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03B0" w:rsidRPr="00EC03B0" w:rsidRDefault="00EC03B0" w:rsidP="00EC03B0">
      <w:pPr>
        <w:spacing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C03B0">
        <w:rPr>
          <w:rFonts w:ascii="Times New Roman" w:eastAsia="Times New Roman" w:hAnsi="Times New Roman" w:cs="Times New Roman"/>
          <w:b/>
          <w:bCs/>
          <w:color w:val="000000"/>
          <w:kern w:val="0"/>
          <w:sz w:val="36"/>
          <w:szCs w:val="36"/>
          <w14:ligatures w14:val="none"/>
        </w:rPr>
        <w:t>1. Introduction</w:t>
      </w:r>
    </w:p>
    <w:p w:rsidR="00BA7846" w:rsidRDefault="00EC03B0" w:rsidP="00EC03B0">
      <w:pPr>
        <w:spacing w:after="100" w:afterAutospacing="1" w:line="240" w:lineRule="auto"/>
        <w:rPr>
          <w:rFonts w:ascii="Times New Roman" w:eastAsia="Times New Roman" w:hAnsi="Times New Roman" w:cs="Times New Roman"/>
          <w:color w:val="000000"/>
          <w:kern w:val="0"/>
          <w:lang w:val="vi-VN"/>
          <w14:ligatures w14:val="none"/>
        </w:rPr>
      </w:pPr>
      <w:r w:rsidRPr="00EC03B0">
        <w:rPr>
          <w:rFonts w:ascii="Times New Roman" w:eastAsia="Times New Roman" w:hAnsi="Times New Roman" w:cs="Times New Roman"/>
          <w:color w:val="000000"/>
          <w:kern w:val="0"/>
          <w14:ligatures w14:val="none"/>
        </w:rPr>
        <w:t>The objective of Lab 3 is to apply the 3-Tier software architecture, encompassing the Data Access Layer (DAL), Business Logic Layer (BLL), and Presentation Layer (GUI). Furthermore, the practice integrates Entity Framework Core (EF Core) using the Code-First approach to interact with the database.</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Due to the development environment being macOS, the Presentation Layer was flexibly adapted from WinForms to ASP.NET Core MVC. The database utilizes Azure SQL Edge deployed via a Docker container to ensure system compatibility and performance.</w:t>
      </w:r>
    </w:p>
    <w:p w:rsidR="00EC03B0" w:rsidRPr="00EC03B0" w:rsidRDefault="00EC03B0" w:rsidP="00EC03B0">
      <w:pPr>
        <w:spacing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C03B0">
        <w:rPr>
          <w:rFonts w:ascii="Times New Roman" w:eastAsia="Times New Roman" w:hAnsi="Times New Roman" w:cs="Times New Roman"/>
          <w:b/>
          <w:bCs/>
          <w:color w:val="000000"/>
          <w:kern w:val="0"/>
          <w:sz w:val="36"/>
          <w:szCs w:val="36"/>
          <w14:ligatures w14:val="none"/>
        </w:rPr>
        <w:t>2. Exercise 1: 3-Tier Architecture and Entity Framework</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Task Description:</w:t>
      </w:r>
    </w:p>
    <w:p w:rsidR="00EC03B0" w:rsidRPr="00BA7846" w:rsidRDefault="00EC03B0" w:rsidP="00BA7846">
      <w:pPr>
        <w:pStyle w:val="ListParagraph"/>
        <w:numPr>
          <w:ilvl w:val="0"/>
          <w:numId w:val="10"/>
        </w:numPr>
        <w:spacing w:after="100" w:afterAutospacing="1" w:line="240" w:lineRule="auto"/>
        <w:rPr>
          <w:rFonts w:ascii="Times New Roman" w:eastAsia="Times New Roman" w:hAnsi="Times New Roman" w:cs="Times New Roman"/>
          <w:color w:val="000000"/>
          <w:kern w:val="0"/>
          <w14:ligatures w14:val="none"/>
        </w:rPr>
      </w:pPr>
      <w:r w:rsidRPr="00BA7846">
        <w:rPr>
          <w:rFonts w:ascii="Times New Roman" w:eastAsia="Times New Roman" w:hAnsi="Times New Roman" w:cs="Times New Roman"/>
          <w:color w:val="000000"/>
          <w:kern w:val="0"/>
          <w14:ligatures w14:val="none"/>
        </w:rPr>
        <w:t>Separated the Solution into 3 independent projects: </w:t>
      </w:r>
      <w:r w:rsidRPr="00BA7846">
        <w:rPr>
          <w:rFonts w:ascii="Times New Roman" w:eastAsia="Times New Roman" w:hAnsi="Times New Roman" w:cs="Times New Roman"/>
          <w:color w:val="000000"/>
          <w:kern w:val="0"/>
          <w:sz w:val="20"/>
          <w:szCs w:val="20"/>
          <w14:ligatures w14:val="none"/>
        </w:rPr>
        <w:t>DAL</w:t>
      </w:r>
      <w:r w:rsidRPr="00BA7846">
        <w:rPr>
          <w:rFonts w:ascii="Times New Roman" w:eastAsia="Times New Roman" w:hAnsi="Times New Roman" w:cs="Times New Roman"/>
          <w:color w:val="000000"/>
          <w:kern w:val="0"/>
          <w14:ligatures w14:val="none"/>
        </w:rPr>
        <w:t> (containing Models, DbContext, and Repositories), </w:t>
      </w:r>
      <w:r w:rsidRPr="00BA7846">
        <w:rPr>
          <w:rFonts w:ascii="Times New Roman" w:eastAsia="Times New Roman" w:hAnsi="Times New Roman" w:cs="Times New Roman"/>
          <w:color w:val="000000"/>
          <w:kern w:val="0"/>
          <w:sz w:val="20"/>
          <w:szCs w:val="20"/>
          <w14:ligatures w14:val="none"/>
        </w:rPr>
        <w:t>BLL</w:t>
      </w:r>
      <w:r w:rsidRPr="00BA7846">
        <w:rPr>
          <w:rFonts w:ascii="Times New Roman" w:eastAsia="Times New Roman" w:hAnsi="Times New Roman" w:cs="Times New Roman"/>
          <w:color w:val="000000"/>
          <w:kern w:val="0"/>
          <w14:ligatures w14:val="none"/>
        </w:rPr>
        <w:t>(containing business logic Services), and </w:t>
      </w:r>
      <w:r w:rsidRPr="00BA7846">
        <w:rPr>
          <w:rFonts w:ascii="Times New Roman" w:eastAsia="Times New Roman" w:hAnsi="Times New Roman" w:cs="Times New Roman"/>
          <w:color w:val="000000"/>
          <w:kern w:val="0"/>
          <w:sz w:val="20"/>
          <w:szCs w:val="20"/>
          <w14:ligatures w14:val="none"/>
        </w:rPr>
        <w:t>WinformUI</w:t>
      </w:r>
      <w:r w:rsidRPr="00BA7846">
        <w:rPr>
          <w:rFonts w:ascii="Times New Roman" w:eastAsia="Times New Roman" w:hAnsi="Times New Roman" w:cs="Times New Roman"/>
          <w:color w:val="000000"/>
          <w:kern w:val="0"/>
          <w14:ligatures w14:val="none"/>
        </w:rPr>
        <w:t> (Web MVC acting as the GUI).</w:t>
      </w:r>
    </w:p>
    <w:p w:rsidR="00BA7846" w:rsidRDefault="00EC03B0" w:rsidP="00BA7846">
      <w:pPr>
        <w:pStyle w:val="ListParagraph"/>
        <w:numPr>
          <w:ilvl w:val="0"/>
          <w:numId w:val="10"/>
        </w:numPr>
        <w:spacing w:after="100" w:afterAutospacing="1" w:line="240" w:lineRule="auto"/>
        <w:rPr>
          <w:rFonts w:ascii="Times New Roman" w:eastAsia="Times New Roman" w:hAnsi="Times New Roman" w:cs="Times New Roman"/>
          <w:color w:val="000000"/>
          <w:kern w:val="0"/>
          <w:lang w:val="vi-VN"/>
          <w14:ligatures w14:val="none"/>
        </w:rPr>
      </w:pPr>
      <w:r w:rsidRPr="00BA7846">
        <w:rPr>
          <w:rFonts w:ascii="Times New Roman" w:eastAsia="Times New Roman" w:hAnsi="Times New Roman" w:cs="Times New Roman"/>
          <w:color w:val="000000"/>
          <w:kern w:val="0"/>
          <w14:ligatures w14:val="none"/>
        </w:rPr>
        <w:t>Utilized EF Core to configure the Connection String connecting to the SQL Server database.</w:t>
      </w:r>
    </w:p>
    <w:p w:rsidR="00EC03B0" w:rsidRPr="00BA7846" w:rsidRDefault="00EC03B0" w:rsidP="00BA7846">
      <w:pPr>
        <w:pStyle w:val="ListParagraph"/>
        <w:numPr>
          <w:ilvl w:val="0"/>
          <w:numId w:val="10"/>
        </w:numPr>
        <w:spacing w:after="100" w:afterAutospacing="1" w:line="240" w:lineRule="auto"/>
        <w:rPr>
          <w:rFonts w:ascii="Times New Roman" w:eastAsia="Times New Roman" w:hAnsi="Times New Roman" w:cs="Times New Roman"/>
          <w:color w:val="000000"/>
          <w:kern w:val="0"/>
          <w:lang w:val="vi-VN"/>
          <w14:ligatures w14:val="none"/>
        </w:rPr>
      </w:pPr>
      <w:r w:rsidRPr="00BA7846">
        <w:rPr>
          <w:rFonts w:ascii="Times New Roman" w:eastAsia="Times New Roman" w:hAnsi="Times New Roman" w:cs="Times New Roman"/>
          <w:color w:val="000000"/>
          <w:kern w:val="0"/>
          <w14:ligatures w14:val="none"/>
        </w:rPr>
        <w:t>Built the </w:t>
      </w:r>
      <w:r w:rsidRPr="00BA7846">
        <w:rPr>
          <w:rFonts w:ascii="Times New Roman" w:eastAsia="Times New Roman" w:hAnsi="Times New Roman" w:cs="Times New Roman"/>
          <w:color w:val="000000"/>
          <w:kern w:val="0"/>
          <w:sz w:val="20"/>
          <w:szCs w:val="20"/>
          <w14:ligatures w14:val="none"/>
        </w:rPr>
        <w:t>Customer</w:t>
      </w:r>
      <w:r w:rsidRPr="00BA7846">
        <w:rPr>
          <w:rFonts w:ascii="Times New Roman" w:eastAsia="Times New Roman" w:hAnsi="Times New Roman" w:cs="Times New Roman"/>
          <w:color w:val="000000"/>
          <w:kern w:val="0"/>
          <w14:ligatures w14:val="none"/>
        </w:rPr>
        <w:t> entity, </w:t>
      </w:r>
      <w:r w:rsidRPr="00BA7846">
        <w:rPr>
          <w:rFonts w:ascii="Times New Roman" w:eastAsia="Times New Roman" w:hAnsi="Times New Roman" w:cs="Times New Roman"/>
          <w:color w:val="000000"/>
          <w:kern w:val="0"/>
          <w:sz w:val="20"/>
          <w:szCs w:val="20"/>
          <w14:ligatures w14:val="none"/>
        </w:rPr>
        <w:t>Exer1DbContext</w:t>
      </w:r>
      <w:r w:rsidRPr="00BA7846">
        <w:rPr>
          <w:rFonts w:ascii="Times New Roman" w:eastAsia="Times New Roman" w:hAnsi="Times New Roman" w:cs="Times New Roman"/>
          <w:color w:val="000000"/>
          <w:kern w:val="0"/>
          <w14:ligatures w14:val="none"/>
        </w:rPr>
        <w:t>, and executed Migration commands (</w:t>
      </w:r>
      <w:r w:rsidRPr="00BA7846">
        <w:rPr>
          <w:rFonts w:ascii="Times New Roman" w:eastAsia="Times New Roman" w:hAnsi="Times New Roman" w:cs="Times New Roman"/>
          <w:color w:val="000000"/>
          <w:kern w:val="0"/>
          <w:sz w:val="20"/>
          <w:szCs w:val="20"/>
          <w14:ligatures w14:val="none"/>
        </w:rPr>
        <w:t>add</w:t>
      </w:r>
      <w:r w:rsidRPr="00BA7846">
        <w:rPr>
          <w:rFonts w:ascii="Times New Roman" w:eastAsia="Times New Roman" w:hAnsi="Times New Roman" w:cs="Times New Roman"/>
          <w:color w:val="000000"/>
          <w:kern w:val="0"/>
          <w14:ligatures w14:val="none"/>
        </w:rPr>
        <w:t>, </w:t>
      </w:r>
      <w:r w:rsidRPr="00BA7846">
        <w:rPr>
          <w:rFonts w:ascii="Times New Roman" w:eastAsia="Times New Roman" w:hAnsi="Times New Roman" w:cs="Times New Roman"/>
          <w:color w:val="000000"/>
          <w:kern w:val="0"/>
          <w:sz w:val="20"/>
          <w:szCs w:val="20"/>
          <w14:ligatures w14:val="none"/>
        </w:rPr>
        <w:t>update</w:t>
      </w:r>
      <w:r w:rsidRPr="00BA7846">
        <w:rPr>
          <w:rFonts w:ascii="Times New Roman" w:eastAsia="Times New Roman" w:hAnsi="Times New Roman" w:cs="Times New Roman"/>
          <w:color w:val="000000"/>
          <w:kern w:val="0"/>
          <w14:ligatures w14:val="none"/>
        </w:rPr>
        <w:t>) to initialize the tables and the </w:t>
      </w:r>
      <w:r w:rsidRPr="00BA7846">
        <w:rPr>
          <w:rFonts w:ascii="Times New Roman" w:eastAsia="Times New Roman" w:hAnsi="Times New Roman" w:cs="Times New Roman"/>
          <w:color w:val="000000"/>
          <w:kern w:val="0"/>
          <w:sz w:val="20"/>
          <w:szCs w:val="20"/>
          <w14:ligatures w14:val="none"/>
        </w:rPr>
        <w:t>LabDB</w:t>
      </w:r>
      <w:r w:rsidRPr="00BA7846">
        <w:rPr>
          <w:rFonts w:ascii="Times New Roman" w:eastAsia="Times New Roman" w:hAnsi="Times New Roman" w:cs="Times New Roman"/>
          <w:color w:val="000000"/>
          <w:kern w:val="0"/>
          <w14:ligatures w14:val="none"/>
        </w:rPr>
        <w:t> database.</w:t>
      </w:r>
    </w:p>
    <w:p w:rsidR="00EC03B0" w:rsidRPr="00EC03B0" w:rsidRDefault="00EC03B0" w:rsidP="00EC03B0">
      <w:pPr>
        <w:keepNext/>
        <w:spacing w:after="100" w:afterAutospacing="1" w:line="240" w:lineRule="auto"/>
        <w:rPr>
          <w:rFonts w:ascii="Times New Roman" w:hAnsi="Times New Roman" w:cs="Times New Roman"/>
        </w:rPr>
      </w:pPr>
      <w:r w:rsidRPr="00EC03B0">
        <w:rPr>
          <w:rFonts w:ascii="Times New Roman" w:eastAsia="Times New Roman" w:hAnsi="Times New Roman" w:cs="Times New Roman"/>
          <w:i/>
          <w:iCs/>
          <w:noProof/>
          <w:color w:val="000000"/>
          <w:kern w:val="0"/>
        </w:rPr>
        <w:drawing>
          <wp:inline distT="0" distB="0" distL="0" distR="0">
            <wp:extent cx="3379266" cy="1813033"/>
            <wp:effectExtent l="0" t="0" r="0" b="3175"/>
            <wp:docPr id="1802572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72732" name="Picture 1802572732"/>
                    <pic:cNvPicPr/>
                  </pic:nvPicPr>
                  <pic:blipFill>
                    <a:blip r:embed="rId7">
                      <a:extLst>
                        <a:ext uri="{28A0092B-C50C-407E-A947-70E740481C1C}">
                          <a14:useLocalDpi xmlns:a14="http://schemas.microsoft.com/office/drawing/2010/main" val="0"/>
                        </a:ext>
                      </a:extLst>
                    </a:blip>
                    <a:stretch>
                      <a:fillRect/>
                    </a:stretch>
                  </pic:blipFill>
                  <pic:spPr>
                    <a:xfrm>
                      <a:off x="0" y="0"/>
                      <a:ext cx="3432642" cy="1841670"/>
                    </a:xfrm>
                    <a:prstGeom prst="rect">
                      <a:avLst/>
                    </a:prstGeom>
                  </pic:spPr>
                </pic:pic>
              </a:graphicData>
            </a:graphic>
          </wp:inline>
        </w:drawing>
      </w:r>
      <w:r w:rsidRPr="00EC03B0">
        <w:rPr>
          <w:rFonts w:ascii="Times New Roman" w:hAnsi="Times New Roman" w:cs="Times New Roman"/>
          <w:noProof/>
        </w:rPr>
        <w:drawing>
          <wp:inline distT="0" distB="0" distL="0" distR="0" wp14:anchorId="2B99BBDC" wp14:editId="43C8AFAD">
            <wp:extent cx="2309247" cy="1817775"/>
            <wp:effectExtent l="0" t="0" r="2540" b="0"/>
            <wp:docPr id="611746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46411" name="Picture 6117464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9247" cy="1817775"/>
                    </a:xfrm>
                    <a:prstGeom prst="rect">
                      <a:avLst/>
                    </a:prstGeom>
                  </pic:spPr>
                </pic:pic>
              </a:graphicData>
            </a:graphic>
          </wp:inline>
        </w:drawing>
      </w:r>
    </w:p>
    <w:p w:rsidR="00EC03B0" w:rsidRPr="00EC03B0" w:rsidRDefault="00EC03B0" w:rsidP="00EC03B0">
      <w:pPr>
        <w:pStyle w:val="Caption"/>
        <w:keepNext/>
        <w:rPr>
          <w:rFonts w:ascii="Times New Roman" w:hAnsi="Times New Roman" w:cs="Times New Roman"/>
          <w:lang w:val="vi-VN"/>
        </w:rPr>
      </w:pPr>
      <w:r w:rsidRPr="00EC03B0">
        <w:rPr>
          <w:rFonts w:ascii="Times New Roman" w:hAnsi="Times New Roman" w:cs="Times New Roman"/>
        </w:rPr>
        <w:t xml:space="preserve">Figure </w:t>
      </w:r>
      <w:r w:rsidRPr="00EC03B0">
        <w:rPr>
          <w:rFonts w:ascii="Times New Roman" w:hAnsi="Times New Roman" w:cs="Times New Roman"/>
        </w:rPr>
        <w:fldChar w:fldCharType="begin"/>
      </w:r>
      <w:r w:rsidRPr="00EC03B0">
        <w:rPr>
          <w:rFonts w:ascii="Times New Roman" w:hAnsi="Times New Roman" w:cs="Times New Roman"/>
        </w:rPr>
        <w:instrText xml:space="preserve"> SEQ Figure \* ARABIC </w:instrText>
      </w:r>
      <w:r w:rsidRPr="00EC03B0">
        <w:rPr>
          <w:rFonts w:ascii="Times New Roman" w:hAnsi="Times New Roman" w:cs="Times New Roman"/>
        </w:rPr>
        <w:fldChar w:fldCharType="separate"/>
      </w:r>
      <w:r>
        <w:rPr>
          <w:rFonts w:ascii="Times New Roman" w:hAnsi="Times New Roman" w:cs="Times New Roman"/>
          <w:noProof/>
        </w:rPr>
        <w:t>1</w:t>
      </w:r>
      <w:r w:rsidRPr="00EC03B0">
        <w:rPr>
          <w:rFonts w:ascii="Times New Roman" w:hAnsi="Times New Roman" w:cs="Times New Roman"/>
        </w:rPr>
        <w:fldChar w:fldCharType="end"/>
      </w:r>
      <w:r w:rsidRPr="00EC03B0">
        <w:rPr>
          <w:rFonts w:ascii="Times New Roman" w:hAnsi="Times New Roman" w:cs="Times New Roman"/>
          <w:lang w:val="vi-VN"/>
        </w:rPr>
        <w:t>:</w:t>
      </w:r>
      <w:r w:rsidRPr="00EC03B0">
        <w:rPr>
          <w:rFonts w:ascii="Times New Roman" w:hAnsi="Times New Roman" w:cs="Times New Roman"/>
        </w:rPr>
        <w:t xml:space="preserve"> The 3-Tier Architecture structure of the Solution.</w:t>
      </w:r>
      <w:r w:rsidRPr="00EC03B0">
        <w:rPr>
          <w:rFonts w:ascii="Times New Roman" w:hAnsi="Times New Roman" w:cs="Times New Roman"/>
          <w:lang w:val="vi-VN"/>
        </w:rPr>
        <w:t xml:space="preserve"> </w:t>
      </w:r>
    </w:p>
    <w:p w:rsidR="00EC03B0" w:rsidRDefault="00EC03B0" w:rsidP="00EC03B0">
      <w:pPr>
        <w:pStyle w:val="Caption"/>
        <w:keepNext/>
        <w:rPr>
          <w:rFonts w:ascii="Times New Roman" w:hAnsi="Times New Roman" w:cs="Times New Roman"/>
          <w:lang w:val="vi-VN"/>
        </w:rPr>
      </w:pPr>
      <w:r w:rsidRPr="00EC03B0">
        <w:rPr>
          <w:rFonts w:ascii="Times New Roman" w:hAnsi="Times New Roman" w:cs="Times New Roman"/>
          <w:lang w:val="vi-VN"/>
        </w:rPr>
        <w:t xml:space="preserve">&amp; </w:t>
      </w:r>
      <w:r w:rsidRPr="00EC03B0">
        <w:rPr>
          <w:rFonts w:ascii="Times New Roman" w:hAnsi="Times New Roman" w:cs="Times New Roman"/>
        </w:rPr>
        <w:t xml:space="preserve">Figure </w:t>
      </w:r>
      <w:r w:rsidRPr="00EC03B0">
        <w:rPr>
          <w:rFonts w:ascii="Times New Roman" w:hAnsi="Times New Roman" w:cs="Times New Roman"/>
        </w:rPr>
        <w:fldChar w:fldCharType="begin"/>
      </w:r>
      <w:r w:rsidRPr="00EC03B0">
        <w:rPr>
          <w:rFonts w:ascii="Times New Roman" w:hAnsi="Times New Roman" w:cs="Times New Roman"/>
        </w:rPr>
        <w:instrText xml:space="preserve"> SEQ Figure \* ARABIC </w:instrText>
      </w:r>
      <w:r w:rsidRPr="00EC03B0">
        <w:rPr>
          <w:rFonts w:ascii="Times New Roman" w:hAnsi="Times New Roman" w:cs="Times New Roman"/>
        </w:rPr>
        <w:fldChar w:fldCharType="separate"/>
      </w:r>
      <w:r>
        <w:rPr>
          <w:rFonts w:ascii="Times New Roman" w:hAnsi="Times New Roman" w:cs="Times New Roman"/>
          <w:noProof/>
        </w:rPr>
        <w:t>2</w:t>
      </w:r>
      <w:r w:rsidRPr="00EC03B0">
        <w:rPr>
          <w:rFonts w:ascii="Times New Roman" w:hAnsi="Times New Roman" w:cs="Times New Roman"/>
        </w:rPr>
        <w:fldChar w:fldCharType="end"/>
      </w:r>
      <w:r w:rsidRPr="00EC03B0">
        <w:rPr>
          <w:rFonts w:ascii="Times New Roman" w:hAnsi="Times New Roman" w:cs="Times New Roman"/>
        </w:rPr>
        <w:t>: Implementation of DbContext and Repository pattern in the DAL.</w:t>
      </w:r>
    </w:p>
    <w:p w:rsidR="00BA7846" w:rsidRDefault="00BA7846" w:rsidP="00BA7846">
      <w:pPr>
        <w:rPr>
          <w:lang w:val="vi-VN"/>
        </w:rPr>
      </w:pPr>
    </w:p>
    <w:p w:rsidR="00BA7846" w:rsidRPr="00BA7846" w:rsidRDefault="00BA7846" w:rsidP="00BA7846">
      <w:pPr>
        <w:rPr>
          <w:lang w:val="vi-VN"/>
        </w:rPr>
      </w:pPr>
    </w:p>
    <w:p w:rsidR="00EC03B0" w:rsidRPr="00EC03B0" w:rsidRDefault="00EC03B0" w:rsidP="00EC03B0">
      <w:pPr>
        <w:spacing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C03B0">
        <w:rPr>
          <w:rFonts w:ascii="Times New Roman" w:eastAsia="Times New Roman" w:hAnsi="Times New Roman" w:cs="Times New Roman"/>
          <w:b/>
          <w:bCs/>
          <w:color w:val="000000"/>
          <w:kern w:val="0"/>
          <w:sz w:val="36"/>
          <w:szCs w:val="36"/>
          <w14:ligatures w14:val="none"/>
        </w:rPr>
        <w:lastRenderedPageBreak/>
        <w:t>3. Exercise 2: Login Functionality (Login Form)</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Task Description:</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Developed a user authentication workflow strictly adhering to the 3-tier architecture:</w:t>
      </w:r>
    </w:p>
    <w:p w:rsidR="00EC03B0" w:rsidRPr="00EC03B0" w:rsidRDefault="00EC03B0" w:rsidP="00EC03B0">
      <w:pPr>
        <w:numPr>
          <w:ilvl w:val="0"/>
          <w:numId w:val="8"/>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DAL:</w:t>
      </w:r>
      <w:r w:rsidRPr="00EC03B0">
        <w:rPr>
          <w:rFonts w:ascii="Times New Roman" w:eastAsia="Times New Roman" w:hAnsi="Times New Roman" w:cs="Times New Roman"/>
          <w:color w:val="000000"/>
          <w:kern w:val="0"/>
          <w14:ligatures w14:val="none"/>
        </w:rPr>
        <w:t> Added the </w:t>
      </w:r>
      <w:r w:rsidRPr="00EC03B0">
        <w:rPr>
          <w:rFonts w:ascii="Times New Roman" w:eastAsia="Times New Roman" w:hAnsi="Times New Roman" w:cs="Times New Roman"/>
          <w:color w:val="000000"/>
          <w:kern w:val="0"/>
          <w:sz w:val="20"/>
          <w:szCs w:val="20"/>
          <w14:ligatures w14:val="none"/>
        </w:rPr>
        <w:t>User</w:t>
      </w:r>
      <w:r w:rsidRPr="00EC03B0">
        <w:rPr>
          <w:rFonts w:ascii="Times New Roman" w:eastAsia="Times New Roman" w:hAnsi="Times New Roman" w:cs="Times New Roman"/>
          <w:color w:val="000000"/>
          <w:kern w:val="0"/>
          <w14:ligatures w14:val="none"/>
        </w:rPr>
        <w:t> entity and </w:t>
      </w:r>
      <w:r w:rsidRPr="00EC03B0">
        <w:rPr>
          <w:rFonts w:ascii="Times New Roman" w:eastAsia="Times New Roman" w:hAnsi="Times New Roman" w:cs="Times New Roman"/>
          <w:color w:val="000000"/>
          <w:kern w:val="0"/>
          <w:sz w:val="20"/>
          <w:szCs w:val="20"/>
          <w14:ligatures w14:val="none"/>
        </w:rPr>
        <w:t>UserRepository</w:t>
      </w:r>
      <w:r w:rsidRPr="00EC03B0">
        <w:rPr>
          <w:rFonts w:ascii="Times New Roman" w:eastAsia="Times New Roman" w:hAnsi="Times New Roman" w:cs="Times New Roman"/>
          <w:color w:val="000000"/>
          <w:kern w:val="0"/>
          <w14:ligatures w14:val="none"/>
        </w:rPr>
        <w:t> with a database query method using LINQ to verify account credentials (Username/Password).</w:t>
      </w:r>
    </w:p>
    <w:p w:rsidR="00EC03B0" w:rsidRPr="00EC03B0" w:rsidRDefault="00BA7846" w:rsidP="00EC03B0">
      <w:pPr>
        <w:numPr>
          <w:ilvl w:val="0"/>
          <w:numId w:val="8"/>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noProof/>
          <w:color w:val="000000"/>
          <w:kern w:val="0"/>
        </w:rPr>
        <w:drawing>
          <wp:anchor distT="0" distB="0" distL="114300" distR="114300" simplePos="0" relativeHeight="251658240" behindDoc="0" locked="0" layoutInCell="1" allowOverlap="1">
            <wp:simplePos x="0" y="0"/>
            <wp:positionH relativeFrom="column">
              <wp:posOffset>87630</wp:posOffset>
            </wp:positionH>
            <wp:positionV relativeFrom="paragraph">
              <wp:posOffset>3175</wp:posOffset>
            </wp:positionV>
            <wp:extent cx="2680335" cy="1389380"/>
            <wp:effectExtent l="0" t="0" r="0" b="0"/>
            <wp:wrapSquare wrapText="bothSides"/>
            <wp:docPr id="10436629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62988" name="Picture 1043662988"/>
                    <pic:cNvPicPr/>
                  </pic:nvPicPr>
                  <pic:blipFill>
                    <a:blip r:embed="rId9">
                      <a:extLst>
                        <a:ext uri="{28A0092B-C50C-407E-A947-70E740481C1C}">
                          <a14:useLocalDpi xmlns:a14="http://schemas.microsoft.com/office/drawing/2010/main" val="0"/>
                        </a:ext>
                      </a:extLst>
                    </a:blip>
                    <a:stretch>
                      <a:fillRect/>
                    </a:stretch>
                  </pic:blipFill>
                  <pic:spPr>
                    <a:xfrm>
                      <a:off x="0" y="0"/>
                      <a:ext cx="2680335" cy="1389380"/>
                    </a:xfrm>
                    <a:prstGeom prst="rect">
                      <a:avLst/>
                    </a:prstGeom>
                  </pic:spPr>
                </pic:pic>
              </a:graphicData>
            </a:graphic>
            <wp14:sizeRelH relativeFrom="page">
              <wp14:pctWidth>0</wp14:pctWidth>
            </wp14:sizeRelH>
            <wp14:sizeRelV relativeFrom="page">
              <wp14:pctHeight>0</wp14:pctHeight>
            </wp14:sizeRelV>
          </wp:anchor>
        </w:drawing>
      </w:r>
      <w:r w:rsidR="00EC03B0" w:rsidRPr="00EC03B0">
        <w:rPr>
          <w:rFonts w:ascii="Times New Roman" w:eastAsia="Times New Roman" w:hAnsi="Times New Roman" w:cs="Times New Roman"/>
          <w:b/>
          <w:bCs/>
          <w:color w:val="000000"/>
          <w:kern w:val="0"/>
          <w14:ligatures w14:val="none"/>
        </w:rPr>
        <w:t>BLL:</w:t>
      </w:r>
      <w:r w:rsidR="00EC03B0" w:rsidRPr="00EC03B0">
        <w:rPr>
          <w:rFonts w:ascii="Times New Roman" w:eastAsia="Times New Roman" w:hAnsi="Times New Roman" w:cs="Times New Roman"/>
          <w:color w:val="000000"/>
          <w:kern w:val="0"/>
          <w14:ligatures w14:val="none"/>
        </w:rPr>
        <w:t> Implemented </w:t>
      </w:r>
      <w:r w:rsidR="00EC03B0" w:rsidRPr="00EC03B0">
        <w:rPr>
          <w:rFonts w:ascii="Times New Roman" w:eastAsia="Times New Roman" w:hAnsi="Times New Roman" w:cs="Times New Roman"/>
          <w:color w:val="000000"/>
          <w:kern w:val="0"/>
          <w:sz w:val="20"/>
          <w:szCs w:val="20"/>
          <w14:ligatures w14:val="none"/>
        </w:rPr>
        <w:t>UserService</w:t>
      </w:r>
      <w:r w:rsidR="00EC03B0" w:rsidRPr="00EC03B0">
        <w:rPr>
          <w:rFonts w:ascii="Times New Roman" w:eastAsia="Times New Roman" w:hAnsi="Times New Roman" w:cs="Times New Roman"/>
          <w:color w:val="000000"/>
          <w:kern w:val="0"/>
          <w14:ligatures w14:val="none"/>
        </w:rPr>
        <w:t> to receive login input from the UI, call the DAL for authentication, and return the logical result.</w:t>
      </w:r>
    </w:p>
    <w:p w:rsidR="00EC03B0" w:rsidRPr="00EC03B0" w:rsidRDefault="00EC03B0" w:rsidP="00EC03B0">
      <w:pPr>
        <w:numPr>
          <w:ilvl w:val="0"/>
          <w:numId w:val="8"/>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GUI:</w:t>
      </w:r>
      <w:r w:rsidRPr="00EC03B0">
        <w:rPr>
          <w:rFonts w:ascii="Times New Roman" w:eastAsia="Times New Roman" w:hAnsi="Times New Roman" w:cs="Times New Roman"/>
          <w:color w:val="000000"/>
          <w:kern w:val="0"/>
          <w14:ligatures w14:val="none"/>
        </w:rPr>
        <w:t> Designed the </w:t>
      </w:r>
      <w:r w:rsidRPr="00EC03B0">
        <w:rPr>
          <w:rFonts w:ascii="Times New Roman" w:eastAsia="Times New Roman" w:hAnsi="Times New Roman" w:cs="Times New Roman"/>
          <w:color w:val="000000"/>
          <w:kern w:val="0"/>
          <w:sz w:val="20"/>
          <w:szCs w:val="20"/>
          <w14:ligatures w14:val="none"/>
        </w:rPr>
        <w:t>Login.cshtml</w:t>
      </w:r>
      <w:r w:rsidRPr="00EC03B0">
        <w:rPr>
          <w:rFonts w:ascii="Times New Roman" w:eastAsia="Times New Roman" w:hAnsi="Times New Roman" w:cs="Times New Roman"/>
          <w:color w:val="000000"/>
          <w:kern w:val="0"/>
          <w14:ligatures w14:val="none"/>
        </w:rPr>
        <w:t> view and handled the logic in </w:t>
      </w:r>
      <w:r w:rsidRPr="00EC03B0">
        <w:rPr>
          <w:rFonts w:ascii="Times New Roman" w:eastAsia="Times New Roman" w:hAnsi="Times New Roman" w:cs="Times New Roman"/>
          <w:color w:val="000000"/>
          <w:kern w:val="0"/>
          <w:sz w:val="20"/>
          <w:szCs w:val="20"/>
          <w14:ligatures w14:val="none"/>
        </w:rPr>
        <w:t>AccountController</w:t>
      </w:r>
      <w:r w:rsidRPr="00EC03B0">
        <w:rPr>
          <w:rFonts w:ascii="Times New Roman" w:eastAsia="Times New Roman" w:hAnsi="Times New Roman" w:cs="Times New Roman"/>
          <w:color w:val="000000"/>
          <w:kern w:val="0"/>
          <w14:ligatures w14:val="none"/>
        </w:rPr>
        <w:t>. The system verifies the result from the BLL, establishes a secure Session, and redirects the user upon successful login.</w:t>
      </w:r>
    </w:p>
    <w:p w:rsidR="00EC03B0" w:rsidRPr="00EC03B0" w:rsidRDefault="00EC03B0" w:rsidP="00EC03B0">
      <w:pPr>
        <w:pStyle w:val="Caption"/>
        <w:rPr>
          <w:rFonts w:ascii="Times New Roman" w:eastAsia="Times New Roman" w:hAnsi="Times New Roman" w:cs="Times New Roman"/>
          <w:color w:val="000000"/>
          <w:kern w:val="0"/>
          <w14:ligatures w14:val="none"/>
        </w:rPr>
      </w:pPr>
      <w:r w:rsidRPr="00EC03B0">
        <w:rPr>
          <w:rFonts w:ascii="Times New Roman" w:hAnsi="Times New Roman" w:cs="Times New Roman"/>
        </w:rPr>
        <w:t xml:space="preserve">Figure </w:t>
      </w:r>
      <w:r w:rsidRPr="00EC03B0">
        <w:rPr>
          <w:rFonts w:ascii="Times New Roman" w:hAnsi="Times New Roman" w:cs="Times New Roman"/>
        </w:rPr>
        <w:fldChar w:fldCharType="begin"/>
      </w:r>
      <w:r w:rsidRPr="00EC03B0">
        <w:rPr>
          <w:rFonts w:ascii="Times New Roman" w:hAnsi="Times New Roman" w:cs="Times New Roman"/>
        </w:rPr>
        <w:instrText xml:space="preserve"> SEQ Figure \* ARABIC </w:instrText>
      </w:r>
      <w:r w:rsidRPr="00EC03B0">
        <w:rPr>
          <w:rFonts w:ascii="Times New Roman" w:hAnsi="Times New Roman" w:cs="Times New Roman"/>
        </w:rPr>
        <w:fldChar w:fldCharType="separate"/>
      </w:r>
      <w:r>
        <w:rPr>
          <w:rFonts w:ascii="Times New Roman" w:hAnsi="Times New Roman" w:cs="Times New Roman"/>
          <w:noProof/>
        </w:rPr>
        <w:t>3</w:t>
      </w:r>
      <w:r w:rsidRPr="00EC03B0">
        <w:rPr>
          <w:rFonts w:ascii="Times New Roman" w:hAnsi="Times New Roman" w:cs="Times New Roman"/>
        </w:rPr>
        <w:fldChar w:fldCharType="end"/>
      </w:r>
      <w:r w:rsidRPr="00EC03B0">
        <w:rPr>
          <w:rFonts w:ascii="Times New Roman" w:hAnsi="Times New Roman" w:cs="Times New Roman"/>
          <w:lang w:val="vi-VN"/>
        </w:rPr>
        <w:t>:</w:t>
      </w:r>
      <w:r w:rsidRPr="00EC03B0">
        <w:rPr>
          <w:rFonts w:ascii="Times New Roman" w:hAnsi="Times New Roman" w:cs="Times New Roman"/>
        </w:rPr>
        <w:t xml:space="preserve"> The account authentication interface (Login Form).</w:t>
      </w:r>
    </w:p>
    <w:p w:rsidR="00EC03B0" w:rsidRPr="00EC03B0" w:rsidRDefault="00EC03B0" w:rsidP="00EC03B0">
      <w:pPr>
        <w:spacing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C03B0">
        <w:rPr>
          <w:rFonts w:ascii="Times New Roman" w:eastAsia="Times New Roman" w:hAnsi="Times New Roman" w:cs="Times New Roman"/>
          <w:b/>
          <w:bCs/>
          <w:color w:val="000000"/>
          <w:kern w:val="0"/>
          <w:sz w:val="36"/>
          <w:szCs w:val="36"/>
          <w14:ligatures w14:val="none"/>
        </w:rPr>
        <w:t>4. Exercise 3: Main Interface and Navigation Menu (Main Form)</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b/>
          <w:bCs/>
          <w:color w:val="000000"/>
          <w:kern w:val="0"/>
          <w14:ligatures w14:val="none"/>
        </w:rPr>
        <w:t>Task Description:</w:t>
      </w:r>
    </w:p>
    <w:p w:rsidR="00EC03B0" w:rsidRPr="00EC03B0" w:rsidRDefault="00EC03B0" w:rsidP="00EC03B0">
      <w:pPr>
        <w:numPr>
          <w:ilvl w:val="0"/>
          <w:numId w:val="9"/>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Upon successful authentication, the system redirects the user to the homepage (Main Form).</w:t>
      </w:r>
    </w:p>
    <w:p w:rsidR="00EC03B0" w:rsidRPr="00EC03B0" w:rsidRDefault="00EC03B0" w:rsidP="00EC03B0">
      <w:pPr>
        <w:numPr>
          <w:ilvl w:val="0"/>
          <w:numId w:val="9"/>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Designed a global navigation Navbar in the </w:t>
      </w:r>
      <w:r w:rsidRPr="00EC03B0">
        <w:rPr>
          <w:rFonts w:ascii="Times New Roman" w:eastAsia="Times New Roman" w:hAnsi="Times New Roman" w:cs="Times New Roman"/>
          <w:color w:val="000000"/>
          <w:kern w:val="0"/>
          <w:sz w:val="20"/>
          <w:szCs w:val="20"/>
          <w14:ligatures w14:val="none"/>
        </w:rPr>
        <w:t>_Layout.cshtml</w:t>
      </w:r>
      <w:r w:rsidRPr="00EC03B0">
        <w:rPr>
          <w:rFonts w:ascii="Times New Roman" w:eastAsia="Times New Roman" w:hAnsi="Times New Roman" w:cs="Times New Roman"/>
          <w:color w:val="000000"/>
          <w:kern w:val="0"/>
          <w14:ligatures w14:val="none"/>
        </w:rPr>
        <w:t> file (serving the equivalent function of a MenuStrip in a Desktop application).</w:t>
      </w:r>
    </w:p>
    <w:p w:rsidR="00EC03B0" w:rsidRPr="00EC03B0" w:rsidRDefault="00EC03B0" w:rsidP="00EC03B0">
      <w:pPr>
        <w:numPr>
          <w:ilvl w:val="0"/>
          <w:numId w:val="9"/>
        </w:num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Integrated navigation links pointing to the management modules: Customer Management, Product Form, and Supplier Form.</w:t>
      </w:r>
    </w:p>
    <w:p w:rsidR="00EC03B0" w:rsidRDefault="00EC03B0" w:rsidP="00EC03B0">
      <w:pPr>
        <w:keepNext/>
        <w:spacing w:after="100" w:afterAutospacing="1" w:line="240" w:lineRule="auto"/>
      </w:pPr>
      <w:r>
        <w:rPr>
          <w:rFonts w:ascii="Times New Roman" w:eastAsia="Times New Roman" w:hAnsi="Times New Roman" w:cs="Times New Roman"/>
          <w:noProof/>
          <w:color w:val="000000"/>
          <w:kern w:val="0"/>
        </w:rPr>
        <w:drawing>
          <wp:inline distT="0" distB="0" distL="0" distR="0">
            <wp:extent cx="5943600" cy="1100455"/>
            <wp:effectExtent l="0" t="0" r="0" b="4445"/>
            <wp:docPr id="964296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96580" name="Picture 964296580"/>
                    <pic:cNvPicPr/>
                  </pic:nvPicPr>
                  <pic:blipFill>
                    <a:blip r:embed="rId10">
                      <a:extLst>
                        <a:ext uri="{28A0092B-C50C-407E-A947-70E740481C1C}">
                          <a14:useLocalDpi xmlns:a14="http://schemas.microsoft.com/office/drawing/2010/main" val="0"/>
                        </a:ext>
                      </a:extLst>
                    </a:blip>
                    <a:stretch>
                      <a:fillRect/>
                    </a:stretch>
                  </pic:blipFill>
                  <pic:spPr>
                    <a:xfrm>
                      <a:off x="0" y="0"/>
                      <a:ext cx="5943600" cy="1100455"/>
                    </a:xfrm>
                    <a:prstGeom prst="rect">
                      <a:avLst/>
                    </a:prstGeom>
                  </pic:spPr>
                </pic:pic>
              </a:graphicData>
            </a:graphic>
          </wp:inline>
        </w:drawing>
      </w:r>
    </w:p>
    <w:p w:rsidR="00EC03B0" w:rsidRPr="00EC03B0" w:rsidRDefault="00EC03B0" w:rsidP="00EC03B0">
      <w:pPr>
        <w:pStyle w:val="Caption"/>
        <w:rPr>
          <w:rFonts w:ascii="Times New Roman" w:eastAsia="Times New Roman" w:hAnsi="Times New Roman" w:cs="Times New Roman"/>
          <w:color w:val="000000"/>
          <w:kern w:val="0"/>
          <w14:ligatures w14:val="none"/>
        </w:rPr>
      </w:pPr>
      <w:r>
        <w:t xml:space="preserve">Figure </w:t>
      </w:r>
      <w:fldSimple w:instr=" SEQ Figure \* ARABIC ">
        <w:r>
          <w:rPr>
            <w:noProof/>
          </w:rPr>
          <w:t>4</w:t>
        </w:r>
      </w:fldSimple>
      <w:r>
        <w:rPr>
          <w:lang w:val="vi-VN"/>
        </w:rPr>
        <w:t xml:space="preserve">: </w:t>
      </w:r>
      <w:r w:rsidRPr="00DA0AF4">
        <w:t>Main Form interface integrating the navigation Navbar.</w:t>
      </w:r>
    </w:p>
    <w:p w:rsidR="00EC03B0" w:rsidRPr="00EC03B0" w:rsidRDefault="00EC03B0" w:rsidP="00EC03B0">
      <w:pPr>
        <w:spacing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C03B0">
        <w:rPr>
          <w:rFonts w:ascii="Times New Roman" w:eastAsia="Times New Roman" w:hAnsi="Times New Roman" w:cs="Times New Roman"/>
          <w:b/>
          <w:bCs/>
          <w:color w:val="000000"/>
          <w:kern w:val="0"/>
          <w:sz w:val="36"/>
          <w:szCs w:val="36"/>
          <w14:ligatures w14:val="none"/>
        </w:rPr>
        <w:lastRenderedPageBreak/>
        <w:t>5. Conclusion</w:t>
      </w:r>
    </w:p>
    <w:p w:rsidR="00EC03B0" w:rsidRPr="00EC03B0" w:rsidRDefault="00EC03B0" w:rsidP="00EC03B0">
      <w:pPr>
        <w:spacing w:after="100" w:afterAutospacing="1" w:line="240" w:lineRule="auto"/>
        <w:rPr>
          <w:rFonts w:ascii="Times New Roman" w:eastAsia="Times New Roman" w:hAnsi="Times New Roman" w:cs="Times New Roman"/>
          <w:color w:val="000000"/>
          <w:kern w:val="0"/>
          <w14:ligatures w14:val="none"/>
        </w:rPr>
      </w:pPr>
      <w:r w:rsidRPr="00EC03B0">
        <w:rPr>
          <w:rFonts w:ascii="Times New Roman" w:eastAsia="Times New Roman" w:hAnsi="Times New Roman" w:cs="Times New Roman"/>
          <w:color w:val="000000"/>
          <w:kern w:val="0"/>
          <w14:ligatures w14:val="none"/>
        </w:rPr>
        <w:t>Lab 3 has been successfully completed, meeting all core requirements. The 3-Tier model combined with Entity Framework Core effectively separates the responsibilities of each layer, minimizing source code dependency between the user interface and the database. Successfully deploying this project on macOS using ASP.NET Core MVC and Docker demonstrates the flexibility and adaptability of this architecture in developing modern, cross-platform software systems.</w:t>
      </w:r>
    </w:p>
    <w:p w:rsidR="00FC3650" w:rsidRPr="00FC3650" w:rsidRDefault="00FC3650" w:rsidP="00FC365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C3650">
        <w:rPr>
          <w:rFonts w:ascii="Times New Roman" w:eastAsia="Times New Roman" w:hAnsi="Times New Roman" w:cs="Times New Roman"/>
          <w:b/>
          <w:bCs/>
          <w:color w:val="000000"/>
          <w:kern w:val="0"/>
          <w:sz w:val="27"/>
          <w:szCs w:val="27"/>
          <w14:ligatures w14:val="none"/>
        </w:rPr>
        <w:t>Homework: School Management System (3-Tier Adaptation)</w:t>
      </w:r>
    </w:p>
    <w:p w:rsidR="00FC3650" w:rsidRPr="00FC3650" w:rsidRDefault="00FC3650" w:rsidP="00FC3650">
      <w:pPr>
        <w:spacing w:before="100" w:beforeAutospacing="1" w:after="100" w:afterAutospacing="1" w:line="240" w:lineRule="auto"/>
        <w:rPr>
          <w:rFonts w:ascii="Times New Roman" w:eastAsia="Times New Roman" w:hAnsi="Times New Roman" w:cs="Times New Roman"/>
          <w:color w:val="000000"/>
          <w:kern w:val="0"/>
          <w14:ligatures w14:val="none"/>
        </w:rPr>
      </w:pPr>
      <w:r w:rsidRPr="00FC3650">
        <w:rPr>
          <w:rFonts w:ascii="Times New Roman" w:eastAsia="Times New Roman" w:hAnsi="Times New Roman" w:cs="Times New Roman"/>
          <w:b/>
          <w:bCs/>
          <w:color w:val="000000"/>
          <w:kern w:val="0"/>
          <w14:ligatures w14:val="none"/>
        </w:rPr>
        <w:t>Task Description:</w:t>
      </w:r>
      <w:r w:rsidRPr="00FC3650">
        <w:rPr>
          <w:rFonts w:ascii="Times New Roman" w:eastAsia="Times New Roman" w:hAnsi="Times New Roman" w:cs="Times New Roman"/>
          <w:color w:val="000000"/>
          <w:kern w:val="0"/>
          <w14:ligatures w14:val="none"/>
        </w:rPr>
        <w:t> Applied the 3-Tier Architecture and Entity Framework Core to the School Management System assigned in the Lab 2 homework.</w:t>
      </w:r>
    </w:p>
    <w:p w:rsidR="00FC3650" w:rsidRPr="00FC3650" w:rsidRDefault="00FC3650" w:rsidP="00FC3650">
      <w:pPr>
        <w:spacing w:before="100" w:beforeAutospacing="1" w:after="100" w:afterAutospacing="1" w:line="240" w:lineRule="auto"/>
        <w:rPr>
          <w:rFonts w:ascii="Times New Roman" w:eastAsia="Times New Roman" w:hAnsi="Times New Roman" w:cs="Times New Roman"/>
          <w:color w:val="000000"/>
          <w:kern w:val="0"/>
          <w14:ligatures w14:val="none"/>
        </w:rPr>
      </w:pPr>
      <w:r w:rsidRPr="00FC3650">
        <w:rPr>
          <w:rFonts w:ascii="Times New Roman" w:eastAsia="Times New Roman" w:hAnsi="Times New Roman" w:cs="Times New Roman"/>
          <w:b/>
          <w:bCs/>
          <w:color w:val="000000"/>
          <w:kern w:val="0"/>
          <w14:ligatures w14:val="none"/>
        </w:rPr>
        <w:t>Implementation:</w:t>
      </w:r>
    </w:p>
    <w:p w:rsidR="00FC3650" w:rsidRPr="00FC3650" w:rsidRDefault="00FC3650" w:rsidP="00FC365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3650">
        <w:rPr>
          <w:rFonts w:ascii="Times New Roman" w:eastAsia="Times New Roman" w:hAnsi="Times New Roman" w:cs="Times New Roman"/>
          <w:b/>
          <w:bCs/>
          <w:color w:val="000000"/>
          <w:kern w:val="0"/>
          <w14:ligatures w14:val="none"/>
        </w:rPr>
        <w:t>DAL:</w:t>
      </w:r>
      <w:r w:rsidRPr="00FC3650">
        <w:rPr>
          <w:rFonts w:ascii="Times New Roman" w:eastAsia="Times New Roman" w:hAnsi="Times New Roman" w:cs="Times New Roman"/>
          <w:color w:val="000000"/>
          <w:kern w:val="0"/>
          <w14:ligatures w14:val="none"/>
        </w:rPr>
        <w:t> Created the </w:t>
      </w:r>
      <w:r w:rsidRPr="00FC3650">
        <w:rPr>
          <w:rFonts w:ascii="Courier New" w:eastAsia="Times New Roman" w:hAnsi="Courier New" w:cs="Courier New"/>
          <w:color w:val="000000"/>
          <w:kern w:val="0"/>
          <w:sz w:val="20"/>
          <w:szCs w:val="20"/>
          <w14:ligatures w14:val="none"/>
        </w:rPr>
        <w:t>Student</w:t>
      </w:r>
      <w:r w:rsidRPr="00FC3650">
        <w:rPr>
          <w:rFonts w:ascii="Times New Roman" w:eastAsia="Times New Roman" w:hAnsi="Times New Roman" w:cs="Times New Roman"/>
          <w:color w:val="000000"/>
          <w:kern w:val="0"/>
          <w14:ligatures w14:val="none"/>
        </w:rPr>
        <w:t> and </w:t>
      </w:r>
      <w:r w:rsidRPr="00FC3650">
        <w:rPr>
          <w:rFonts w:ascii="Courier New" w:eastAsia="Times New Roman" w:hAnsi="Courier New" w:cs="Courier New"/>
          <w:color w:val="000000"/>
          <w:kern w:val="0"/>
          <w:sz w:val="20"/>
          <w:szCs w:val="20"/>
          <w14:ligatures w14:val="none"/>
        </w:rPr>
        <w:t>Teacher</w:t>
      </w:r>
      <w:r w:rsidRPr="00FC3650">
        <w:rPr>
          <w:rFonts w:ascii="Times New Roman" w:eastAsia="Times New Roman" w:hAnsi="Times New Roman" w:cs="Times New Roman"/>
          <w:color w:val="000000"/>
          <w:kern w:val="0"/>
          <w14:ligatures w14:val="none"/>
        </w:rPr>
        <w:t> entities. Implemented </w:t>
      </w:r>
      <w:r w:rsidRPr="00FC3650">
        <w:rPr>
          <w:rFonts w:ascii="Courier New" w:eastAsia="Times New Roman" w:hAnsi="Courier New" w:cs="Courier New"/>
          <w:color w:val="000000"/>
          <w:kern w:val="0"/>
          <w:sz w:val="20"/>
          <w:szCs w:val="20"/>
          <w14:ligatures w14:val="none"/>
        </w:rPr>
        <w:t>SchoolDbContext</w:t>
      </w:r>
      <w:r w:rsidRPr="00FC3650">
        <w:rPr>
          <w:rFonts w:ascii="Times New Roman" w:eastAsia="Times New Roman" w:hAnsi="Times New Roman" w:cs="Times New Roman"/>
          <w:color w:val="000000"/>
          <w:kern w:val="0"/>
          <w14:ligatures w14:val="none"/>
        </w:rPr>
        <w:t> and individual repository classes (</w:t>
      </w:r>
      <w:r w:rsidRPr="00FC3650">
        <w:rPr>
          <w:rFonts w:ascii="Courier New" w:eastAsia="Times New Roman" w:hAnsi="Courier New" w:cs="Courier New"/>
          <w:color w:val="000000"/>
          <w:kern w:val="0"/>
          <w:sz w:val="20"/>
          <w:szCs w:val="20"/>
          <w14:ligatures w14:val="none"/>
        </w:rPr>
        <w:t>StudentRepository</w:t>
      </w:r>
      <w:r w:rsidRPr="00FC3650">
        <w:rPr>
          <w:rFonts w:ascii="Times New Roman" w:eastAsia="Times New Roman" w:hAnsi="Times New Roman" w:cs="Times New Roman"/>
          <w:color w:val="000000"/>
          <w:kern w:val="0"/>
          <w14:ligatures w14:val="none"/>
        </w:rPr>
        <w:t>, </w:t>
      </w:r>
      <w:r w:rsidRPr="00FC3650">
        <w:rPr>
          <w:rFonts w:ascii="Courier New" w:eastAsia="Times New Roman" w:hAnsi="Courier New" w:cs="Courier New"/>
          <w:color w:val="000000"/>
          <w:kern w:val="0"/>
          <w:sz w:val="20"/>
          <w:szCs w:val="20"/>
          <w14:ligatures w14:val="none"/>
        </w:rPr>
        <w:t>TeacherRepository</w:t>
      </w:r>
      <w:r w:rsidRPr="00FC3650">
        <w:rPr>
          <w:rFonts w:ascii="Times New Roman" w:eastAsia="Times New Roman" w:hAnsi="Times New Roman" w:cs="Times New Roman"/>
          <w:color w:val="000000"/>
          <w:kern w:val="0"/>
          <w14:ligatures w14:val="none"/>
        </w:rPr>
        <w:t>) to handle database transactions.</w:t>
      </w:r>
    </w:p>
    <w:p w:rsidR="00FC3650" w:rsidRPr="00FC3650" w:rsidRDefault="00FC3650" w:rsidP="00FC365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3650">
        <w:rPr>
          <w:rFonts w:ascii="Times New Roman" w:eastAsia="Times New Roman" w:hAnsi="Times New Roman" w:cs="Times New Roman"/>
          <w:b/>
          <w:bCs/>
          <w:color w:val="000000"/>
          <w:kern w:val="0"/>
          <w14:ligatures w14:val="none"/>
        </w:rPr>
        <w:t>BLL:</w:t>
      </w:r>
      <w:r w:rsidRPr="00FC3650">
        <w:rPr>
          <w:rFonts w:ascii="Times New Roman" w:eastAsia="Times New Roman" w:hAnsi="Times New Roman" w:cs="Times New Roman"/>
          <w:color w:val="000000"/>
          <w:kern w:val="0"/>
          <w14:ligatures w14:val="none"/>
        </w:rPr>
        <w:t> Developed </w:t>
      </w:r>
      <w:r w:rsidRPr="00FC3650">
        <w:rPr>
          <w:rFonts w:ascii="Courier New" w:eastAsia="Times New Roman" w:hAnsi="Courier New" w:cs="Courier New"/>
          <w:color w:val="000000"/>
          <w:kern w:val="0"/>
          <w:sz w:val="20"/>
          <w:szCs w:val="20"/>
          <w14:ligatures w14:val="none"/>
        </w:rPr>
        <w:t>StudentService</w:t>
      </w:r>
      <w:r w:rsidRPr="00FC3650">
        <w:rPr>
          <w:rFonts w:ascii="Times New Roman" w:eastAsia="Times New Roman" w:hAnsi="Times New Roman" w:cs="Times New Roman"/>
          <w:color w:val="000000"/>
          <w:kern w:val="0"/>
          <w14:ligatures w14:val="none"/>
        </w:rPr>
        <w:t> and </w:t>
      </w:r>
      <w:r w:rsidRPr="00FC3650">
        <w:rPr>
          <w:rFonts w:ascii="Courier New" w:eastAsia="Times New Roman" w:hAnsi="Courier New" w:cs="Courier New"/>
          <w:color w:val="000000"/>
          <w:kern w:val="0"/>
          <w:sz w:val="20"/>
          <w:szCs w:val="20"/>
          <w14:ligatures w14:val="none"/>
        </w:rPr>
        <w:t>TeacherService</w:t>
      </w:r>
      <w:r w:rsidRPr="00FC3650">
        <w:rPr>
          <w:rFonts w:ascii="Times New Roman" w:eastAsia="Times New Roman" w:hAnsi="Times New Roman" w:cs="Times New Roman"/>
          <w:color w:val="000000"/>
          <w:kern w:val="0"/>
          <w14:ligatures w14:val="none"/>
        </w:rPr>
        <w:t> to act as intermediaries, handling data retrieval and enforcing business rules before data reaches the database.</w:t>
      </w:r>
    </w:p>
    <w:p w:rsidR="00FC3650" w:rsidRPr="00FC3650" w:rsidRDefault="00FC3650" w:rsidP="00FC365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3650">
        <w:rPr>
          <w:rFonts w:ascii="Times New Roman" w:eastAsia="Times New Roman" w:hAnsi="Times New Roman" w:cs="Times New Roman"/>
          <w:b/>
          <w:bCs/>
          <w:color w:val="000000"/>
          <w:kern w:val="0"/>
          <w14:ligatures w14:val="none"/>
        </w:rPr>
        <w:t>GUI:</w:t>
      </w:r>
      <w:r w:rsidRPr="00FC3650">
        <w:rPr>
          <w:rFonts w:ascii="Times New Roman" w:eastAsia="Times New Roman" w:hAnsi="Times New Roman" w:cs="Times New Roman"/>
          <w:color w:val="000000"/>
          <w:kern w:val="0"/>
          <w14:ligatures w14:val="none"/>
        </w:rPr>
        <w:t> Built the </w:t>
      </w:r>
      <w:r w:rsidRPr="00FC3650">
        <w:rPr>
          <w:rFonts w:ascii="Courier New" w:eastAsia="Times New Roman" w:hAnsi="Courier New" w:cs="Courier New"/>
          <w:color w:val="000000"/>
          <w:kern w:val="0"/>
          <w:sz w:val="20"/>
          <w:szCs w:val="20"/>
          <w14:ligatures w14:val="none"/>
        </w:rPr>
        <w:t>StudentController</w:t>
      </w:r>
      <w:r w:rsidRPr="00FC3650">
        <w:rPr>
          <w:rFonts w:ascii="Times New Roman" w:eastAsia="Times New Roman" w:hAnsi="Times New Roman" w:cs="Times New Roman"/>
          <w:color w:val="000000"/>
          <w:kern w:val="0"/>
          <w14:ligatures w14:val="none"/>
        </w:rPr>
        <w:t> and Razor Views (</w:t>
      </w:r>
      <w:r w:rsidRPr="00FC3650">
        <w:rPr>
          <w:rFonts w:ascii="Courier New" w:eastAsia="Times New Roman" w:hAnsi="Courier New" w:cs="Courier New"/>
          <w:color w:val="000000"/>
          <w:kern w:val="0"/>
          <w:sz w:val="20"/>
          <w:szCs w:val="20"/>
          <w14:ligatures w14:val="none"/>
        </w:rPr>
        <w:t>Index.cshtml</w:t>
      </w:r>
      <w:r w:rsidRPr="00FC3650">
        <w:rPr>
          <w:rFonts w:ascii="Times New Roman" w:eastAsia="Times New Roman" w:hAnsi="Times New Roman" w:cs="Times New Roman"/>
          <w:color w:val="000000"/>
          <w:kern w:val="0"/>
          <w14:ligatures w14:val="none"/>
        </w:rPr>
        <w:t>, </w:t>
      </w:r>
      <w:r w:rsidRPr="00FC3650">
        <w:rPr>
          <w:rFonts w:ascii="Courier New" w:eastAsia="Times New Roman" w:hAnsi="Courier New" w:cs="Courier New"/>
          <w:color w:val="000000"/>
          <w:kern w:val="0"/>
          <w:sz w:val="20"/>
          <w:szCs w:val="20"/>
          <w14:ligatures w14:val="none"/>
        </w:rPr>
        <w:t>Create.cshtml</w:t>
      </w:r>
      <w:r w:rsidRPr="00FC3650">
        <w:rPr>
          <w:rFonts w:ascii="Times New Roman" w:eastAsia="Times New Roman" w:hAnsi="Times New Roman" w:cs="Times New Roman"/>
          <w:color w:val="000000"/>
          <w:kern w:val="0"/>
          <w14:ligatures w14:val="none"/>
        </w:rPr>
        <w:t>).</w:t>
      </w:r>
    </w:p>
    <w:p w:rsidR="00FC3650" w:rsidRPr="00FC3650" w:rsidRDefault="00FC3650" w:rsidP="00FC365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C3650">
        <w:rPr>
          <w:rFonts w:ascii="Times New Roman" w:eastAsia="Times New Roman" w:hAnsi="Times New Roman" w:cs="Times New Roman"/>
          <w:b/>
          <w:bCs/>
          <w:color w:val="000000"/>
          <w:kern w:val="0"/>
          <w14:ligatures w14:val="none"/>
        </w:rPr>
        <w:t>Database:</w:t>
      </w:r>
      <w:r w:rsidRPr="00FC3650">
        <w:rPr>
          <w:rFonts w:ascii="Times New Roman" w:eastAsia="Times New Roman" w:hAnsi="Times New Roman" w:cs="Times New Roman"/>
          <w:color w:val="000000"/>
          <w:kern w:val="0"/>
          <w14:ligatures w14:val="none"/>
        </w:rPr>
        <w:t> Successfully ran EF Core Code-First migrations (</w:t>
      </w:r>
      <w:r w:rsidRPr="00FC3650">
        <w:rPr>
          <w:rFonts w:ascii="Courier New" w:eastAsia="Times New Roman" w:hAnsi="Courier New" w:cs="Courier New"/>
          <w:color w:val="000000"/>
          <w:kern w:val="0"/>
          <w:sz w:val="20"/>
          <w:szCs w:val="20"/>
          <w14:ligatures w14:val="none"/>
        </w:rPr>
        <w:t>add InitialSchoolDB</w:t>
      </w:r>
      <w:r w:rsidRPr="00FC3650">
        <w:rPr>
          <w:rFonts w:ascii="Times New Roman" w:eastAsia="Times New Roman" w:hAnsi="Times New Roman" w:cs="Times New Roman"/>
          <w:color w:val="000000"/>
          <w:kern w:val="0"/>
          <w14:ligatures w14:val="none"/>
        </w:rPr>
        <w:t> and </w:t>
      </w:r>
      <w:r w:rsidRPr="00FC3650">
        <w:rPr>
          <w:rFonts w:ascii="Courier New" w:eastAsia="Times New Roman" w:hAnsi="Courier New" w:cs="Courier New"/>
          <w:color w:val="000000"/>
          <w:kern w:val="0"/>
          <w:sz w:val="20"/>
          <w:szCs w:val="20"/>
          <w14:ligatures w14:val="none"/>
        </w:rPr>
        <w:t>database update</w:t>
      </w:r>
      <w:r w:rsidRPr="00FC3650">
        <w:rPr>
          <w:rFonts w:ascii="Times New Roman" w:eastAsia="Times New Roman" w:hAnsi="Times New Roman" w:cs="Times New Roman"/>
          <w:color w:val="000000"/>
          <w:kern w:val="0"/>
          <w14:ligatures w14:val="none"/>
        </w:rPr>
        <w:t>) to dynamically generate the schema in the Azure SQL Edge Docker container.</w:t>
      </w:r>
    </w:p>
    <w:p w:rsidR="00960CFF" w:rsidRPr="00EC03B0" w:rsidRDefault="00FC3650" w:rsidP="00EC03B0">
      <w:pPr>
        <w:rPr>
          <w:rFonts w:ascii="Times New Roman" w:hAnsi="Times New Roman" w:cs="Times New Roman"/>
        </w:rPr>
      </w:pPr>
      <w:r>
        <w:rPr>
          <w:rFonts w:ascii="Times New Roman" w:hAnsi="Times New Roman" w:cs="Times New Roman"/>
          <w:noProof/>
        </w:rPr>
        <w:drawing>
          <wp:inline distT="0" distB="0" distL="0" distR="0">
            <wp:extent cx="5943600" cy="791210"/>
            <wp:effectExtent l="0" t="0" r="0" b="0"/>
            <wp:docPr id="130668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87218" name="Picture 1306687218"/>
                    <pic:cNvPicPr/>
                  </pic:nvPicPr>
                  <pic:blipFill>
                    <a:blip r:embed="rId11">
                      <a:extLst>
                        <a:ext uri="{28A0092B-C50C-407E-A947-70E740481C1C}">
                          <a14:useLocalDpi xmlns:a14="http://schemas.microsoft.com/office/drawing/2010/main" val="0"/>
                        </a:ext>
                      </a:extLst>
                    </a:blip>
                    <a:stretch>
                      <a:fillRect/>
                    </a:stretch>
                  </pic:blipFill>
                  <pic:spPr>
                    <a:xfrm>
                      <a:off x="0" y="0"/>
                      <a:ext cx="5943600" cy="791210"/>
                    </a:xfrm>
                    <a:prstGeom prst="rect">
                      <a:avLst/>
                    </a:prstGeom>
                  </pic:spPr>
                </pic:pic>
              </a:graphicData>
            </a:graphic>
          </wp:inline>
        </w:drawing>
      </w:r>
    </w:p>
    <w:sectPr w:rsidR="00960CFF" w:rsidRPr="00EC03B0">
      <w:headerReference w:type="default"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62AD" w:rsidRDefault="006262AD" w:rsidP="00094F29">
      <w:pPr>
        <w:spacing w:after="0" w:line="240" w:lineRule="auto"/>
      </w:pPr>
      <w:r>
        <w:separator/>
      </w:r>
    </w:p>
  </w:endnote>
  <w:endnote w:type="continuationSeparator" w:id="0">
    <w:p w:rsidR="006262AD" w:rsidRDefault="006262AD" w:rsidP="00094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7846" w:rsidRPr="00BA7846" w:rsidRDefault="00BA7846">
    <w:pPr>
      <w:pStyle w:val="Footer"/>
      <w:rPr>
        <w:lang w:val="vi-VN"/>
      </w:rPr>
    </w:pPr>
    <w:r>
      <w:rPr>
        <w:lang w:val="vi-VN"/>
      </w:rPr>
      <w:t>Developed by Huynh Nhat Huy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62AD" w:rsidRDefault="006262AD" w:rsidP="00094F29">
      <w:pPr>
        <w:spacing w:after="0" w:line="240" w:lineRule="auto"/>
      </w:pPr>
      <w:r>
        <w:separator/>
      </w:r>
    </w:p>
  </w:footnote>
  <w:footnote w:type="continuationSeparator" w:id="0">
    <w:p w:rsidR="006262AD" w:rsidRDefault="006262AD" w:rsidP="00094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4F29" w:rsidRPr="008454FA" w:rsidRDefault="00094F29" w:rsidP="008454FA">
    <w:pPr>
      <w:pStyle w:val="Heading1"/>
      <w:jc w:val="center"/>
      <w:rPr>
        <w:rFonts w:ascii="Times New Roman" w:hAnsi="Times New Roman" w:cs="Times New Roman"/>
        <w:color w:val="000000" w:themeColor="text1"/>
        <w:lang w:val="en-US"/>
      </w:rPr>
    </w:pPr>
    <w:r w:rsidRPr="000C4765">
      <w:rPr>
        <w:rFonts w:ascii="Times New Roman" w:hAnsi="Times New Roman" w:cs="Times New Roman"/>
        <w:color w:val="000000" w:themeColor="text1"/>
        <w:lang w:val="vi-VN"/>
      </w:rPr>
      <w:t xml:space="preserve">Software Engineering – Lab </w:t>
    </w:r>
    <w:r w:rsidR="00EC03B0">
      <w:rPr>
        <w:rFonts w:ascii="Times New Roman" w:hAnsi="Times New Roman" w:cs="Times New Roman"/>
        <w:color w:val="000000" w:themeColor="text1"/>
        <w:lang w:val="vi-VN"/>
      </w:rPr>
      <w:t>3</w:t>
    </w:r>
    <w:r w:rsidRPr="000C4765">
      <w:rPr>
        <w:rFonts w:ascii="Times New Roman" w:hAnsi="Times New Roman" w:cs="Times New Roman"/>
        <w:color w:val="000000" w:themeColor="text1"/>
        <w:lang w:val="vi-VN"/>
      </w:rPr>
      <w:t xml:space="preserve"> Report</w:t>
    </w:r>
    <w:r w:rsidRPr="000C4765">
      <w:rPr>
        <w:rFonts w:ascii="Times New Roman" w:hAnsi="Times New Roman" w:cs="Times New Roman"/>
        <w:color w:val="000000" w:themeColor="text1"/>
        <w:lang w:val="vi-VN"/>
      </w:rPr>
      <w:br/>
      <w:t>Huynh Nhat Huy – 523c0012</w:t>
    </w:r>
    <w:r w:rsidRPr="000C4765">
      <w:rPr>
        <w:rFonts w:ascii="Times New Roman" w:hAnsi="Times New Roman" w:cs="Times New Roman"/>
        <w:color w:val="000000" w:themeColor="text1"/>
        <w:lang w:val="vi-VN"/>
      </w:rPr>
      <w:br/>
      <w:t>Software Engineering (2025 – 2026) - TDTU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0A31"/>
    <w:multiLevelType w:val="multilevel"/>
    <w:tmpl w:val="6A24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22D81"/>
    <w:multiLevelType w:val="multilevel"/>
    <w:tmpl w:val="C35A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43B14"/>
    <w:multiLevelType w:val="multilevel"/>
    <w:tmpl w:val="4136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42EC1"/>
    <w:multiLevelType w:val="multilevel"/>
    <w:tmpl w:val="ADB2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30408"/>
    <w:multiLevelType w:val="multilevel"/>
    <w:tmpl w:val="88FA6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436BB5"/>
    <w:multiLevelType w:val="multilevel"/>
    <w:tmpl w:val="97B0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55547"/>
    <w:multiLevelType w:val="multilevel"/>
    <w:tmpl w:val="B97A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E3B28"/>
    <w:multiLevelType w:val="multilevel"/>
    <w:tmpl w:val="7D50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C22214"/>
    <w:multiLevelType w:val="hybridMultilevel"/>
    <w:tmpl w:val="FB4298EC"/>
    <w:lvl w:ilvl="0" w:tplc="AC26E2D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027C01"/>
    <w:multiLevelType w:val="multilevel"/>
    <w:tmpl w:val="E54C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0D6332"/>
    <w:multiLevelType w:val="multilevel"/>
    <w:tmpl w:val="5C26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943045">
    <w:abstractNumId w:val="5"/>
  </w:num>
  <w:num w:numId="2" w16cid:durableId="601302415">
    <w:abstractNumId w:val="7"/>
  </w:num>
  <w:num w:numId="3" w16cid:durableId="1759792684">
    <w:abstractNumId w:val="1"/>
  </w:num>
  <w:num w:numId="4" w16cid:durableId="1035695711">
    <w:abstractNumId w:val="0"/>
  </w:num>
  <w:num w:numId="5" w16cid:durableId="578249006">
    <w:abstractNumId w:val="10"/>
  </w:num>
  <w:num w:numId="6" w16cid:durableId="1963075639">
    <w:abstractNumId w:val="6"/>
  </w:num>
  <w:num w:numId="7" w16cid:durableId="273290443">
    <w:abstractNumId w:val="2"/>
  </w:num>
  <w:num w:numId="8" w16cid:durableId="1622569975">
    <w:abstractNumId w:val="4"/>
  </w:num>
  <w:num w:numId="9" w16cid:durableId="31540967">
    <w:abstractNumId w:val="3"/>
  </w:num>
  <w:num w:numId="10" w16cid:durableId="1711223886">
    <w:abstractNumId w:val="8"/>
  </w:num>
  <w:num w:numId="11" w16cid:durableId="12321600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07"/>
    <w:rsid w:val="000078A0"/>
    <w:rsid w:val="00022A43"/>
    <w:rsid w:val="00094F29"/>
    <w:rsid w:val="000C2A41"/>
    <w:rsid w:val="000C4765"/>
    <w:rsid w:val="001257EF"/>
    <w:rsid w:val="001717F1"/>
    <w:rsid w:val="00196C17"/>
    <w:rsid w:val="00212470"/>
    <w:rsid w:val="00247412"/>
    <w:rsid w:val="002C3607"/>
    <w:rsid w:val="003E0FBF"/>
    <w:rsid w:val="00415A71"/>
    <w:rsid w:val="004749AB"/>
    <w:rsid w:val="0058177A"/>
    <w:rsid w:val="005950A7"/>
    <w:rsid w:val="005B480B"/>
    <w:rsid w:val="0060754E"/>
    <w:rsid w:val="00624517"/>
    <w:rsid w:val="006262AD"/>
    <w:rsid w:val="00676F65"/>
    <w:rsid w:val="007C06DC"/>
    <w:rsid w:val="008454FA"/>
    <w:rsid w:val="00870849"/>
    <w:rsid w:val="00876537"/>
    <w:rsid w:val="00922D4D"/>
    <w:rsid w:val="00960CFF"/>
    <w:rsid w:val="009929EB"/>
    <w:rsid w:val="009B7691"/>
    <w:rsid w:val="009F0B44"/>
    <w:rsid w:val="00A62E99"/>
    <w:rsid w:val="00B02D7A"/>
    <w:rsid w:val="00B13328"/>
    <w:rsid w:val="00BA7846"/>
    <w:rsid w:val="00BD3B4D"/>
    <w:rsid w:val="00BD4DB3"/>
    <w:rsid w:val="00EC03B0"/>
    <w:rsid w:val="00F94767"/>
    <w:rsid w:val="00FB5A63"/>
    <w:rsid w:val="00FC365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7468D"/>
  <w15:chartTrackingRefBased/>
  <w15:docId w15:val="{6E18762A-4341-6E44-9B3B-D50E6D9B7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hương"/>
    <w:basedOn w:val="Normal"/>
    <w:next w:val="Normal"/>
    <w:link w:val="Heading1Char"/>
    <w:uiPriority w:val="9"/>
    <w:qFormat/>
    <w:rsid w:val="002C3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Tiểu mục cấp 1"/>
    <w:basedOn w:val="Normal"/>
    <w:next w:val="Normal"/>
    <w:link w:val="Heading2Char"/>
    <w:uiPriority w:val="9"/>
    <w:unhideWhenUsed/>
    <w:qFormat/>
    <w:rsid w:val="002C3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Tiểu mục cấp 2"/>
    <w:basedOn w:val="Normal"/>
    <w:next w:val="Normal"/>
    <w:link w:val="Heading3Char"/>
    <w:uiPriority w:val="9"/>
    <w:unhideWhenUsed/>
    <w:qFormat/>
    <w:rsid w:val="002C36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Tiểu mục cấp 3"/>
    <w:basedOn w:val="Normal"/>
    <w:next w:val="Normal"/>
    <w:link w:val="Heading4Char"/>
    <w:uiPriority w:val="1"/>
    <w:unhideWhenUsed/>
    <w:qFormat/>
    <w:rsid w:val="002C36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C36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2C3607"/>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Tiểu mục cấp 1 Char"/>
    <w:basedOn w:val="DefaultParagraphFont"/>
    <w:link w:val="Heading2"/>
    <w:uiPriority w:val="9"/>
    <w:rsid w:val="002C3607"/>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Tiểu mục cấp 2 Char"/>
    <w:basedOn w:val="DefaultParagraphFont"/>
    <w:link w:val="Heading3"/>
    <w:uiPriority w:val="9"/>
    <w:rsid w:val="002C3607"/>
    <w:rPr>
      <w:rFonts w:eastAsiaTheme="majorEastAsia" w:cstheme="majorBidi"/>
      <w:color w:val="2F5496" w:themeColor="accent1" w:themeShade="BF"/>
      <w:sz w:val="28"/>
      <w:szCs w:val="28"/>
    </w:rPr>
  </w:style>
  <w:style w:type="character" w:customStyle="1" w:styleId="Heading4Char">
    <w:name w:val="Heading 4 Char"/>
    <w:aliases w:val="Tiểu mục cấp 3 Char"/>
    <w:basedOn w:val="DefaultParagraphFont"/>
    <w:link w:val="Heading4"/>
    <w:uiPriority w:val="9"/>
    <w:semiHidden/>
    <w:rsid w:val="002C36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6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607"/>
    <w:rPr>
      <w:rFonts w:eastAsiaTheme="majorEastAsia" w:cstheme="majorBidi"/>
      <w:color w:val="272727" w:themeColor="text1" w:themeTint="D8"/>
    </w:rPr>
  </w:style>
  <w:style w:type="paragraph" w:styleId="Title">
    <w:name w:val="Title"/>
    <w:basedOn w:val="Normal"/>
    <w:next w:val="Normal"/>
    <w:link w:val="TitleChar"/>
    <w:uiPriority w:val="10"/>
    <w:qFormat/>
    <w:rsid w:val="002C3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607"/>
    <w:pPr>
      <w:spacing w:before="160"/>
      <w:jc w:val="center"/>
    </w:pPr>
    <w:rPr>
      <w:i/>
      <w:iCs/>
      <w:color w:val="404040" w:themeColor="text1" w:themeTint="BF"/>
    </w:rPr>
  </w:style>
  <w:style w:type="character" w:customStyle="1" w:styleId="QuoteChar">
    <w:name w:val="Quote Char"/>
    <w:basedOn w:val="DefaultParagraphFont"/>
    <w:link w:val="Quote"/>
    <w:uiPriority w:val="29"/>
    <w:rsid w:val="002C3607"/>
    <w:rPr>
      <w:i/>
      <w:iCs/>
      <w:color w:val="404040" w:themeColor="text1" w:themeTint="BF"/>
    </w:rPr>
  </w:style>
  <w:style w:type="paragraph" w:styleId="ListParagraph">
    <w:name w:val="List Paragraph"/>
    <w:basedOn w:val="Normal"/>
    <w:uiPriority w:val="34"/>
    <w:qFormat/>
    <w:rsid w:val="002C3607"/>
    <w:pPr>
      <w:ind w:left="720"/>
      <w:contextualSpacing/>
    </w:pPr>
  </w:style>
  <w:style w:type="character" w:styleId="IntenseEmphasis">
    <w:name w:val="Intense Emphasis"/>
    <w:basedOn w:val="DefaultParagraphFont"/>
    <w:uiPriority w:val="21"/>
    <w:qFormat/>
    <w:rsid w:val="002C3607"/>
    <w:rPr>
      <w:i/>
      <w:iCs/>
      <w:color w:val="2F5496" w:themeColor="accent1" w:themeShade="BF"/>
    </w:rPr>
  </w:style>
  <w:style w:type="paragraph" w:styleId="IntenseQuote">
    <w:name w:val="Intense Quote"/>
    <w:basedOn w:val="Normal"/>
    <w:next w:val="Normal"/>
    <w:link w:val="IntenseQuoteChar"/>
    <w:uiPriority w:val="30"/>
    <w:qFormat/>
    <w:rsid w:val="002C3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607"/>
    <w:rPr>
      <w:i/>
      <w:iCs/>
      <w:color w:val="2F5496" w:themeColor="accent1" w:themeShade="BF"/>
    </w:rPr>
  </w:style>
  <w:style w:type="character" w:styleId="IntenseReference">
    <w:name w:val="Intense Reference"/>
    <w:basedOn w:val="DefaultParagraphFont"/>
    <w:uiPriority w:val="32"/>
    <w:qFormat/>
    <w:rsid w:val="002C3607"/>
    <w:rPr>
      <w:b/>
      <w:bCs/>
      <w:smallCaps/>
      <w:color w:val="2F5496" w:themeColor="accent1" w:themeShade="BF"/>
      <w:spacing w:val="5"/>
    </w:rPr>
  </w:style>
  <w:style w:type="paragraph" w:customStyle="1" w:styleId="Nidungvnbn">
    <w:name w:val="Nội dung văn bản"/>
    <w:basedOn w:val="Normal"/>
    <w:link w:val="NidungvnbnChar"/>
    <w:qFormat/>
    <w:rsid w:val="00BD4DB3"/>
    <w:pPr>
      <w:spacing w:after="0" w:line="360" w:lineRule="auto"/>
      <w:ind w:firstLine="720"/>
      <w:jc w:val="both"/>
    </w:pPr>
    <w:rPr>
      <w:rFonts w:ascii="Times New Roman" w:hAnsi="Times New Roman"/>
      <w:kern w:val="0"/>
      <w:sz w:val="26"/>
      <w:szCs w:val="26"/>
      <w:lang w:val="en-US"/>
      <w14:ligatures w14:val="none"/>
    </w:rPr>
  </w:style>
  <w:style w:type="character" w:customStyle="1" w:styleId="NidungvnbnChar">
    <w:name w:val="Nội dung văn bản Char"/>
    <w:basedOn w:val="DefaultParagraphFont"/>
    <w:link w:val="Nidungvnbn"/>
    <w:qFormat/>
    <w:rsid w:val="00BD4DB3"/>
    <w:rPr>
      <w:rFonts w:ascii="Times New Roman" w:hAnsi="Times New Roman"/>
      <w:kern w:val="0"/>
      <w:sz w:val="26"/>
      <w:szCs w:val="26"/>
      <w:lang w:val="en-US"/>
      <w14:ligatures w14:val="none"/>
    </w:rPr>
  </w:style>
  <w:style w:type="paragraph" w:styleId="Header">
    <w:name w:val="header"/>
    <w:basedOn w:val="Normal"/>
    <w:link w:val="HeaderChar"/>
    <w:uiPriority w:val="99"/>
    <w:unhideWhenUsed/>
    <w:rsid w:val="00094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F29"/>
  </w:style>
  <w:style w:type="paragraph" w:styleId="Footer">
    <w:name w:val="footer"/>
    <w:basedOn w:val="Normal"/>
    <w:link w:val="FooterChar"/>
    <w:uiPriority w:val="99"/>
    <w:unhideWhenUsed/>
    <w:rsid w:val="00094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F29"/>
  </w:style>
  <w:style w:type="paragraph" w:styleId="NormalWeb">
    <w:name w:val="Normal (Web)"/>
    <w:basedOn w:val="Normal"/>
    <w:uiPriority w:val="99"/>
    <w:semiHidden/>
    <w:unhideWhenUsed/>
    <w:rsid w:val="00EC03B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C03B0"/>
  </w:style>
  <w:style w:type="character" w:styleId="HTMLCode">
    <w:name w:val="HTML Code"/>
    <w:basedOn w:val="DefaultParagraphFont"/>
    <w:uiPriority w:val="99"/>
    <w:semiHidden/>
    <w:unhideWhenUsed/>
    <w:rsid w:val="00EC03B0"/>
    <w:rPr>
      <w:rFonts w:ascii="Courier New" w:eastAsia="Times New Roman" w:hAnsi="Courier New" w:cs="Courier New"/>
      <w:sz w:val="20"/>
      <w:szCs w:val="20"/>
    </w:rPr>
  </w:style>
  <w:style w:type="paragraph" w:styleId="Caption">
    <w:name w:val="caption"/>
    <w:basedOn w:val="Normal"/>
    <w:next w:val="Normal"/>
    <w:uiPriority w:val="35"/>
    <w:unhideWhenUsed/>
    <w:qFormat/>
    <w:rsid w:val="00EC03B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Don</dc:creator>
  <cp:keywords/>
  <dc:description/>
  <cp:lastModifiedBy>Hai Don</cp:lastModifiedBy>
  <cp:revision>5</cp:revision>
  <dcterms:created xsi:type="dcterms:W3CDTF">2026-04-04T18:57:00Z</dcterms:created>
  <dcterms:modified xsi:type="dcterms:W3CDTF">2026-04-17T19:43:00Z</dcterms:modified>
</cp:coreProperties>
</file>