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69" w:rsidRPr="00E05785" w:rsidRDefault="00A54169" w:rsidP="00A54169">
      <w:pPr>
        <w:pStyle w:val="Heading1"/>
        <w:tabs>
          <w:tab w:val="clear" w:pos="1560"/>
          <w:tab w:val="clear" w:pos="4111"/>
          <w:tab w:val="center" w:pos="1701"/>
          <w:tab w:val="center" w:pos="6379"/>
        </w:tabs>
        <w:rPr>
          <w:b/>
          <w:szCs w:val="24"/>
        </w:rPr>
      </w:pPr>
      <w:r>
        <w:rPr>
          <w:sz w:val="26"/>
        </w:rPr>
        <w:tab/>
      </w:r>
      <w:r>
        <w:rPr>
          <w:rFonts w:ascii="Times New Roman" w:hAnsi="Times New Roman"/>
          <w:szCs w:val="24"/>
        </w:rPr>
        <w:t>Đại học Bách Khoa TPHCM</w:t>
      </w:r>
      <w:r w:rsidRPr="00E05785">
        <w:rPr>
          <w:szCs w:val="24"/>
        </w:rPr>
        <w:tab/>
      </w:r>
      <w:r w:rsidRPr="00A54169">
        <w:rPr>
          <w:rFonts w:ascii="Times New Roman" w:hAnsi="Times New Roman"/>
          <w:b/>
          <w:szCs w:val="24"/>
        </w:rPr>
        <w:t xml:space="preserve">ĐỀ KIỂM TRA </w:t>
      </w:r>
      <w:r>
        <w:rPr>
          <w:rFonts w:ascii="Times New Roman" w:hAnsi="Times New Roman"/>
          <w:b/>
          <w:szCs w:val="24"/>
        </w:rPr>
        <w:t xml:space="preserve">GIỮA </w:t>
      </w:r>
      <w:r w:rsidR="00CD2D0B">
        <w:rPr>
          <w:rFonts w:ascii="Times New Roman" w:hAnsi="Times New Roman"/>
          <w:b/>
          <w:szCs w:val="24"/>
        </w:rPr>
        <w:t>KỲ 1. Năm học 2013</w:t>
      </w:r>
      <w:r w:rsidRPr="00A54169">
        <w:rPr>
          <w:rFonts w:ascii="Times New Roman" w:hAnsi="Times New Roman"/>
          <w:b/>
          <w:szCs w:val="24"/>
        </w:rPr>
        <w:t>-201</w:t>
      </w:r>
      <w:r w:rsidR="00CD2D0B">
        <w:rPr>
          <w:rFonts w:ascii="Times New Roman" w:hAnsi="Times New Roman"/>
          <w:b/>
          <w:szCs w:val="24"/>
        </w:rPr>
        <w:t>4</w:t>
      </w:r>
    </w:p>
    <w:p w:rsidR="00A54169" w:rsidRPr="00E05785" w:rsidRDefault="00A54169" w:rsidP="00A54169">
      <w:pPr>
        <w:tabs>
          <w:tab w:val="center" w:pos="1701"/>
          <w:tab w:val="left" w:pos="4253"/>
          <w:tab w:val="center" w:pos="5954"/>
        </w:tabs>
        <w:jc w:val="both"/>
        <w:rPr>
          <w:b/>
          <w:sz w:val="24"/>
          <w:szCs w:val="24"/>
        </w:rPr>
      </w:pPr>
      <w:r w:rsidRPr="00E05785">
        <w:rPr>
          <w:sz w:val="24"/>
          <w:szCs w:val="24"/>
        </w:rPr>
        <w:tab/>
        <w:t>Khoa Điện – Điện Tử</w:t>
      </w:r>
      <w:r w:rsidRPr="00E05785">
        <w:rPr>
          <w:sz w:val="24"/>
          <w:szCs w:val="24"/>
        </w:rPr>
        <w:tab/>
      </w:r>
      <w:r w:rsidRPr="00E05785">
        <w:rPr>
          <w:i/>
          <w:sz w:val="24"/>
          <w:szCs w:val="24"/>
        </w:rPr>
        <w:t>Môn:</w:t>
      </w:r>
      <w:r w:rsidRPr="00E05785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  <w:lang w:val="vi-VN"/>
        </w:rPr>
        <w:t xml:space="preserve">ơ sở </w:t>
      </w:r>
      <w:r w:rsidRPr="00E05785">
        <w:rPr>
          <w:b/>
          <w:sz w:val="24"/>
          <w:szCs w:val="24"/>
        </w:rPr>
        <w:t>tự động</w:t>
      </w:r>
    </w:p>
    <w:p w:rsidR="00A54169" w:rsidRPr="00E05785" w:rsidRDefault="00A54169" w:rsidP="00A54169">
      <w:pPr>
        <w:tabs>
          <w:tab w:val="center" w:pos="1701"/>
          <w:tab w:val="left" w:pos="4253"/>
          <w:tab w:val="center" w:pos="5954"/>
        </w:tabs>
        <w:jc w:val="both"/>
        <w:rPr>
          <w:bCs/>
          <w:sz w:val="24"/>
          <w:szCs w:val="24"/>
        </w:rPr>
      </w:pPr>
      <w:r w:rsidRPr="00E05785">
        <w:rPr>
          <w:b/>
          <w:sz w:val="24"/>
          <w:szCs w:val="24"/>
        </w:rPr>
        <w:tab/>
      </w:r>
      <w:r w:rsidRPr="00E05785">
        <w:rPr>
          <w:bCs/>
          <w:sz w:val="24"/>
          <w:szCs w:val="24"/>
        </w:rPr>
        <w:t>Bộ môn ĐKTĐ</w:t>
      </w:r>
      <w:r w:rsidRPr="00E05785">
        <w:rPr>
          <w:b/>
          <w:sz w:val="24"/>
          <w:szCs w:val="24"/>
        </w:rPr>
        <w:tab/>
      </w:r>
      <w:r w:rsidRPr="00E05785">
        <w:rPr>
          <w:bCs/>
          <w:i/>
          <w:iCs/>
          <w:sz w:val="24"/>
          <w:szCs w:val="24"/>
        </w:rPr>
        <w:t>Ngày thi:</w:t>
      </w:r>
      <w:r w:rsidRPr="00E05785">
        <w:rPr>
          <w:bCs/>
          <w:sz w:val="24"/>
          <w:szCs w:val="24"/>
        </w:rPr>
        <w:t xml:space="preserve"> </w:t>
      </w:r>
      <w:r w:rsidR="00CD2D0B">
        <w:rPr>
          <w:bCs/>
          <w:sz w:val="24"/>
          <w:szCs w:val="24"/>
        </w:rPr>
        <w:t>08/10/2013</w:t>
      </w:r>
    </w:p>
    <w:p w:rsidR="00A54169" w:rsidRDefault="00A54169" w:rsidP="00A54169">
      <w:pPr>
        <w:tabs>
          <w:tab w:val="center" w:pos="1701"/>
          <w:tab w:val="left" w:pos="4253"/>
          <w:tab w:val="center" w:pos="5954"/>
        </w:tabs>
        <w:jc w:val="both"/>
        <w:rPr>
          <w:sz w:val="24"/>
          <w:szCs w:val="24"/>
        </w:rPr>
      </w:pPr>
      <w:r w:rsidRPr="00E05785">
        <w:rPr>
          <w:sz w:val="24"/>
          <w:szCs w:val="24"/>
        </w:rPr>
        <w:tab/>
      </w:r>
      <w:r w:rsidRPr="00E05785">
        <w:rPr>
          <w:b/>
          <w:sz w:val="24"/>
          <w:szCs w:val="24"/>
        </w:rPr>
        <w:t>---o0o---</w:t>
      </w:r>
      <w:r w:rsidRPr="00E05785">
        <w:rPr>
          <w:sz w:val="24"/>
          <w:szCs w:val="24"/>
        </w:rPr>
        <w:tab/>
      </w:r>
      <w:r w:rsidRPr="00E05785">
        <w:rPr>
          <w:i/>
          <w:sz w:val="24"/>
          <w:szCs w:val="24"/>
        </w:rPr>
        <w:t>Thời gian làm bài:</w:t>
      </w:r>
      <w:r w:rsidRPr="00E05785">
        <w:rPr>
          <w:sz w:val="24"/>
          <w:szCs w:val="24"/>
        </w:rPr>
        <w:t xml:space="preserve"> </w:t>
      </w:r>
      <w:r>
        <w:rPr>
          <w:sz w:val="24"/>
          <w:szCs w:val="24"/>
        </w:rPr>
        <w:t>60</w:t>
      </w:r>
      <w:r w:rsidRPr="00E05785">
        <w:rPr>
          <w:sz w:val="24"/>
          <w:szCs w:val="24"/>
        </w:rPr>
        <w:t xml:space="preserve"> phút</w:t>
      </w:r>
      <w:r>
        <w:rPr>
          <w:sz w:val="24"/>
          <w:szCs w:val="24"/>
        </w:rPr>
        <w:t xml:space="preserve"> </w:t>
      </w:r>
    </w:p>
    <w:p w:rsidR="00A54169" w:rsidRPr="00E05785" w:rsidRDefault="00A54169" w:rsidP="00A54169">
      <w:pPr>
        <w:tabs>
          <w:tab w:val="center" w:pos="1701"/>
          <w:tab w:val="left" w:pos="4253"/>
          <w:tab w:val="center" w:pos="595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       </w:t>
      </w:r>
      <w:r w:rsidRPr="00E05785">
        <w:rPr>
          <w:sz w:val="24"/>
          <w:szCs w:val="24"/>
        </w:rPr>
        <w:t>(</w:t>
      </w:r>
      <w:r>
        <w:rPr>
          <w:sz w:val="24"/>
          <w:szCs w:val="24"/>
        </w:rPr>
        <w:t>Sinh viên</w:t>
      </w:r>
      <w:r w:rsidRPr="00E05785">
        <w:rPr>
          <w:sz w:val="24"/>
          <w:szCs w:val="24"/>
        </w:rPr>
        <w:t xml:space="preserve"> </w:t>
      </w:r>
      <w:r w:rsidRPr="00A54169">
        <w:rPr>
          <w:sz w:val="24"/>
          <w:szCs w:val="24"/>
        </w:rPr>
        <w:t>không được phép</w:t>
      </w:r>
      <w:r>
        <w:rPr>
          <w:sz w:val="24"/>
          <w:szCs w:val="24"/>
        </w:rPr>
        <w:t xml:space="preserve"> sử dụng tài liệu in hoặc photo</w:t>
      </w:r>
      <w:r w:rsidRPr="00E05785">
        <w:rPr>
          <w:sz w:val="24"/>
          <w:szCs w:val="24"/>
        </w:rPr>
        <w:t>)</w:t>
      </w:r>
    </w:p>
    <w:p w:rsidR="00C80234" w:rsidRPr="00E05785" w:rsidRDefault="001B7BD9" w:rsidP="00E05785">
      <w:pPr>
        <w:pStyle w:val="Heading2"/>
        <w:tabs>
          <w:tab w:val="clear" w:pos="1560"/>
          <w:tab w:val="clear" w:pos="4111"/>
          <w:tab w:val="center" w:pos="1701"/>
          <w:tab w:val="left" w:pos="4962"/>
          <w:tab w:val="center" w:pos="5954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8" style="position:absolute;left:0;text-align:left;z-index:3" from=".35pt,5.5pt" to="482.75pt,5.5pt" strokeweight="1.5pt"/>
        </w:pict>
      </w:r>
      <w:r w:rsidR="00C80234" w:rsidRPr="00E05785">
        <w:rPr>
          <w:sz w:val="24"/>
          <w:szCs w:val="24"/>
        </w:rPr>
        <w:tab/>
      </w:r>
      <w:r w:rsidR="00C80234" w:rsidRPr="00E05785">
        <w:rPr>
          <w:sz w:val="24"/>
          <w:szCs w:val="24"/>
        </w:rPr>
        <w:tab/>
      </w:r>
    </w:p>
    <w:p w:rsidR="003F3D6F" w:rsidRPr="00ED2B6F" w:rsidRDefault="00ED2B6F" w:rsidP="003F3D6F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Bài </w:t>
      </w:r>
      <w:r w:rsidR="003F3D6F" w:rsidRPr="00ED2B6F">
        <w:rPr>
          <w:b/>
          <w:i/>
          <w:sz w:val="24"/>
          <w:szCs w:val="24"/>
        </w:rPr>
        <w:t>1:</w:t>
      </w:r>
      <w:r w:rsidR="003F3D6F" w:rsidRPr="00ED2B6F">
        <w:rPr>
          <w:sz w:val="24"/>
          <w:szCs w:val="24"/>
        </w:rPr>
        <w:t xml:space="preserve"> (</w:t>
      </w:r>
      <w:r w:rsidRPr="00ED2B6F">
        <w:rPr>
          <w:sz w:val="24"/>
          <w:szCs w:val="24"/>
        </w:rPr>
        <w:t>2</w:t>
      </w:r>
      <w:r w:rsidR="007938D0" w:rsidRPr="00ED2B6F">
        <w:rPr>
          <w:sz w:val="24"/>
          <w:szCs w:val="24"/>
        </w:rPr>
        <w:t>.0</w:t>
      </w:r>
      <w:r w:rsidRPr="00ED2B6F">
        <w:rPr>
          <w:sz w:val="24"/>
          <w:szCs w:val="24"/>
        </w:rPr>
        <w:t xml:space="preserve"> </w:t>
      </w:r>
      <w:r>
        <w:rPr>
          <w:sz w:val="24"/>
          <w:szCs w:val="24"/>
        </w:rPr>
        <w:t>điểm) Tính hàm truyền tương đương của hệ thống có sơ đồ khối ở hình 1</w:t>
      </w:r>
    </w:p>
    <w:p w:rsidR="00A54169" w:rsidRDefault="001B7BD9" w:rsidP="003F3D6F">
      <w:pPr>
        <w:jc w:val="both"/>
        <w:rPr>
          <w:rFonts w:ascii="VNI-Times" w:hAnsi="VNI-Times"/>
          <w:sz w:val="24"/>
          <w:szCs w:val="24"/>
        </w:rPr>
      </w:pPr>
      <w:r>
        <w:rPr>
          <w:rFonts w:ascii="VNI-Times" w:hAnsi="VNI-Times"/>
          <w:noProof/>
          <w:sz w:val="24"/>
          <w:szCs w:val="24"/>
        </w:rPr>
        <w:pict>
          <v:group id="_x0000_s1775" editas="canvas" style="position:absolute;left:0;text-align:left;margin-left:29.85pt;margin-top:13.3pt;width:402.05pt;height:139.3pt;z-index:4" coordorigin="1490,7450" coordsize="8041,27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76" type="#_x0000_t75" style="position:absolute;left:1490;top:7450;width:8041;height:2786" o:preferrelative="f">
              <v:fill o:detectmouseclick="t"/>
              <v:path o:extrusionok="t" o:connecttype="none"/>
              <o:lock v:ext="edit" text="t"/>
            </v:shape>
            <v:line id="_x0000_s1777" style="position:absolute" from="1731,8510" to="2298,8511" strokeweight="1.5pt">
              <v:stroke endarrow="block" endarrowwidth="narrow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78" type="#_x0000_t202" style="position:absolute;left:3159;top:8282;width:650;height:440" strokeweight="1.5pt">
              <v:textbox style="mso-next-textbox:#_x0000_s1778" inset="0,0,0,0">
                <w:txbxContent>
                  <w:p w:rsidR="006A2625" w:rsidRDefault="006A2625" w:rsidP="00162BA1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G</w:t>
                    </w:r>
                    <w:r>
                      <w:rPr>
                        <w:rFonts w:ascii="VNI-Times" w:hAnsi="VNI-Times"/>
                        <w:sz w:val="24"/>
                        <w:vertAlign w:val="subscript"/>
                      </w:rPr>
                      <w:t>1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>
                      <w:rPr>
                        <w:rFonts w:ascii="VNI-Times" w:hAnsi="VNI-Times"/>
                        <w:i/>
                        <w:sz w:val="24"/>
                      </w:rPr>
                      <w:t>s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line id="_x0000_s1779" style="position:absolute" from="2479,8523" to="3159,8524" strokeweight="1.5pt">
              <v:stroke endarrow="block" endarrowwidth="narrow"/>
            </v:line>
            <v:shape id="_x0000_s1781" type="#_x0000_t202" style="position:absolute;left:1490;top:8108;width:551;height:362" filled="f" stroked="f" strokeweight="1.5pt">
              <v:textbox style="mso-next-textbox:#_x0000_s1781" inset="0,0,0,0">
                <w:txbxContent>
                  <w:p w:rsidR="006A2625" w:rsidRDefault="006A2625" w:rsidP="00162BA1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R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>
                      <w:rPr>
                        <w:rFonts w:ascii="VNI-Times" w:hAnsi="VNI-Times"/>
                        <w:i/>
                        <w:sz w:val="24"/>
                      </w:rPr>
                      <w:t>s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782" type="#_x0000_t202" style="position:absolute;left:8982;top:8149;width:549;height:364" filled="f" stroked="f" strokeweight="1.5pt">
              <v:textbox style="mso-next-textbox:#_x0000_s1782" inset="0,0,0,0">
                <w:txbxContent>
                  <w:p w:rsidR="006A2625" w:rsidRDefault="006A2625" w:rsidP="00162BA1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Y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>
                      <w:rPr>
                        <w:rFonts w:ascii="VNI-Times" w:hAnsi="VNI-Times"/>
                        <w:i/>
                        <w:sz w:val="24"/>
                      </w:rPr>
                      <w:t>s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783" type="#_x0000_t202" style="position:absolute;left:8178;top:9728;width:1047;height:427" filled="f" stroked="f" strokeweight="1.5pt">
              <v:textbox style="mso-next-textbox:#_x0000_s1783" inset="0,0,0,0">
                <w:txbxContent>
                  <w:p w:rsidR="006A2625" w:rsidRPr="00F1586D" w:rsidRDefault="006A2625" w:rsidP="00162BA1">
                    <w:pPr>
                      <w:jc w:val="center"/>
                      <w:rPr>
                        <w:rFonts w:ascii="VNI-Times" w:hAnsi="VNI-Times"/>
                        <w:sz w:val="24"/>
                        <w:u w:val="single"/>
                      </w:rPr>
                    </w:pPr>
                    <w:r w:rsidRPr="00F1586D">
                      <w:rPr>
                        <w:rFonts w:ascii="VNI-Times" w:hAnsi="VNI-Times"/>
                        <w:i/>
                        <w:sz w:val="24"/>
                        <w:u w:val="single"/>
                      </w:rPr>
                      <w:t xml:space="preserve">Hình </w:t>
                    </w:r>
                    <w:r>
                      <w:rPr>
                        <w:rFonts w:ascii="VNI-Times" w:hAnsi="VNI-Times"/>
                        <w:i/>
                        <w:sz w:val="24"/>
                        <w:u w:val="single"/>
                      </w:rPr>
                      <w:t>1</w:t>
                    </w:r>
                  </w:p>
                </w:txbxContent>
              </v:textbox>
            </v:shape>
            <v:shape id="_x0000_s1784" type="#_x0000_t202" style="position:absolute;left:5169;top:9059;width:650;height:440" strokeweight="1.5pt">
              <v:textbox style="mso-next-textbox:#_x0000_s1784" inset="0,0,0,0">
                <w:txbxContent>
                  <w:p w:rsidR="006A2625" w:rsidRDefault="006A2625" w:rsidP="00162BA1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G</w:t>
                    </w:r>
                    <w:r>
                      <w:rPr>
                        <w:rFonts w:ascii="VNI-Times" w:hAnsi="VNI-Times"/>
                        <w:sz w:val="24"/>
                        <w:vertAlign w:val="subscript"/>
                      </w:rPr>
                      <w:t>2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>
                      <w:rPr>
                        <w:rFonts w:ascii="VNI-Times" w:hAnsi="VNI-Times"/>
                        <w:i/>
                        <w:sz w:val="24"/>
                      </w:rPr>
                      <w:t>s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785" style="position:absolute;left:3227;top:8018;width:556;height:1989;rotation:90" coordsize="1071,724" path="m,724r1071,l1071,e" filled="f" strokeweight="1.5pt">
              <v:stroke startarrow="block" startarrowwidth="narrow" endarrowwidth="narrow"/>
              <v:path arrowok="t"/>
            </v:shape>
            <v:line id="_x0000_s1786" style="position:absolute" from="3809,8523" to="4263,8524" strokeweight="1.5pt">
              <v:stroke endarrow="block" endarrowwidth="narrow"/>
            </v:line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790" type="#_x0000_t123" style="position:absolute;left:4272;top:8305;width:430;height:430" strokeweight="1.5pt"/>
            <v:shape id="_x0000_s1791" type="#_x0000_t123" style="position:absolute;left:2288;top:8305;width:430;height:430" strokeweight="1.5pt"/>
            <v:shape id="_x0000_s1792" type="#_x0000_t202" style="position:absolute;left:2103;top:8383;width:551;height:364" filled="f" stroked="f" strokeweight="1.5pt">
              <v:textbox style="mso-next-textbox:#_x0000_s1792" inset="0,0,0,0">
                <w:txbxContent>
                  <w:p w:rsidR="006A2625" w:rsidRPr="00CB7C71" w:rsidRDefault="006A2625" w:rsidP="00162BA1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CB7C71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+</w:t>
                    </w:r>
                  </w:p>
                </w:txbxContent>
              </v:textbox>
            </v:shape>
            <v:shape id="_x0000_s1793" type="#_x0000_t202" style="position:absolute;left:2224;top:8131;width:551;height:364" filled="f" stroked="f" strokeweight="1.5pt">
              <v:textbox style="mso-next-textbox:#_x0000_s1793" inset="0,0,0,0">
                <w:txbxContent>
                  <w:p w:rsidR="006A2625" w:rsidRPr="00CB7C71" w:rsidRDefault="006A2625" w:rsidP="00162BA1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_</w:t>
                    </w:r>
                  </w:p>
                </w:txbxContent>
              </v:textbox>
            </v:shape>
            <v:shape id="_x0000_s1794" type="#_x0000_t202" style="position:absolute;left:5166;top:8295;width:650;height:440" strokeweight="1.5pt">
              <v:textbox style="mso-next-textbox:#_x0000_s1794" inset="0,0,0,0">
                <w:txbxContent>
                  <w:p w:rsidR="006A2625" w:rsidRDefault="006A2625" w:rsidP="00162BA1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G</w:t>
                    </w:r>
                    <w:r>
                      <w:rPr>
                        <w:rFonts w:ascii="VNI-Times" w:hAnsi="VNI-Times"/>
                        <w:sz w:val="24"/>
                        <w:vertAlign w:val="subscript"/>
                      </w:rPr>
                      <w:t>3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>
                      <w:rPr>
                        <w:rFonts w:ascii="VNI-Times" w:hAnsi="VNI-Times"/>
                        <w:i/>
                        <w:sz w:val="24"/>
                      </w:rPr>
                      <w:t>s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line id="_x0000_s1795" style="position:absolute" from="4711,8523" to="5165,8524" strokeweight="1.5pt">
              <v:stroke endarrow="block" endarrowwidth="narrow"/>
            </v:line>
            <v:line id="_x0000_s1796" style="position:absolute" from="5830,8523" to="6737,8524" strokeweight="1.5pt">
              <v:stroke endarrow="block" endarrowwidth="narrow"/>
            </v:line>
            <v:shape id="_x0000_s1797" type="#_x0000_t123" style="position:absolute;left:7840;top:8317;width:430;height:430" strokeweight="1.5pt"/>
            <v:shape id="_x0000_s1798" type="#_x0000_t202" style="position:absolute;left:6724;top:8295;width:650;height:440" strokeweight="1.5pt">
              <v:textbox style="mso-next-textbox:#_x0000_s1798" inset="0,0,0,0">
                <w:txbxContent>
                  <w:p w:rsidR="006A2625" w:rsidRDefault="006A2625" w:rsidP="00162BA1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G</w:t>
                    </w:r>
                    <w:r>
                      <w:rPr>
                        <w:rFonts w:ascii="VNI-Times" w:hAnsi="VNI-Times"/>
                        <w:sz w:val="24"/>
                        <w:vertAlign w:val="subscript"/>
                      </w:rPr>
                      <w:t>4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>
                      <w:rPr>
                        <w:rFonts w:ascii="VNI-Times" w:hAnsi="VNI-Times"/>
                        <w:i/>
                        <w:sz w:val="24"/>
                      </w:rPr>
                      <w:t>s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line id="_x0000_s1799" style="position:absolute" from="7389,8519" to="7843,8520" strokeweight="1.5pt">
              <v:stroke endarrow="block" endarrowwidth="narrow"/>
            </v:line>
            <v:shape id="_x0000_s1800" type="#_x0000_t202" style="position:absolute;left:6398;top:7545;width:650;height:440" strokeweight="1.5pt">
              <v:textbox style="mso-next-textbox:#_x0000_s1800" inset="0,0,0,0">
                <w:txbxContent>
                  <w:p w:rsidR="006A2625" w:rsidRDefault="006A2625" w:rsidP="00162BA1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G</w:t>
                    </w:r>
                    <w:r>
                      <w:rPr>
                        <w:rFonts w:ascii="VNI-Times" w:hAnsi="VNI-Times"/>
                        <w:sz w:val="24"/>
                        <w:vertAlign w:val="subscript"/>
                      </w:rPr>
                      <w:t>5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>
                      <w:rPr>
                        <w:rFonts w:ascii="VNI-Times" w:hAnsi="VNI-Times"/>
                        <w:i/>
                        <w:sz w:val="24"/>
                      </w:rPr>
                      <w:t>s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801" style="position:absolute;left:5765;top:7492;width:1047;height:3549;rotation:90;flip:x" coordsize="1071,724" path="m,724r1071,l1071,e" filled="f" strokeweight="1.5pt">
              <v:stroke startarrow="block" startarrowwidth="narrow" endarrowwidth="narrow"/>
              <v:path arrowok="t"/>
            </v:shape>
            <v:line id="_x0000_s1803" style="position:absolute" from="8270,8523" to="9177,8524" strokeweight="1.5pt">
              <v:stroke endarrow="block" endarrowwidth="narrow"/>
            </v:line>
            <v:shape id="_x0000_s1804" style="position:absolute;left:7045;top:7753;width:1602;height:781;rotation:360;flip:y" coordsize="1071,724" path="m,724r1071,l1071,e" filled="f" strokeweight="1.5pt">
              <v:stroke startarrow="block" startarrowwidth="narrow" endarrowwidth="narrow"/>
              <v:path arrowok="t"/>
            </v:shape>
            <v:shape id="_x0000_s1805" style="position:absolute;left:5657;top:8690;width:760;height:442;rotation:270;flip:y" coordsize="1071,724" path="m,724r1071,l1071,e" filled="f" strokeweight="1.5pt">
              <v:stroke endarrow="block" endarrowwidth="narrow"/>
              <v:path arrowok="t"/>
            </v:shape>
            <v:shape id="_x0000_s1807" type="#_x0000_t202" style="position:absolute;left:4214;top:8396;width:551;height:364" filled="f" stroked="f" strokeweight="1.5pt">
              <v:textbox style="mso-next-textbox:#_x0000_s1807" inset="0,0,0,0">
                <w:txbxContent>
                  <w:p w:rsidR="006A2625" w:rsidRPr="00CB7C71" w:rsidRDefault="006A2625" w:rsidP="00162BA1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_</w:t>
                    </w:r>
                  </w:p>
                </w:txbxContent>
              </v:textbox>
            </v:shape>
            <v:line id="_x0000_s1812" style="position:absolute;rotation:90" from="2234,8043" to="2747,8044" strokeweight="1.5pt">
              <v:stroke endarrow="block" endarrowwidth="narrow"/>
            </v:line>
            <v:shape id="_x0000_s1813" style="position:absolute;left:2865;top:7396;width:740;height:1513;rotation:270" coordsize="1071,724" path="m,724r1071,l1071,e" filled="f" strokeweight="1.5pt">
              <v:stroke endarrowwidth="narrow"/>
              <v:path arrowok="t"/>
            </v:shape>
            <v:shape id="_x0000_s1817" type="#_x0000_t202" style="position:absolute;left:7788;top:8513;width:551;height:364" filled="f" stroked="f" strokeweight="1.5pt">
              <v:textbox style="mso-next-textbox:#_x0000_s1817" inset="0,0,0,0">
                <w:txbxContent>
                  <w:p w:rsidR="006A2625" w:rsidRPr="00CB7C71" w:rsidRDefault="006A2625" w:rsidP="00162BA1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CB7C71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+</w:t>
                    </w:r>
                  </w:p>
                </w:txbxContent>
              </v:textbox>
            </v:shape>
            <v:shape id="_x0000_s1819" type="#_x0000_t202" style="position:absolute;left:2220;top:8540;width:551;height:364" filled="f" stroked="f" strokeweight="1.5pt">
              <v:textbox style="mso-next-textbox:#_x0000_s1819" inset="0,0,0,0">
                <w:txbxContent>
                  <w:p w:rsidR="006A2625" w:rsidRPr="00CB7C71" w:rsidRDefault="006A2625" w:rsidP="00162BA1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CB7C71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+</w:t>
                    </w:r>
                  </w:p>
                </w:txbxContent>
              </v:textbox>
            </v:shape>
            <v:shape id="_x0000_s1820" type="#_x0000_t202" style="position:absolute;left:7646;top:8395;width:551;height:364" filled="f" stroked="f" strokeweight="1.5pt">
              <v:textbox style="mso-next-textbox:#_x0000_s1820" inset="0,0,0,0">
                <w:txbxContent>
                  <w:p w:rsidR="006A2625" w:rsidRPr="00CB7C71" w:rsidRDefault="006A2625" w:rsidP="00162BA1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CB7C71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+</w:t>
                    </w:r>
                  </w:p>
                </w:txbxContent>
              </v:textbox>
            </v:shape>
            <v:shape id="_x0000_s1821" type="#_x0000_t202" style="position:absolute;left:4095;top:8383;width:551;height:364" filled="f" stroked="f" strokeweight="1.5pt">
              <v:textbox style="mso-next-textbox:#_x0000_s1821" inset="0,0,0,0">
                <w:txbxContent>
                  <w:p w:rsidR="006A2625" w:rsidRPr="00CB7C71" w:rsidRDefault="006A2625" w:rsidP="00162BA1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CB7C71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+</w:t>
                    </w:r>
                  </w:p>
                </w:txbxContent>
              </v:textbox>
            </v:shape>
            <v:shape id="_x0000_s1895" style="position:absolute;left:4499;top:8747;width:679;height:544;rotation:540;flip:y" coordsize="1071,724" path="m,724r1071,l1071,e" filled="f" strokeweight="1.5pt">
              <v:stroke endarrow="block" endarrowwidth="narrow"/>
              <v:path arrowok="t"/>
            </v:shape>
            <v:shape id="_x0000_s1896" style="position:absolute;left:4493;top:7761;width:1905;height:544;rotation:1080;flip:x y" coordsize="1071,724" path="m,724r1071,l1071,e" filled="f" strokeweight="1.5pt">
              <v:stroke endarrow="block" endarrowwidth="narrow"/>
              <v:path arrowok="t"/>
            </v:shape>
            <v:shape id="_x0000_s1897" type="#_x0000_t202" style="position:absolute;left:4214;top:8258;width:551;height:364" filled="f" stroked="f" strokeweight="1.5pt">
              <v:textbox style="mso-next-textbox:#_x0000_s1897" inset="0,0,0,0">
                <w:txbxContent>
                  <w:p w:rsidR="006A2625" w:rsidRPr="00CB7C71" w:rsidRDefault="006A2625" w:rsidP="00162BA1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CB7C71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+</w:t>
                    </w:r>
                  </w:p>
                </w:txbxContent>
              </v:textbox>
            </v:shape>
            <v:shape id="_x0000_s1898" type="#_x0000_t202" style="position:absolute;left:3864;top:9563;width:650;height:440" strokeweight="1.5pt">
              <v:textbox style="mso-next-textbox:#_x0000_s1898" inset="0,0,0,0">
                <w:txbxContent>
                  <w:p w:rsidR="006A2625" w:rsidRDefault="006A2625" w:rsidP="00162BA1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G</w:t>
                    </w:r>
                    <w:r>
                      <w:rPr>
                        <w:rFonts w:ascii="VNI-Times" w:hAnsi="VNI-Times"/>
                        <w:sz w:val="24"/>
                        <w:vertAlign w:val="subscript"/>
                      </w:rPr>
                      <w:t>6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>
                      <w:rPr>
                        <w:rFonts w:ascii="VNI-Times" w:hAnsi="VNI-Times"/>
                        <w:i/>
                        <w:sz w:val="24"/>
                      </w:rPr>
                      <w:t>s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899" style="position:absolute;left:2309;top:8221;width:1255;height:1854;rotation:270;flip:x y" coordsize="1071,724" path="m,724r1071,l1071,e" filled="f" strokeweight="1.5pt">
              <v:stroke endarrow="block" endarrowwidth="narrow"/>
              <v:path arrowok="t"/>
            </v:shape>
          </v:group>
        </w:pict>
      </w:r>
    </w:p>
    <w:p w:rsidR="00A54169" w:rsidRDefault="00A54169" w:rsidP="003F3D6F">
      <w:pPr>
        <w:jc w:val="both"/>
        <w:rPr>
          <w:rFonts w:ascii="VNI-Times" w:hAnsi="VNI-Times"/>
          <w:sz w:val="24"/>
          <w:szCs w:val="24"/>
        </w:rPr>
      </w:pPr>
    </w:p>
    <w:p w:rsidR="00A54169" w:rsidRDefault="00A54169" w:rsidP="003F3D6F">
      <w:pPr>
        <w:jc w:val="both"/>
        <w:rPr>
          <w:rFonts w:ascii="VNI-Times" w:hAnsi="VNI-Times"/>
          <w:sz w:val="24"/>
          <w:szCs w:val="24"/>
        </w:rPr>
      </w:pPr>
    </w:p>
    <w:p w:rsidR="00A54169" w:rsidRDefault="00A54169" w:rsidP="003F3D6F">
      <w:pPr>
        <w:jc w:val="both"/>
        <w:rPr>
          <w:rFonts w:ascii="VNI-Times" w:hAnsi="VNI-Times"/>
          <w:sz w:val="24"/>
          <w:szCs w:val="24"/>
        </w:rPr>
      </w:pPr>
    </w:p>
    <w:p w:rsidR="00A54169" w:rsidRDefault="00A54169" w:rsidP="003F3D6F">
      <w:pPr>
        <w:jc w:val="both"/>
        <w:rPr>
          <w:rFonts w:ascii="VNI-Times" w:hAnsi="VNI-Times"/>
          <w:sz w:val="24"/>
          <w:szCs w:val="24"/>
        </w:rPr>
      </w:pPr>
    </w:p>
    <w:p w:rsidR="00A54169" w:rsidRDefault="00A54169" w:rsidP="003F3D6F">
      <w:pPr>
        <w:jc w:val="both"/>
        <w:rPr>
          <w:rFonts w:ascii="VNI-Times" w:hAnsi="VNI-Times"/>
          <w:sz w:val="24"/>
          <w:szCs w:val="24"/>
        </w:rPr>
      </w:pPr>
    </w:p>
    <w:p w:rsidR="00A54169" w:rsidRDefault="00A54169" w:rsidP="003F3D6F">
      <w:pPr>
        <w:jc w:val="both"/>
        <w:rPr>
          <w:rFonts w:ascii="VNI-Times" w:hAnsi="VNI-Times"/>
          <w:sz w:val="24"/>
          <w:szCs w:val="24"/>
        </w:rPr>
      </w:pPr>
    </w:p>
    <w:p w:rsidR="00A54169" w:rsidRDefault="00A54169" w:rsidP="003F3D6F">
      <w:pPr>
        <w:jc w:val="both"/>
        <w:rPr>
          <w:rFonts w:ascii="VNI-Times" w:hAnsi="VNI-Times"/>
          <w:sz w:val="24"/>
          <w:szCs w:val="24"/>
        </w:rPr>
      </w:pPr>
    </w:p>
    <w:p w:rsidR="00A54169" w:rsidRDefault="00A54169" w:rsidP="003F3D6F">
      <w:pPr>
        <w:jc w:val="both"/>
        <w:rPr>
          <w:rFonts w:ascii="VNI-Times" w:hAnsi="VNI-Times"/>
          <w:sz w:val="24"/>
          <w:szCs w:val="24"/>
        </w:rPr>
      </w:pPr>
    </w:p>
    <w:p w:rsidR="00A54169" w:rsidRDefault="00A54169" w:rsidP="003F3D6F">
      <w:pPr>
        <w:jc w:val="both"/>
        <w:rPr>
          <w:rFonts w:ascii="VNI-Times" w:hAnsi="VNI-Times"/>
          <w:sz w:val="24"/>
          <w:szCs w:val="24"/>
        </w:rPr>
      </w:pPr>
    </w:p>
    <w:p w:rsidR="000A2952" w:rsidRDefault="000B5B1A" w:rsidP="003F3D6F">
      <w:pPr>
        <w:pStyle w:val="BodyText"/>
        <w:tabs>
          <w:tab w:val="left" w:pos="284"/>
        </w:tabs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noProof w:val="0"/>
          <w:sz w:val="24"/>
          <w:szCs w:val="24"/>
        </w:rPr>
        <w:t>Bà</w:t>
      </w:r>
      <w:r w:rsidR="003F3D6F" w:rsidRPr="000B5B1A">
        <w:rPr>
          <w:rFonts w:ascii="Times New Roman" w:hAnsi="Times New Roman"/>
          <w:b/>
          <w:i/>
          <w:noProof w:val="0"/>
          <w:sz w:val="24"/>
          <w:szCs w:val="24"/>
        </w:rPr>
        <w:t xml:space="preserve">i </w:t>
      </w:r>
      <w:r w:rsidRPr="000B5B1A">
        <w:rPr>
          <w:rFonts w:ascii="Times New Roman" w:hAnsi="Times New Roman"/>
          <w:b/>
          <w:i/>
          <w:noProof w:val="0"/>
          <w:sz w:val="24"/>
          <w:szCs w:val="24"/>
        </w:rPr>
        <w:t>2</w:t>
      </w:r>
      <w:r w:rsidR="003F3D6F" w:rsidRPr="000B5B1A">
        <w:rPr>
          <w:rFonts w:ascii="Times New Roman" w:hAnsi="Times New Roman"/>
          <w:b/>
          <w:i/>
          <w:noProof w:val="0"/>
          <w:sz w:val="24"/>
          <w:szCs w:val="24"/>
        </w:rPr>
        <w:t>:</w:t>
      </w:r>
      <w:r w:rsidR="003F3D6F" w:rsidRPr="000B5B1A">
        <w:rPr>
          <w:rFonts w:ascii="Times New Roman" w:hAnsi="Times New Roman"/>
          <w:noProof w:val="0"/>
          <w:spacing w:val="-2"/>
          <w:sz w:val="24"/>
          <w:szCs w:val="24"/>
        </w:rPr>
        <w:t xml:space="preserve"> </w:t>
      </w:r>
      <w:r w:rsidR="003F3D6F" w:rsidRPr="000B5B1A">
        <w:rPr>
          <w:rFonts w:ascii="Times New Roman" w:hAnsi="Times New Roman"/>
          <w:sz w:val="24"/>
          <w:szCs w:val="24"/>
        </w:rPr>
        <w:t>(</w:t>
      </w:r>
      <w:r w:rsidR="000F73A6">
        <w:rPr>
          <w:rFonts w:ascii="Times New Roman" w:hAnsi="Times New Roman"/>
          <w:sz w:val="24"/>
          <w:szCs w:val="24"/>
        </w:rPr>
        <w:t xml:space="preserve">2.0 </w:t>
      </w:r>
      <w:r>
        <w:rPr>
          <w:rFonts w:ascii="Times New Roman" w:hAnsi="Times New Roman"/>
          <w:sz w:val="24"/>
          <w:szCs w:val="24"/>
        </w:rPr>
        <w:t>điểm)</w:t>
      </w:r>
      <w:r w:rsidR="003F3D6F" w:rsidRPr="000B5B1A">
        <w:rPr>
          <w:rFonts w:ascii="Times New Roman" w:hAnsi="Times New Roman"/>
          <w:sz w:val="24"/>
          <w:szCs w:val="24"/>
        </w:rPr>
        <w:t xml:space="preserve"> </w:t>
      </w:r>
      <w:r w:rsidR="000A2952">
        <w:rPr>
          <w:rFonts w:ascii="Times New Roman" w:hAnsi="Times New Roman"/>
          <w:sz w:val="24"/>
          <w:szCs w:val="24"/>
        </w:rPr>
        <w:t>Chọn 1 trong 2 câu 2A hoặc 2B</w:t>
      </w:r>
    </w:p>
    <w:p w:rsidR="003F3D6F" w:rsidRPr="000B5B1A" w:rsidRDefault="000A2952" w:rsidP="0059727E">
      <w:pPr>
        <w:pStyle w:val="BodyText"/>
        <w:tabs>
          <w:tab w:val="left" w:pos="284"/>
        </w:tabs>
        <w:rPr>
          <w:rFonts w:ascii="Times New Roman" w:hAnsi="Times New Roman"/>
          <w:noProof w:val="0"/>
          <w:spacing w:val="-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2A. </w:t>
      </w:r>
      <w:r w:rsidR="000B5B1A">
        <w:rPr>
          <w:rFonts w:ascii="Times New Roman" w:hAnsi="Times New Roman"/>
          <w:sz w:val="24"/>
          <w:szCs w:val="24"/>
        </w:rPr>
        <w:t xml:space="preserve">Viết phương trình trạng thái mô tả hệ kín ở hình 2 với hai biến trạng thái </w:t>
      </w:r>
      <w:r w:rsidR="000B5B1A" w:rsidRPr="000B5B1A">
        <w:rPr>
          <w:rFonts w:ascii="Times New Roman" w:hAnsi="Times New Roman"/>
          <w:i/>
          <w:sz w:val="24"/>
          <w:szCs w:val="24"/>
        </w:rPr>
        <w:t>x</w:t>
      </w:r>
      <w:r w:rsidR="000B5B1A" w:rsidRPr="000B5B1A">
        <w:rPr>
          <w:rFonts w:ascii="Times New Roman" w:hAnsi="Times New Roman"/>
          <w:sz w:val="24"/>
          <w:szCs w:val="24"/>
          <w:vertAlign w:val="subscript"/>
        </w:rPr>
        <w:t>1</w:t>
      </w:r>
      <w:r w:rsidR="000B5B1A">
        <w:rPr>
          <w:rFonts w:ascii="Times New Roman" w:hAnsi="Times New Roman"/>
          <w:sz w:val="24"/>
          <w:szCs w:val="24"/>
        </w:rPr>
        <w:t>(</w:t>
      </w:r>
      <w:r w:rsidR="000B5B1A" w:rsidRPr="000B5B1A">
        <w:rPr>
          <w:rFonts w:ascii="Times New Roman" w:hAnsi="Times New Roman"/>
          <w:i/>
          <w:sz w:val="24"/>
          <w:szCs w:val="24"/>
        </w:rPr>
        <w:t>t</w:t>
      </w:r>
      <w:r w:rsidR="000B5B1A">
        <w:rPr>
          <w:rFonts w:ascii="Times New Roman" w:hAnsi="Times New Roman"/>
          <w:sz w:val="24"/>
          <w:szCs w:val="24"/>
        </w:rPr>
        <w:t xml:space="preserve">) và </w:t>
      </w:r>
      <w:r w:rsidR="000B5B1A" w:rsidRPr="000B5B1A">
        <w:rPr>
          <w:rFonts w:ascii="Times New Roman" w:hAnsi="Times New Roman"/>
          <w:i/>
          <w:sz w:val="24"/>
          <w:szCs w:val="24"/>
        </w:rPr>
        <w:t>x</w:t>
      </w:r>
      <w:r w:rsidR="000B5B1A">
        <w:rPr>
          <w:rFonts w:ascii="Times New Roman" w:hAnsi="Times New Roman"/>
          <w:sz w:val="24"/>
          <w:szCs w:val="24"/>
          <w:vertAlign w:val="subscript"/>
        </w:rPr>
        <w:t>2</w:t>
      </w:r>
      <w:r w:rsidR="000B5B1A">
        <w:rPr>
          <w:rFonts w:ascii="Times New Roman" w:hAnsi="Times New Roman"/>
          <w:sz w:val="24"/>
          <w:szCs w:val="24"/>
        </w:rPr>
        <w:t>(</w:t>
      </w:r>
      <w:r w:rsidR="000B5B1A" w:rsidRPr="000B5B1A">
        <w:rPr>
          <w:rFonts w:ascii="Times New Roman" w:hAnsi="Times New Roman"/>
          <w:i/>
          <w:sz w:val="24"/>
          <w:szCs w:val="24"/>
        </w:rPr>
        <w:t>t</w:t>
      </w:r>
      <w:r w:rsidR="000B5B1A">
        <w:rPr>
          <w:rFonts w:ascii="Times New Roman" w:hAnsi="Times New Roman"/>
          <w:sz w:val="24"/>
          <w:szCs w:val="24"/>
        </w:rPr>
        <w:t xml:space="preserve">) cho trên sơ đồ, biến </w:t>
      </w:r>
      <w:r w:rsidR="000B5B1A" w:rsidRPr="000B5B1A">
        <w:rPr>
          <w:rFonts w:ascii="Times New Roman" w:hAnsi="Times New Roman"/>
          <w:i/>
          <w:sz w:val="24"/>
          <w:szCs w:val="24"/>
        </w:rPr>
        <w:t>x</w:t>
      </w:r>
      <w:r w:rsidR="000B5B1A">
        <w:rPr>
          <w:rFonts w:ascii="Times New Roman" w:hAnsi="Times New Roman"/>
          <w:sz w:val="24"/>
          <w:szCs w:val="24"/>
          <w:vertAlign w:val="subscript"/>
        </w:rPr>
        <w:t>3</w:t>
      </w:r>
      <w:r w:rsidR="000B5B1A">
        <w:rPr>
          <w:rFonts w:ascii="Times New Roman" w:hAnsi="Times New Roman"/>
          <w:sz w:val="24"/>
          <w:szCs w:val="24"/>
        </w:rPr>
        <w:t>(</w:t>
      </w:r>
      <w:r w:rsidR="000B5B1A" w:rsidRPr="000B5B1A">
        <w:rPr>
          <w:rFonts w:ascii="Times New Roman" w:hAnsi="Times New Roman"/>
          <w:i/>
          <w:sz w:val="24"/>
          <w:szCs w:val="24"/>
        </w:rPr>
        <w:t>t</w:t>
      </w:r>
      <w:r w:rsidR="000B5B1A">
        <w:rPr>
          <w:rFonts w:ascii="Times New Roman" w:hAnsi="Times New Roman"/>
          <w:sz w:val="24"/>
          <w:szCs w:val="24"/>
        </w:rPr>
        <w:t>) tự chọn.</w:t>
      </w:r>
      <w:r w:rsidR="003F3D6F" w:rsidRPr="000B5B1A">
        <w:rPr>
          <w:rFonts w:ascii="Times New Roman" w:hAnsi="Times New Roman"/>
          <w:noProof w:val="0"/>
          <w:spacing w:val="-2"/>
          <w:sz w:val="24"/>
          <w:szCs w:val="24"/>
        </w:rPr>
        <w:t xml:space="preserve"> </w:t>
      </w:r>
    </w:p>
    <w:p w:rsidR="003F3D6F" w:rsidRDefault="001B7BD9" w:rsidP="003F3D6F">
      <w:pPr>
        <w:tabs>
          <w:tab w:val="left" w:pos="5812"/>
        </w:tabs>
        <w:jc w:val="center"/>
        <w:rPr>
          <w:rFonts w:ascii="VNI-Times" w:hAnsi="VNI-Times"/>
          <w:noProof/>
          <w:sz w:val="24"/>
          <w:szCs w:val="24"/>
        </w:rPr>
      </w:pPr>
      <w:r>
        <w:rPr>
          <w:rFonts w:ascii="VNI-Times" w:hAnsi="VNI-Times"/>
          <w:sz w:val="24"/>
          <w:szCs w:val="24"/>
        </w:rPr>
      </w:r>
      <w:r>
        <w:rPr>
          <w:rFonts w:ascii="VNI-Times" w:hAnsi="VNI-Times"/>
          <w:sz w:val="24"/>
          <w:szCs w:val="24"/>
        </w:rPr>
        <w:pict>
          <v:group id="_x0000_s1498" editas="canvas" style="width:284.05pt;height:94.8pt;mso-position-horizontal-relative:char;mso-position-vertical-relative:line" coordorigin="3472,8025" coordsize="5681,1896">
            <o:lock v:ext="edit" aspectratio="t"/>
            <v:shape id="_x0000_s1499" type="#_x0000_t75" style="position:absolute;left:3472;top:8025;width:5681;height:1896" o:preferrelative="f">
              <v:fill o:detectmouseclick="t"/>
              <v:path o:extrusionok="t" o:connecttype="none"/>
              <o:lock v:ext="edit" text="t"/>
            </v:shape>
            <v:shape id="_x0000_s1823" type="#_x0000_t123" style="position:absolute;left:4677;top:8390;width:430;height:430" strokeweight="1.5pt"/>
            <v:line id="_x0000_s1500" style="position:absolute" from="4106,8606" to="4673,8607" strokeweight="1.5pt">
              <v:stroke endarrow="block" endarrowwidth="narrow"/>
            </v:line>
            <v:line id="_x0000_s1505" style="position:absolute;flip:y" from="7736,8607" to="8934,8615" strokeweight="1.5pt">
              <v:stroke endarrow="block" endarrowwidth="narrow"/>
            </v:line>
            <v:shape id="_x0000_s1506" type="#_x0000_t202" style="position:absolute;left:3923;top:8263;width:550;height:364" filled="f" stroked="f" strokeweight="1.5pt">
              <v:textbox style="mso-next-textbox:#_x0000_s1506" inset="0,0,0,0">
                <w:txbxContent>
                  <w:p w:rsidR="006A2625" w:rsidRDefault="006A2625" w:rsidP="00CD2D0B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r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>
                      <w:rPr>
                        <w:rFonts w:ascii="VNI-Times" w:hAnsi="VNI-Times"/>
                        <w:i/>
                        <w:sz w:val="24"/>
                      </w:rPr>
                      <w:t>t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507" type="#_x0000_t202" style="position:absolute;left:8601;top:8217;width:552;height:365" filled="f" stroked="f" strokeweight="1.5pt">
              <v:textbox style="mso-next-textbox:#_x0000_s1507" inset="0,0,0,0">
                <w:txbxContent>
                  <w:p w:rsidR="006A2625" w:rsidRDefault="006A2625" w:rsidP="00CD2D0B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y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>
                      <w:rPr>
                        <w:rFonts w:ascii="VNI-Times" w:hAnsi="VNI-Times"/>
                        <w:i/>
                        <w:sz w:val="24"/>
                      </w:rPr>
                      <w:t>t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508" type="#_x0000_t202" style="position:absolute;left:4484;top:8468;width:552;height:364" filled="f" stroked="f" strokeweight="1.5pt">
              <v:textbox style="mso-next-textbox:#_x0000_s1508" inset="0,0,0,0">
                <w:txbxContent>
                  <w:p w:rsidR="006A2625" w:rsidRPr="009940C8" w:rsidRDefault="006A2625" w:rsidP="00CD2D0B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9940C8">
                      <w:rPr>
                        <w:rFonts w:ascii="Arial" w:hAnsi="Arial" w:cs="Arial"/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1509" type="#_x0000_t202" style="position:absolute;left:4617;top:8484;width:552;height:363" filled="f" stroked="f" strokeweight="1.5pt">
              <v:textbox style="mso-next-textbox:#_x0000_s1509" inset="0,0,0,0">
                <w:txbxContent>
                  <w:p w:rsidR="006A2625" w:rsidRPr="009940C8" w:rsidRDefault="006A2625" w:rsidP="00CD2D0B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</w:rPr>
                      <w:t>_</w:t>
                    </w:r>
                  </w:p>
                </w:txbxContent>
              </v:textbox>
            </v:shape>
            <v:shape id="_x0000_s1511" style="position:absolute;left:4887;top:8615;width:3591;height:901" coordsize="2553,720" path="m2553,r,720l,720,,183e" filled="f" strokeweight="1.5pt">
              <v:stroke endarrow="block" endarrowwidth="narrow"/>
              <v:path arrowok="t"/>
            </v:shape>
            <v:shape id="_x0000_s1512" type="#_x0000_t202" style="position:absolute;left:3472;top:8906;width:1046;height:428" filled="f" stroked="f" strokeweight="1.5pt">
              <v:textbox style="mso-next-textbox:#_x0000_s1512" inset="0,0,0,0">
                <w:txbxContent>
                  <w:p w:rsidR="006A2625" w:rsidRPr="00F1586D" w:rsidRDefault="006A2625" w:rsidP="00CD2D0B">
                    <w:pPr>
                      <w:jc w:val="center"/>
                      <w:rPr>
                        <w:rFonts w:ascii="VNI-Times" w:hAnsi="VNI-Times"/>
                        <w:sz w:val="24"/>
                        <w:u w:val="single"/>
                      </w:rPr>
                    </w:pPr>
                    <w:r w:rsidRPr="00F1586D">
                      <w:rPr>
                        <w:rFonts w:ascii="VNI-Times" w:hAnsi="VNI-Times"/>
                        <w:i/>
                        <w:sz w:val="24"/>
                        <w:u w:val="single"/>
                      </w:rPr>
                      <w:t xml:space="preserve">Hình </w:t>
                    </w:r>
                    <w:r>
                      <w:rPr>
                        <w:rFonts w:ascii="VNI-Times" w:hAnsi="VNI-Times"/>
                        <w:i/>
                        <w:sz w:val="24"/>
                        <w:u w:val="single"/>
                      </w:rPr>
                      <w:t>2</w:t>
                    </w:r>
                  </w:p>
                </w:txbxContent>
              </v:textbox>
            </v:shape>
            <v:line id="_x0000_s1513" style="position:absolute" from="6484,8606" to="7434,8607" strokeweight="1.5pt">
              <v:stroke endarrow="block" endarrowwidth="narrow"/>
            </v:line>
            <v:shape id="_x0000_s1827" type="#_x0000_t202" style="position:absolute;left:7447;top:8277;width:271;height:650;mso-wrap-style:none" strokeweight="1.5pt">
              <v:textbox style="mso-next-textbox:#_x0000_s1827;mso-fit-shape-to-text:t" inset="0,0,0,0">
                <w:txbxContent>
                  <w:p w:rsidR="006A2625" w:rsidRPr="00E46276" w:rsidRDefault="006A2625" w:rsidP="00CD2D0B">
                    <w:r w:rsidRPr="002B4936">
                      <w:rPr>
                        <w:position w:val="-24"/>
                      </w:rPr>
                      <w:object w:dxaOrig="240" w:dyaOrig="620">
                        <v:shape id="_x0000_i1034" type="#_x0000_t75" style="width:12pt;height:31.2pt" o:ole="">
                          <v:imagedata r:id="rId8" o:title=""/>
                        </v:shape>
                        <o:OLEObject Type="Embed" ProgID="Equation.3" ShapeID="_x0000_i1034" DrawAspect="Content" ObjectID="_1442852402" r:id="rId9"/>
                      </w:object>
                    </w:r>
                  </w:p>
                </w:txbxContent>
              </v:textbox>
            </v:shape>
            <v:shape id="_x0000_s1828" type="#_x0000_t202" style="position:absolute;left:5893;top:8277;width:591;height:650;mso-wrap-style:none" strokeweight="1.5pt">
              <v:textbox style="mso-next-textbox:#_x0000_s1828;mso-fit-shape-to-text:t" inset="0,0,0,0">
                <w:txbxContent>
                  <w:p w:rsidR="006A2625" w:rsidRPr="00E46276" w:rsidRDefault="006A2625" w:rsidP="00CD2D0B">
                    <w:r w:rsidRPr="002B4936">
                      <w:rPr>
                        <w:position w:val="-24"/>
                      </w:rPr>
                      <w:object w:dxaOrig="560" w:dyaOrig="620">
                        <v:shape id="_x0000_i1035" type="#_x0000_t75" style="width:28pt;height:31.2pt" o:ole="">
                          <v:imagedata r:id="rId10" o:title=""/>
                        </v:shape>
                        <o:OLEObject Type="Embed" ProgID="Equation.3" ShapeID="_x0000_i1035" DrawAspect="Content" ObjectID="_1442852403" r:id="rId11"/>
                      </w:object>
                    </w:r>
                  </w:p>
                </w:txbxContent>
              </v:textbox>
            </v:shape>
            <v:line id="_x0000_s1829" style="position:absolute" from="5122,8606" to="5893,8607" strokeweight="1.5pt">
              <v:stroke endarrow="block" endarrowwidth="narrow"/>
            </v:line>
            <v:shape id="_x0000_s1830" type="#_x0000_t202" style="position:absolute;left:7824;top:8232;width:552;height:365" filled="f" stroked="f" strokeweight="1.5pt">
              <v:textbox style="mso-next-textbox:#_x0000_s1830" inset="0,0,0,0">
                <w:txbxContent>
                  <w:p w:rsidR="006A2625" w:rsidRDefault="006A2625" w:rsidP="00CD2D0B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x</w:t>
                    </w:r>
                    <w:r w:rsidRPr="000B5B1A">
                      <w:rPr>
                        <w:rFonts w:ascii="VNI-Times" w:hAnsi="VNI-Times"/>
                        <w:sz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31" type="#_x0000_t202" style="position:absolute;left:5969;top:9166;width:552;height:365" filled="f" stroked="f" strokeweight="1.5pt">
              <v:textbox style="mso-next-textbox:#_x0000_s1831" inset="0,0,0,0">
                <w:txbxContent>
                  <w:p w:rsidR="006A2625" w:rsidRDefault="006A2625" w:rsidP="00CD2D0B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x</w:t>
                    </w:r>
                    <w:r>
                      <w:rPr>
                        <w:rFonts w:ascii="VNI-Times" w:hAnsi="VNI-Times"/>
                        <w:sz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00" type="#_x0000_t202" style="position:absolute;left:6637;top:9192;width:591;height:650;mso-wrap-style:none" strokeweight="1.5pt">
              <v:textbox style="mso-next-textbox:#_x0000_s1900;mso-fit-shape-to-text:t" inset="0,0,0,0">
                <w:txbxContent>
                  <w:p w:rsidR="006A2625" w:rsidRPr="00E46276" w:rsidRDefault="006A2625" w:rsidP="00CD2D0B">
                    <w:r w:rsidRPr="002B4936">
                      <w:rPr>
                        <w:position w:val="-24"/>
                      </w:rPr>
                      <w:object w:dxaOrig="560" w:dyaOrig="620">
                        <v:shape id="_x0000_i1036" type="#_x0000_t75" style="width:28pt;height:31.2pt" o:ole="">
                          <v:imagedata r:id="rId12" o:title=""/>
                        </v:shape>
                        <o:OLEObject Type="Embed" ProgID="Equation.3" ShapeID="_x0000_i1036" DrawAspect="Content" ObjectID="_1442852404" r:id="rId13"/>
                      </w:object>
                    </w:r>
                  </w:p>
                </w:txbxContent>
              </v:textbox>
            </v:shape>
            <v:line id="_x0000_s1901" style="position:absolute;flip:x" from="7209,9515" to="7447,9516" strokeweight="1.5pt">
              <v:stroke endarrow="block" endarrowwidth="narrow"/>
            </v:line>
            <w10:anchorlock/>
          </v:group>
        </w:pict>
      </w:r>
    </w:p>
    <w:p w:rsidR="003F3D6F" w:rsidRPr="0059727E" w:rsidRDefault="003F3D6F" w:rsidP="003F3D6F">
      <w:pPr>
        <w:tabs>
          <w:tab w:val="left" w:pos="2268"/>
        </w:tabs>
        <w:rPr>
          <w:rFonts w:ascii="VNI-Times" w:hAnsi="VNI-Times"/>
          <w:noProof/>
          <w:sz w:val="16"/>
          <w:szCs w:val="16"/>
        </w:rPr>
      </w:pPr>
      <w:r w:rsidRPr="0059727E">
        <w:rPr>
          <w:rFonts w:ascii="VNI-Times" w:hAnsi="VNI-Times"/>
          <w:noProof/>
          <w:sz w:val="16"/>
          <w:szCs w:val="16"/>
        </w:rPr>
        <w:tab/>
      </w:r>
      <w:r w:rsidRPr="0059727E">
        <w:rPr>
          <w:rFonts w:ascii="VNI-Times" w:hAnsi="VNI-Times"/>
          <w:noProof/>
          <w:sz w:val="16"/>
          <w:szCs w:val="16"/>
        </w:rPr>
        <w:tab/>
      </w:r>
    </w:p>
    <w:p w:rsidR="004C12C2" w:rsidRPr="004C12C2" w:rsidRDefault="000A2952" w:rsidP="004C12C2">
      <w:pPr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2B.</w:t>
      </w:r>
      <w:r w:rsidR="004C12C2">
        <w:rPr>
          <w:spacing w:val="-2"/>
          <w:sz w:val="24"/>
          <w:szCs w:val="24"/>
        </w:rPr>
        <w:t xml:space="preserve"> </w:t>
      </w:r>
      <w:r w:rsidR="004C12C2" w:rsidRPr="004C12C2">
        <w:rPr>
          <w:noProof/>
          <w:sz w:val="24"/>
          <w:szCs w:val="24"/>
        </w:rPr>
        <w:t>Cho hệ t</w:t>
      </w:r>
      <w:r w:rsidR="00844579">
        <w:rPr>
          <w:noProof/>
          <w:sz w:val="24"/>
          <w:szCs w:val="24"/>
        </w:rPr>
        <w:t xml:space="preserve">hống phi tuyến bậc </w:t>
      </w:r>
      <w:r w:rsidR="00E0746E">
        <w:rPr>
          <w:noProof/>
          <w:sz w:val="24"/>
          <w:szCs w:val="24"/>
        </w:rPr>
        <w:t>3</w:t>
      </w:r>
      <w:r w:rsidR="00844579">
        <w:rPr>
          <w:noProof/>
          <w:sz w:val="24"/>
          <w:szCs w:val="24"/>
        </w:rPr>
        <w:t xml:space="preserve"> như sau với</w:t>
      </w:r>
      <w:r w:rsidR="00844579" w:rsidRPr="004C12C2">
        <w:rPr>
          <w:sz w:val="24"/>
          <w:szCs w:val="24"/>
        </w:rPr>
        <w:t xml:space="preserve"> </w:t>
      </w:r>
      <w:r w:rsidR="00844579" w:rsidRPr="004C12C2">
        <w:rPr>
          <w:i/>
          <w:sz w:val="24"/>
          <w:szCs w:val="24"/>
        </w:rPr>
        <w:t>u</w:t>
      </w:r>
      <w:r w:rsidR="00844579">
        <w:rPr>
          <w:sz w:val="24"/>
          <w:szCs w:val="24"/>
        </w:rPr>
        <w:t>(</w:t>
      </w:r>
      <w:r w:rsidR="00844579" w:rsidRPr="00844579">
        <w:rPr>
          <w:i/>
          <w:sz w:val="24"/>
          <w:szCs w:val="24"/>
        </w:rPr>
        <w:t>t</w:t>
      </w:r>
      <w:r w:rsidR="00844579">
        <w:rPr>
          <w:sz w:val="24"/>
          <w:szCs w:val="24"/>
        </w:rPr>
        <w:t xml:space="preserve">) </w:t>
      </w:r>
      <w:r w:rsidR="00844579" w:rsidRPr="004C12C2">
        <w:rPr>
          <w:sz w:val="24"/>
          <w:szCs w:val="24"/>
        </w:rPr>
        <w:t xml:space="preserve">là tín hiệu đầu vào, </w:t>
      </w:r>
      <w:r w:rsidR="00844579" w:rsidRPr="004C12C2">
        <w:rPr>
          <w:i/>
          <w:sz w:val="24"/>
          <w:szCs w:val="24"/>
        </w:rPr>
        <w:t>y</w:t>
      </w:r>
      <w:r w:rsidR="00844579">
        <w:rPr>
          <w:sz w:val="24"/>
          <w:szCs w:val="24"/>
        </w:rPr>
        <w:t>(</w:t>
      </w:r>
      <w:r w:rsidR="00844579" w:rsidRPr="00844579">
        <w:rPr>
          <w:i/>
          <w:sz w:val="24"/>
          <w:szCs w:val="24"/>
        </w:rPr>
        <w:t>t</w:t>
      </w:r>
      <w:r w:rsidR="00844579">
        <w:rPr>
          <w:sz w:val="24"/>
          <w:szCs w:val="24"/>
        </w:rPr>
        <w:t>)</w:t>
      </w:r>
      <w:r w:rsidR="00844579" w:rsidRPr="004C12C2">
        <w:rPr>
          <w:sz w:val="24"/>
          <w:szCs w:val="24"/>
        </w:rPr>
        <w:t xml:space="preserve"> là tín hiệu đầu ra.</w:t>
      </w:r>
    </w:p>
    <w:p w:rsidR="004C12C2" w:rsidRDefault="00630477" w:rsidP="00DF40C2">
      <w:pPr>
        <w:jc w:val="center"/>
        <w:rPr>
          <w:sz w:val="24"/>
          <w:szCs w:val="24"/>
        </w:rPr>
      </w:pPr>
      <w:r w:rsidRPr="00630477">
        <w:rPr>
          <w:position w:val="-72"/>
          <w:sz w:val="24"/>
          <w:szCs w:val="24"/>
        </w:rPr>
        <w:object w:dxaOrig="2140" w:dyaOrig="1560">
          <v:shape id="_x0000_i1027" type="#_x0000_t75" style="width:106.8pt;height:78pt" o:ole="">
            <v:imagedata r:id="rId14" o:title=""/>
          </v:shape>
          <o:OLEObject Type="Embed" ProgID="Equation.3" ShapeID="_x0000_i1027" DrawAspect="Content" ObjectID="_1442852396" r:id="rId15"/>
        </w:object>
      </w:r>
    </w:p>
    <w:p w:rsidR="003F3D6F" w:rsidRPr="004C12C2" w:rsidRDefault="004C12C2" w:rsidP="004C12C2">
      <w:pPr>
        <w:pStyle w:val="BodyText"/>
        <w:tabs>
          <w:tab w:val="left" w:pos="426"/>
        </w:tabs>
        <w:rPr>
          <w:rFonts w:ascii="Times New Roman" w:hAnsi="Times New Roman"/>
          <w:noProof w:val="0"/>
          <w:spacing w:val="-2"/>
          <w:sz w:val="24"/>
          <w:szCs w:val="24"/>
        </w:rPr>
      </w:pPr>
      <w:r w:rsidRPr="004C12C2">
        <w:rPr>
          <w:rFonts w:ascii="Times New Roman" w:hAnsi="Times New Roman"/>
          <w:sz w:val="24"/>
          <w:szCs w:val="24"/>
        </w:rPr>
        <w:t>Viết phương trình biến trạng thái tuyến tính hóa tại điểm làm việc</w:t>
      </w:r>
      <w:r w:rsidR="00DF40C2">
        <w:rPr>
          <w:rFonts w:ascii="Times New Roman" w:hAnsi="Times New Roman"/>
          <w:sz w:val="24"/>
          <w:szCs w:val="24"/>
        </w:rPr>
        <w:t xml:space="preserve"> </w:t>
      </w:r>
      <w:r w:rsidR="00DA7807" w:rsidRPr="00DF40C2">
        <w:rPr>
          <w:position w:val="-10"/>
          <w:sz w:val="24"/>
          <w:szCs w:val="24"/>
        </w:rPr>
        <w:object w:dxaOrig="2320" w:dyaOrig="360">
          <v:shape id="_x0000_i1028" type="#_x0000_t75" style="width:116pt;height:18pt" o:ole="">
            <v:imagedata r:id="rId16" o:title=""/>
          </v:shape>
          <o:OLEObject Type="Embed" ProgID="Equation.3" ShapeID="_x0000_i1028" DrawAspect="Content" ObjectID="_1442852397" r:id="rId17"/>
        </w:object>
      </w:r>
      <w:r w:rsidRPr="004C12C2">
        <w:rPr>
          <w:rFonts w:ascii="Times New Roman" w:hAnsi="Times New Roman"/>
          <w:sz w:val="24"/>
          <w:szCs w:val="24"/>
        </w:rPr>
        <w:t>.</w:t>
      </w:r>
    </w:p>
    <w:p w:rsidR="00547129" w:rsidRDefault="00547129" w:rsidP="00547129">
      <w:pPr>
        <w:pStyle w:val="BodyText"/>
        <w:tabs>
          <w:tab w:val="left" w:pos="284"/>
        </w:tabs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noProof w:val="0"/>
          <w:sz w:val="24"/>
          <w:szCs w:val="24"/>
        </w:rPr>
        <w:t>Bà</w:t>
      </w:r>
      <w:r w:rsidRPr="000B5B1A">
        <w:rPr>
          <w:rFonts w:ascii="Times New Roman" w:hAnsi="Times New Roman"/>
          <w:b/>
          <w:i/>
          <w:noProof w:val="0"/>
          <w:sz w:val="24"/>
          <w:szCs w:val="24"/>
        </w:rPr>
        <w:t xml:space="preserve">i </w:t>
      </w:r>
      <w:r>
        <w:rPr>
          <w:rFonts w:ascii="Times New Roman" w:hAnsi="Times New Roman"/>
          <w:b/>
          <w:i/>
          <w:noProof w:val="0"/>
          <w:sz w:val="24"/>
          <w:szCs w:val="24"/>
        </w:rPr>
        <w:t>3</w:t>
      </w:r>
      <w:r w:rsidRPr="000B5B1A">
        <w:rPr>
          <w:rFonts w:ascii="Times New Roman" w:hAnsi="Times New Roman"/>
          <w:b/>
          <w:i/>
          <w:noProof w:val="0"/>
          <w:sz w:val="24"/>
          <w:szCs w:val="24"/>
        </w:rPr>
        <w:t>:</w:t>
      </w:r>
      <w:r w:rsidRPr="000B5B1A">
        <w:rPr>
          <w:rFonts w:ascii="Times New Roman" w:hAnsi="Times New Roman"/>
          <w:noProof w:val="0"/>
          <w:spacing w:val="-2"/>
          <w:sz w:val="24"/>
          <w:szCs w:val="24"/>
        </w:rPr>
        <w:t xml:space="preserve"> </w:t>
      </w:r>
      <w:r w:rsidRPr="000B5B1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3.0 điểm)</w:t>
      </w:r>
      <w:r w:rsidRPr="000B5B1A">
        <w:rPr>
          <w:rFonts w:ascii="Times New Roman" w:hAnsi="Times New Roman"/>
          <w:sz w:val="24"/>
          <w:szCs w:val="24"/>
        </w:rPr>
        <w:t xml:space="preserve"> </w:t>
      </w:r>
      <w:r w:rsidR="0059727E">
        <w:rPr>
          <w:rFonts w:ascii="Times New Roman" w:hAnsi="Times New Roman"/>
          <w:sz w:val="24"/>
          <w:szCs w:val="24"/>
        </w:rPr>
        <w:t>Cho hệ thống ở hình 3.</w:t>
      </w:r>
    </w:p>
    <w:p w:rsidR="00547129" w:rsidRDefault="001B7BD9" w:rsidP="00547129">
      <w:pPr>
        <w:pStyle w:val="BodyText"/>
        <w:tabs>
          <w:tab w:val="left" w:pos="284"/>
        </w:tabs>
        <w:spacing w:before="120"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832" editas="canvas" style="width:408.75pt;height:56.7pt;mso-position-horizontal-relative:char;mso-position-vertical-relative:line" coordorigin="3472,8217" coordsize="8175,1134">
            <o:lock v:ext="edit" aspectratio="t"/>
            <v:shape id="_x0000_s1833" type="#_x0000_t75" style="position:absolute;left:3472;top:8217;width:8175;height:1134" o:preferrelative="f">
              <v:fill o:detectmouseclick="t"/>
              <v:path o:extrusionok="t" o:connecttype="none"/>
              <o:lock v:ext="edit" text="t"/>
            </v:shape>
            <v:shape id="_x0000_s1834" type="#_x0000_t123" style="position:absolute;left:4677;top:8390;width:430;height:430" strokeweight="1.5pt"/>
            <v:line id="_x0000_s1835" style="position:absolute" from="4106,8606" to="4673,8607" strokeweight="1.5pt">
              <v:stroke endarrow="block" endarrowwidth="narrow"/>
            </v:line>
            <v:line id="_x0000_s1836" style="position:absolute" from="6256,8606" to="7390,8607" strokeweight="1.5pt">
              <v:stroke endarrow="block" endarrowwidth="narrow"/>
            </v:line>
            <v:shape id="_x0000_s1837" type="#_x0000_t202" style="position:absolute;left:3923;top:8239;width:550;height:364" filled="f" stroked="f" strokeweight="1.5pt">
              <v:textbox style="mso-next-textbox:#_x0000_s1837" inset="0,0,0,0">
                <w:txbxContent>
                  <w:p w:rsidR="006A2625" w:rsidRDefault="006A2625" w:rsidP="0059727E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R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 w:rsidRPr="00547129">
                      <w:rPr>
                        <w:rFonts w:ascii="VNI-Times" w:hAnsi="VNI-Times"/>
                        <w:i/>
                        <w:sz w:val="24"/>
                      </w:rPr>
                      <w:t>s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838" type="#_x0000_t202" style="position:absolute;left:6970;top:8217;width:552;height:365" filled="f" stroked="f" strokeweight="1.5pt">
              <v:textbox style="mso-next-textbox:#_x0000_s1838" inset="0,0,0,0">
                <w:txbxContent>
                  <w:p w:rsidR="006A2625" w:rsidRDefault="006A2625" w:rsidP="0059727E">
                    <w:pPr>
                      <w:jc w:val="center"/>
                      <w:rPr>
                        <w:rFonts w:ascii="VNI-Times" w:hAnsi="VNI-Times"/>
                        <w:sz w:val="24"/>
                      </w:rPr>
                    </w:pPr>
                    <w:r>
                      <w:rPr>
                        <w:rFonts w:ascii="VNI-Times" w:hAnsi="VNI-Times"/>
                        <w:i/>
                        <w:sz w:val="24"/>
                      </w:rPr>
                      <w:t>Y</w:t>
                    </w:r>
                    <w:r>
                      <w:rPr>
                        <w:rFonts w:ascii="VNI-Times" w:hAnsi="VNI-Times"/>
                        <w:sz w:val="24"/>
                      </w:rPr>
                      <w:t>(</w:t>
                    </w:r>
                    <w:r>
                      <w:rPr>
                        <w:rFonts w:ascii="VNI-Times" w:hAnsi="VNI-Times"/>
                        <w:i/>
                        <w:sz w:val="24"/>
                      </w:rPr>
                      <w:t>s</w:t>
                    </w:r>
                    <w:r>
                      <w:rPr>
                        <w:rFonts w:ascii="VNI-Times" w:hAnsi="VNI-Times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839" type="#_x0000_t202" style="position:absolute;left:4484;top:8468;width:552;height:364" filled="f" stroked="f" strokeweight="1.5pt">
              <v:textbox style="mso-next-textbox:#_x0000_s1839" inset="0,0,0,0">
                <w:txbxContent>
                  <w:p w:rsidR="006A2625" w:rsidRPr="009940C8" w:rsidRDefault="006A2625" w:rsidP="0059727E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9940C8">
                      <w:rPr>
                        <w:rFonts w:ascii="Arial" w:hAnsi="Arial" w:cs="Arial"/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1840" type="#_x0000_t202" style="position:absolute;left:4617;top:8484;width:552;height:363" filled="f" stroked="f" strokeweight="1.5pt">
              <v:textbox style="mso-next-textbox:#_x0000_s1840" inset="0,0,0,0">
                <w:txbxContent>
                  <w:p w:rsidR="006A2625" w:rsidRPr="009940C8" w:rsidRDefault="006A2625" w:rsidP="0059727E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</w:rPr>
                      <w:t>_</w:t>
                    </w:r>
                  </w:p>
                </w:txbxContent>
              </v:textbox>
            </v:shape>
            <v:shape id="_x0000_s1841" style="position:absolute;left:4887;top:8615;width:1965;height:721" coordsize="2553,720" path="m2553,r,720l,720,,183e" filled="f" strokeweight="1.5pt">
              <v:stroke endarrow="block" endarrowwidth="narrow"/>
              <v:path arrowok="t"/>
            </v:shape>
            <v:shape id="_x0000_s1842" type="#_x0000_t202" style="position:absolute;left:3472;top:8906;width:1046;height:428" filled="f" stroked="f" strokeweight="1.5pt">
              <v:textbox style="mso-next-textbox:#_x0000_s1842" inset="0,0,0,0">
                <w:txbxContent>
                  <w:p w:rsidR="006A2625" w:rsidRPr="00F1586D" w:rsidRDefault="006A2625" w:rsidP="0059727E">
                    <w:pPr>
                      <w:jc w:val="center"/>
                      <w:rPr>
                        <w:rFonts w:ascii="VNI-Times" w:hAnsi="VNI-Times"/>
                        <w:sz w:val="24"/>
                        <w:u w:val="single"/>
                      </w:rPr>
                    </w:pPr>
                    <w:bookmarkStart w:id="0" w:name="_GoBack"/>
                    <w:bookmarkEnd w:id="0"/>
                    <w:r w:rsidRPr="00F1586D">
                      <w:rPr>
                        <w:rFonts w:ascii="VNI-Times" w:hAnsi="VNI-Times"/>
                        <w:i/>
                        <w:sz w:val="24"/>
                        <w:u w:val="single"/>
                      </w:rPr>
                      <w:t xml:space="preserve">Hình </w:t>
                    </w:r>
                    <w:r>
                      <w:rPr>
                        <w:rFonts w:ascii="VNI-Times" w:hAnsi="VNI-Times"/>
                        <w:i/>
                        <w:sz w:val="24"/>
                        <w:u w:val="single"/>
                      </w:rPr>
                      <w:t>3</w:t>
                    </w:r>
                  </w:p>
                </w:txbxContent>
              </v:textbox>
            </v:shape>
            <v:shape id="_x0000_s1844" type="#_x0000_t202" style="position:absolute;left:5711;top:8432;width:551;height:350;mso-wrap-style:none" strokeweight="1.5pt">
              <v:textbox style="mso-next-textbox:#_x0000_s1844;mso-fit-shape-to-text:t" inset="0,0,0,0">
                <w:txbxContent>
                  <w:p w:rsidR="006A2625" w:rsidRPr="00E46276" w:rsidRDefault="006A2625" w:rsidP="0059727E">
                    <w:r w:rsidRPr="00547129">
                      <w:rPr>
                        <w:position w:val="-10"/>
                      </w:rPr>
                      <w:object w:dxaOrig="520" w:dyaOrig="320">
                        <v:shape id="_x0000_i1037" type="#_x0000_t75" style="width:26pt;height:16pt" o:ole="">
                          <v:imagedata r:id="rId18" o:title=""/>
                        </v:shape>
                        <o:OLEObject Type="Embed" ProgID="Equation.3" ShapeID="_x0000_i1037" DrawAspect="Content" ObjectID="_1442852405" r:id="rId19"/>
                      </w:object>
                    </w:r>
                  </w:p>
                </w:txbxContent>
              </v:textbox>
            </v:shape>
            <v:line id="_x0000_s1846" style="position:absolute" from="5122,8606" to="5689,8607" strokeweight="1.5pt">
              <v:stroke endarrow="block" endarrowwidth="narrow"/>
            </v:line>
            <v:shape id="_x0000_s1851" type="#_x0000_t75" style="position:absolute;left:7640;top:8502;width:3509;height:849">
              <v:imagedata r:id="rId20" o:title=""/>
            </v:shape>
            <w10:anchorlock/>
          </v:group>
          <o:OLEObject Type="Embed" ProgID="Equation.3" ShapeID="_x0000_s1851" DrawAspect="Content" ObjectID="_1442852406" r:id="rId21"/>
        </w:pict>
      </w:r>
    </w:p>
    <w:p w:rsidR="00547129" w:rsidRPr="0059727E" w:rsidRDefault="00547129" w:rsidP="00547129">
      <w:pPr>
        <w:rPr>
          <w:sz w:val="16"/>
          <w:szCs w:val="16"/>
        </w:rPr>
      </w:pPr>
    </w:p>
    <w:p w:rsidR="00547129" w:rsidRDefault="00547129" w:rsidP="00547129">
      <w:pPr>
        <w:rPr>
          <w:sz w:val="24"/>
          <w:szCs w:val="24"/>
        </w:rPr>
      </w:pPr>
      <w:r w:rsidRPr="00547129">
        <w:rPr>
          <w:sz w:val="24"/>
          <w:szCs w:val="24"/>
        </w:rPr>
        <w:t>3.1 Vẽ Q</w:t>
      </w:r>
      <w:r>
        <w:rPr>
          <w:sz w:val="24"/>
          <w:szCs w:val="24"/>
        </w:rPr>
        <w:t>ĐN</w:t>
      </w:r>
      <w:r w:rsidRPr="00547129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của hệ thống khi </w:t>
      </w:r>
      <w:r w:rsidRPr="00547129">
        <w:rPr>
          <w:sz w:val="24"/>
          <w:szCs w:val="24"/>
        </w:rPr>
        <w:t xml:space="preserve"> </w:t>
      </w:r>
      <w:r w:rsidR="00F2105D" w:rsidRPr="00547129">
        <w:rPr>
          <w:position w:val="-6"/>
          <w:sz w:val="24"/>
          <w:szCs w:val="24"/>
        </w:rPr>
        <w:object w:dxaOrig="1180" w:dyaOrig="279">
          <v:shape id="_x0000_i1029" type="#_x0000_t75" style="width:59.2pt;height:13.6pt" o:ole="">
            <v:imagedata r:id="rId22" o:title=""/>
          </v:shape>
          <o:OLEObject Type="Embed" ProgID="Equation.3" ShapeID="_x0000_i1029" DrawAspect="Content" ObjectID="_1442852398" r:id="rId23"/>
        </w:object>
      </w:r>
      <w:r>
        <w:rPr>
          <w:sz w:val="24"/>
          <w:szCs w:val="24"/>
        </w:rPr>
        <w:t xml:space="preserve">. </w:t>
      </w:r>
      <w:r w:rsidR="00FB2FE8">
        <w:rPr>
          <w:sz w:val="24"/>
          <w:szCs w:val="24"/>
        </w:rPr>
        <w:t xml:space="preserve">Tìm điều kiện của </w:t>
      </w:r>
      <w:r w:rsidR="00FB2FE8">
        <w:rPr>
          <w:i/>
          <w:sz w:val="24"/>
          <w:szCs w:val="24"/>
        </w:rPr>
        <w:t>K</w:t>
      </w:r>
      <w:r w:rsidR="00FB2FE8">
        <w:rPr>
          <w:sz w:val="24"/>
          <w:szCs w:val="24"/>
        </w:rPr>
        <w:t xml:space="preserve"> để hệ thống ổn định.</w:t>
      </w:r>
    </w:p>
    <w:p w:rsidR="00547129" w:rsidRDefault="00547129" w:rsidP="0059727E">
      <w:pPr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Pr="00547129">
        <w:rPr>
          <w:sz w:val="24"/>
          <w:szCs w:val="24"/>
        </w:rPr>
        <w:t>Tìm cực thuộc QĐNS có dạng</w:t>
      </w:r>
      <w:r>
        <w:rPr>
          <w:sz w:val="24"/>
          <w:szCs w:val="24"/>
        </w:rPr>
        <w:t xml:space="preserve"> </w:t>
      </w:r>
      <w:r w:rsidRPr="00547129">
        <w:rPr>
          <w:position w:val="-12"/>
          <w:sz w:val="24"/>
          <w:szCs w:val="24"/>
        </w:rPr>
        <w:object w:dxaOrig="2060" w:dyaOrig="440">
          <v:shape id="_x0000_i1030" type="#_x0000_t75" style="width:103.2pt;height:22pt" o:ole="">
            <v:imagedata r:id="rId24" o:title=""/>
          </v:shape>
          <o:OLEObject Type="Embed" ProgID="Equation.DSMT4" ShapeID="_x0000_i1030" DrawAspect="Content" ObjectID="_1442852399" r:id="rId25"/>
        </w:object>
      </w:r>
      <w:r w:rsidRPr="00547129">
        <w:rPr>
          <w:sz w:val="24"/>
          <w:szCs w:val="24"/>
        </w:rPr>
        <w:t xml:space="preserve"> v</w:t>
      </w:r>
      <w:r w:rsidRPr="00547129">
        <w:rPr>
          <w:sz w:val="24"/>
          <w:szCs w:val="24"/>
          <w:lang w:val="vi-VN"/>
        </w:rPr>
        <w:t>ới</w:t>
      </w:r>
      <w:r w:rsidR="00487A6A">
        <w:rPr>
          <w:sz w:val="24"/>
          <w:szCs w:val="24"/>
        </w:rPr>
        <w:t xml:space="preserve"> </w:t>
      </w:r>
      <w:r w:rsidR="00487A6A" w:rsidRPr="00487A6A">
        <w:rPr>
          <w:position w:val="-10"/>
          <w:sz w:val="24"/>
          <w:szCs w:val="24"/>
        </w:rPr>
        <w:object w:dxaOrig="1260" w:dyaOrig="320">
          <v:shape id="_x0000_i1031" type="#_x0000_t75" style="width:63.2pt;height:16pt" o:ole="">
            <v:imagedata r:id="rId26" o:title=""/>
          </v:shape>
          <o:OLEObject Type="Embed" ProgID="Equation.3" ShapeID="_x0000_i1031" DrawAspect="Content" ObjectID="_1442852400" r:id="rId27"/>
        </w:object>
      </w:r>
      <w:r w:rsidR="00487A6A">
        <w:rPr>
          <w:sz w:val="24"/>
          <w:szCs w:val="24"/>
        </w:rPr>
        <w:t xml:space="preserve"> </w:t>
      </w:r>
      <w:r w:rsidRPr="00547129">
        <w:rPr>
          <w:sz w:val="24"/>
          <w:szCs w:val="24"/>
        </w:rPr>
        <w:t xml:space="preserve">, tìm </w:t>
      </w:r>
      <w:r w:rsidR="00FB2FE8">
        <w:rPr>
          <w:i/>
          <w:sz w:val="24"/>
          <w:szCs w:val="24"/>
        </w:rPr>
        <w:t>K</w:t>
      </w:r>
      <w:r w:rsidRPr="00547129">
        <w:rPr>
          <w:sz w:val="24"/>
          <w:szCs w:val="24"/>
        </w:rPr>
        <w:t xml:space="preserve"> lúc đó.</w:t>
      </w:r>
      <w:r w:rsidR="0059727E">
        <w:rPr>
          <w:sz w:val="24"/>
          <w:szCs w:val="24"/>
        </w:rPr>
        <w:t xml:space="preserve"> </w:t>
      </w:r>
    </w:p>
    <w:p w:rsidR="00487A6A" w:rsidRDefault="0059727E" w:rsidP="0059727E">
      <w:pPr>
        <w:pStyle w:val="BodyText"/>
        <w:tabs>
          <w:tab w:val="left" w:pos="284"/>
        </w:tabs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noProof w:val="0"/>
          <w:sz w:val="24"/>
          <w:szCs w:val="24"/>
        </w:rPr>
        <w:t>Bà</w:t>
      </w:r>
      <w:r w:rsidRPr="000B5B1A">
        <w:rPr>
          <w:rFonts w:ascii="Times New Roman" w:hAnsi="Times New Roman"/>
          <w:b/>
          <w:i/>
          <w:noProof w:val="0"/>
          <w:sz w:val="24"/>
          <w:szCs w:val="24"/>
        </w:rPr>
        <w:t xml:space="preserve">i </w:t>
      </w:r>
      <w:r>
        <w:rPr>
          <w:rFonts w:ascii="Times New Roman" w:hAnsi="Times New Roman"/>
          <w:b/>
          <w:i/>
          <w:noProof w:val="0"/>
          <w:sz w:val="24"/>
          <w:szCs w:val="24"/>
        </w:rPr>
        <w:t>4</w:t>
      </w:r>
      <w:r w:rsidRPr="000B5B1A">
        <w:rPr>
          <w:rFonts w:ascii="Times New Roman" w:hAnsi="Times New Roman"/>
          <w:b/>
          <w:i/>
          <w:noProof w:val="0"/>
          <w:sz w:val="24"/>
          <w:szCs w:val="24"/>
        </w:rPr>
        <w:t>:</w:t>
      </w:r>
      <w:r w:rsidRPr="000B5B1A">
        <w:rPr>
          <w:rFonts w:ascii="Times New Roman" w:hAnsi="Times New Roman"/>
          <w:noProof w:val="0"/>
          <w:spacing w:val="-2"/>
          <w:sz w:val="24"/>
          <w:szCs w:val="24"/>
        </w:rPr>
        <w:t xml:space="preserve"> </w:t>
      </w:r>
      <w:r w:rsidRPr="006C1774">
        <w:rPr>
          <w:rFonts w:ascii="Times New Roman" w:hAnsi="Times New Roman"/>
          <w:spacing w:val="-4"/>
          <w:sz w:val="24"/>
          <w:szCs w:val="24"/>
        </w:rPr>
        <w:t xml:space="preserve">(3.0 điểm) </w:t>
      </w:r>
      <w:r w:rsidRPr="006C1774">
        <w:rPr>
          <w:rFonts w:ascii="Times New Roman" w:hAnsi="Times New Roman"/>
          <w:sz w:val="24"/>
          <w:szCs w:val="24"/>
        </w:rPr>
        <w:t>Cho hệ thống hồi tiếp âm đơn vị</w:t>
      </w:r>
      <w:r w:rsidR="006C1774" w:rsidRPr="006C1774">
        <w:rPr>
          <w:rFonts w:ascii="Times New Roman" w:hAnsi="Times New Roman"/>
          <w:sz w:val="24"/>
          <w:szCs w:val="24"/>
        </w:rPr>
        <w:t xml:space="preserve"> có</w:t>
      </w:r>
      <w:r w:rsidRPr="006C1774">
        <w:rPr>
          <w:rFonts w:ascii="Times New Roman" w:hAnsi="Times New Roman"/>
          <w:sz w:val="24"/>
          <w:szCs w:val="24"/>
        </w:rPr>
        <w:t xml:space="preserve"> hàm truyền hở là</w:t>
      </w:r>
    </w:p>
    <w:p w:rsidR="00547129" w:rsidRPr="0059727E" w:rsidRDefault="00487A6A" w:rsidP="00487A6A">
      <w:pPr>
        <w:pStyle w:val="BodyText"/>
        <w:tabs>
          <w:tab w:val="left" w:pos="284"/>
        </w:tabs>
        <w:spacing w:before="120"/>
        <w:jc w:val="center"/>
        <w:rPr>
          <w:rFonts w:ascii="Times New Roman" w:hAnsi="Times New Roman"/>
          <w:sz w:val="24"/>
          <w:szCs w:val="24"/>
        </w:rPr>
      </w:pPr>
      <w:r w:rsidRPr="00487A6A">
        <w:rPr>
          <w:position w:val="-28"/>
          <w:sz w:val="24"/>
          <w:szCs w:val="24"/>
        </w:rPr>
        <w:object w:dxaOrig="3040" w:dyaOrig="700">
          <v:shape id="_x0000_i1032" type="#_x0000_t75" style="width:152pt;height:34.8pt" o:ole="">
            <v:imagedata r:id="rId28" o:title=""/>
          </v:shape>
          <o:OLEObject Type="Embed" ProgID="Equation.3" ShapeID="_x0000_i1032" DrawAspect="Content" ObjectID="_1442852401" r:id="rId29"/>
        </w:object>
      </w:r>
    </w:p>
    <w:p w:rsidR="00677B8E" w:rsidRDefault="0059727E" w:rsidP="00240654">
      <w:pPr>
        <w:pStyle w:val="BodyText"/>
        <w:tabs>
          <w:tab w:val="left" w:pos="426"/>
        </w:tabs>
        <w:rPr>
          <w:rFonts w:ascii="Times New Roman" w:hAnsi="Times New Roman"/>
          <w:noProof w:val="0"/>
          <w:spacing w:val="-2"/>
          <w:sz w:val="24"/>
          <w:szCs w:val="24"/>
        </w:rPr>
      </w:pPr>
      <w:r>
        <w:rPr>
          <w:noProof w:val="0"/>
          <w:spacing w:val="-2"/>
          <w:sz w:val="24"/>
          <w:szCs w:val="24"/>
        </w:rPr>
        <w:t xml:space="preserve">4.1 </w:t>
      </w:r>
      <w:r w:rsidR="00EA3A6B">
        <w:rPr>
          <w:noProof w:val="0"/>
          <w:spacing w:val="-2"/>
          <w:sz w:val="24"/>
          <w:szCs w:val="24"/>
        </w:rPr>
        <w:t xml:space="preserve">Cho </w:t>
      </w:r>
      <w:r w:rsidR="00EA3A6B" w:rsidRPr="00EA3A6B">
        <w:rPr>
          <w:i/>
          <w:noProof w:val="0"/>
          <w:spacing w:val="-2"/>
          <w:sz w:val="24"/>
          <w:szCs w:val="24"/>
        </w:rPr>
        <w:t>L = 0</w:t>
      </w:r>
      <w:r w:rsidR="00EA3A6B">
        <w:rPr>
          <w:noProof w:val="0"/>
          <w:spacing w:val="-2"/>
          <w:sz w:val="24"/>
          <w:szCs w:val="24"/>
        </w:rPr>
        <w:t>, v</w:t>
      </w:r>
      <w:r>
        <w:rPr>
          <w:rFonts w:ascii="Times New Roman" w:hAnsi="Times New Roman"/>
          <w:noProof w:val="0"/>
          <w:spacing w:val="-2"/>
          <w:sz w:val="24"/>
          <w:szCs w:val="24"/>
        </w:rPr>
        <w:t xml:space="preserve">ẽ biểu đồ Bode biên độ và pha của </w:t>
      </w:r>
      <w:r w:rsidRPr="0059727E">
        <w:rPr>
          <w:rFonts w:ascii="Times New Roman" w:hAnsi="Times New Roman"/>
          <w:i/>
          <w:noProof w:val="0"/>
          <w:spacing w:val="-2"/>
          <w:sz w:val="24"/>
          <w:szCs w:val="24"/>
        </w:rPr>
        <w:t>G</w:t>
      </w:r>
      <w:r>
        <w:rPr>
          <w:rFonts w:ascii="Times New Roman" w:hAnsi="Times New Roman"/>
          <w:noProof w:val="0"/>
          <w:spacing w:val="-2"/>
          <w:sz w:val="24"/>
          <w:szCs w:val="24"/>
        </w:rPr>
        <w:t>(</w:t>
      </w:r>
      <w:r w:rsidRPr="0059727E">
        <w:rPr>
          <w:rFonts w:ascii="Times New Roman" w:hAnsi="Times New Roman"/>
          <w:i/>
          <w:noProof w:val="0"/>
          <w:spacing w:val="-2"/>
          <w:sz w:val="24"/>
          <w:szCs w:val="24"/>
        </w:rPr>
        <w:t>s</w:t>
      </w:r>
      <w:r w:rsidR="00EA3A6B">
        <w:rPr>
          <w:rFonts w:ascii="Times New Roman" w:hAnsi="Times New Roman"/>
          <w:noProof w:val="0"/>
          <w:spacing w:val="-2"/>
          <w:sz w:val="24"/>
          <w:szCs w:val="24"/>
        </w:rPr>
        <w:t>), xác định độ dự trữ biên và pha, kết luận tính ổn định của hệ kín ?</w:t>
      </w:r>
    </w:p>
    <w:p w:rsidR="0059727E" w:rsidRDefault="0059727E" w:rsidP="00B66647">
      <w:pPr>
        <w:pStyle w:val="BodyText"/>
        <w:tabs>
          <w:tab w:val="left" w:pos="426"/>
        </w:tabs>
        <w:rPr>
          <w:rFonts w:ascii="Times New Roman" w:hAnsi="Times New Roman"/>
          <w:noProof w:val="0"/>
          <w:spacing w:val="-2"/>
          <w:sz w:val="24"/>
          <w:szCs w:val="24"/>
        </w:rPr>
      </w:pPr>
      <w:r>
        <w:rPr>
          <w:rFonts w:ascii="Times New Roman" w:hAnsi="Times New Roman"/>
          <w:noProof w:val="0"/>
          <w:spacing w:val="-2"/>
          <w:sz w:val="24"/>
          <w:szCs w:val="24"/>
        </w:rPr>
        <w:t xml:space="preserve">4.2. </w:t>
      </w:r>
      <w:r w:rsidR="00EA3A6B">
        <w:rPr>
          <w:rFonts w:ascii="Times New Roman" w:hAnsi="Times New Roman"/>
          <w:noProof w:val="0"/>
          <w:spacing w:val="-2"/>
          <w:sz w:val="24"/>
          <w:szCs w:val="24"/>
        </w:rPr>
        <w:t xml:space="preserve">Xác định điều kiện </w:t>
      </w:r>
      <w:r w:rsidR="00EA3A6B" w:rsidRPr="00EA3A6B">
        <w:rPr>
          <w:rFonts w:ascii="Times New Roman" w:hAnsi="Times New Roman"/>
          <w:i/>
          <w:noProof w:val="0"/>
          <w:spacing w:val="-2"/>
          <w:sz w:val="24"/>
          <w:szCs w:val="24"/>
        </w:rPr>
        <w:t>L</w:t>
      </w:r>
      <w:r>
        <w:rPr>
          <w:rFonts w:ascii="Times New Roman" w:hAnsi="Times New Roman"/>
          <w:noProof w:val="0"/>
          <w:spacing w:val="-2"/>
          <w:sz w:val="24"/>
          <w:szCs w:val="24"/>
        </w:rPr>
        <w:t xml:space="preserve"> </w:t>
      </w:r>
      <w:r w:rsidR="00EA3A6B">
        <w:rPr>
          <w:rFonts w:ascii="Times New Roman" w:hAnsi="Times New Roman"/>
          <w:noProof w:val="0"/>
          <w:spacing w:val="-2"/>
          <w:sz w:val="24"/>
          <w:szCs w:val="24"/>
        </w:rPr>
        <w:t>để hệ kín ổn định ?</w:t>
      </w:r>
    </w:p>
    <w:p w:rsidR="00B66647" w:rsidRDefault="00B66647" w:rsidP="0059727E">
      <w:pPr>
        <w:pStyle w:val="BodyText"/>
        <w:tabs>
          <w:tab w:val="left" w:pos="426"/>
        </w:tabs>
        <w:jc w:val="center"/>
        <w:rPr>
          <w:rFonts w:ascii="Times New Roman" w:hAnsi="Times New Roman"/>
          <w:noProof w:val="0"/>
          <w:spacing w:val="-2"/>
          <w:sz w:val="24"/>
          <w:szCs w:val="24"/>
        </w:rPr>
      </w:pPr>
    </w:p>
    <w:p w:rsidR="00BD4B65" w:rsidRDefault="0059727E" w:rsidP="00066E56">
      <w:pPr>
        <w:pStyle w:val="BodyText"/>
        <w:tabs>
          <w:tab w:val="left" w:pos="426"/>
        </w:tabs>
        <w:jc w:val="center"/>
        <w:rPr>
          <w:rFonts w:ascii="Times New Roman" w:hAnsi="Times New Roman"/>
          <w:noProof w:val="0"/>
          <w:spacing w:val="-2"/>
          <w:sz w:val="24"/>
          <w:szCs w:val="24"/>
        </w:rPr>
      </w:pPr>
      <w:r>
        <w:rPr>
          <w:rFonts w:ascii="Times New Roman" w:hAnsi="Times New Roman"/>
          <w:noProof w:val="0"/>
          <w:spacing w:val="-2"/>
          <w:sz w:val="24"/>
          <w:szCs w:val="24"/>
        </w:rPr>
        <w:t>(Hết)</w:t>
      </w:r>
    </w:p>
    <w:p w:rsidR="00C14812" w:rsidRDefault="001B7BD9" w:rsidP="00066E56">
      <w:pPr>
        <w:pStyle w:val="BodyText"/>
        <w:tabs>
          <w:tab w:val="left" w:pos="426"/>
        </w:tabs>
        <w:jc w:val="center"/>
        <w:rPr>
          <w:noProof w:val="0"/>
          <w:spacing w:val="-2"/>
          <w:sz w:val="24"/>
          <w:szCs w:val="24"/>
        </w:rPr>
      </w:pPr>
      <w:r w:rsidRPr="001B7BD9">
        <w:rPr>
          <w:spacing w:val="-2"/>
          <w:sz w:val="24"/>
          <w:szCs w:val="24"/>
          <w:lang w:val="vi-VN" w:eastAsia="vi-VN"/>
        </w:rPr>
        <w:lastRenderedPageBreak/>
        <w:pict>
          <v:shape id="_x0000_s1903" type="#_x0000_t202" style="position:absolute;left:0;text-align:left;margin-left:465.65pt;margin-top:53.55pt;width:42.65pt;height:258.35pt;z-index:5">
            <v:textbox style="layout-flow:vertical">
              <w:txbxContent>
                <w:p w:rsidR="0090607C" w:rsidRPr="0090607C" w:rsidRDefault="0090607C">
                  <w:pPr>
                    <w:rPr>
                      <w:sz w:val="24"/>
                    </w:rPr>
                  </w:pPr>
                  <w:r w:rsidRPr="0090607C">
                    <w:rPr>
                      <w:sz w:val="24"/>
                    </w:rPr>
                    <w:t>Họ và tên :</w:t>
                  </w:r>
                  <w:r>
                    <w:rPr>
                      <w:sz w:val="24"/>
                    </w:rPr>
                    <w:t>………………………………………….</w:t>
                  </w:r>
                </w:p>
                <w:p w:rsidR="0090607C" w:rsidRPr="0090607C" w:rsidRDefault="0090607C">
                  <w:pPr>
                    <w:rPr>
                      <w:sz w:val="24"/>
                    </w:rPr>
                  </w:pPr>
                  <w:r w:rsidRPr="0090607C">
                    <w:rPr>
                      <w:sz w:val="24"/>
                    </w:rPr>
                    <w:t>MSSV:</w:t>
                  </w:r>
                  <w:r>
                    <w:rPr>
                      <w:sz w:val="24"/>
                    </w:rPr>
                    <w:t>………………………………………….......</w:t>
                  </w:r>
                </w:p>
              </w:txbxContent>
            </v:textbox>
          </v:shape>
        </w:pict>
      </w:r>
      <w:r w:rsidR="00A33C27" w:rsidRPr="001B7BD9">
        <w:rPr>
          <w:noProof w:val="0"/>
          <w:spacing w:val="-2"/>
          <w:sz w:val="24"/>
          <w:szCs w:val="24"/>
        </w:rPr>
        <w:pict>
          <v:shape id="_x0000_i1033" type="#_x0000_t75" style="width:438pt;height:789.6pt;mso-left-percent:-10001;mso-top-percent:-10001;mso-position-horizontal:absolute;mso-position-horizontal-relative:char;mso-position-vertical:absolute;mso-position-vertical-relative:line;mso-left-percent:-10001;mso-top-percent:-10001">
            <v:imagedata r:id="rId30" o:title=""/>
          </v:shape>
        </w:pict>
      </w:r>
    </w:p>
    <w:sectPr w:rsidR="00C14812" w:rsidSect="00066E56">
      <w:footerReference w:type="even" r:id="rId31"/>
      <w:pgSz w:w="11907" w:h="16840" w:code="9"/>
      <w:pgMar w:top="567" w:right="1134" w:bottom="567" w:left="113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A7F" w:rsidRDefault="00137A7F">
      <w:r>
        <w:separator/>
      </w:r>
    </w:p>
  </w:endnote>
  <w:endnote w:type="continuationSeparator" w:id="0">
    <w:p w:rsidR="00137A7F" w:rsidRDefault="00137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625" w:rsidRDefault="001B7BD9" w:rsidP="006B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A262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2625" w:rsidRDefault="006A26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A7F" w:rsidRDefault="00137A7F">
      <w:r>
        <w:separator/>
      </w:r>
    </w:p>
  </w:footnote>
  <w:footnote w:type="continuationSeparator" w:id="0">
    <w:p w:rsidR="00137A7F" w:rsidRDefault="00137A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A30C0"/>
    <w:multiLevelType w:val="singleLevel"/>
    <w:tmpl w:val="EA706C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2B895A51"/>
    <w:multiLevelType w:val="hybridMultilevel"/>
    <w:tmpl w:val="2F96EA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B0908"/>
    <w:multiLevelType w:val="hybridMultilevel"/>
    <w:tmpl w:val="91CA67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6E334D"/>
    <w:multiLevelType w:val="singleLevel"/>
    <w:tmpl w:val="C28ABC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6D521F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oNotTrackMoves/>
  <w:defaultTabStop w:val="720"/>
  <w:drawingGridHorizontalSpacing w:val="10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2074"/>
    <w:rsid w:val="0000477F"/>
    <w:rsid w:val="000133DB"/>
    <w:rsid w:val="00016907"/>
    <w:rsid w:val="000309E9"/>
    <w:rsid w:val="00060AAB"/>
    <w:rsid w:val="000658B5"/>
    <w:rsid w:val="00066E56"/>
    <w:rsid w:val="000A2952"/>
    <w:rsid w:val="000B2FC8"/>
    <w:rsid w:val="000B4D1A"/>
    <w:rsid w:val="000B5B1A"/>
    <w:rsid w:val="000B654E"/>
    <w:rsid w:val="000C3A3B"/>
    <w:rsid w:val="000C7762"/>
    <w:rsid w:val="000D2358"/>
    <w:rsid w:val="000E3990"/>
    <w:rsid w:val="000F53BB"/>
    <w:rsid w:val="000F73A6"/>
    <w:rsid w:val="00114A84"/>
    <w:rsid w:val="00132FA8"/>
    <w:rsid w:val="00137A7F"/>
    <w:rsid w:val="00145094"/>
    <w:rsid w:val="00162BA1"/>
    <w:rsid w:val="00174219"/>
    <w:rsid w:val="00174521"/>
    <w:rsid w:val="001805A5"/>
    <w:rsid w:val="00181AEC"/>
    <w:rsid w:val="0018499A"/>
    <w:rsid w:val="00196917"/>
    <w:rsid w:val="001A3D55"/>
    <w:rsid w:val="001A7144"/>
    <w:rsid w:val="001B01D4"/>
    <w:rsid w:val="001B3CF4"/>
    <w:rsid w:val="001B7BD9"/>
    <w:rsid w:val="001C651A"/>
    <w:rsid w:val="001C7E56"/>
    <w:rsid w:val="001D4F98"/>
    <w:rsid w:val="001E542F"/>
    <w:rsid w:val="001E7D83"/>
    <w:rsid w:val="001F7535"/>
    <w:rsid w:val="00201E6D"/>
    <w:rsid w:val="00207187"/>
    <w:rsid w:val="00223988"/>
    <w:rsid w:val="00226155"/>
    <w:rsid w:val="00240654"/>
    <w:rsid w:val="002420F8"/>
    <w:rsid w:val="00294C80"/>
    <w:rsid w:val="00296F86"/>
    <w:rsid w:val="002B086E"/>
    <w:rsid w:val="002B4936"/>
    <w:rsid w:val="002C64C8"/>
    <w:rsid w:val="002D169C"/>
    <w:rsid w:val="0030113F"/>
    <w:rsid w:val="00316012"/>
    <w:rsid w:val="00345BB3"/>
    <w:rsid w:val="0035521B"/>
    <w:rsid w:val="00356833"/>
    <w:rsid w:val="00357E7E"/>
    <w:rsid w:val="00362928"/>
    <w:rsid w:val="003712C6"/>
    <w:rsid w:val="003806D2"/>
    <w:rsid w:val="0038097B"/>
    <w:rsid w:val="00394A78"/>
    <w:rsid w:val="003A27D5"/>
    <w:rsid w:val="003A7B2A"/>
    <w:rsid w:val="003B6428"/>
    <w:rsid w:val="003C12E9"/>
    <w:rsid w:val="003D0CDB"/>
    <w:rsid w:val="003D4E3F"/>
    <w:rsid w:val="003D6FA4"/>
    <w:rsid w:val="003E04DB"/>
    <w:rsid w:val="003F20A9"/>
    <w:rsid w:val="003F3D6F"/>
    <w:rsid w:val="004012E1"/>
    <w:rsid w:val="00402074"/>
    <w:rsid w:val="00407568"/>
    <w:rsid w:val="0041273A"/>
    <w:rsid w:val="00425828"/>
    <w:rsid w:val="004329E8"/>
    <w:rsid w:val="00434419"/>
    <w:rsid w:val="00440ACF"/>
    <w:rsid w:val="00442A40"/>
    <w:rsid w:val="00453258"/>
    <w:rsid w:val="00470ED2"/>
    <w:rsid w:val="00471E6E"/>
    <w:rsid w:val="004720AE"/>
    <w:rsid w:val="00487A6A"/>
    <w:rsid w:val="004928E8"/>
    <w:rsid w:val="00492B18"/>
    <w:rsid w:val="004A10A3"/>
    <w:rsid w:val="004A2D18"/>
    <w:rsid w:val="004A6CFB"/>
    <w:rsid w:val="004B697A"/>
    <w:rsid w:val="004C12C2"/>
    <w:rsid w:val="004C244A"/>
    <w:rsid w:val="004C7E40"/>
    <w:rsid w:val="004D105B"/>
    <w:rsid w:val="004E3F55"/>
    <w:rsid w:val="004E5578"/>
    <w:rsid w:val="00501A17"/>
    <w:rsid w:val="00505E26"/>
    <w:rsid w:val="00530514"/>
    <w:rsid w:val="00547129"/>
    <w:rsid w:val="00550903"/>
    <w:rsid w:val="00551FB8"/>
    <w:rsid w:val="005548B4"/>
    <w:rsid w:val="00556FA9"/>
    <w:rsid w:val="00566204"/>
    <w:rsid w:val="00567A44"/>
    <w:rsid w:val="00571FCB"/>
    <w:rsid w:val="00572C86"/>
    <w:rsid w:val="00585A7C"/>
    <w:rsid w:val="00586F17"/>
    <w:rsid w:val="0059727E"/>
    <w:rsid w:val="005A0229"/>
    <w:rsid w:val="005A5E91"/>
    <w:rsid w:val="005B621C"/>
    <w:rsid w:val="005C7C5E"/>
    <w:rsid w:val="005E2EB5"/>
    <w:rsid w:val="005E7DB5"/>
    <w:rsid w:val="005F512D"/>
    <w:rsid w:val="006008C2"/>
    <w:rsid w:val="00630477"/>
    <w:rsid w:val="006447FA"/>
    <w:rsid w:val="006472B2"/>
    <w:rsid w:val="00650843"/>
    <w:rsid w:val="00651BC0"/>
    <w:rsid w:val="0065353E"/>
    <w:rsid w:val="00653CFA"/>
    <w:rsid w:val="006540F7"/>
    <w:rsid w:val="00663432"/>
    <w:rsid w:val="00664B99"/>
    <w:rsid w:val="00670169"/>
    <w:rsid w:val="00671C11"/>
    <w:rsid w:val="0067323F"/>
    <w:rsid w:val="00674060"/>
    <w:rsid w:val="0067612E"/>
    <w:rsid w:val="00677B8E"/>
    <w:rsid w:val="006828FC"/>
    <w:rsid w:val="0069599A"/>
    <w:rsid w:val="006971B4"/>
    <w:rsid w:val="006A2625"/>
    <w:rsid w:val="006B41DE"/>
    <w:rsid w:val="006B7B44"/>
    <w:rsid w:val="006C1774"/>
    <w:rsid w:val="006C440B"/>
    <w:rsid w:val="006C4D16"/>
    <w:rsid w:val="006F046F"/>
    <w:rsid w:val="006F47D1"/>
    <w:rsid w:val="006F7723"/>
    <w:rsid w:val="0070577C"/>
    <w:rsid w:val="00736970"/>
    <w:rsid w:val="00771E79"/>
    <w:rsid w:val="007806CA"/>
    <w:rsid w:val="00786841"/>
    <w:rsid w:val="00787F04"/>
    <w:rsid w:val="007938D0"/>
    <w:rsid w:val="007D143F"/>
    <w:rsid w:val="007D1B3C"/>
    <w:rsid w:val="007D3419"/>
    <w:rsid w:val="007D4AEF"/>
    <w:rsid w:val="007E20E8"/>
    <w:rsid w:val="007F7CA7"/>
    <w:rsid w:val="00802C6C"/>
    <w:rsid w:val="00812925"/>
    <w:rsid w:val="00813AF2"/>
    <w:rsid w:val="0081741E"/>
    <w:rsid w:val="0082458F"/>
    <w:rsid w:val="00835B49"/>
    <w:rsid w:val="00835BE6"/>
    <w:rsid w:val="00844579"/>
    <w:rsid w:val="00871F4C"/>
    <w:rsid w:val="00881CEC"/>
    <w:rsid w:val="008848EA"/>
    <w:rsid w:val="008A134C"/>
    <w:rsid w:val="008A6C08"/>
    <w:rsid w:val="008B147D"/>
    <w:rsid w:val="008C0983"/>
    <w:rsid w:val="008D03B1"/>
    <w:rsid w:val="008D1482"/>
    <w:rsid w:val="008E0695"/>
    <w:rsid w:val="008F26CE"/>
    <w:rsid w:val="008F658A"/>
    <w:rsid w:val="0090607C"/>
    <w:rsid w:val="00907CE2"/>
    <w:rsid w:val="0091500B"/>
    <w:rsid w:val="009247FB"/>
    <w:rsid w:val="009406B4"/>
    <w:rsid w:val="00944EED"/>
    <w:rsid w:val="00947ED7"/>
    <w:rsid w:val="00951FF6"/>
    <w:rsid w:val="0095693E"/>
    <w:rsid w:val="009624E7"/>
    <w:rsid w:val="00965851"/>
    <w:rsid w:val="00983200"/>
    <w:rsid w:val="009940C8"/>
    <w:rsid w:val="009A071A"/>
    <w:rsid w:val="009A3D6E"/>
    <w:rsid w:val="009B479E"/>
    <w:rsid w:val="009C073C"/>
    <w:rsid w:val="009C0964"/>
    <w:rsid w:val="009D532E"/>
    <w:rsid w:val="009D5768"/>
    <w:rsid w:val="009E0136"/>
    <w:rsid w:val="009E5BF2"/>
    <w:rsid w:val="00A049E4"/>
    <w:rsid w:val="00A07E66"/>
    <w:rsid w:val="00A14241"/>
    <w:rsid w:val="00A205EF"/>
    <w:rsid w:val="00A2199C"/>
    <w:rsid w:val="00A32282"/>
    <w:rsid w:val="00A33C27"/>
    <w:rsid w:val="00A36908"/>
    <w:rsid w:val="00A4790B"/>
    <w:rsid w:val="00A53A98"/>
    <w:rsid w:val="00A53E7C"/>
    <w:rsid w:val="00A54169"/>
    <w:rsid w:val="00A6530A"/>
    <w:rsid w:val="00A77A88"/>
    <w:rsid w:val="00A956AE"/>
    <w:rsid w:val="00AA6295"/>
    <w:rsid w:val="00AB6822"/>
    <w:rsid w:val="00AC6F08"/>
    <w:rsid w:val="00AD62F9"/>
    <w:rsid w:val="00AD7F13"/>
    <w:rsid w:val="00B075C5"/>
    <w:rsid w:val="00B07D0A"/>
    <w:rsid w:val="00B15363"/>
    <w:rsid w:val="00B557D0"/>
    <w:rsid w:val="00B66647"/>
    <w:rsid w:val="00B757B1"/>
    <w:rsid w:val="00B90C4E"/>
    <w:rsid w:val="00B977E8"/>
    <w:rsid w:val="00BA541E"/>
    <w:rsid w:val="00BB1BE0"/>
    <w:rsid w:val="00BB4A30"/>
    <w:rsid w:val="00BD4B65"/>
    <w:rsid w:val="00BE53F6"/>
    <w:rsid w:val="00C00F9B"/>
    <w:rsid w:val="00C14812"/>
    <w:rsid w:val="00C20965"/>
    <w:rsid w:val="00C22727"/>
    <w:rsid w:val="00C24CFE"/>
    <w:rsid w:val="00C26D51"/>
    <w:rsid w:val="00C27B00"/>
    <w:rsid w:val="00C300C4"/>
    <w:rsid w:val="00C40C78"/>
    <w:rsid w:val="00C4138D"/>
    <w:rsid w:val="00C423A5"/>
    <w:rsid w:val="00C80234"/>
    <w:rsid w:val="00C9384D"/>
    <w:rsid w:val="00CB3BA7"/>
    <w:rsid w:val="00CC0F06"/>
    <w:rsid w:val="00CD07B6"/>
    <w:rsid w:val="00CD2D0B"/>
    <w:rsid w:val="00D01EC9"/>
    <w:rsid w:val="00D03163"/>
    <w:rsid w:val="00D1044F"/>
    <w:rsid w:val="00D1226D"/>
    <w:rsid w:val="00D132C4"/>
    <w:rsid w:val="00D15856"/>
    <w:rsid w:val="00D15B59"/>
    <w:rsid w:val="00D21AEE"/>
    <w:rsid w:val="00D2207E"/>
    <w:rsid w:val="00D3023A"/>
    <w:rsid w:val="00D323AC"/>
    <w:rsid w:val="00D3311D"/>
    <w:rsid w:val="00D37B82"/>
    <w:rsid w:val="00D54153"/>
    <w:rsid w:val="00D66E7D"/>
    <w:rsid w:val="00D744F9"/>
    <w:rsid w:val="00D75650"/>
    <w:rsid w:val="00D96383"/>
    <w:rsid w:val="00DA378B"/>
    <w:rsid w:val="00DA5ACE"/>
    <w:rsid w:val="00DA6DA8"/>
    <w:rsid w:val="00DA7807"/>
    <w:rsid w:val="00DB0E79"/>
    <w:rsid w:val="00DB4EC6"/>
    <w:rsid w:val="00DC5346"/>
    <w:rsid w:val="00DD434C"/>
    <w:rsid w:val="00DD6A66"/>
    <w:rsid w:val="00DF04DD"/>
    <w:rsid w:val="00DF40C2"/>
    <w:rsid w:val="00DF55B5"/>
    <w:rsid w:val="00E02324"/>
    <w:rsid w:val="00E02D98"/>
    <w:rsid w:val="00E05785"/>
    <w:rsid w:val="00E0746E"/>
    <w:rsid w:val="00E17280"/>
    <w:rsid w:val="00E20974"/>
    <w:rsid w:val="00E227FC"/>
    <w:rsid w:val="00E27D16"/>
    <w:rsid w:val="00E53146"/>
    <w:rsid w:val="00E653FB"/>
    <w:rsid w:val="00E72A33"/>
    <w:rsid w:val="00E72C04"/>
    <w:rsid w:val="00E92E57"/>
    <w:rsid w:val="00E97687"/>
    <w:rsid w:val="00EA3A6B"/>
    <w:rsid w:val="00EB2226"/>
    <w:rsid w:val="00EC02E7"/>
    <w:rsid w:val="00ED0688"/>
    <w:rsid w:val="00ED2B6F"/>
    <w:rsid w:val="00ED387E"/>
    <w:rsid w:val="00EF55F1"/>
    <w:rsid w:val="00EF5A59"/>
    <w:rsid w:val="00F0657D"/>
    <w:rsid w:val="00F1586D"/>
    <w:rsid w:val="00F2105D"/>
    <w:rsid w:val="00F21D47"/>
    <w:rsid w:val="00F24756"/>
    <w:rsid w:val="00F37C3C"/>
    <w:rsid w:val="00F40E50"/>
    <w:rsid w:val="00F4259D"/>
    <w:rsid w:val="00F51165"/>
    <w:rsid w:val="00F8554D"/>
    <w:rsid w:val="00F95255"/>
    <w:rsid w:val="00FA39E7"/>
    <w:rsid w:val="00FB297E"/>
    <w:rsid w:val="00FB2FE8"/>
    <w:rsid w:val="00FD02E0"/>
    <w:rsid w:val="00FD1178"/>
    <w:rsid w:val="00FD2675"/>
    <w:rsid w:val="00FD6DD2"/>
    <w:rsid w:val="00FD6FC3"/>
    <w:rsid w:val="00FE6A85"/>
    <w:rsid w:val="00FE7455"/>
    <w:rsid w:val="00FF4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7BD9"/>
  </w:style>
  <w:style w:type="paragraph" w:styleId="Heading1">
    <w:name w:val="heading 1"/>
    <w:basedOn w:val="Normal"/>
    <w:next w:val="Normal"/>
    <w:qFormat/>
    <w:rsid w:val="001B7BD9"/>
    <w:pPr>
      <w:keepNext/>
      <w:tabs>
        <w:tab w:val="center" w:pos="1560"/>
        <w:tab w:val="left" w:pos="4111"/>
      </w:tabs>
      <w:jc w:val="both"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1B7BD9"/>
    <w:pPr>
      <w:keepNext/>
      <w:tabs>
        <w:tab w:val="center" w:pos="1560"/>
        <w:tab w:val="left" w:pos="4111"/>
      </w:tabs>
      <w:jc w:val="both"/>
      <w:outlineLvl w:val="1"/>
    </w:pPr>
    <w:rPr>
      <w:rFonts w:ascii="VNI-Times" w:hAnsi="VNI-Times"/>
      <w:sz w:val="26"/>
    </w:rPr>
  </w:style>
  <w:style w:type="paragraph" w:styleId="Heading3">
    <w:name w:val="heading 3"/>
    <w:basedOn w:val="Normal"/>
    <w:next w:val="Normal"/>
    <w:qFormat/>
    <w:rsid w:val="001B7BD9"/>
    <w:pPr>
      <w:keepNext/>
      <w:jc w:val="center"/>
      <w:outlineLvl w:val="2"/>
    </w:pPr>
    <w:rPr>
      <w:rFonts w:ascii="VNI-Times" w:hAnsi="VNI-Times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B7BD9"/>
    <w:pPr>
      <w:jc w:val="both"/>
    </w:pPr>
    <w:rPr>
      <w:rFonts w:ascii="VNI-Times" w:hAnsi="VNI-Times"/>
      <w:sz w:val="26"/>
    </w:rPr>
  </w:style>
  <w:style w:type="paragraph" w:styleId="BodyText">
    <w:name w:val="Body Text"/>
    <w:basedOn w:val="Normal"/>
    <w:rsid w:val="001B7BD9"/>
    <w:pPr>
      <w:jc w:val="both"/>
    </w:pPr>
    <w:rPr>
      <w:rFonts w:ascii="VNI-Times" w:hAnsi="VNI-Times"/>
      <w:noProof/>
      <w:sz w:val="26"/>
    </w:rPr>
  </w:style>
  <w:style w:type="paragraph" w:styleId="Footer">
    <w:name w:val="footer"/>
    <w:basedOn w:val="Normal"/>
    <w:rsid w:val="004329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9E8"/>
  </w:style>
  <w:style w:type="paragraph" w:styleId="BalloonText">
    <w:name w:val="Balloon Text"/>
    <w:basedOn w:val="Normal"/>
    <w:semiHidden/>
    <w:rsid w:val="00651B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97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727E"/>
  </w:style>
  <w:style w:type="table" w:styleId="TableGrid">
    <w:name w:val="Table Grid"/>
    <w:basedOn w:val="TableNormal"/>
    <w:rsid w:val="00ED0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customXml" Target="../customXml/item4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customXml" Target="../customXml/item3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DAE35CBD13B44985F3FAC7FD0FC516" ma:contentTypeVersion="8" ma:contentTypeDescription="Create a new document." ma:contentTypeScope="" ma:versionID="cfd9da27c2f3c8718d6245af1e0d7b6b">
  <xsd:schema xmlns:xsd="http://www.w3.org/2001/XMLSchema" xmlns:xs="http://www.w3.org/2001/XMLSchema" xmlns:p="http://schemas.microsoft.com/office/2006/metadata/properties" xmlns:ns2="d71eb43b-4b4d-4ec6-9b11-793738617718" xmlns:ns3="deb0f94f-c309-4e0c-9cea-390376147168" targetNamespace="http://schemas.microsoft.com/office/2006/metadata/properties" ma:root="true" ma:fieldsID="e645a13c7e2fff3541f3a7a678382cd9" ns2:_="" ns3:_="">
    <xsd:import namespace="d71eb43b-4b4d-4ec6-9b11-793738617718"/>
    <xsd:import namespace="deb0f94f-c309-4e0c-9cea-3903761471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eb43b-4b4d-4ec6-9b11-7937386177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0f94f-c309-4e0c-9cea-390376147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199BB-4E20-448B-84E3-69376C0E46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0B7A89-4244-47DE-8F04-94CE21BDFBC0}"/>
</file>

<file path=customXml/itemProps3.xml><?xml version="1.0" encoding="utf-8"?>
<ds:datastoreItem xmlns:ds="http://schemas.openxmlformats.org/officeDocument/2006/customXml" ds:itemID="{95AE76F1-3F50-4DBA-B9F3-CCF06EC4542A}"/>
</file>

<file path=customXml/itemProps4.xml><?xml version="1.0" encoding="utf-8"?>
<ds:datastoreItem xmlns:ds="http://schemas.openxmlformats.org/officeDocument/2006/customXml" ds:itemID="{B9790FCF-714E-4527-8D26-E4347F5398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Thai Hoang</dc:creator>
  <cp:keywords/>
  <cp:lastModifiedBy>HTH</cp:lastModifiedBy>
  <cp:revision>10</cp:revision>
  <cp:lastPrinted>2013-10-09T07:27:00Z</cp:lastPrinted>
  <dcterms:created xsi:type="dcterms:W3CDTF">2013-10-03T01:42:00Z</dcterms:created>
  <dcterms:modified xsi:type="dcterms:W3CDTF">2013-10-09T12:30:00Z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0x01010034DAE35CBD13B44985F3FAC7FD0FC516</vt:lpwstr>
  </property>
  <property fmtid="{D5CDD505-2E9C-101B-9397-08002B2CF9AE}" pid="3" name="Order">
    <vt:r8>6975200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