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72"/>
          <w:szCs w:val="72"/>
        </w:rPr>
        <w:t xml:space="preserve">DRESSLY</w:t>
      </w:r>
    </w:p>
    <w:p>
      <w:pPr>
        <w:spacing w:after="100"/>
        <w:jc w:val="center"/>
      </w:pPr>
      <w:r>
        <w:rPr>
          <w:rFonts w:ascii="Arial" w:cs="Arial" w:eastAsia="Arial" w:hAnsi="Arial"/>
          <w:i/>
          <w:iCs/>
          <w:color w:val="E94560"/>
          <w:sz w:val="32"/>
          <w:szCs w:val="32"/>
        </w:rPr>
        <w:t xml:space="preserve">Your Smart Wardrobe Assistant</w:t>
      </w:r>
    </w:p>
    <w:p>
      <w:pPr>
        <w:pBdr>
          <w:bottom w:val="single" w:color="E94560" w:sz="6" w:space="1"/>
        </w:pBdr>
        <w:spacing w:after="400"/>
        <w:jc w:val="center"/>
      </w:pPr>
    </w:p>
    <w:p>
      <w:pPr>
        <w:spacing w:after="100"/>
        <w:jc w:val="center"/>
      </w:pPr>
      <w:r>
        <w:rPr>
          <w:rFonts w:ascii="Arial" w:cs="Arial" w:eastAsia="Arial" w:hAnsi="Arial"/>
          <w:color w:val="0F3460"/>
          <w:sz w:val="28"/>
          <w:szCs w:val="28"/>
        </w:rPr>
        <w:t xml:space="preserve">Cahier des charges fonctionnel</w:t>
      </w:r>
    </w:p>
    <w:p>
      <w:pPr>
        <w:spacing w:after="100"/>
        <w:jc w:val="center"/>
      </w:pPr>
      <w:r>
        <w:rPr>
          <w:rFonts w:ascii="Arial" w:cs="Arial" w:eastAsia="Arial" w:hAnsi="Arial"/>
          <w:color w:val="666666"/>
          <w:sz w:val="24"/>
          <w:szCs w:val="24"/>
        </w:rPr>
        <w:t xml:space="preserve">Document de spécification produit</w:t>
      </w:r>
    </w:p>
    <w:p>
      <w:pPr>
        <w:spacing w:after="600"/>
        <w:jc w:val="center"/>
      </w:pPr>
      <w:r>
        <w:rPr>
          <w:rFonts w:ascii="Arial" w:cs="Arial" w:eastAsia="Arial" w:hAnsi="Arial"/>
          <w:color w:val="666666"/>
          <w:sz w:val="22"/>
          <w:szCs w:val="22"/>
        </w:rPr>
        <w:t xml:space="preserve">Version 1.0 – Février 2026</w:t>
      </w:r>
    </w:p>
    <w:p>
      <w:pPr>
        <w:spacing w:before="1200"/>
        <w:jc w:val="center"/>
      </w:pPr>
      <w:r>
        <w:rPr>
          <w:rFonts w:ascii="Arial" w:cs="Arial" w:eastAsia="Arial" w:hAnsi="Arial"/>
          <w:b/>
          <w:bCs/>
          <w:color w:val="E94560"/>
          <w:sz w:val="20"/>
          <w:szCs w:val="20"/>
        </w:rPr>
        <w:t xml:space="preserve">CONFIDENTIEL</w:t>
      </w:r>
    </w:p>
    <w:p>
      <w:pPr>
        <w:sectPr>
          <w:pgSz w:w="12240" w:h="15840" w:orient="portrait"/>
          <w:pgMar w:top="1440" w:right="1440" w:bottom="1440" w:left="1440" w:header="708" w:footer="708" w:gutter="0"/>
          <w:pgNumType/>
          <w:docGrid w:linePitch="360"/>
        </w:sectPr>
      </w:pPr>
    </w:p>
    <w:p>
      <w:pPr>
        <w:pStyle w:val="Heading1"/>
      </w:pPr>
      <w:r>
        <w:t xml:space="preserve">Sommaire</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Vision du projet</w:t>
      </w:r>
    </w:p>
    <w:p>
      <w:pPr>
        <w:spacing w:after="120"/>
      </w:pPr>
      <w:r>
        <w:t xml:space="preserve">Dressly est une application mobile innovante qui révolutionne la gestion quotidienne de la garde-robe. En combinant intelligence artificielle, données météorologiques en temps réel et un écosystème complet de mode, Dressly répond à la question universelle : « Qu’est-ce que je vais porter aujourd’hui ? »</w:t>
      </w:r>
    </w:p>
    <w:p>
      <w:pPr>
        <w:spacing w:after="120"/>
      </w:pPr>
      <w:r>
        <w:t xml:space="preserve">L’application couvre l’intégralité du cycle de vie du vêtement : de l’achat intelligent à la revente, en passant par la gestion quotidienne et les suggestions contextuelles. Dressly ambitionne de devenir le compagnon mode indispensable, alliant praticité, style et durabilité.</w:t>
      </w:r>
    </w:p>
    <w:p>
      <w:pPr>
        <w:pStyle w:val="Heading2"/>
      </w:pPr>
      <w:r>
        <w:t xml:space="preserve">1.1 Problème identifié</w:t>
      </w:r>
    </w:p>
    <w:p>
      <w:pPr>
        <w:spacing w:after="120"/>
      </w:pPr>
      <w:r>
        <w:t xml:space="preserve">Chaque jour, des millions de personnes perdent du temps à choisir leur tenue. Ce choix est influencé par de multiples facteurs : la météo, les événements de la journée, le dress code professionnel, l’envie de varier les tenues, et la disponibilité des vêtements propres. Aucune solution actuelle ne centralise intelligemment tous ces paramètres.</w:t>
      </w:r>
    </w:p>
    <w:p>
      <w:pPr>
        <w:pStyle w:val="Heading2"/>
      </w:pPr>
      <w:r>
        <w:t xml:space="preserve">1.2 Solution proposée</w:t>
      </w:r>
    </w:p>
    <w:p>
      <w:pPr>
        <w:spacing w:after="120"/>
      </w:pPr>
      <w:r>
        <w:t xml:space="preserve">Dressly centralise la gestion complète de la garde-robe dans une seule application qui apprend les préférences de l’utilisateur, intègre des données contextuelles (météo, calendrier, événements) et propose des tenues optimisées au quotidien. Elle gère également l’achat et la revente pour un écosystème mode complet et circulaire.</w:t>
      </w:r>
    </w:p>
    <w:p>
      <w:pPr>
        <w:pStyle w:val="Heading2"/>
      </w:pPr>
      <w:r>
        <w:t xml:space="preserve">1.3 Cible utilisateur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Segment</w:t>
            </w:r>
          </w:p>
        </w:tc>
        <w:tc>
          <w:tcPr>
            <w:tcW w:type="dxa" w:w="65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Cible primaire</w:t>
            </w:r>
          </w:p>
        </w:tc>
        <w:tc>
          <w:tcPr>
            <w:tcW w:type="dxa" w:w="6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18-35 ans, urbains, sensibles à la mode et à la tech, utilisateurs quotidiens de leur smartphone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Cible secondaire</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35-50 ans, professionnels actifs cherchant à optimiser leur temps et leur image</w:t>
            </w:r>
          </w:p>
        </w:tc>
      </w:tr>
      <w:tr>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Cible tertiaire</w:t>
            </w:r>
          </w:p>
        </w:tc>
        <w:tc>
          <w:tcPr>
            <w:tcW w:type="dxa" w:w="6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Passionnés de mode durable, adeptes de la seconde main et de l’économie circulaire</w:t>
            </w:r>
          </w:p>
        </w:tc>
      </w:tr>
    </w:tbl>
    <w:p>
      <w:r>
        <w:br w:type="page"/>
      </w:r>
    </w:p>
    <w:p>
      <w:pPr>
        <w:pStyle w:val="Heading1"/>
      </w:pPr>
      <w:r>
        <w:t xml:space="preserve">2. Fonctionnalités Core</w:t>
      </w:r>
    </w:p>
    <w:p>
      <w:pPr>
        <w:spacing w:after="120"/>
      </w:pPr>
      <w:r>
        <w:t xml:space="preserve">Cette section détaille l’ensemble des fonctionnalités de Dressly, organisées par module.</w:t>
      </w:r>
    </w:p>
    <w:p>
      <w:pPr>
        <w:pStyle w:val="Heading2"/>
      </w:pPr>
      <w:r>
        <w:t xml:space="preserve">2.1 Garde-robe digitale</w:t>
      </w:r>
    </w:p>
    <w:p>
      <w:pPr>
        <w:spacing w:after="120"/>
      </w:pPr>
      <w:r>
        <w:t xml:space="preserve">Le cœur de l’application : une réplique numérique fidèle de la garde-robe physique de l’utilisateur.</w:t>
      </w:r>
    </w:p>
    <w:p>
      <w:pPr>
        <w:pStyle w:val="Heading3"/>
      </w:pPr>
      <w:r>
        <w:t xml:space="preserve">2.1.1 Ajout de vêtements</w:t>
      </w:r>
    </w:p>
    <w:p>
      <w:pPr>
        <w:spacing w:before="200" w:after="80"/>
      </w:pPr>
      <w:r>
        <w:rPr>
          <w:rFonts w:ascii="Arial" w:cs="Arial" w:eastAsia="Arial" w:hAnsi="Arial"/>
          <w:b/>
          <w:bCs/>
          <w:color w:val="0F3460"/>
          <w:sz w:val="24"/>
          <w:szCs w:val="24"/>
        </w:rPr>
        <w:t xml:space="preserve">Scan intelligent par photo</w:t>
      </w:r>
    </w:p>
    <w:p>
      <w:pPr>
        <w:spacing w:after="80"/>
      </w:pPr>
      <w:r>
        <w:rPr>
          <w:rFonts w:ascii="Arial" w:cs="Arial" w:eastAsia="Arial" w:hAnsi="Arial"/>
          <w:i/>
          <w:iCs/>
          <w:color w:val="666666"/>
          <w:sz w:val="22"/>
          <w:szCs w:val="22"/>
        </w:rPr>
        <w:t xml:space="preserve">L’utilisateur prend une photo d’un vêtement et l’IA détecte automatiquement les caractéristiques.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Détourage automatique du vêtement (suppression du fond)</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Reconnaissance de la catégorie (haut, bas, chaussures, accessoires, etc.)</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Détection de la couleur dominante et des motifs (uni, rayures, carreaux, floral...)</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Identification de la marque via reconnaissance d’étiquette (OCR)</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Estimation de la matière / tissu (coton, lin, laine, synthétique...)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Classification par saison (printemps/été, automne/hiver, toutes saisons)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Suggestion automatique de tags et de style (casual, formel, sport, streetwear...)</w:t>
      </w:r>
    </w:p>
    <w:p>
      <w:pPr>
        <w:spacing w:before="200" w:after="80"/>
      </w:pPr>
      <w:r>
        <w:rPr>
          <w:rFonts w:ascii="Arial" w:cs="Arial" w:eastAsia="Arial" w:hAnsi="Arial"/>
          <w:b/>
          <w:bCs/>
          <w:color w:val="0F3460"/>
          <w:sz w:val="24"/>
          <w:szCs w:val="24"/>
        </w:rPr>
        <w:t xml:space="preserve">Import depuis achats en ligne</w:t>
      </w:r>
    </w:p>
    <w:p>
      <w:pPr>
        <w:spacing w:after="80"/>
      </w:pPr>
      <w:r>
        <w:rPr>
          <w:rFonts w:ascii="Arial" w:cs="Arial" w:eastAsia="Arial" w:hAnsi="Arial"/>
          <w:i/>
          <w:iCs/>
          <w:color w:val="666666"/>
          <w:sz w:val="22"/>
          <w:szCs w:val="22"/>
        </w:rPr>
        <w:t xml:space="preserve">Synchronisation automatique avec les confirmations d’achat.</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Scan des emails de confirmation (Gmail, Outlook) pour importer les achats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Import depuis l’historique de commandes (Zara, H&amp;M, ASOS, etc. via API ou scraping)</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Récupération automatique de la photo produit, du prix et de la taille</w:t>
      </w:r>
    </w:p>
    <w:p>
      <w:pPr>
        <w:spacing w:before="200" w:after="80"/>
      </w:pPr>
      <w:r>
        <w:rPr>
          <w:rFonts w:ascii="Arial" w:cs="Arial" w:eastAsia="Arial" w:hAnsi="Arial"/>
          <w:b/>
          <w:bCs/>
          <w:color w:val="0F3460"/>
          <w:sz w:val="24"/>
          <w:szCs w:val="24"/>
        </w:rPr>
        <w:t xml:space="preserve">Saisie manuelle enrichie</w:t>
      </w:r>
    </w:p>
    <w:p>
      <w:pPr>
        <w:spacing w:after="80"/>
      </w:pPr>
      <w:r>
        <w:rPr>
          <w:rFonts w:ascii="Arial" w:cs="Arial" w:eastAsia="Arial" w:hAnsi="Arial"/>
          <w:i/>
          <w:iCs/>
          <w:color w:val="666666"/>
          <w:sz w:val="22"/>
          <w:szCs w:val="22"/>
        </w:rPr>
        <w:t xml:space="preserve">Formulaire complet pour les ajouts manuels.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Champs : catégorie, sous-catégorie, marque, taille, couleur(s), matière, saison, prix d’achat, date d’achat, état</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Tags personnalisés illimités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Possibilité d’ajouter plusieurs photos par pièce (face, dos, détail)</w:t>
      </w:r>
    </w:p>
    <w:p>
      <w:pPr>
        <w:pStyle w:val="Heading3"/>
      </w:pPr>
      <w:r>
        <w:t xml:space="preserve">2.1.2 Organisation de la garde-robe</w:t>
      </w:r>
    </w:p>
    <w:p>
      <w:pPr>
        <w:spacing w:before="200" w:after="80"/>
      </w:pPr>
      <w:r>
        <w:rPr>
          <w:rFonts w:ascii="Arial" w:cs="Arial" w:eastAsia="Arial" w:hAnsi="Arial"/>
          <w:b/>
          <w:bCs/>
          <w:color w:val="0F3460"/>
          <w:sz w:val="24"/>
          <w:szCs w:val="24"/>
        </w:rPr>
        <w:t xml:space="preserve">Système de classification multi-niveaux</w:t>
      </w:r>
    </w:p>
    <w:p>
      <w:pPr>
        <w:spacing w:after="80"/>
      </w:pPr>
      <w:r>
        <w:rPr>
          <w:rFonts w:ascii="Arial" w:cs="Arial" w:eastAsia="Arial" w:hAnsi="Arial"/>
          <w:i/>
          <w:iCs/>
          <w:color w:val="666666"/>
          <w:sz w:val="22"/>
          <w:szCs w:val="22"/>
        </w:rPr>
        <w:t xml:space="preserve">Navigation fluide dans toute la garde-robe.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Catégories principales : Hauts, Bas, Robes, Manteaux, Chaussures, Accessoires, Sous-vêtements, Sport</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Sous-catégories détaillées (ex : Hauts → T-shirt, Chemise, Pull, Sweat, Blouse, Crop top...)</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Filtres avancés : couleur, marque, saison, style, état, prix, dernière utilisation</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Recherche par mot-clé et par tag</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Création de collections personnalisées (« Tenues de bureau », « Vacances », « Capsule wardrobe »)</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Vue grille / vue liste / vue calendrier</w:t>
      </w:r>
    </w:p>
    <w:p>
      <w:pPr>
        <w:spacing w:before="200" w:after="80"/>
      </w:pPr>
      <w:r>
        <w:rPr>
          <w:rFonts w:ascii="Arial" w:cs="Arial" w:eastAsia="Arial" w:hAnsi="Arial"/>
          <w:b/>
          <w:bCs/>
          <w:color w:val="0F3460"/>
          <w:sz w:val="24"/>
          <w:szCs w:val="24"/>
        </w:rPr>
        <w:t xml:space="preserve">Statistiques de garde-robe</w:t>
      </w:r>
    </w:p>
    <w:p>
      <w:pPr>
        <w:spacing w:after="80"/>
      </w:pPr>
      <w:r>
        <w:rPr>
          <w:rFonts w:ascii="Arial" w:cs="Arial" w:eastAsia="Arial" w:hAnsi="Arial"/>
          <w:i/>
          <w:iCs/>
          <w:color w:val="666666"/>
          <w:sz w:val="22"/>
          <w:szCs w:val="22"/>
        </w:rPr>
        <w:t xml:space="preserve">Insights data-driven sur l’utilisation des vêtements.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Coût par porté (prix d’achat ÷ nombre de fois porté)</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Vêtements les plus / moins portés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Répartition par catégorie, couleur, marque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Valeur totale estimée de la garde-robe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Suggestions de pièces à éliminer (non portées depuis X mois)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Alertes : « Vous n’avez pas porté ce vêtement depuis 6 mois »</w:t>
      </w:r>
    </w:p>
    <w:p>
      <w:r>
        <w:br w:type="page"/>
      </w:r>
    </w:p>
    <w:p>
      <w:pPr>
        <w:pStyle w:val="Heading2"/>
      </w:pPr>
      <w:r>
        <w:t xml:space="preserve">2.2 Moteur de suggestion de tenues</w:t>
      </w:r>
    </w:p>
    <w:p>
      <w:pPr>
        <w:spacing w:after="120"/>
      </w:pPr>
      <w:r>
        <w:t xml:space="preserve">L’intelligence centrale de Dressly : un algorithme qui propose la tenue idéale chaque jour.</w:t>
      </w:r>
    </w:p>
    <w:p>
      <w:pPr>
        <w:pStyle w:val="Heading3"/>
      </w:pPr>
      <w:r>
        <w:t xml:space="preserve">2.2.1 Suggestions basées sur la météo</w:t>
      </w:r>
    </w:p>
    <w:p>
      <w:pPr>
        <w:spacing w:before="200" w:after="80"/>
      </w:pPr>
      <w:r>
        <w:rPr>
          <w:rFonts w:ascii="Arial" w:cs="Arial" w:eastAsia="Arial" w:hAnsi="Arial"/>
          <w:b/>
          <w:bCs/>
          <w:color w:val="0F3460"/>
          <w:sz w:val="24"/>
          <w:szCs w:val="24"/>
        </w:rPr>
        <w:t xml:space="preserve">Intégration météo en temps réel</w:t>
      </w:r>
    </w:p>
    <w:p>
      <w:pPr>
        <w:spacing w:after="80"/>
      </w:pPr>
      <w:r>
        <w:rPr>
          <w:rFonts w:ascii="Arial" w:cs="Arial" w:eastAsia="Arial" w:hAnsi="Arial"/>
          <w:i/>
          <w:iCs/>
          <w:color w:val="666666"/>
          <w:sz w:val="22"/>
          <w:szCs w:val="22"/>
        </w:rPr>
        <w:t xml:space="preserve">Connexion aux API météo pour des suggestions adaptées.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Température actuelle et ressentie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Prévisions heure par heure sur la journée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Probabilité de pluie, neige, vent</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Indice UV pour la protection solaire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Adaptation dynamique : si la météo change en cours de journée, notification avec suggestion de couche supplémentaire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Prise en compte de la sensibilité personnelle au froid/chaud (paramètre utilisateur)</w:t>
      </w:r>
    </w:p>
    <w:p>
      <w:pPr>
        <w:pStyle w:val="Heading3"/>
      </w:pPr>
      <w:r>
        <w:t xml:space="preserve">2.2.2 Suggestions basées sur le calendrier</w:t>
      </w:r>
    </w:p>
    <w:p>
      <w:pPr>
        <w:spacing w:before="200" w:after="80"/>
      </w:pPr>
      <w:r>
        <w:rPr>
          <w:rFonts w:ascii="Arial" w:cs="Arial" w:eastAsia="Arial" w:hAnsi="Arial"/>
          <w:b/>
          <w:bCs/>
          <w:color w:val="0F3460"/>
          <w:sz w:val="24"/>
          <w:szCs w:val="24"/>
        </w:rPr>
        <w:t xml:space="preserve">Synchronisation calendrier</w:t>
      </w:r>
    </w:p>
    <w:p>
      <w:pPr>
        <w:spacing w:after="80"/>
      </w:pPr>
      <w:r>
        <w:rPr>
          <w:rFonts w:ascii="Arial" w:cs="Arial" w:eastAsia="Arial" w:hAnsi="Arial"/>
          <w:i/>
          <w:iCs/>
          <w:color w:val="666666"/>
          <w:sz w:val="22"/>
          <w:szCs w:val="22"/>
        </w:rPr>
        <w:t xml:space="preserve">Intégration avec Google Calendar, Apple Calendar, Outlook.</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Détection automatique du type d’événement (réunion, déjeuner, soirée, sport, rendez-vous médical...)</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Adaptation du dress code : formel pour un entretien, décontracté pour un brunch</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Gestion multi-événements : si la journée comporte un meeting le matin et une soirée, suggestion d’une tenue polyvalente ou d’un changement</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Prise en compte du lieu (intérieur/extérieur, climat de la destination si voyage)</w:t>
      </w:r>
    </w:p>
    <w:p>
      <w:pPr>
        <w:pStyle w:val="Heading3"/>
      </w:pPr>
      <w:r>
        <w:t xml:space="preserve">2.2.3 Ajout d’événement manuel</w:t>
      </w:r>
    </w:p>
    <w:p>
      <w:pPr>
        <w:spacing w:before="200" w:after="80"/>
      </w:pPr>
      <w:r>
        <w:rPr>
          <w:rFonts w:ascii="Arial" w:cs="Arial" w:eastAsia="Arial" w:hAnsi="Arial"/>
          <w:b/>
          <w:bCs/>
          <w:color w:val="0F3460"/>
          <w:sz w:val="24"/>
          <w:szCs w:val="24"/>
        </w:rPr>
        <w:t xml:space="preserve">Création d’événement sur mesure</w:t>
      </w:r>
    </w:p>
    <w:p>
      <w:pPr>
        <w:spacing w:after="80"/>
      </w:pPr>
      <w:r>
        <w:rPr>
          <w:rFonts w:ascii="Arial" w:cs="Arial" w:eastAsia="Arial" w:hAnsi="Arial"/>
          <w:i/>
          <w:iCs/>
          <w:color w:val="666666"/>
          <w:sz w:val="22"/>
          <w:szCs w:val="22"/>
        </w:rPr>
        <w:t xml:space="preserve">L’utilisateur décrit son événement pour une suggestion parfaite.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Type d’événement : mariage, entretien d’embauche, premier rendez-vous, soirée, casual friday, voyage, sport...</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Niveau de formalité (curseur : très décontracté → très formel)</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Durée et lieu de l’événement</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Personnes présentes (contexte social)</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Mood / ambiance souhaitée (confiant, discret, coloré, minimaliste...)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Contraintes spécifiques (marcher beaucoup, être assis longtemps, photos prévues...)</w:t>
      </w:r>
    </w:p>
    <w:p>
      <w:pPr>
        <w:pStyle w:val="Heading3"/>
      </w:pPr>
      <w:r>
        <w:t xml:space="preserve">2.2.4 Algorithme de suggestion IA</w:t>
      </w:r>
    </w:p>
    <w:p>
      <w:pPr>
        <w:spacing w:before="200" w:after="80"/>
      </w:pPr>
      <w:r>
        <w:rPr>
          <w:rFonts w:ascii="Arial" w:cs="Arial" w:eastAsia="Arial" w:hAnsi="Arial"/>
          <w:b/>
          <w:bCs/>
          <w:color w:val="0F3460"/>
          <w:sz w:val="24"/>
          <w:szCs w:val="24"/>
        </w:rPr>
        <w:t xml:space="preserve">Machine Learning personnalisé</w:t>
      </w:r>
    </w:p>
    <w:p>
      <w:pPr>
        <w:spacing w:after="80"/>
      </w:pPr>
      <w:r>
        <w:rPr>
          <w:rFonts w:ascii="Arial" w:cs="Arial" w:eastAsia="Arial" w:hAnsi="Arial"/>
          <w:i/>
          <w:iCs/>
          <w:color w:val="666666"/>
          <w:sz w:val="22"/>
          <w:szCs w:val="22"/>
        </w:rPr>
        <w:t xml:space="preserve">L’IA apprend et s’améliore avec chaque interaction.</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Apprentissage des préférences de style de l’utilisateur</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Analyse des combinaisons de couleurs et de textures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Rotation intelligente : éviter de proposer la même tenue trop souvent</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Prise en compte des pièces au sale / en nettoyage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Proposition de 3 tenues par jour : « Sûre », « Audacieuse », « Surprise »</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Feedback loop : l’utilisateur note ou rejette les suggestions pour affiner l’algo</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Détection des tendances saisonnières dans le style de l’utilisateur</w:t>
      </w:r>
    </w:p>
    <w:p>
      <w:r>
        <w:br w:type="page"/>
      </w:r>
    </w:p>
    <w:p>
      <w:pPr>
        <w:pStyle w:val="Heading2"/>
      </w:pPr>
      <w:r>
        <w:t xml:space="preserve">2.3 Avatar et visualisation 3D</w:t>
      </w:r>
    </w:p>
    <w:p>
      <w:pPr>
        <w:spacing w:after="120"/>
      </w:pPr>
      <w:r>
        <w:t xml:space="preserve">Un avatar personnalisé pour visualiser les tenues avant de les porter.</w:t>
      </w:r>
    </w:p>
    <w:p>
      <w:pPr>
        <w:pStyle w:val="Heading3"/>
      </w:pPr>
      <w:r>
        <w:t xml:space="preserve">2.3.1 Création de l’avatar</w:t>
      </w:r>
    </w:p>
    <w:p>
      <w:pPr>
        <w:spacing w:before="200" w:after="80"/>
      </w:pPr>
      <w:r>
        <w:rPr>
          <w:rFonts w:ascii="Arial" w:cs="Arial" w:eastAsia="Arial" w:hAnsi="Arial"/>
          <w:b/>
          <w:bCs/>
          <w:color w:val="0F3460"/>
          <w:sz w:val="24"/>
          <w:szCs w:val="24"/>
        </w:rPr>
        <w:t xml:space="preserve">Avatar réaliste personnalisé</w:t>
      </w:r>
    </w:p>
    <w:p>
      <w:pPr>
        <w:spacing w:after="80"/>
      </w:pPr>
      <w:r>
        <w:rPr>
          <w:rFonts w:ascii="Arial" w:cs="Arial" w:eastAsia="Arial" w:hAnsi="Arial"/>
          <w:i/>
          <w:iCs/>
          <w:color w:val="666666"/>
          <w:sz w:val="22"/>
          <w:szCs w:val="22"/>
        </w:rPr>
        <w:t xml:space="preserve">Représentation fidèle du corps de l’utilisateur.</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Scan corporel via photo (face + profil) pour générer les mensurations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Saisie manuelle des mensurations (taille, poids, tour de poitrine, taille, hanches)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Choix de la couleur de peau, coiffure, traits du visage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Morphologie détectée automatiquement (A, V, H, O, X, sablier...)</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Mise à jour facile des mensurations au fil du temps</w:t>
      </w:r>
    </w:p>
    <w:p>
      <w:pPr>
        <w:pStyle w:val="Heading3"/>
      </w:pPr>
      <w:r>
        <w:t xml:space="preserve">2.3.2 Essayage virtuel</w:t>
      </w:r>
    </w:p>
    <w:p>
      <w:pPr>
        <w:spacing w:before="200" w:after="80"/>
      </w:pPr>
      <w:r>
        <w:rPr>
          <w:rFonts w:ascii="Arial" w:cs="Arial" w:eastAsia="Arial" w:hAnsi="Arial"/>
          <w:b/>
          <w:bCs/>
          <w:color w:val="0F3460"/>
          <w:sz w:val="24"/>
          <w:szCs w:val="24"/>
        </w:rPr>
        <w:t xml:space="preserve">Rendu réaliste des tenues</w:t>
      </w:r>
    </w:p>
    <w:p>
      <w:pPr>
        <w:spacing w:after="80"/>
      </w:pPr>
      <w:r>
        <w:rPr>
          <w:rFonts w:ascii="Arial" w:cs="Arial" w:eastAsia="Arial" w:hAnsi="Arial"/>
          <w:i/>
          <w:iCs/>
          <w:color w:val="666666"/>
          <w:sz w:val="22"/>
          <w:szCs w:val="22"/>
        </w:rPr>
        <w:t xml:space="preserve">Visualiser comment une tenue rend sur son corps.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Drag &amp; drop des vêtements sur l’avatar</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Rendu 3D avec simulation du tombé du tissu</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Vue rotative 360°</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Comparaison côte à côte de plusieurs tenues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Partage de la vue avatar (stories, message, avis d’amis)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Essayage des pièces du shop avant achat</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Mode « miroir » en réalité augmentée (caméra du téléphone)</w:t>
      </w:r>
    </w:p>
    <w:p>
      <w:r>
        <w:br w:type="page"/>
      </w:r>
    </w:p>
    <w:p>
      <w:pPr>
        <w:pStyle w:val="Heading2"/>
      </w:pPr>
      <w:r>
        <w:t xml:space="preserve">2.4 Shopping intelligent</w:t>
      </w:r>
    </w:p>
    <w:p>
      <w:pPr>
        <w:spacing w:after="120"/>
      </w:pPr>
      <w:r>
        <w:t xml:space="preserve">Un écosystème d’achat personnalisé et monétisé.</w:t>
      </w:r>
    </w:p>
    <w:p>
      <w:pPr>
        <w:pStyle w:val="Heading3"/>
      </w:pPr>
      <w:r>
        <w:t xml:space="preserve">2.4.1 Recommandations personnalisées</w:t>
      </w:r>
    </w:p>
    <w:p>
      <w:pPr>
        <w:spacing w:before="200" w:after="80"/>
      </w:pPr>
      <w:r>
        <w:rPr>
          <w:rFonts w:ascii="Arial" w:cs="Arial" w:eastAsia="Arial" w:hAnsi="Arial"/>
          <w:b/>
          <w:bCs/>
          <w:color w:val="0F3460"/>
          <w:sz w:val="24"/>
          <w:szCs w:val="24"/>
        </w:rPr>
        <w:t xml:space="preserve">Suggestions d’achat contextuelles</w:t>
      </w:r>
    </w:p>
    <w:p>
      <w:pPr>
        <w:spacing w:after="80"/>
      </w:pPr>
      <w:r>
        <w:rPr>
          <w:rFonts w:ascii="Arial" w:cs="Arial" w:eastAsia="Arial" w:hAnsi="Arial"/>
          <w:i/>
          <w:iCs/>
          <w:color w:val="666666"/>
          <w:sz w:val="22"/>
          <w:szCs w:val="22"/>
        </w:rPr>
        <w:t xml:space="preserve">Des recommandations qui comblent les manques de la garde-robe.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Analyse des lacunes : « Il vous manque un blazer neutre pour vos tenues de bureau »</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Recommandations basées sur le style détecté de l’utilisateur</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Pièces complémentaires aux vêtements existants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Alertes tendances personnalisées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Budget personnalisé : filtre par fourchette de prix</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Préférences de marques (favorites, exclues)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Option « Mode durable » : privilégier les marques éco-responsables</w:t>
      </w:r>
    </w:p>
    <w:p>
      <w:pPr>
        <w:pStyle w:val="Heading3"/>
      </w:pPr>
      <w:r>
        <w:t xml:space="preserve">2.4.2 Liens affiliés et marketplace</w:t>
      </w:r>
    </w:p>
    <w:p>
      <w:pPr>
        <w:spacing w:before="200" w:after="80"/>
      </w:pPr>
      <w:r>
        <w:rPr>
          <w:rFonts w:ascii="Arial" w:cs="Arial" w:eastAsia="Arial" w:hAnsi="Arial"/>
          <w:b/>
          <w:bCs/>
          <w:color w:val="0F3460"/>
          <w:sz w:val="24"/>
          <w:szCs w:val="24"/>
        </w:rPr>
        <w:t xml:space="preserve">Monétisation par affiliation</w:t>
      </w:r>
    </w:p>
    <w:p>
      <w:pPr>
        <w:spacing w:after="80"/>
      </w:pPr>
      <w:r>
        <w:rPr>
          <w:rFonts w:ascii="Arial" w:cs="Arial" w:eastAsia="Arial" w:hAnsi="Arial"/>
          <w:i/>
          <w:iCs/>
          <w:color w:val="666666"/>
          <w:sz w:val="22"/>
          <w:szCs w:val="22"/>
        </w:rPr>
        <w:t xml:space="preserve">Génération de revenus via les partenariats marques.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Intégration de liens affiliés (AWIN, CJ Affiliate, Rakuten, Amazon Associates)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Fiches produit intégrées : prix, disponibilité, avis, tailles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Comparateur de prix multi-plateformes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Alertes de baisse de prix sur les articles en wishlist</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Codes promo exclusifs négociés avec les marques partenaires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Contenus sponsorisés labelés (transparence totale)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Programme d’ambassadeurs / créateurs de contenu</w:t>
      </w:r>
    </w:p>
    <w:p>
      <w:pPr>
        <w:pStyle w:val="Heading3"/>
      </w:pPr>
      <w:r>
        <w:t xml:space="preserve">2.4.3 Wishlist intelligente</w:t>
      </w:r>
    </w:p>
    <w:p>
      <w:pPr>
        <w:spacing w:before="200" w:after="80"/>
      </w:pPr>
      <w:r>
        <w:rPr>
          <w:rFonts w:ascii="Arial" w:cs="Arial" w:eastAsia="Arial" w:hAnsi="Arial"/>
          <w:b/>
          <w:bCs/>
          <w:color w:val="0F3460"/>
          <w:sz w:val="24"/>
          <w:szCs w:val="24"/>
        </w:rPr>
        <w:t xml:space="preserve">Liste d’envies augmentée</w:t>
      </w:r>
    </w:p>
    <w:p>
      <w:pPr>
        <w:spacing w:after="80"/>
      </w:pPr>
      <w:r>
        <w:rPr>
          <w:rFonts w:ascii="Arial" w:cs="Arial" w:eastAsia="Arial" w:hAnsi="Arial"/>
          <w:i/>
          <w:iCs/>
          <w:color w:val="666666"/>
          <w:sz w:val="22"/>
          <w:szCs w:val="22"/>
        </w:rPr>
        <w:t xml:space="preserve">Plus qu’une simple wishlist : un outil d’aide à la décision.</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Ajout depuis le shop intégré ou depuis n’importe quel site (extension navigateur / partage)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Visualisation de la pièce souhaitée sur l’avatar avec le reste de la garde-robe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Score de pertinence : « Cette pièce s’accorde avec 12 articles de votre garde-robe »</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Tracking de prix avec notification de soldes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Partage de wishlist (idées cadeaux)</w:t>
      </w:r>
    </w:p>
    <w:p>
      <w:r>
        <w:br w:type="page"/>
      </w:r>
    </w:p>
    <w:p>
      <w:pPr>
        <w:pStyle w:val="Heading2"/>
      </w:pPr>
      <w:r>
        <w:t xml:space="preserve">2.5 Revente et économie circulaire</w:t>
      </w:r>
    </w:p>
    <w:p>
      <w:pPr>
        <w:spacing w:after="120"/>
      </w:pPr>
      <w:r>
        <w:t xml:space="preserve">Transformer la garde-robe en source de revenus et encourager la mode circulaire.</w:t>
      </w:r>
    </w:p>
    <w:p>
      <w:pPr>
        <w:pStyle w:val="Heading3"/>
      </w:pPr>
      <w:r>
        <w:t xml:space="preserve">2.5.1 Estimation et publication</w:t>
      </w:r>
    </w:p>
    <w:p>
      <w:pPr>
        <w:spacing w:before="200" w:after="80"/>
      </w:pPr>
      <w:r>
        <w:rPr>
          <w:rFonts w:ascii="Arial" w:cs="Arial" w:eastAsia="Arial" w:hAnsi="Arial"/>
          <w:b/>
          <w:bCs/>
          <w:color w:val="0F3460"/>
          <w:sz w:val="24"/>
          <w:szCs w:val="24"/>
        </w:rPr>
        <w:t xml:space="preserve">Estimation de prix de revente</w:t>
      </w:r>
    </w:p>
    <w:p>
      <w:pPr>
        <w:spacing w:after="80"/>
      </w:pPr>
      <w:r>
        <w:rPr>
          <w:rFonts w:ascii="Arial" w:cs="Arial" w:eastAsia="Arial" w:hAnsi="Arial"/>
          <w:i/>
          <w:iCs/>
          <w:color w:val="666666"/>
          <w:sz w:val="22"/>
          <w:szCs w:val="22"/>
        </w:rPr>
        <w:t xml:space="preserve">Savoir combien valent les vêtements sur le marché de la seconde main.</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Estimation en temps réel basée sur : marque, état, ancienneté, tendance du marché</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Prix affiché sur chaque fiche vêtement (estimation Vinted, Vestiaire Collective, Depop, Leboncoin)</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Comparaison des prix entre plateformes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Suggestion du meilleur moment pour vendre (pics de demande saisonniers)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Score de vendabilité : « Haute demande », « Demande modérée », « Niche »</w:t>
      </w:r>
    </w:p>
    <w:p>
      <w:pPr>
        <w:pStyle w:val="Heading3"/>
      </w:pPr>
      <w:r>
        <w:t xml:space="preserve">2.5.2 Publication multi-plateformes</w:t>
      </w:r>
    </w:p>
    <w:p>
      <w:pPr>
        <w:spacing w:before="200" w:after="80"/>
      </w:pPr>
      <w:r>
        <w:rPr>
          <w:rFonts w:ascii="Arial" w:cs="Arial" w:eastAsia="Arial" w:hAnsi="Arial"/>
          <w:b/>
          <w:bCs/>
          <w:color w:val="0F3460"/>
          <w:sz w:val="24"/>
          <w:szCs w:val="24"/>
        </w:rPr>
        <w:t xml:space="preserve">Vente en un clic</w:t>
      </w:r>
    </w:p>
    <w:p>
      <w:pPr>
        <w:spacing w:after="80"/>
      </w:pPr>
      <w:r>
        <w:rPr>
          <w:rFonts w:ascii="Arial" w:cs="Arial" w:eastAsia="Arial" w:hAnsi="Arial"/>
          <w:i/>
          <w:iCs/>
          <w:color w:val="666666"/>
          <w:sz w:val="22"/>
          <w:szCs w:val="22"/>
        </w:rPr>
        <w:t xml:space="preserve">Publier une annonce sur plusieurs plateformes simultanément.</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Génération automatique de l’annonce (titre, description, catégorie, prix suggéré)</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Photos déjà disponibles depuis la garde-robe digitale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Publication simultanée sur Vinted, Vestiaire Collective, Depop, Leboncoin</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Suivi des ventes et messages centralisés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Gestion du statut : en vente, vendu, retiré</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Calcul du bénéfice net (prix de vente – frais – prix d’achat)</w:t>
      </w:r>
    </w:p>
    <w:p>
      <w:pPr>
        <w:pStyle w:val="Heading3"/>
      </w:pPr>
      <w:r>
        <w:t xml:space="preserve">2.5.3 Tableau de bord financier</w:t>
      </w:r>
    </w:p>
    <w:p>
      <w:pPr>
        <w:spacing w:before="200" w:after="80"/>
      </w:pPr>
      <w:r>
        <w:rPr>
          <w:rFonts w:ascii="Arial" w:cs="Arial" w:eastAsia="Arial" w:hAnsi="Arial"/>
          <w:b/>
          <w:bCs/>
          <w:color w:val="0F3460"/>
          <w:sz w:val="24"/>
          <w:szCs w:val="24"/>
        </w:rPr>
        <w:t xml:space="preserve">Vision financière complète</w:t>
      </w:r>
    </w:p>
    <w:p>
      <w:pPr>
        <w:spacing w:after="80"/>
      </w:pPr>
      <w:r>
        <w:rPr>
          <w:rFonts w:ascii="Arial" w:cs="Arial" w:eastAsia="Arial" w:hAnsi="Arial"/>
          <w:i/>
          <w:iCs/>
          <w:color w:val="666666"/>
          <w:sz w:val="22"/>
          <w:szCs w:val="22"/>
        </w:rPr>
        <w:t xml:space="preserve">Comprendre l’économie de sa garde-robe.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Valeur totale de la garde-robe (achat vs revente)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Total dépensé vs total récupéré en revente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Coût réel par vêtement (prix achat – revente éventuelle ÷ nombre de ports)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Objectifs de budget mode (mensuel / annuel)</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Graphiques d’évolution des dépenses et revenus</w:t>
      </w:r>
    </w:p>
    <w:p>
      <w:r>
        <w:br w:type="page"/>
      </w:r>
    </w:p>
    <w:p>
      <w:pPr>
        <w:pStyle w:val="Heading1"/>
      </w:pPr>
      <w:r>
        <w:t xml:space="preserve">3. Fonctionnalités sociales et communautaires</w:t>
      </w:r>
    </w:p>
    <w:p>
      <w:pPr>
        <w:pStyle w:val="Heading2"/>
      </w:pPr>
      <w:r>
        <w:t xml:space="preserve">3.1 Communauté</w:t>
      </w:r>
    </w:p>
    <w:p>
      <w:pPr>
        <w:spacing w:before="200" w:after="80"/>
      </w:pPr>
      <w:r>
        <w:rPr>
          <w:rFonts w:ascii="Arial" w:cs="Arial" w:eastAsia="Arial" w:hAnsi="Arial"/>
          <w:b/>
          <w:bCs/>
          <w:color w:val="0F3460"/>
          <w:sz w:val="24"/>
          <w:szCs w:val="24"/>
        </w:rPr>
        <w:t xml:space="preserve">Réseau social mode</w:t>
      </w:r>
    </w:p>
    <w:p>
      <w:pPr>
        <w:spacing w:after="80"/>
      </w:pPr>
      <w:r>
        <w:rPr>
          <w:rFonts w:ascii="Arial" w:cs="Arial" w:eastAsia="Arial" w:hAnsi="Arial"/>
          <w:i/>
          <w:iCs/>
          <w:color w:val="666666"/>
          <w:sz w:val="22"/>
          <w:szCs w:val="22"/>
        </w:rPr>
        <w:t xml:space="preserve">Partager, s’inspirer et interagir avec d’autres utilisateurs.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Fil d’inspiration : looks postés par la communauté</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Profils publics avec style défini et looks favoris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Système de likes, commentaires et sauvegardes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Challenges mode hebdomadaires (« Le meilleur look monochrome », etc.)</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Créateurs / influenceurs vérifiés avec liens affiliés propres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Fonction « Demander un avis » : soumettre une tenue au vote de ses amis ou de la communauté</w:t>
      </w:r>
    </w:p>
    <w:p>
      <w:pPr>
        <w:pStyle w:val="Heading2"/>
      </w:pPr>
      <w:r>
        <w:t xml:space="preserve">3.2 Partage et collaboration</w:t>
      </w:r>
    </w:p>
    <w:p>
      <w:pPr>
        <w:spacing w:before="200" w:after="80"/>
      </w:pPr>
      <w:r>
        <w:rPr>
          <w:rFonts w:ascii="Arial" w:cs="Arial" w:eastAsia="Arial" w:hAnsi="Arial"/>
          <w:b/>
          <w:bCs/>
          <w:color w:val="0F3460"/>
          <w:sz w:val="24"/>
          <w:szCs w:val="24"/>
        </w:rPr>
        <w:t xml:space="preserve">Mode connecté</w:t>
      </w:r>
    </w:p>
    <w:p>
      <w:pPr>
        <w:spacing w:after="80"/>
      </w:pPr>
      <w:r>
        <w:rPr>
          <w:rFonts w:ascii="Arial" w:cs="Arial" w:eastAsia="Arial" w:hAnsi="Arial"/>
          <w:i/>
          <w:iCs/>
          <w:color w:val="666666"/>
          <w:sz w:val="22"/>
          <w:szCs w:val="22"/>
        </w:rPr>
        <w:t xml:space="preserve">Fonctionnalités collaboratives pour couples, amis, familles.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Garde-robe partagée en couple (emprunter / prêter des vêtements)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Planning familial de tenues (enfants, uniformes scolaires)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Fonction « Valise collaborée » pour les voyages en groupe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Partage de looks par message, stories Instagram, WhatsApp</w:t>
      </w:r>
    </w:p>
    <w:p>
      <w:r>
        <w:br w:type="page"/>
      </w:r>
    </w:p>
    <w:p>
      <w:pPr>
        <w:pStyle w:val="Heading1"/>
      </w:pPr>
      <w:r>
        <w:t xml:space="preserve">4. Fonctionnalités avancées</w:t>
      </w:r>
    </w:p>
    <w:p>
      <w:pPr>
        <w:pStyle w:val="Heading2"/>
      </w:pPr>
      <w:r>
        <w:t xml:space="preserve">4.1 Gestion du linge</w:t>
      </w:r>
    </w:p>
    <w:p>
      <w:pPr>
        <w:spacing w:before="200" w:after="80"/>
      </w:pPr>
      <w:r>
        <w:rPr>
          <w:rFonts w:ascii="Arial" w:cs="Arial" w:eastAsia="Arial" w:hAnsi="Arial"/>
          <w:b/>
          <w:bCs/>
          <w:color w:val="0F3460"/>
          <w:sz w:val="24"/>
          <w:szCs w:val="24"/>
        </w:rPr>
        <w:t xml:space="preserve">Suivi de l’entretien</w:t>
      </w:r>
    </w:p>
    <w:p>
      <w:pPr>
        <w:spacing w:after="80"/>
      </w:pPr>
      <w:r>
        <w:rPr>
          <w:rFonts w:ascii="Arial" w:cs="Arial" w:eastAsia="Arial" w:hAnsi="Arial"/>
          <w:i/>
          <w:iCs/>
          <w:color w:val="666666"/>
          <w:sz w:val="22"/>
          <w:szCs w:val="22"/>
        </w:rPr>
        <w:t xml:space="preserve">Savoir quels vêtements sont disponibles ou en attente.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Marquage « au sale » / « en lavage » / « au pressing » / « en réparation »</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Les vêtements indisponibles sont exclus des suggestions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Rappels d’entretien spécifique (pressing pour le costume, lavage délicat...)</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Instructions d’entretien enregistrées par vêtement</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Historique des lavages pour préserver la longévité des pièces</w:t>
      </w:r>
    </w:p>
    <w:p>
      <w:pPr>
        <w:pStyle w:val="Heading2"/>
      </w:pPr>
      <w:r>
        <w:t xml:space="preserve">4.2 Valise et voyage</w:t>
      </w:r>
    </w:p>
    <w:p>
      <w:pPr>
        <w:spacing w:before="200" w:after="80"/>
      </w:pPr>
      <w:r>
        <w:rPr>
          <w:rFonts w:ascii="Arial" w:cs="Arial" w:eastAsia="Arial" w:hAnsi="Arial"/>
          <w:b/>
          <w:bCs/>
          <w:color w:val="0F3460"/>
          <w:sz w:val="24"/>
          <w:szCs w:val="24"/>
        </w:rPr>
        <w:t xml:space="preserve">Assistant valise intelligent</w:t>
      </w:r>
    </w:p>
    <w:p>
      <w:pPr>
        <w:spacing w:after="80"/>
      </w:pPr>
      <w:r>
        <w:rPr>
          <w:rFonts w:ascii="Arial" w:cs="Arial" w:eastAsia="Arial" w:hAnsi="Arial"/>
          <w:i/>
          <w:iCs/>
          <w:color w:val="666666"/>
          <w:sz w:val="22"/>
          <w:szCs w:val="22"/>
        </w:rPr>
        <w:t xml:space="preserve">Préparer la valise parfaite en quelques taps.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Sélection de la destination et des dates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Récupération de la météo prévisionnelle sur la période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Analyse des événements prévus pendant le voyage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Génération automatique d’une liste de valise optimisée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Vue planning jour par jour des tenues prévues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Checklist interactive avec suivi de l’emballage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Suggestions de pièces polyvalentes pour voyager léger</w:t>
      </w:r>
    </w:p>
    <w:p>
      <w:pPr>
        <w:pStyle w:val="Heading2"/>
      </w:pPr>
      <w:r>
        <w:t xml:space="preserve">4.3 Notifications intelligentes</w:t>
      </w:r>
    </w:p>
    <w:p>
      <w:pPr>
        <w:spacing w:before="200" w:after="80"/>
      </w:pPr>
      <w:r>
        <w:rPr>
          <w:rFonts w:ascii="Arial" w:cs="Arial" w:eastAsia="Arial" w:hAnsi="Arial"/>
          <w:b/>
          <w:bCs/>
          <w:color w:val="0F3460"/>
          <w:sz w:val="24"/>
          <w:szCs w:val="24"/>
        </w:rPr>
        <w:t xml:space="preserve">Alertes proactives</w:t>
      </w:r>
    </w:p>
    <w:p>
      <w:pPr>
        <w:spacing w:after="80"/>
      </w:pPr>
      <w:r>
        <w:rPr>
          <w:rFonts w:ascii="Arial" w:cs="Arial" w:eastAsia="Arial" w:hAnsi="Arial"/>
          <w:i/>
          <w:iCs/>
          <w:color w:val="666666"/>
          <w:sz w:val="22"/>
          <w:szCs w:val="22"/>
        </w:rPr>
        <w:t xml:space="preserve">Des notifications utiles, jamais intrusives.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Notification matinale : suggestion de tenue du jour</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Alerte météo : « Il va pleuvoir, n’oubliez pas un imperméable »</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Rappel d’événement : « Votre entretien est demain, voici une suggestion »</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Alerte shopping : baisse de prix sur un article en wishlist</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Alerte revente : pic de demande pour un article de votre garde-robe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Résumé hebdomadaire : stats de la semaine, pièces non portées</w:t>
      </w:r>
    </w:p>
    <w:p>
      <w:pPr>
        <w:pStyle w:val="Heading2"/>
      </w:pPr>
      <w:r>
        <w:t xml:space="preserve">4.4 Intégrations tierces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Service</w:t>
            </w:r>
          </w:p>
        </w:tc>
        <w:tc>
          <w:tcPr>
            <w:tcW w:type="dxa" w:w="3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Intégration</w:t>
            </w:r>
          </w:p>
        </w:tc>
        <w:tc>
          <w:tcPr>
            <w:tcW w:type="dxa" w:w="35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Utilisation</w:t>
            </w:r>
          </w:p>
        </w:tc>
      </w:tr>
      <w:tr>
        <w:tc>
          <w:tcPr>
            <w:tcW w:type="dxa" w:w="26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Météo</w:t>
            </w:r>
          </w:p>
        </w:tc>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OpenWeatherMap / WeatherAPI</w:t>
            </w:r>
          </w:p>
        </w:tc>
        <w:tc>
          <w:tcPr>
            <w:tcW w:type="dxa" w:w="3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Suggestions adaptées en temps réel</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Calendrier</w:t>
            </w:r>
          </w:p>
        </w:tc>
        <w:tc>
          <w:tcPr>
            <w:tcW w:type="dxa" w:w="3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Google Calendar, iCal, Outlook</w:t>
            </w:r>
          </w:p>
        </w:tc>
        <w:tc>
          <w:tcPr>
            <w:tcW w:type="dxa" w:w="35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Détection d’événements et dress code</w:t>
            </w:r>
          </w:p>
        </w:tc>
      </w:tr>
      <w:tr>
        <w:tc>
          <w:tcPr>
            <w:tcW w:type="dxa" w:w="26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E-commerce</w:t>
            </w:r>
          </w:p>
        </w:tc>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AWIN, CJ, Amazon, Rakuten</w:t>
            </w:r>
          </w:p>
        </w:tc>
        <w:tc>
          <w:tcPr>
            <w:tcW w:type="dxa" w:w="3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Liens affiliés et comparateur de prix</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Revente</w:t>
            </w:r>
          </w:p>
        </w:tc>
        <w:tc>
          <w:tcPr>
            <w:tcW w:type="dxa" w:w="3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Vinted API, Vestiaire, Depop</w:t>
            </w:r>
          </w:p>
        </w:tc>
        <w:tc>
          <w:tcPr>
            <w:tcW w:type="dxa" w:w="35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Estimation prix et publication</w:t>
            </w:r>
          </w:p>
        </w:tc>
      </w:tr>
      <w:tr>
        <w:tc>
          <w:tcPr>
            <w:tcW w:type="dxa" w:w="26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Réseaux sociaux</w:t>
            </w:r>
          </w:p>
        </w:tc>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Instagram, Pinterest, TikTok</w:t>
            </w:r>
          </w:p>
        </w:tc>
        <w:tc>
          <w:tcPr>
            <w:tcW w:type="dxa" w:w="3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Partage et import d’inspiration</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Paiement</w:t>
            </w:r>
          </w:p>
        </w:tc>
        <w:tc>
          <w:tcPr>
            <w:tcW w:type="dxa" w:w="3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Stripe, Apple Pay, Google Pay</w:t>
            </w:r>
          </w:p>
        </w:tc>
        <w:tc>
          <w:tcPr>
            <w:tcW w:type="dxa" w:w="35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Achats in-app fluides</w:t>
            </w:r>
          </w:p>
        </w:tc>
      </w:tr>
      <w:tr>
        <w:tc>
          <w:tcPr>
            <w:tcW w:type="dxa" w:w="26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Analytics</w:t>
            </w:r>
          </w:p>
        </w:tc>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Mixpanel, Amplitude</w:t>
            </w:r>
          </w:p>
        </w:tc>
        <w:tc>
          <w:tcPr>
            <w:tcW w:type="dxa" w:w="3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Tracking comportemental et A/B testing</w:t>
            </w:r>
          </w:p>
        </w:tc>
      </w:tr>
    </w:tbl>
    <w:p>
      <w:r>
        <w:br w:type="page"/>
      </w:r>
    </w:p>
    <w:p>
      <w:pPr>
        <w:pStyle w:val="Heading1"/>
      </w:pPr>
      <w:r>
        <w:t xml:space="preserve">5. Modèle économique</w:t>
      </w:r>
    </w:p>
    <w:p>
      <w:pPr>
        <w:spacing w:after="120"/>
      </w:pPr>
      <w:r>
        <w:t xml:space="preserve">Dressly repose sur un modèle hybride combinant freemium, affiliation et services premium.</w:t>
      </w:r>
    </w:p>
    <w:p>
      <w:pPr>
        <w:pStyle w:val="Heading2"/>
      </w:pPr>
      <w:r>
        <w:t xml:space="preserve">5.1 Sources de revenus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Source</w:t>
            </w:r>
          </w:p>
        </w:tc>
        <w:tc>
          <w:tcPr>
            <w:tcW w:type="dxa" w:w="41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c>
          <w:tcPr>
            <w:tcW w:type="dxa" w:w="3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Potentiel</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Abonnement Premium</w:t>
            </w:r>
          </w:p>
        </w:tc>
        <w:tc>
          <w:tcPr>
            <w:tcW w:type="dxa" w:w="41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Accès illimité aux suggestions IA, avatar 3D, statistiques avancées</w:t>
            </w:r>
          </w:p>
        </w:tc>
        <w:tc>
          <w:tcPr>
            <w:tcW w:type="dxa" w:w="30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Revenus récurrents élevés</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Liens affiliés</w:t>
            </w:r>
          </w:p>
        </w:tc>
        <w:tc>
          <w:tcPr>
            <w:tcW w:type="dxa" w:w="4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Commission sur chaque achat réalisé via l’app (5-15%)</w:t>
            </w:r>
          </w:p>
        </w:tc>
        <w:tc>
          <w:tcPr>
            <w:tcW w:type="dxa" w:w="3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Revenus passifs scalables</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Contenus sponsorisés</w:t>
            </w:r>
          </w:p>
        </w:tc>
        <w:tc>
          <w:tcPr>
            <w:tcW w:type="dxa" w:w="41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Mises en avant de marques partenaires (labelé sponsorisé)</w:t>
            </w:r>
          </w:p>
        </w:tc>
        <w:tc>
          <w:tcPr>
            <w:tcW w:type="dxa" w:w="30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Revenus B2B</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Commission revente</w:t>
            </w:r>
          </w:p>
        </w:tc>
        <w:tc>
          <w:tcPr>
            <w:tcW w:type="dxa" w:w="4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Petit pourcentage sur les ventes facilitées</w:t>
            </w:r>
          </w:p>
        </w:tc>
        <w:tc>
          <w:tcPr>
            <w:tcW w:type="dxa" w:w="3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Volume-based</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Data insights (B2B)</w:t>
            </w:r>
          </w:p>
        </w:tc>
        <w:tc>
          <w:tcPr>
            <w:tcW w:type="dxa" w:w="41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Tendances anonymisées pour les marques</w:t>
            </w:r>
          </w:p>
        </w:tc>
        <w:tc>
          <w:tcPr>
            <w:tcW w:type="dxa" w:w="30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Haute valeur ajoutée</w:t>
            </w:r>
          </w:p>
        </w:tc>
      </w:tr>
    </w:tbl>
    <w:p>
      <w:pPr>
        <w:pStyle w:val="Heading2"/>
      </w:pPr>
      <w:r>
        <w:t xml:space="preserve">5.2 Offres tarifaires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Plan</w:t>
            </w:r>
          </w:p>
        </w:tc>
        <w:tc>
          <w:tcPr>
            <w:tcW w:type="dxa" w:w="368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Fonctionnalités</w:t>
            </w:r>
          </w:p>
        </w:tc>
        <w:tc>
          <w:tcPr>
            <w:tcW w:type="dxa" w:w="368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Prix</w:t>
            </w:r>
          </w:p>
        </w:tc>
      </w:tr>
      <w:tr>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Free</w:t>
            </w:r>
          </w:p>
        </w:tc>
        <w:tc>
          <w:tcPr>
            <w:tcW w:type="dxa" w:w="368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Garde-robe (50 pièces max), 1 suggestion/jour, shopping avec affiliés</w:t>
            </w:r>
          </w:p>
        </w:tc>
        <w:tc>
          <w:tcPr>
            <w:tcW w:type="dxa" w:w="368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Gratuit</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Premium</w:t>
            </w:r>
          </w:p>
        </w:tc>
        <w:tc>
          <w:tcPr>
            <w:tcW w:type="dxa" w:w="3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Garde-robe illimitée, 3 suggestions/jour, avatar 3D, stats avancées, valise, revente</w:t>
            </w:r>
          </w:p>
        </w:tc>
        <w:tc>
          <w:tcPr>
            <w:tcW w:type="dxa" w:w="3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4,99€/mois ou 39,99€/an</w:t>
            </w:r>
          </w:p>
        </w:tc>
      </w:tr>
      <w:tr>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Premium+</w:t>
            </w:r>
          </w:p>
        </w:tc>
        <w:tc>
          <w:tcPr>
            <w:tcW w:type="dxa" w:w="368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Tout Premium + personal stylist IA, accès anticipé tendances, codes promo exclusifs</w:t>
            </w:r>
          </w:p>
        </w:tc>
        <w:tc>
          <w:tcPr>
            <w:tcW w:type="dxa" w:w="368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9,99€/mois ou 79,99€/an</w:t>
            </w:r>
          </w:p>
        </w:tc>
      </w:tr>
    </w:tbl>
    <w:p>
      <w:r>
        <w:br w:type="page"/>
      </w:r>
    </w:p>
    <w:p>
      <w:pPr>
        <w:pStyle w:val="Heading1"/>
      </w:pPr>
      <w:r>
        <w:t xml:space="preserve">6. Architecture technique (vue d’ensemble)</w:t>
      </w:r>
    </w:p>
    <w:p>
      <w:pPr>
        <w:pStyle w:val="Heading2"/>
      </w:pPr>
      <w:r>
        <w:t xml:space="preserve">6.1 Stack technique suggéré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Composant</w:t>
            </w:r>
          </w:p>
        </w:tc>
        <w:tc>
          <w:tcPr>
            <w:tcW w:type="dxa" w:w="65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Technologies</w:t>
            </w:r>
          </w:p>
        </w:tc>
      </w:tr>
      <w:tr>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Frontend mobile</w:t>
            </w:r>
          </w:p>
        </w:tc>
        <w:tc>
          <w:tcPr>
            <w:tcW w:type="dxa" w:w="6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React Native ou Flutter (iOS + Android)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Backend</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Node.js (NestJS) ou Python (FastAPI)</w:t>
            </w:r>
          </w:p>
        </w:tc>
      </w:tr>
      <w:tr>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Base de données</w:t>
            </w:r>
          </w:p>
        </w:tc>
        <w:tc>
          <w:tcPr>
            <w:tcW w:type="dxa" w:w="6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PostgreSQL (relationnel) + Redis (cache) + S3 (images)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IA / ML</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TensorFlow Lite (on-device) + API Cloud (GPT-4 Vision, Claude)</w:t>
            </w:r>
          </w:p>
        </w:tc>
      </w:tr>
      <w:tr>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3D / Avatar</w:t>
            </w:r>
          </w:p>
        </w:tc>
        <w:tc>
          <w:tcPr>
            <w:tcW w:type="dxa" w:w="6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Three.js / Unity (WebGL) ou Ready Player Me API</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Météo</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OpenWeatherMap API ou WeatherAPI</w:t>
            </w:r>
          </w:p>
        </w:tc>
      </w:tr>
      <w:tr>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Auth</w:t>
            </w:r>
          </w:p>
        </w:tc>
        <w:tc>
          <w:tcPr>
            <w:tcW w:type="dxa" w:w="6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Firebase Auth ou Auth0</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Notifications</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Firebase Cloud Messaging (FCM) + APNs</w:t>
            </w:r>
          </w:p>
        </w:tc>
      </w:tr>
      <w:tr>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Paiement</w:t>
            </w:r>
          </w:p>
        </w:tc>
        <w:tc>
          <w:tcPr>
            <w:tcW w:type="dxa" w:w="6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Stripe + RevenueCat (gestion abonnements)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Hosting</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AWS / GCP avec architecture serverless</w:t>
            </w:r>
          </w:p>
        </w:tc>
      </w:tr>
    </w:tbl>
    <w:p>
      <w:pPr>
        <w:pStyle w:val="Heading2"/>
      </w:pPr>
      <w:r>
        <w:t xml:space="preserve">6.2 Contraintes techniques</w:t>
      </w:r>
    </w:p>
    <w:p>
      <w:pPr>
        <w:spacing w:before="200" w:after="80"/>
      </w:pPr>
      <w:r>
        <w:rPr>
          <w:rFonts w:ascii="Arial" w:cs="Arial" w:eastAsia="Arial" w:hAnsi="Arial"/>
          <w:b/>
          <w:bCs/>
          <w:color w:val="0F3460"/>
          <w:sz w:val="24"/>
          <w:szCs w:val="24"/>
        </w:rPr>
        <w:t xml:space="preserve">Performance et qualité</w:t>
      </w:r>
    </w:p>
    <w:p>
      <w:pPr>
        <w:spacing w:after="80"/>
      </w:pPr>
      <w:r>
        <w:rPr>
          <w:rFonts w:ascii="Arial" w:cs="Arial" w:eastAsia="Arial" w:hAnsi="Arial"/>
          <w:i/>
          <w:iCs/>
          <w:color w:val="666666"/>
          <w:sz w:val="22"/>
          <w:szCs w:val="22"/>
        </w:rPr>
        <w:t xml:space="preserve">Exigences non fonctionnelles clés.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Temps de chargement &lt; 2 secondes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Reconnaissance vêtement &lt; 3 secondes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Disponibilité 99,9% (SLA)</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Conformité RGPD (données hébergées en UE)</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Chiffrement E2E des données personnelles</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Accessibilité WCAG 2.1 AA</w:t>
      </w:r>
    </w:p>
    <w:p>
      <w:pPr>
        <w:spacing w:after="60"/>
        <w:ind w:left="360"/>
      </w:pPr>
      <w:r>
        <w:rPr>
          <w:rFonts w:ascii="Arial" w:cs="Arial" w:eastAsia="Arial" w:hAnsi="Arial"/>
          <w:color w:val="E94560"/>
          <w:sz w:val="22"/>
          <w:szCs w:val="22"/>
        </w:rPr>
        <w:t xml:space="preserve">→ </w:t>
      </w:r>
      <w:r>
        <w:rPr>
          <w:rFonts w:ascii="Arial" w:cs="Arial" w:eastAsia="Arial" w:hAnsi="Arial"/>
          <w:sz w:val="22"/>
          <w:szCs w:val="22"/>
        </w:rPr>
        <w:t xml:space="preserve">Support offline (consultation de la garde-robe sans connexion)</w:t>
      </w:r>
    </w:p>
    <w:p>
      <w:r>
        <w:br w:type="page"/>
      </w:r>
    </w:p>
    <w:p>
      <w:pPr>
        <w:pStyle w:val="Heading1"/>
      </w:pPr>
      <w:r>
        <w:t xml:space="preserve">7. Roadmap produit</w:t>
      </w:r>
    </w:p>
    <w:p>
      <w:pPr>
        <w:pStyle w:val="Heading2"/>
      </w:pPr>
      <w:r>
        <w:t xml:space="preserve">7.1 Phase 1 – MVP (Mois 1-4)</w:t>
      </w:r>
    </w:p>
    <w:p>
      <w:pPr>
        <w:spacing w:after="120"/>
      </w:pPr>
      <w:r>
        <w:t xml:space="preserve">Objectif : valider le concept core avec un produit minimal viable.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Priorité</w:t>
            </w:r>
          </w:p>
        </w:tc>
        <w:tc>
          <w:tcPr>
            <w:tcW w:type="dxa" w:w="51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Fonctionnalité</w:t>
            </w:r>
          </w:p>
        </w:tc>
        <w:tc>
          <w:tcPr>
            <w:tcW w:type="dxa" w:w="28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Statut</w:t>
            </w:r>
          </w:p>
        </w:tc>
      </w:tr>
      <w:tr>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P0</w:t>
            </w:r>
          </w:p>
        </w:tc>
        <w:tc>
          <w:tcPr>
            <w:tcW w:type="dxa" w:w="51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Garde-robe digitale (ajout photo + organisation basique)</w:t>
            </w:r>
          </w:p>
        </w:tc>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À développer</w:t>
            </w:r>
          </w:p>
        </w:tc>
      </w:tr>
      <w:tr>
        <w:tc>
          <w:tcPr>
            <w:tcW w:type="dxa" w:w="1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P0</w:t>
            </w:r>
          </w:p>
        </w:tc>
        <w:tc>
          <w:tcPr>
            <w:tcW w:type="dxa" w:w="5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Suggestion de tenue basée sur la météo</w:t>
            </w:r>
          </w:p>
        </w:tc>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À développer</w:t>
            </w:r>
          </w:p>
        </w:tc>
      </w:tr>
      <w:tr>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P0</w:t>
            </w:r>
          </w:p>
        </w:tc>
        <w:tc>
          <w:tcPr>
            <w:tcW w:type="dxa" w:w="51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Ajout d’événement manuel + suggestion adaptée</w:t>
            </w:r>
          </w:p>
        </w:tc>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À développer</w:t>
            </w:r>
          </w:p>
        </w:tc>
      </w:tr>
      <w:tr>
        <w:tc>
          <w:tcPr>
            <w:tcW w:type="dxa" w:w="1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P1</w:t>
            </w:r>
          </w:p>
        </w:tc>
        <w:tc>
          <w:tcPr>
            <w:tcW w:type="dxa" w:w="5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Avatar 2D simple avec visualisation de tenue</w:t>
            </w:r>
          </w:p>
        </w:tc>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À développer</w:t>
            </w:r>
          </w:p>
        </w:tc>
      </w:tr>
      <w:tr>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P1</w:t>
            </w:r>
          </w:p>
        </w:tc>
        <w:tc>
          <w:tcPr>
            <w:tcW w:type="dxa" w:w="51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Statistiques basiques (coût par porté)</w:t>
            </w:r>
          </w:p>
        </w:tc>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À développer</w:t>
            </w:r>
          </w:p>
        </w:tc>
      </w:tr>
    </w:tbl>
    <w:p>
      <w:pPr>
        <w:pStyle w:val="Heading2"/>
      </w:pPr>
      <w:r>
        <w:t xml:space="preserve">7.2 Phase 2 – Growth (Mois 5-8)</w:t>
      </w:r>
    </w:p>
    <w:p>
      <w:pPr>
        <w:spacing w:after="120"/>
      </w:pPr>
      <w:r>
        <w:t xml:space="preserve">Objectif : enrichir l’expérience et activer la monétisation.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Priorité</w:t>
            </w:r>
          </w:p>
        </w:tc>
        <w:tc>
          <w:tcPr>
            <w:tcW w:type="dxa" w:w="51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Fonctionnalité</w:t>
            </w:r>
          </w:p>
        </w:tc>
        <w:tc>
          <w:tcPr>
            <w:tcW w:type="dxa" w:w="28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Statut</w:t>
            </w:r>
          </w:p>
        </w:tc>
      </w:tr>
      <w:tr>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P0</w:t>
            </w:r>
          </w:p>
        </w:tc>
        <w:tc>
          <w:tcPr>
            <w:tcW w:type="dxa" w:w="51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Shopping intégré avec liens affiliés</w:t>
            </w:r>
          </w:p>
        </w:tc>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Planifié</w:t>
            </w:r>
          </w:p>
        </w:tc>
      </w:tr>
      <w:tr>
        <w:tc>
          <w:tcPr>
            <w:tcW w:type="dxa" w:w="1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P0</w:t>
            </w:r>
          </w:p>
        </w:tc>
        <w:tc>
          <w:tcPr>
            <w:tcW w:type="dxa" w:w="5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Synchro calendrier (Google, Apple)</w:t>
            </w:r>
          </w:p>
        </w:tc>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Planifié</w:t>
            </w:r>
          </w:p>
        </w:tc>
      </w:tr>
      <w:tr>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P1</w:t>
            </w:r>
          </w:p>
        </w:tc>
        <w:tc>
          <w:tcPr>
            <w:tcW w:type="dxa" w:w="51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Avatar 3D avec essayage virtuel</w:t>
            </w:r>
          </w:p>
        </w:tc>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Planifié</w:t>
            </w:r>
          </w:p>
        </w:tc>
      </w:tr>
      <w:tr>
        <w:tc>
          <w:tcPr>
            <w:tcW w:type="dxa" w:w="1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P1</w:t>
            </w:r>
          </w:p>
        </w:tc>
        <w:tc>
          <w:tcPr>
            <w:tcW w:type="dxa" w:w="5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Estimation prix de revente</w:t>
            </w:r>
          </w:p>
        </w:tc>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Planifié</w:t>
            </w:r>
          </w:p>
        </w:tc>
      </w:tr>
      <w:tr>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P2</w:t>
            </w:r>
          </w:p>
        </w:tc>
        <w:tc>
          <w:tcPr>
            <w:tcW w:type="dxa" w:w="51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Fonctionnalités sociales (partage, avis)</w:t>
            </w:r>
          </w:p>
        </w:tc>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Planifié</w:t>
            </w:r>
          </w:p>
        </w:tc>
      </w:tr>
    </w:tbl>
    <w:p>
      <w:pPr>
        <w:pStyle w:val="Heading2"/>
      </w:pPr>
      <w:r>
        <w:t xml:space="preserve">7.3 Phase 3 – Scale (Mois 9-12)</w:t>
      </w:r>
    </w:p>
    <w:p>
      <w:pPr>
        <w:spacing w:after="120"/>
      </w:pPr>
      <w:r>
        <w:t xml:space="preserve">Objectif : devenir la plateforme de référence et maximiser les revenus.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Priorité</w:t>
            </w:r>
          </w:p>
        </w:tc>
        <w:tc>
          <w:tcPr>
            <w:tcW w:type="dxa" w:w="51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Fonctionnalité</w:t>
            </w:r>
          </w:p>
        </w:tc>
        <w:tc>
          <w:tcPr>
            <w:tcW w:type="dxa" w:w="28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Statut</w:t>
            </w:r>
          </w:p>
        </w:tc>
      </w:tr>
      <w:tr>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P0</w:t>
            </w:r>
          </w:p>
        </w:tc>
        <w:tc>
          <w:tcPr>
            <w:tcW w:type="dxa" w:w="51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Publication multi-plateformes revente</w:t>
            </w:r>
          </w:p>
        </w:tc>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Planifié</w:t>
            </w:r>
          </w:p>
        </w:tc>
      </w:tr>
      <w:tr>
        <w:tc>
          <w:tcPr>
            <w:tcW w:type="dxa" w:w="1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P0</w:t>
            </w:r>
          </w:p>
        </w:tc>
        <w:tc>
          <w:tcPr>
            <w:tcW w:type="dxa" w:w="5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IA avancée (personal stylist)</w:t>
            </w:r>
          </w:p>
        </w:tc>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Planifié</w:t>
            </w:r>
          </w:p>
        </w:tc>
      </w:tr>
      <w:tr>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P1</w:t>
            </w:r>
          </w:p>
        </w:tc>
        <w:tc>
          <w:tcPr>
            <w:tcW w:type="dxa" w:w="51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Mode valise / voyage</w:t>
            </w:r>
          </w:p>
        </w:tc>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Planifié</w:t>
            </w:r>
          </w:p>
        </w:tc>
      </w:tr>
      <w:tr>
        <w:tc>
          <w:tcPr>
            <w:tcW w:type="dxa" w:w="1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P1</w:t>
            </w:r>
          </w:p>
        </w:tc>
        <w:tc>
          <w:tcPr>
            <w:tcW w:type="dxa" w:w="5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Communauté et challenges mode</w:t>
            </w:r>
          </w:p>
        </w:tc>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Planifié</w:t>
            </w:r>
          </w:p>
        </w:tc>
      </w:tr>
      <w:tr>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P2</w:t>
            </w:r>
          </w:p>
        </w:tc>
        <w:tc>
          <w:tcPr>
            <w:tcW w:type="dxa" w:w="51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Data insights B2B pour les marques</w:t>
            </w:r>
          </w:p>
        </w:tc>
        <w:tc>
          <w:tcPr>
            <w:tcW w:type="dxa" w:w="28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Planifié</w:t>
            </w:r>
          </w:p>
        </w:tc>
      </w:tr>
      <w:tr>
        <w:tc>
          <w:tcPr>
            <w:tcW w:type="dxa" w:w="1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P2</w:t>
            </w:r>
          </w:p>
        </w:tc>
        <w:tc>
          <w:tcPr>
            <w:tcW w:type="dxa" w:w="5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Réalité augmentée (miroir virtuel)</w:t>
            </w:r>
          </w:p>
        </w:tc>
        <w:tc>
          <w:tcPr>
            <w:tcW w:type="dxa" w:w="2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Planifié</w:t>
            </w:r>
          </w:p>
        </w:tc>
      </w:tr>
    </w:tbl>
    <w:p>
      <w:r>
        <w:br w:type="page"/>
      </w:r>
    </w:p>
    <w:p>
      <w:pPr>
        <w:pStyle w:val="Heading1"/>
      </w:pPr>
      <w:r>
        <w:t xml:space="preserve">8. KPIs et métriques de succès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Catégorie</w:t>
            </w:r>
          </w:p>
        </w:tc>
        <w:tc>
          <w:tcPr>
            <w:tcW w:type="dxa" w:w="35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KPI</w:t>
            </w:r>
          </w:p>
        </w:tc>
        <w:tc>
          <w:tcPr>
            <w:tcW w:type="dxa" w:w="3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Objectif Phase 1</w:t>
            </w:r>
          </w:p>
        </w:tc>
      </w:tr>
      <w:tr>
        <w:tc>
          <w:tcPr>
            <w:tcW w:type="dxa" w:w="26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Acquisition</w:t>
            </w:r>
          </w:p>
        </w:tc>
        <w:tc>
          <w:tcPr>
            <w:tcW w:type="dxa" w:w="3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Téléchargements mensuels</w:t>
            </w:r>
          </w:p>
        </w:tc>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10 000</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Activation</w:t>
            </w:r>
          </w:p>
        </w:tc>
        <w:tc>
          <w:tcPr>
            <w:tcW w:type="dxa" w:w="35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 qui ajoutent 5+ vêtements en semaine 1</w:t>
            </w:r>
          </w:p>
        </w:tc>
        <w:tc>
          <w:tcPr>
            <w:tcW w:type="dxa" w:w="3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&gt; 40%</w:t>
            </w:r>
          </w:p>
        </w:tc>
      </w:tr>
      <w:tr>
        <w:tc>
          <w:tcPr>
            <w:tcW w:type="dxa" w:w="26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Rétention</w:t>
            </w:r>
          </w:p>
        </w:tc>
        <w:tc>
          <w:tcPr>
            <w:tcW w:type="dxa" w:w="3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DAU / MAU ratio</w:t>
            </w:r>
          </w:p>
        </w:tc>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&gt; 30%</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Engagement</w:t>
            </w:r>
          </w:p>
        </w:tc>
        <w:tc>
          <w:tcPr>
            <w:tcW w:type="dxa" w:w="35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Suggestions acceptées / proposées</w:t>
            </w:r>
          </w:p>
        </w:tc>
        <w:tc>
          <w:tcPr>
            <w:tcW w:type="dxa" w:w="3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&gt; 50%</w:t>
            </w:r>
          </w:p>
        </w:tc>
      </w:tr>
      <w:tr>
        <w:tc>
          <w:tcPr>
            <w:tcW w:type="dxa" w:w="26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Monétisation</w:t>
            </w:r>
          </w:p>
        </w:tc>
        <w:tc>
          <w:tcPr>
            <w:tcW w:type="dxa" w:w="3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Taux de conversion Free → Premium</w:t>
            </w:r>
          </w:p>
        </w:tc>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&gt; 5%</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Monétisation</w:t>
            </w:r>
          </w:p>
        </w:tc>
        <w:tc>
          <w:tcPr>
            <w:tcW w:type="dxa" w:w="35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Revenu moyen par utilisateur (ARPU)</w:t>
            </w:r>
          </w:p>
        </w:tc>
        <w:tc>
          <w:tcPr>
            <w:tcW w:type="dxa" w:w="3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2€/mois</w:t>
            </w:r>
          </w:p>
        </w:tc>
      </w:tr>
      <w:tr>
        <w:tc>
          <w:tcPr>
            <w:tcW w:type="dxa" w:w="26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Affiliation</w:t>
            </w:r>
          </w:p>
        </w:tc>
        <w:tc>
          <w:tcPr>
            <w:tcW w:type="dxa" w:w="35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Taux de clic sur liens affiliés</w:t>
            </w:r>
          </w:p>
        </w:tc>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&gt; 8%</w:t>
            </w:r>
          </w:p>
        </w:tc>
      </w:tr>
      <w:tr>
        <w:tc>
          <w:tcPr>
            <w:tcW w:type="dxa" w:w="26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NPS</w:t>
            </w:r>
          </w:p>
        </w:tc>
        <w:tc>
          <w:tcPr>
            <w:tcW w:type="dxa" w:w="35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Net Promoter Score</w:t>
            </w:r>
          </w:p>
        </w:tc>
        <w:tc>
          <w:tcPr>
            <w:tcW w:type="dxa" w:w="3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&gt; 50</w:t>
            </w:r>
          </w:p>
        </w:tc>
      </w:tr>
    </w:tbl>
    <w:p>
      <w:pPr>
        <w:pBdr>
          <w:bottom w:val="single" w:color="E94560" w:sz="3" w:space="8"/>
        </w:pBdr>
        <w:spacing w:before="200" w:after="200"/>
      </w:pPr>
    </w:p>
    <w:p>
      <w:pPr>
        <w:pStyle w:val="Heading1"/>
      </w:pPr>
      <w:r>
        <w:t xml:space="preserve">9. Analyse concurrentielle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200"/>
        <w:gridCol w:w="1200"/>
        <w:gridCol w:w="1760"/>
      </w:tblGrid>
      <w:tr>
        <w:tc>
          <w:tcPr>
            <w:tcW w:type="dxa" w:w="16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Fonctionnalité</w:t>
            </w:r>
          </w:p>
        </w:tc>
        <w:tc>
          <w:tcPr>
            <w:tcW w:type="dxa" w:w="1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Whering</w:t>
            </w:r>
          </w:p>
        </w:tc>
        <w:tc>
          <w:tcPr>
            <w:tcW w:type="dxa" w:w="1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Cladwell</w:t>
            </w:r>
          </w:p>
        </w:tc>
        <w:tc>
          <w:tcPr>
            <w:tcW w:type="dxa" w:w="1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Combyne</w:t>
            </w:r>
          </w:p>
        </w:tc>
        <w:tc>
          <w:tcPr>
            <w:tcW w:type="dxa" w:w="1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Stylebook</w:t>
            </w:r>
          </w:p>
        </w:tc>
        <w:tc>
          <w:tcPr>
            <w:tcW w:type="dxa" w:w="17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DRESSLY</w:t>
            </w:r>
          </w:p>
        </w:tc>
      </w:tr>
      <w:tr>
        <w:tc>
          <w:tcPr>
            <w:tcW w:type="dxa" w:w="16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Garde-robe</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w:t>
            </w:r>
          </w:p>
        </w:tc>
        <w:tc>
          <w:tcPr>
            <w:tcW w:type="dxa" w:w="17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w:t>
            </w:r>
          </w:p>
        </w:tc>
      </w:tr>
      <w:tr>
        <w:tc>
          <w:tcPr>
            <w:tcW w:type="dxa" w:w="16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Météo</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c>
          <w:tcPr>
            <w:tcW w:type="dxa" w:w="17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r>
      <w:tr>
        <w:tc>
          <w:tcPr>
            <w:tcW w:type="dxa" w:w="16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Avatar / 3D</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 (basique)</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w:t>
            </w:r>
          </w:p>
        </w:tc>
        <w:tc>
          <w:tcPr>
            <w:tcW w:type="dxa" w:w="17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 (avancé)</w:t>
            </w:r>
          </w:p>
        </w:tc>
      </w:tr>
      <w:tr>
        <w:tc>
          <w:tcPr>
            <w:tcW w:type="dxa" w:w="16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Événements</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Partiel</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c>
          <w:tcPr>
            <w:tcW w:type="dxa" w:w="17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r>
      <w:tr>
        <w:tc>
          <w:tcPr>
            <w:tcW w:type="dxa" w:w="16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Shopping affilié</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Partiel</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w:t>
            </w:r>
          </w:p>
        </w:tc>
        <w:tc>
          <w:tcPr>
            <w:tcW w:type="dxa" w:w="17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w:t>
            </w:r>
          </w:p>
        </w:tc>
      </w:tr>
      <w:tr>
        <w:tc>
          <w:tcPr>
            <w:tcW w:type="dxa" w:w="16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Revente intégrée</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c>
          <w:tcPr>
            <w:tcW w:type="dxa" w:w="17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r>
      <w:tr>
        <w:tc>
          <w:tcPr>
            <w:tcW w:type="dxa" w:w="16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Prix revente</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w:t>
            </w:r>
          </w:p>
        </w:tc>
        <w:tc>
          <w:tcPr>
            <w:tcW w:type="dxa" w:w="17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w:t>
            </w:r>
          </w:p>
        </w:tc>
      </w:tr>
      <w:tr>
        <w:tc>
          <w:tcPr>
            <w:tcW w:type="dxa" w:w="16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Social</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c>
          <w:tcPr>
            <w:tcW w:type="dxa" w:w="17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r>
      <w:tr>
        <w:tc>
          <w:tcPr>
            <w:tcW w:type="dxa" w:w="16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Valise voyage</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w:t>
            </w:r>
          </w:p>
        </w:tc>
        <w:tc>
          <w:tcPr>
            <w:tcW w:type="dxa" w:w="1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w:t>
            </w:r>
          </w:p>
        </w:tc>
        <w:tc>
          <w:tcPr>
            <w:tcW w:type="dxa" w:w="17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w:t>
            </w:r>
          </w:p>
        </w:tc>
      </w:tr>
    </w:tbl>
    <w:p>
      <w:pPr>
        <w:spacing w:before="400"/>
      </w:pPr>
    </w:p>
    <w:p>
      <w:pPr>
        <w:pBdr>
          <w:top w:val="single" w:color="E94560" w:sz="3" w:space="8"/>
        </w:pBdr>
        <w:spacing w:before="400"/>
        <w:jc w:val="center"/>
      </w:pPr>
      <w:r>
        <w:rPr>
          <w:rFonts w:ascii="Arial" w:cs="Arial" w:eastAsia="Arial" w:hAnsi="Arial"/>
          <w:b/>
          <w:bCs/>
          <w:i/>
          <w:iCs/>
          <w:color w:val="1A1A2E"/>
          <w:sz w:val="24"/>
          <w:szCs w:val="24"/>
        </w:rPr>
        <w:t xml:space="preserve">DRESSLY – Votre garde-robe, réinventée.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2" w:space="4"/>
      </w:pBdr>
      <w:tabs>
        <w:tab w:val="right" w:pos="9026"/>
      </w:tabs>
    </w:pPr>
    <w:r>
      <w:rPr>
        <w:rFonts w:ascii="Arial" w:cs="Arial" w:eastAsia="Arial" w:hAnsi="Arial"/>
        <w:b/>
        <w:bCs/>
        <w:color w:val="E94560"/>
        <w:sz w:val="18"/>
        <w:szCs w:val="18"/>
      </w:rPr>
      <w:t xml:space="preserve">DRESSLY</w:t>
    </w:r>
    <w:r>
      <w:rPr>
        <w:rFonts w:ascii="Arial" w:cs="Arial" w:eastAsia="Arial" w:hAnsi="Arial"/>
        <w:color w:val="666666"/>
        <w:sz w:val="18"/>
        <w:szCs w:val="18"/>
      </w:rPr>
      <w:t xml:space="preserve">	Cahier des charges fonctionnel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3460"/>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E945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2026-02-28T21:12:22.856Z</dcterms:created>
  <dcterms:modified xsi:type="dcterms:W3CDTF">2026-02-28T21:12:22.856Z</dcterms:modified>
</cp:coreProperties>
</file>

<file path=docProps/custom.xml><?xml version="1.0" encoding="utf-8"?>
<Properties xmlns="http://schemas.openxmlformats.org/officeDocument/2006/custom-properties" xmlns:vt="http://schemas.openxmlformats.org/officeDocument/2006/docPropsVTypes"/>
</file>