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9D8C" w14:textId="168364E8" w:rsidR="00975717" w:rsidRPr="00CC5F54" w:rsidRDefault="006B70D2">
      <w:pPr>
        <w:rPr>
          <w:b/>
          <w:bCs/>
        </w:rPr>
      </w:pPr>
      <w:r w:rsidRPr="00CC5F54">
        <w:rPr>
          <w:b/>
          <w:bCs/>
        </w:rPr>
        <w:t>Laser Supply</w:t>
      </w:r>
    </w:p>
    <w:p w14:paraId="525194AA" w14:textId="2D1B1A5F" w:rsidR="006B70D2" w:rsidRDefault="006B70D2">
      <w:r>
        <w:t>Voltage</w:t>
      </w:r>
      <w:r>
        <w:tab/>
        <w:t>3.3 V</w:t>
      </w:r>
    </w:p>
    <w:p w14:paraId="4844DDAF" w14:textId="75BF375D" w:rsidR="006B70D2" w:rsidRDefault="006B70D2">
      <w:r>
        <w:t>OVP/OCP</w:t>
      </w:r>
      <w:r>
        <w:tab/>
        <w:t>3.5 V / 0.03 A</w:t>
      </w:r>
    </w:p>
    <w:p w14:paraId="1C5DC723" w14:textId="77777777" w:rsidR="006B70D2" w:rsidRDefault="006B70D2"/>
    <w:p w14:paraId="18670C11" w14:textId="640A4D8E" w:rsidR="006B70D2" w:rsidRPr="00CC5F54" w:rsidRDefault="006B70D2">
      <w:pPr>
        <w:rPr>
          <w:b/>
          <w:bCs/>
        </w:rPr>
      </w:pPr>
      <w:r w:rsidRPr="00CC5F54">
        <w:rPr>
          <w:b/>
          <w:bCs/>
        </w:rPr>
        <w:t>Hamamatsu AMP</w:t>
      </w:r>
    </w:p>
    <w:p w14:paraId="5F674418" w14:textId="232CF46A" w:rsidR="006B70D2" w:rsidRDefault="006B70D2">
      <w:r>
        <w:t>RF Range</w:t>
      </w:r>
      <w:r>
        <w:tab/>
        <w:t>M or H</w:t>
      </w:r>
    </w:p>
    <w:p w14:paraId="10D11FCE" w14:textId="77777777" w:rsidR="006B70D2" w:rsidRDefault="006B70D2"/>
    <w:p w14:paraId="29430008" w14:textId="6E0453D0" w:rsidR="006B70D2" w:rsidRPr="00CC5F54" w:rsidRDefault="006B70D2">
      <w:pPr>
        <w:rPr>
          <w:b/>
          <w:bCs/>
        </w:rPr>
      </w:pPr>
      <w:r w:rsidRPr="00CC5F54">
        <w:rPr>
          <w:b/>
          <w:bCs/>
        </w:rPr>
        <w:t>Oscilloscope</w:t>
      </w:r>
      <w:r w:rsidR="00B33CEB">
        <w:rPr>
          <w:b/>
          <w:bCs/>
        </w:rPr>
        <w:t xml:space="preserve"> (8-bit)</w:t>
      </w:r>
    </w:p>
    <w:p w14:paraId="5E26912B" w14:textId="593C01F8" w:rsidR="006B70D2" w:rsidRDefault="006B70D2">
      <w:r>
        <w:t xml:space="preserve">Coupling / Probe </w:t>
      </w:r>
      <w:r>
        <w:tab/>
        <w:t xml:space="preserve">DC / 1X </w:t>
      </w:r>
    </w:p>
    <w:p w14:paraId="08001BF6" w14:textId="1FF3E9C8" w:rsidR="006B70D2" w:rsidRDefault="006B70D2">
      <w:r>
        <w:t xml:space="preserve">Invert </w:t>
      </w:r>
      <w:r>
        <w:tab/>
      </w:r>
      <w:r>
        <w:tab/>
      </w:r>
      <w:r>
        <w:tab/>
        <w:t>ON</w:t>
      </w:r>
    </w:p>
    <w:p w14:paraId="52C632D0" w14:textId="1C9DBE43" w:rsidR="006B70D2" w:rsidRDefault="006B70D2">
      <w:r>
        <w:t xml:space="preserve">Acquire Mode </w:t>
      </w:r>
      <w:r>
        <w:tab/>
        <w:t>Average (16/64)</w:t>
      </w:r>
      <w:r w:rsidR="00F85EE1">
        <w:t xml:space="preserve"> if the jagged line (press the acquire button and change the mode to average (64)</w:t>
      </w:r>
    </w:p>
    <w:p w14:paraId="11C76EB0" w14:textId="77777777" w:rsidR="001D6FCE" w:rsidRDefault="00BC1207">
      <w:r>
        <w:t xml:space="preserve">Measure -&gt; Mean </w:t>
      </w:r>
    </w:p>
    <w:p w14:paraId="2625F7E2" w14:textId="4E9DAB74" w:rsidR="00CC5F54" w:rsidRDefault="00BC1207">
      <w:r>
        <w:t>CH1 -&gt; type -&gt; mean</w:t>
      </w:r>
    </w:p>
    <w:p w14:paraId="51B495B2" w14:textId="1A0671F4" w:rsidR="00DE32A0" w:rsidRDefault="00DE32A0">
      <w:r>
        <w:t>Voltage div</w:t>
      </w:r>
      <w:r>
        <w:tab/>
        <w:t>1 V/div or 500 mV/Div</w:t>
      </w:r>
    </w:p>
    <w:p w14:paraId="7AF292EF" w14:textId="403ADB18" w:rsidR="00DE32A0" w:rsidRDefault="00DE32A0">
      <w:r>
        <w:t>Time div</w:t>
      </w:r>
      <w:r>
        <w:tab/>
        <w:t xml:space="preserve">10 </w:t>
      </w:r>
      <w:proofErr w:type="spellStart"/>
      <w:r>
        <w:t>ms</w:t>
      </w:r>
      <w:proofErr w:type="spellEnd"/>
      <w:r>
        <w:t xml:space="preserve">/div </w:t>
      </w:r>
      <w:r>
        <w:tab/>
        <w:t xml:space="preserve">or 50 </w:t>
      </w:r>
      <w:proofErr w:type="spellStart"/>
      <w:r>
        <w:t>ms</w:t>
      </w:r>
      <w:proofErr w:type="spellEnd"/>
      <w:r>
        <w:t>/div</w:t>
      </w:r>
    </w:p>
    <w:p w14:paraId="4650B5D3" w14:textId="0032BBF7" w:rsidR="00DE32A0" w:rsidRDefault="00DE32A0">
      <w:r>
        <w:t xml:space="preserve">Trigger Level </w:t>
      </w:r>
      <w:r>
        <w:tab/>
        <w:t>auto</w:t>
      </w:r>
    </w:p>
    <w:p w14:paraId="00937584" w14:textId="77777777" w:rsidR="00DE32A0" w:rsidRDefault="00DE32A0"/>
    <w:p w14:paraId="562ABA53" w14:textId="6FDA6882" w:rsidR="00B33CEB" w:rsidRDefault="00F5705A">
      <w:pPr>
        <w:rPr>
          <w:b/>
          <w:bCs/>
        </w:rPr>
      </w:pPr>
      <w:r w:rsidRPr="00BE2836">
        <w:rPr>
          <w:b/>
          <w:bCs/>
        </w:rPr>
        <w:t>Phase 2</w:t>
      </w:r>
    </w:p>
    <w:p w14:paraId="12D4DAD8" w14:textId="77777777" w:rsidR="00BE2836" w:rsidRDefault="00BE2836">
      <w:pPr>
        <w:rPr>
          <w:b/>
          <w:bCs/>
        </w:rPr>
      </w:pPr>
    </w:p>
    <w:p w14:paraId="7A087881" w14:textId="6FF8F5E6" w:rsidR="002F77D3" w:rsidRDefault="002F77D3">
      <w:pPr>
        <w:rPr>
          <w:b/>
          <w:bCs/>
        </w:rPr>
      </w:pPr>
      <w:r>
        <w:rPr>
          <w:b/>
          <w:bCs/>
        </w:rPr>
        <w:t>Step 1: Dark Baseline (</w:t>
      </w:r>
      <w:proofErr w:type="spellStart"/>
      <w:r>
        <w:rPr>
          <w:b/>
          <w:bCs/>
        </w:rPr>
        <w:t>V</w:t>
      </w:r>
      <w:r>
        <w:rPr>
          <w:b/>
          <w:bCs/>
          <w:vertAlign w:val="subscript"/>
        </w:rPr>
        <w:t>dark</w:t>
      </w:r>
      <w:proofErr w:type="spellEnd"/>
      <w:r>
        <w:rPr>
          <w:b/>
          <w:bCs/>
        </w:rPr>
        <w:t>)</w:t>
      </w:r>
    </w:p>
    <w:p w14:paraId="3009685A" w14:textId="04AF0226" w:rsidR="001631A3" w:rsidRDefault="001631A3">
      <w:r>
        <w:rPr>
          <w:b/>
          <w:bCs/>
        </w:rPr>
        <w:tab/>
      </w:r>
      <w:r>
        <w:t>This step removes the electronic noise and ambient light from the data.</w:t>
      </w:r>
    </w:p>
    <w:p w14:paraId="0D280D80" w14:textId="733F5CB0" w:rsidR="001631A3" w:rsidRDefault="001631A3" w:rsidP="001631A3">
      <w:pPr>
        <w:pStyle w:val="ListParagraph"/>
        <w:numPr>
          <w:ilvl w:val="0"/>
          <w:numId w:val="1"/>
        </w:numPr>
      </w:pPr>
      <w:r>
        <w:t>Turn the laser OFF.</w:t>
      </w:r>
    </w:p>
    <w:p w14:paraId="394567A6" w14:textId="46202F19" w:rsidR="001631A3" w:rsidRDefault="001631A3" w:rsidP="001631A3">
      <w:pPr>
        <w:pStyle w:val="ListParagraph"/>
        <w:numPr>
          <w:ilvl w:val="0"/>
          <w:numId w:val="1"/>
        </w:numPr>
      </w:pPr>
      <w:r>
        <w:t>Cover all ports of integrating sphere.</w:t>
      </w:r>
    </w:p>
    <w:p w14:paraId="48DC389F" w14:textId="65609004" w:rsidR="001631A3" w:rsidRDefault="001631A3" w:rsidP="001631A3">
      <w:pPr>
        <w:pStyle w:val="ListParagraph"/>
        <w:numPr>
          <w:ilvl w:val="0"/>
          <w:numId w:val="1"/>
        </w:numPr>
      </w:pPr>
      <w:r>
        <w:t>Adjust the AMP to zero margin to bring the oscilloscope line to 0 V.</w:t>
      </w:r>
    </w:p>
    <w:p w14:paraId="7401E1F8" w14:textId="2BA56536" w:rsidR="001631A3" w:rsidRPr="00E93738" w:rsidRDefault="005E6EEA" w:rsidP="001631A3">
      <w:pPr>
        <w:pStyle w:val="ListParagraph"/>
        <w:numPr>
          <w:ilvl w:val="0"/>
          <w:numId w:val="1"/>
        </w:numPr>
      </w:pPr>
      <w:r>
        <w:t xml:space="preserve">Record the Mean Voltage </w:t>
      </w:r>
      <w:proofErr w:type="spellStart"/>
      <w:r>
        <w:t>V</w:t>
      </w:r>
      <w:r>
        <w:rPr>
          <w:vertAlign w:val="subscript"/>
        </w:rPr>
        <w:t>dark</w:t>
      </w:r>
      <w:proofErr w:type="spellEnd"/>
    </w:p>
    <w:p w14:paraId="3568E63D" w14:textId="77777777" w:rsidR="00E93738" w:rsidRPr="001631A3" w:rsidRDefault="00E93738" w:rsidP="00E93738">
      <w:pPr>
        <w:pStyle w:val="ListParagraph"/>
      </w:pPr>
    </w:p>
    <w:p w14:paraId="3380E04D" w14:textId="7B0EBCC5" w:rsidR="005D5109" w:rsidRDefault="005D5109" w:rsidP="005D5109">
      <w:pPr>
        <w:rPr>
          <w:b/>
          <w:bCs/>
        </w:rPr>
      </w:pPr>
      <w:r>
        <w:rPr>
          <w:b/>
          <w:bCs/>
        </w:rPr>
        <w:lastRenderedPageBreak/>
        <w:t xml:space="preserve">Step 2: </w:t>
      </w:r>
      <w:r w:rsidR="00F04F8E">
        <w:rPr>
          <w:b/>
          <w:bCs/>
        </w:rPr>
        <w:t>Reflectance Calibration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V</w:t>
      </w:r>
      <w:r w:rsidR="00F04F8E">
        <w:rPr>
          <w:b/>
          <w:bCs/>
          <w:vertAlign w:val="subscript"/>
        </w:rPr>
        <w:t>std</w:t>
      </w:r>
      <w:proofErr w:type="spellEnd"/>
      <w:r>
        <w:rPr>
          <w:b/>
          <w:bCs/>
        </w:rPr>
        <w:t>)</w:t>
      </w:r>
    </w:p>
    <w:p w14:paraId="3183E6B0" w14:textId="44B5513B" w:rsidR="00E93738" w:rsidRDefault="00E93738" w:rsidP="00F25DCB">
      <w:pPr>
        <w:pStyle w:val="ListParagraph"/>
        <w:numPr>
          <w:ilvl w:val="0"/>
          <w:numId w:val="3"/>
        </w:numPr>
      </w:pPr>
      <w:r w:rsidRPr="00E93738">
        <w:t>Configure the sphere for Back Scattering</w:t>
      </w:r>
      <w:r w:rsidR="00F25DCB">
        <w:t>. (Laser at 180° and NIS-PTFE-030 at 0°)</w:t>
      </w:r>
    </w:p>
    <w:p w14:paraId="3AEAF455" w14:textId="08B676F9" w:rsidR="00F25DCB" w:rsidRDefault="00F25DCB" w:rsidP="00F25DCB">
      <w:pPr>
        <w:pStyle w:val="ListParagraph"/>
        <w:numPr>
          <w:ilvl w:val="0"/>
          <w:numId w:val="3"/>
        </w:numPr>
      </w:pPr>
      <w:r>
        <w:t>Turn the laser ON and stabilize the laser for 2 minutes.</w:t>
      </w:r>
    </w:p>
    <w:p w14:paraId="47F22D75" w14:textId="5E4EEC79" w:rsidR="00B2729E" w:rsidRDefault="00B2729E" w:rsidP="00F25DCB">
      <w:pPr>
        <w:pStyle w:val="ListParagraph"/>
        <w:numPr>
          <w:ilvl w:val="0"/>
          <w:numId w:val="3"/>
        </w:numPr>
      </w:pPr>
      <w:r>
        <w:t xml:space="preserve">Record the Mean Voltage </w:t>
      </w:r>
      <w:proofErr w:type="spellStart"/>
      <w:r>
        <w:t>V</w:t>
      </w:r>
      <w:r>
        <w:rPr>
          <w:vertAlign w:val="subscript"/>
        </w:rPr>
        <w:t>std</w:t>
      </w:r>
      <w:proofErr w:type="spellEnd"/>
      <w:r>
        <w:rPr>
          <w:vertAlign w:val="subscript"/>
        </w:rPr>
        <w:t>.</w:t>
      </w:r>
    </w:p>
    <w:p w14:paraId="725AC4DB" w14:textId="77777777" w:rsidR="00B2729E" w:rsidRPr="00E93738" w:rsidRDefault="00B2729E" w:rsidP="00B2729E">
      <w:pPr>
        <w:pStyle w:val="ListParagraph"/>
      </w:pPr>
    </w:p>
    <w:p w14:paraId="7229B293" w14:textId="3D8A942F" w:rsidR="005D5109" w:rsidRDefault="005D5109" w:rsidP="005D5109">
      <w:pPr>
        <w:rPr>
          <w:b/>
          <w:bCs/>
        </w:rPr>
      </w:pPr>
      <w:r>
        <w:rPr>
          <w:b/>
          <w:bCs/>
        </w:rPr>
        <w:t xml:space="preserve">Step 3: </w:t>
      </w:r>
      <w:r w:rsidR="00F04F8E">
        <w:rPr>
          <w:b/>
          <w:bCs/>
        </w:rPr>
        <w:t>Sample Reflection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V</w:t>
      </w:r>
      <w:r w:rsidR="00F04F8E">
        <w:rPr>
          <w:b/>
          <w:bCs/>
          <w:vertAlign w:val="subscript"/>
        </w:rPr>
        <w:t>sample_R</w:t>
      </w:r>
      <w:proofErr w:type="spellEnd"/>
      <w:r>
        <w:rPr>
          <w:b/>
          <w:bCs/>
        </w:rPr>
        <w:t>)</w:t>
      </w:r>
    </w:p>
    <w:p w14:paraId="4A94BA8C" w14:textId="77777777" w:rsidR="00B2729E" w:rsidRDefault="00B2729E" w:rsidP="00B2729E">
      <w:pPr>
        <w:pStyle w:val="ListParagraph"/>
        <w:numPr>
          <w:ilvl w:val="0"/>
          <w:numId w:val="4"/>
        </w:numPr>
      </w:pPr>
      <w:r>
        <w:t>Keep the laser at 180°.</w:t>
      </w:r>
    </w:p>
    <w:p w14:paraId="5F0640A3" w14:textId="77777777" w:rsidR="00B2729E" w:rsidRDefault="00B2729E" w:rsidP="00B2729E">
      <w:pPr>
        <w:pStyle w:val="ListParagraph"/>
        <w:numPr>
          <w:ilvl w:val="0"/>
          <w:numId w:val="4"/>
        </w:numPr>
      </w:pPr>
      <w:r>
        <w:t xml:space="preserve">Replace the white plate with phantom at the 0° port. </w:t>
      </w:r>
    </w:p>
    <w:p w14:paraId="0ED40BF1" w14:textId="77777777" w:rsidR="00B2729E" w:rsidRDefault="00B2729E" w:rsidP="00B2729E">
      <w:pPr>
        <w:pStyle w:val="ListParagraph"/>
        <w:numPr>
          <w:ilvl w:val="0"/>
          <w:numId w:val="4"/>
        </w:numPr>
      </w:pPr>
      <w:r>
        <w:t>Ensure the sample is flush against the port.</w:t>
      </w:r>
    </w:p>
    <w:p w14:paraId="0E87D04D" w14:textId="0A7B5347" w:rsidR="00B2729E" w:rsidRDefault="00B2729E" w:rsidP="00B2729E">
      <w:pPr>
        <w:pStyle w:val="ListParagraph"/>
        <w:numPr>
          <w:ilvl w:val="0"/>
          <w:numId w:val="4"/>
        </w:numPr>
      </w:pPr>
      <w:r>
        <w:t xml:space="preserve">Record the Mean voltage </w:t>
      </w:r>
      <w:proofErr w:type="spellStart"/>
      <w:r>
        <w:t>V</w:t>
      </w:r>
      <w:r>
        <w:rPr>
          <w:vertAlign w:val="subscript"/>
        </w:rPr>
        <w:t>sample_R</w:t>
      </w:r>
      <w:proofErr w:type="spellEnd"/>
      <w:r w:rsidR="00EC50A2">
        <w:t>.</w:t>
      </w:r>
    </w:p>
    <w:p w14:paraId="034ED10A" w14:textId="77777777" w:rsidR="00B2729E" w:rsidRDefault="00B2729E" w:rsidP="005D5109">
      <w:pPr>
        <w:rPr>
          <w:b/>
          <w:bCs/>
        </w:rPr>
      </w:pPr>
    </w:p>
    <w:p w14:paraId="44B4B1FB" w14:textId="3F20A89E" w:rsidR="005D5109" w:rsidRDefault="005D5109" w:rsidP="005D5109">
      <w:pPr>
        <w:rPr>
          <w:b/>
          <w:bCs/>
        </w:rPr>
      </w:pPr>
      <w:r>
        <w:rPr>
          <w:b/>
          <w:bCs/>
        </w:rPr>
        <w:t xml:space="preserve">Step 4: </w:t>
      </w:r>
      <w:r w:rsidR="00F04F8E">
        <w:rPr>
          <w:b/>
          <w:bCs/>
        </w:rPr>
        <w:t>Transmittance Calibration</w:t>
      </w:r>
      <w:r>
        <w:rPr>
          <w:b/>
          <w:bCs/>
        </w:rPr>
        <w:t xml:space="preserve"> (V</w:t>
      </w:r>
      <w:r w:rsidR="00F04F8E">
        <w:rPr>
          <w:b/>
          <w:bCs/>
          <w:vertAlign w:val="subscript"/>
        </w:rPr>
        <w:t>100</w:t>
      </w:r>
      <w:r>
        <w:rPr>
          <w:b/>
          <w:bCs/>
        </w:rPr>
        <w:t>)</w:t>
      </w:r>
    </w:p>
    <w:p w14:paraId="47582DD4" w14:textId="00D5F702" w:rsidR="00B2729E" w:rsidRDefault="005C4960" w:rsidP="005C4960">
      <w:pPr>
        <w:ind w:firstLine="360"/>
      </w:pPr>
      <w:r>
        <w:t>This establishes the “100% Transmission reference”</w:t>
      </w:r>
      <w:r w:rsidR="005B3F3E">
        <w:t>.</w:t>
      </w:r>
    </w:p>
    <w:p w14:paraId="4AA75A17" w14:textId="4969F1F8" w:rsidR="00B2729E" w:rsidRDefault="005B3F3E" w:rsidP="00B2729E">
      <w:pPr>
        <w:pStyle w:val="ListParagraph"/>
        <w:numPr>
          <w:ilvl w:val="0"/>
          <w:numId w:val="5"/>
        </w:numPr>
      </w:pPr>
      <w:r>
        <w:t>Configure for Forward Scattering: Laser at 0°, 180° port is empty (Open to a dark room or block with a back “light trap”.</w:t>
      </w:r>
    </w:p>
    <w:p w14:paraId="1439435E" w14:textId="6521D6E7" w:rsidR="005B3F3E" w:rsidRDefault="005B3F3E" w:rsidP="00B2729E">
      <w:pPr>
        <w:pStyle w:val="ListParagraph"/>
        <w:numPr>
          <w:ilvl w:val="0"/>
          <w:numId w:val="5"/>
        </w:numPr>
      </w:pPr>
      <w:r>
        <w:t>Ensure no sample in the 0° port</w:t>
      </w:r>
    </w:p>
    <w:p w14:paraId="186C8DEE" w14:textId="18A9E966" w:rsidR="005B3F3E" w:rsidRPr="005B3F3E" w:rsidRDefault="005B3F3E" w:rsidP="00B2729E">
      <w:pPr>
        <w:pStyle w:val="ListParagraph"/>
        <w:numPr>
          <w:ilvl w:val="0"/>
          <w:numId w:val="5"/>
        </w:numPr>
      </w:pPr>
      <w:r>
        <w:t>Record the Mean voltage V</w:t>
      </w:r>
      <w:r>
        <w:rPr>
          <w:vertAlign w:val="subscript"/>
        </w:rPr>
        <w:t>1 00</w:t>
      </w:r>
      <w:r>
        <w:rPr>
          <w:sz w:val="28"/>
          <w:szCs w:val="28"/>
        </w:rPr>
        <w:t>.</w:t>
      </w:r>
    </w:p>
    <w:p w14:paraId="220F7DC2" w14:textId="77777777" w:rsidR="00B2729E" w:rsidRDefault="00B2729E" w:rsidP="005D5109">
      <w:pPr>
        <w:rPr>
          <w:b/>
          <w:bCs/>
        </w:rPr>
      </w:pPr>
    </w:p>
    <w:p w14:paraId="631CB855" w14:textId="4CCC980B" w:rsidR="005D5109" w:rsidRDefault="005D5109" w:rsidP="005D5109">
      <w:pPr>
        <w:rPr>
          <w:b/>
          <w:bCs/>
        </w:rPr>
      </w:pPr>
      <w:r>
        <w:rPr>
          <w:b/>
          <w:bCs/>
        </w:rPr>
        <w:t xml:space="preserve">Step 5: </w:t>
      </w:r>
      <w:r w:rsidR="00F04F8E">
        <w:rPr>
          <w:b/>
          <w:bCs/>
        </w:rPr>
        <w:t xml:space="preserve">Sample </w:t>
      </w:r>
      <w:proofErr w:type="spellStart"/>
      <w:r w:rsidR="00F04F8E">
        <w:rPr>
          <w:b/>
          <w:bCs/>
        </w:rPr>
        <w:t>Treansmittance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</w:t>
      </w:r>
      <w:r w:rsidR="00F04F8E">
        <w:rPr>
          <w:b/>
          <w:bCs/>
          <w:vertAlign w:val="subscript"/>
        </w:rPr>
        <w:t>sample_T</w:t>
      </w:r>
      <w:proofErr w:type="spellEnd"/>
      <w:r>
        <w:rPr>
          <w:b/>
          <w:bCs/>
        </w:rPr>
        <w:t>)</w:t>
      </w:r>
    </w:p>
    <w:p w14:paraId="6A797676" w14:textId="0ACADE65" w:rsidR="00B2729E" w:rsidRDefault="005B3F3E" w:rsidP="00B2729E">
      <w:pPr>
        <w:pStyle w:val="ListParagraph"/>
        <w:numPr>
          <w:ilvl w:val="0"/>
          <w:numId w:val="6"/>
        </w:numPr>
      </w:pPr>
      <w:r>
        <w:t>Keep the laser at 0°.</w:t>
      </w:r>
    </w:p>
    <w:p w14:paraId="750027DD" w14:textId="5A870F04" w:rsidR="005B3F3E" w:rsidRDefault="005B3F3E" w:rsidP="00B2729E">
      <w:pPr>
        <w:pStyle w:val="ListParagraph"/>
        <w:numPr>
          <w:ilvl w:val="0"/>
          <w:numId w:val="6"/>
        </w:numPr>
      </w:pPr>
      <w:r>
        <w:t>Place the Bone Phantom between the laser and 0°.</w:t>
      </w:r>
    </w:p>
    <w:p w14:paraId="6C15FB4A" w14:textId="71519610" w:rsidR="005B3F3E" w:rsidRDefault="005B3F3E" w:rsidP="00B2729E">
      <w:pPr>
        <w:pStyle w:val="ListParagraph"/>
        <w:numPr>
          <w:ilvl w:val="0"/>
          <w:numId w:val="6"/>
        </w:numPr>
      </w:pPr>
      <w:r>
        <w:t xml:space="preserve">Record the Mean Voltage </w:t>
      </w:r>
      <w:proofErr w:type="spellStart"/>
      <w:r>
        <w:t>V</w:t>
      </w:r>
      <w:r>
        <w:rPr>
          <w:vertAlign w:val="subscript"/>
        </w:rPr>
        <w:t>sample_T</w:t>
      </w:r>
      <w:proofErr w:type="spellEnd"/>
      <w:r>
        <w:t>.</w:t>
      </w:r>
    </w:p>
    <w:p w14:paraId="666B0EEF" w14:textId="77777777" w:rsidR="00A429E8" w:rsidRDefault="00A429E8" w:rsidP="00A429E8">
      <w:pPr>
        <w:ind w:left="360"/>
      </w:pPr>
    </w:p>
    <w:p w14:paraId="1D6249AE" w14:textId="2B7E15F3" w:rsidR="00A429E8" w:rsidRDefault="00A429E8" w:rsidP="00A429E8">
      <w:pPr>
        <w:ind w:left="360"/>
      </w:pPr>
      <w:r>
        <w:t>Ensure all the laser and sample are perpendicular.</w:t>
      </w:r>
    </w:p>
    <w:p w14:paraId="3DCCE1C9" w14:textId="77777777" w:rsidR="00FE5988" w:rsidRDefault="00FE5988" w:rsidP="00A429E8">
      <w:pPr>
        <w:ind w:left="360"/>
      </w:pPr>
    </w:p>
    <w:p w14:paraId="52122E38" w14:textId="77777777" w:rsidR="00B2729E" w:rsidRDefault="00B2729E" w:rsidP="005D5109">
      <w:pPr>
        <w:rPr>
          <w:b/>
          <w:bCs/>
        </w:rPr>
      </w:pPr>
    </w:p>
    <w:p w14:paraId="093A9E80" w14:textId="77777777" w:rsidR="002F77D3" w:rsidRPr="002F77D3" w:rsidRDefault="002F77D3">
      <w:pPr>
        <w:rPr>
          <w:b/>
          <w:bCs/>
        </w:rPr>
      </w:pPr>
    </w:p>
    <w:p w14:paraId="4A89B8FC" w14:textId="77777777" w:rsidR="001D6FCE" w:rsidRDefault="001D6FCE"/>
    <w:sectPr w:rsidR="001D6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36CE0"/>
    <w:multiLevelType w:val="hybridMultilevel"/>
    <w:tmpl w:val="D2ACD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C2C38"/>
    <w:multiLevelType w:val="hybridMultilevel"/>
    <w:tmpl w:val="407A1082"/>
    <w:lvl w:ilvl="0" w:tplc="4FFE3F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BD70E2"/>
    <w:multiLevelType w:val="hybridMultilevel"/>
    <w:tmpl w:val="514652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87E6F"/>
    <w:multiLevelType w:val="hybridMultilevel"/>
    <w:tmpl w:val="514652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B97466"/>
    <w:multiLevelType w:val="hybridMultilevel"/>
    <w:tmpl w:val="51465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31B63"/>
    <w:multiLevelType w:val="hybridMultilevel"/>
    <w:tmpl w:val="514652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698097">
    <w:abstractNumId w:val="0"/>
  </w:num>
  <w:num w:numId="2" w16cid:durableId="1396775">
    <w:abstractNumId w:val="1"/>
  </w:num>
  <w:num w:numId="3" w16cid:durableId="1837721344">
    <w:abstractNumId w:val="4"/>
  </w:num>
  <w:num w:numId="4" w16cid:durableId="1755779638">
    <w:abstractNumId w:val="2"/>
  </w:num>
  <w:num w:numId="5" w16cid:durableId="1219896540">
    <w:abstractNumId w:val="5"/>
  </w:num>
  <w:num w:numId="6" w16cid:durableId="800924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F9"/>
    <w:rsid w:val="00064CD0"/>
    <w:rsid w:val="001631A3"/>
    <w:rsid w:val="001A63F9"/>
    <w:rsid w:val="001D6FCE"/>
    <w:rsid w:val="002F77D3"/>
    <w:rsid w:val="005B3F3E"/>
    <w:rsid w:val="005C4960"/>
    <w:rsid w:val="005D5109"/>
    <w:rsid w:val="005E6EEA"/>
    <w:rsid w:val="006B6A26"/>
    <w:rsid w:val="006B70D2"/>
    <w:rsid w:val="00850A52"/>
    <w:rsid w:val="00975717"/>
    <w:rsid w:val="00A429E8"/>
    <w:rsid w:val="00B2729E"/>
    <w:rsid w:val="00B33CEB"/>
    <w:rsid w:val="00BC1207"/>
    <w:rsid w:val="00BE2836"/>
    <w:rsid w:val="00CC5F54"/>
    <w:rsid w:val="00D9591A"/>
    <w:rsid w:val="00DE32A0"/>
    <w:rsid w:val="00E93738"/>
    <w:rsid w:val="00EC50A2"/>
    <w:rsid w:val="00F04F8E"/>
    <w:rsid w:val="00F25DCB"/>
    <w:rsid w:val="00F56CD2"/>
    <w:rsid w:val="00F5705A"/>
    <w:rsid w:val="00F64E9E"/>
    <w:rsid w:val="00F85EE1"/>
    <w:rsid w:val="00FE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B6C5"/>
  <w15:chartTrackingRefBased/>
  <w15:docId w15:val="{4B630AD0-77DB-479C-A833-8BBF07E2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TA ZAW</dc:creator>
  <cp:keywords/>
  <dc:description/>
  <cp:lastModifiedBy>THU TA ZAW</cp:lastModifiedBy>
  <cp:revision>23</cp:revision>
  <dcterms:created xsi:type="dcterms:W3CDTF">2026-03-31T04:31:00Z</dcterms:created>
  <dcterms:modified xsi:type="dcterms:W3CDTF">2026-04-02T04:06:00Z</dcterms:modified>
</cp:coreProperties>
</file>