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97B22" w14:textId="77777777" w:rsidR="000C6F42" w:rsidRDefault="000C6F42" w:rsidP="000C6F42">
      <w:pPr>
        <w:pStyle w:val="backcovercopy"/>
      </w:pPr>
    </w:p>
    <w:p w14:paraId="265624A7" w14:textId="77777777" w:rsidR="000C6F42" w:rsidRDefault="000C6F42" w:rsidP="000C6F42">
      <w:pPr>
        <w:pStyle w:val="backcovercopy"/>
      </w:pPr>
    </w:p>
    <w:p w14:paraId="23B823A7" w14:textId="77777777" w:rsidR="000C6F42" w:rsidRDefault="000C6F42" w:rsidP="000C6F42">
      <w:pPr>
        <w:pStyle w:val="backcovercopy"/>
      </w:pPr>
    </w:p>
    <w:p w14:paraId="2F0C24BD" w14:textId="77777777" w:rsidR="000C6F42" w:rsidRDefault="000C6F42" w:rsidP="000C6F42">
      <w:pPr>
        <w:pStyle w:val="backcovercopy"/>
      </w:pPr>
    </w:p>
    <w:p w14:paraId="5865E3EC" w14:textId="77777777" w:rsidR="000C6F42" w:rsidRDefault="000C6F42" w:rsidP="000C6F42">
      <w:pPr>
        <w:pStyle w:val="backcovercopy"/>
      </w:pPr>
    </w:p>
    <w:p w14:paraId="22024818" w14:textId="77777777" w:rsidR="000C6F42" w:rsidRDefault="000C6F42" w:rsidP="000C6F42">
      <w:pPr>
        <w:pStyle w:val="backcovercopy"/>
      </w:pPr>
    </w:p>
    <w:p w14:paraId="1A59144E" w14:textId="77777777" w:rsidR="00735DF0" w:rsidRDefault="00735DF0" w:rsidP="000C6F42">
      <w:pPr>
        <w:pStyle w:val="backcovercopy"/>
      </w:pPr>
    </w:p>
    <w:p w14:paraId="742C08AD" w14:textId="77777777" w:rsidR="00735DF0" w:rsidRDefault="00735DF0" w:rsidP="000C6F42">
      <w:pPr>
        <w:pStyle w:val="backcovercopy"/>
      </w:pPr>
    </w:p>
    <w:p w14:paraId="774E676B" w14:textId="77777777" w:rsidR="000C6F42" w:rsidRDefault="000C6F42" w:rsidP="000C6F42">
      <w:pPr>
        <w:pStyle w:val="backcovercopy"/>
      </w:pPr>
    </w:p>
    <w:p w14:paraId="29AEA41E" w14:textId="77777777" w:rsidR="000C6F42" w:rsidRDefault="000C6F42" w:rsidP="000C6F42">
      <w:pPr>
        <w:pStyle w:val="backcovercopy"/>
      </w:pPr>
    </w:p>
    <w:p w14:paraId="08BBC035" w14:textId="77777777" w:rsidR="000C6F42" w:rsidRDefault="000C6F42" w:rsidP="000C6F42">
      <w:pPr>
        <w:pStyle w:val="backcovercopy"/>
      </w:pPr>
    </w:p>
    <w:p w14:paraId="5DBA3868" w14:textId="77777777" w:rsidR="000C6F42" w:rsidRDefault="000C6F42" w:rsidP="000C6F42">
      <w:pPr>
        <w:pStyle w:val="backcovercopy"/>
      </w:pPr>
    </w:p>
    <w:p w14:paraId="4F54DC0F" w14:textId="6470D966" w:rsidR="005C4B79" w:rsidRDefault="005C4B79" w:rsidP="005C4B79">
      <w:pPr>
        <w:pStyle w:val="backcovercopy"/>
      </w:pPr>
      <w:r>
        <w:t xml:space="preserve"> </w:t>
      </w:r>
    </w:p>
    <w:p w14:paraId="6445341E" w14:textId="77777777" w:rsidR="00002463" w:rsidRDefault="005C4B79" w:rsidP="005C4B79">
      <w:pPr>
        <w:pStyle w:val="TOCHeading"/>
        <w:rPr>
          <w:sz w:val="48"/>
          <w:szCs w:val="48"/>
        </w:rPr>
      </w:pPr>
      <w:r>
        <w:rPr>
          <w:sz w:val="48"/>
          <w:szCs w:val="48"/>
        </w:rPr>
        <w:t xml:space="preserve"> </w:t>
      </w:r>
      <w:r w:rsidR="00002463">
        <w:rPr>
          <w:sz w:val="48"/>
          <w:szCs w:val="48"/>
        </w:rPr>
        <w:t>Aeronautical System A</w:t>
      </w:r>
    </w:p>
    <w:p w14:paraId="2343B1D8" w14:textId="77777777" w:rsidR="00002463" w:rsidRDefault="00002463" w:rsidP="005C4B79">
      <w:pPr>
        <w:pStyle w:val="TOCHeading"/>
        <w:rPr>
          <w:sz w:val="48"/>
          <w:szCs w:val="48"/>
        </w:rPr>
      </w:pPr>
      <w:r>
        <w:rPr>
          <w:sz w:val="48"/>
          <w:szCs w:val="48"/>
        </w:rPr>
        <w:t>Assignment</w:t>
      </w:r>
    </w:p>
    <w:p w14:paraId="3183C6E4" w14:textId="73306947" w:rsidR="005C4B79" w:rsidRPr="00CC7EDF" w:rsidRDefault="005C4B79" w:rsidP="005C4B79">
      <w:pPr>
        <w:pStyle w:val="TOCHeading"/>
        <w:rPr>
          <w:sz w:val="48"/>
          <w:szCs w:val="48"/>
        </w:rPr>
      </w:pPr>
      <w:r w:rsidRPr="00CC7EDF">
        <w:rPr>
          <w:sz w:val="48"/>
          <w:szCs w:val="48"/>
        </w:rPr>
        <w:t xml:space="preserve">BY </w:t>
      </w:r>
    </w:p>
    <w:p w14:paraId="2771F2F8" w14:textId="77777777" w:rsidR="005C4B79" w:rsidRPr="00CC7EDF" w:rsidRDefault="005C4B79" w:rsidP="005C4B79">
      <w:pPr>
        <w:pStyle w:val="TOCHeading"/>
        <w:rPr>
          <w:sz w:val="48"/>
          <w:szCs w:val="48"/>
        </w:rPr>
      </w:pPr>
      <w:r w:rsidRPr="00CC7EDF">
        <w:rPr>
          <w:sz w:val="48"/>
          <w:szCs w:val="48"/>
        </w:rPr>
        <w:t>THU TA ZAW</w:t>
      </w:r>
    </w:p>
    <w:p w14:paraId="48515DE8" w14:textId="77777777" w:rsidR="000C6F42" w:rsidRPr="000C6F42" w:rsidRDefault="000C6F42" w:rsidP="000C6F42"/>
    <w:p w14:paraId="4C191648" w14:textId="77777777" w:rsidR="00314AC6" w:rsidRDefault="00314AC6" w:rsidP="00314AC6"/>
    <w:p w14:paraId="7DAD713E" w14:textId="77777777" w:rsidR="000C6F42" w:rsidRPr="00314AC6" w:rsidRDefault="000C6F42" w:rsidP="00314AC6"/>
    <w:p w14:paraId="397AD37F" w14:textId="727C8DA5" w:rsidR="000C6F42" w:rsidRDefault="00314AC6" w:rsidP="006E3C22">
      <w:r>
        <w:tab/>
      </w:r>
      <w:r>
        <w:tab/>
      </w:r>
    </w:p>
    <w:p w14:paraId="7EC28624" w14:textId="77777777" w:rsidR="00280165" w:rsidRPr="00281A32" w:rsidRDefault="00280165" w:rsidP="006E3C22"/>
    <w:p w14:paraId="6AC02EE2" w14:textId="77777777" w:rsidR="000C6F42" w:rsidRDefault="000C6F42" w:rsidP="006E3C22">
      <w:pPr>
        <w:rPr>
          <w:szCs w:val="28"/>
        </w:rPr>
      </w:pPr>
    </w:p>
    <w:p w14:paraId="708398D5" w14:textId="77777777" w:rsidR="000C6F42" w:rsidRDefault="000C6F42" w:rsidP="006E3C22">
      <w:pPr>
        <w:rPr>
          <w:szCs w:val="28"/>
        </w:rPr>
      </w:pPr>
    </w:p>
    <w:p w14:paraId="074EF171" w14:textId="77777777" w:rsidR="000C6F42" w:rsidRDefault="000C6F42" w:rsidP="006E3C22">
      <w:pPr>
        <w:rPr>
          <w:szCs w:val="28"/>
        </w:rPr>
      </w:pPr>
    </w:p>
    <w:p w14:paraId="37EEFF16" w14:textId="77777777" w:rsidR="005C4B79" w:rsidRDefault="005C4B79" w:rsidP="006E3C22">
      <w:pPr>
        <w:rPr>
          <w:szCs w:val="28"/>
        </w:rPr>
      </w:pPr>
    </w:p>
    <w:p w14:paraId="77D4850A" w14:textId="77777777" w:rsidR="00735DF0" w:rsidRDefault="00735DF0" w:rsidP="006E3C22">
      <w:pPr>
        <w:rPr>
          <w:szCs w:val="28"/>
        </w:rPr>
      </w:pPr>
    </w:p>
    <w:p w14:paraId="6A67FCC7" w14:textId="77777777" w:rsidR="001A0248" w:rsidRDefault="001A0248" w:rsidP="001A0248">
      <w:pPr>
        <w:pStyle w:val="BodyText"/>
        <w:rPr>
          <w:lang w:eastAsia="x-none"/>
        </w:rPr>
      </w:pPr>
    </w:p>
    <w:p w14:paraId="370026F8" w14:textId="77777777" w:rsidR="00A678CD" w:rsidRDefault="00A678CD" w:rsidP="001A0248">
      <w:pPr>
        <w:pStyle w:val="BodyText"/>
        <w:rPr>
          <w:lang w:eastAsia="x-none"/>
        </w:rPr>
      </w:pPr>
    </w:p>
    <w:p w14:paraId="66B646E0" w14:textId="77777777" w:rsidR="009B196E" w:rsidRDefault="009B196E" w:rsidP="001A0248">
      <w:pPr>
        <w:pStyle w:val="BodyText"/>
        <w:rPr>
          <w:lang w:eastAsia="x-none"/>
        </w:rPr>
      </w:pPr>
    </w:p>
    <w:p w14:paraId="54AC6A74" w14:textId="77777777" w:rsidR="009B196E" w:rsidRDefault="009B196E" w:rsidP="001A0248">
      <w:pPr>
        <w:pStyle w:val="BodyText"/>
        <w:rPr>
          <w:lang w:eastAsia="x-none"/>
        </w:rPr>
      </w:pPr>
    </w:p>
    <w:p w14:paraId="514B6CEB" w14:textId="77777777" w:rsidR="009B196E" w:rsidRDefault="009B196E" w:rsidP="001A0248">
      <w:pPr>
        <w:pStyle w:val="BodyText"/>
        <w:rPr>
          <w:lang w:eastAsia="x-none"/>
        </w:rPr>
      </w:pPr>
    </w:p>
    <w:p w14:paraId="36E7CC90" w14:textId="6E4C9B2D" w:rsidR="009B196E" w:rsidRPr="009B196E" w:rsidRDefault="009B196E" w:rsidP="001A0248">
      <w:pPr>
        <w:pStyle w:val="BodyText"/>
        <w:rPr>
          <w:rFonts w:ascii="Calibri" w:eastAsia="Malgun Gothic" w:hAnsi="Calibri"/>
          <w:b/>
          <w:bCs/>
          <w:color w:val="auto"/>
          <w:sz w:val="32"/>
          <w:szCs w:val="32"/>
          <w:lang w:val="en-US"/>
        </w:rPr>
      </w:pPr>
      <w:r w:rsidRPr="009B196E">
        <w:rPr>
          <w:rFonts w:ascii="Calibri" w:eastAsia="Malgun Gothic" w:hAnsi="Calibri"/>
          <w:b/>
          <w:bCs/>
          <w:color w:val="auto"/>
          <w:sz w:val="32"/>
          <w:szCs w:val="32"/>
          <w:lang w:val="en-US"/>
        </w:rPr>
        <w:lastRenderedPageBreak/>
        <w:t xml:space="preserve">Aircraft angular velocity in Euler Angle equations derivation </w:t>
      </w:r>
    </w:p>
    <w:p w14:paraId="273DBA52" w14:textId="77777777" w:rsidR="001A0248" w:rsidRDefault="001A0248" w:rsidP="001A0248">
      <w:pPr>
        <w:pStyle w:val="BodyText"/>
        <w:rPr>
          <w:lang w:eastAsia="x-none"/>
        </w:rPr>
      </w:pPr>
    </w:p>
    <w:p w14:paraId="614482CC" w14:textId="0064B892" w:rsidR="008833FD" w:rsidRPr="00CE2BF8" w:rsidRDefault="008833FD" w:rsidP="00004B2C">
      <w:pPr>
        <w:pStyle w:val="BodyText"/>
        <w:ind w:firstLine="720"/>
        <w:rPr>
          <w:rFonts w:ascii="Calibri" w:eastAsia="Malgun Gothic" w:hAnsi="Calibri"/>
          <w:color w:val="auto"/>
          <w:sz w:val="24"/>
          <w:lang w:val="en-US"/>
        </w:rPr>
      </w:pPr>
      <w:r w:rsidRPr="00CE2BF8">
        <w:rPr>
          <w:rFonts w:ascii="Calibri" w:eastAsia="Malgun Gothic" w:hAnsi="Calibri"/>
          <w:color w:val="auto"/>
          <w:sz w:val="24"/>
          <w:lang w:val="en-US"/>
        </w:rPr>
        <w:t>The Airframe Angular velocity can be expressed by both airframe axes and Euler angle.</w:t>
      </w:r>
    </w:p>
    <w:p w14:paraId="2C123DED" w14:textId="4C21FF0D" w:rsidR="00661FCF" w:rsidRPr="002F1668" w:rsidRDefault="00000000" w:rsidP="001808A9">
      <w:pPr>
        <w:pStyle w:val="BodyText"/>
        <w:rPr>
          <w:rFonts w:ascii="Calibri" w:eastAsia="Malgun Gothic" w:hAnsi="Calibri"/>
          <w:color w:val="auto"/>
          <w:sz w:val="24"/>
          <w:lang w:val="en-US"/>
        </w:rPr>
      </w:pPr>
      <m:oMath>
        <m:sSup>
          <m:sSupPr>
            <m:ctrlPr>
              <w:rPr>
                <w:rFonts w:ascii="Cambria Math" w:eastAsia="Malgun Gothic" w:hAnsi="Cambria Math"/>
                <w:i/>
                <w:color w:val="auto"/>
                <w:sz w:val="24"/>
                <w:lang w:val="en-US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="Malgun Gothic" w:hAnsi="Cambria Math"/>
                    <w:i/>
                    <w:color w:val="auto"/>
                    <w:sz w:val="24"/>
                    <w:lang w:val="en-US"/>
                  </w:rPr>
                </m:ctrlPr>
              </m:dPr>
              <m:e>
                <m:r>
                  <w:rPr>
                    <w:rFonts w:ascii="Cambria Math" w:eastAsia="Malgun Gothic" w:hAnsi="Cambria Math"/>
                    <w:color w:val="auto"/>
                    <w:sz w:val="24"/>
                    <w:lang w:val="en-US"/>
                  </w:rPr>
                  <m:t>x,y,z</m:t>
                </m:r>
              </m:e>
            </m:d>
          </m:e>
          <m:sup>
            <m:r>
              <w:rPr>
                <w:rFonts w:ascii="Cambria Math" w:eastAsia="Malgun Gothic" w:hAnsi="Cambria Math"/>
                <w:color w:val="auto"/>
                <w:sz w:val="24"/>
                <w:lang w:val="en-US"/>
              </w:rPr>
              <m:t>T</m:t>
            </m:r>
          </m:sup>
        </m:sSup>
      </m:oMath>
      <w:r w:rsidR="00661FCF">
        <w:rPr>
          <w:rFonts w:ascii="Calibri" w:eastAsia="Malgun Gothic" w:hAnsi="Calibri"/>
          <w:color w:val="auto"/>
          <w:sz w:val="24"/>
          <w:lang w:val="en-US"/>
        </w:rPr>
        <w:t xml:space="preserve">: Airframe Fixed Coordinate System </w:t>
      </w:r>
    </w:p>
    <w:p w14:paraId="28841570" w14:textId="27F5892E" w:rsidR="00916C44" w:rsidRDefault="00916C44" w:rsidP="00916C44">
      <w:pPr>
        <w:pStyle w:val="BodyText"/>
        <w:rPr>
          <w:rFonts w:ascii="Calibri" w:eastAsia="Malgun Gothic" w:hAnsi="Calibri"/>
          <w:color w:val="auto"/>
          <w:sz w:val="24"/>
          <w:lang w:val="en-US"/>
        </w:rPr>
      </w:pPr>
    </w:p>
    <w:p w14:paraId="2C1233E0" w14:textId="4E8D8B67" w:rsidR="008D624F" w:rsidRPr="007A31CE" w:rsidRDefault="008D624F" w:rsidP="001808A9">
      <w:pPr>
        <w:pStyle w:val="BodyText"/>
        <w:rPr>
          <w:rFonts w:ascii="Calibri" w:eastAsia="Malgun Gothic" w:hAnsi="Calibri"/>
          <w:color w:val="auto"/>
          <w:sz w:val="24"/>
          <w:lang w:val="en-US"/>
        </w:rPr>
      </w:pPr>
      <w:r w:rsidRPr="007A31CE">
        <w:rPr>
          <w:rFonts w:ascii="Calibri" w:eastAsia="Malgun Gothic" w:hAnsi="Calibri"/>
          <w:color w:val="auto"/>
          <w:sz w:val="24"/>
          <w:lang w:val="en-US"/>
        </w:rPr>
        <w:t>The direction cosine matrix:</w:t>
      </w:r>
    </w:p>
    <w:p w14:paraId="2F7B44B1" w14:textId="077F3138" w:rsidR="004437CD" w:rsidRPr="007A31CE" w:rsidRDefault="00000000" w:rsidP="00AE4097">
      <w:pPr>
        <w:pStyle w:val="BodyText"/>
        <w:ind w:firstLine="720"/>
        <w:rPr>
          <w:rFonts w:ascii="Calibri" w:eastAsia="Malgun Gothic" w:hAnsi="Calibri"/>
          <w:color w:val="auto"/>
          <w:sz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Malgun Gothic" w:hAnsi="Cambria Math"/>
                  <w:color w:val="auto"/>
                  <w:sz w:val="24"/>
                  <w:lang w:val="en-US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Malgun Gothic" w:hAnsi="Cambria Math"/>
                  <w:color w:val="auto"/>
                  <w:sz w:val="24"/>
                  <w:lang w:val="en-US"/>
                </w:rPr>
                <m:t>E</m:t>
              </m:r>
              <m:d>
                <m:dPr>
                  <m:ctrl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  <m:t>Φ,Θ,Ψ</m:t>
                  </m:r>
                </m:e>
              </m:d>
              <m:r>
                <m:rPr>
                  <m:sty m:val="p"/>
                </m:rPr>
                <w:rPr>
                  <w:rFonts w:ascii="Cambria Math" w:eastAsia="Malgun Gothic" w:hAnsi="Cambria Math"/>
                  <w:color w:val="auto"/>
                  <w:sz w:val="24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  <m:t>x</m:t>
                  </m:r>
                </m:sub>
              </m:sSub>
              <m:d>
                <m:dPr>
                  <m:ctrl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  <m:t>Φ</m:t>
                  </m:r>
                </m:e>
              </m:d>
              <m:sSub>
                <m:sSubPr>
                  <m:ctrl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  <m:t>y</m:t>
                  </m:r>
                </m:sub>
              </m:sSub>
              <m:d>
                <m:dPr>
                  <m:ctrl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  <m:t>Θ</m:t>
                  </m:r>
                </m:e>
              </m:d>
              <m:sSub>
                <m:sSubPr>
                  <m:ctrl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  <m:t>z</m:t>
                  </m:r>
                </m:sub>
              </m:sSub>
              <m:d>
                <m:dPr>
                  <m:ctrl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  <m:t>Ψ</m:t>
                  </m:r>
                </m:e>
              </m:d>
              <m:r>
                <m:rPr>
                  <m:sty m:val="p"/>
                </m:rPr>
                <w:rPr>
                  <w:rFonts w:ascii="Cambria Math" w:eastAsia="Malgun Gothic" w:hAnsi="Cambria Math"/>
                  <w:color w:val="auto"/>
                  <w:sz w:val="24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  <m:t>A1-6</m:t>
                  </m:r>
                </m:e>
              </m:d>
            </m:e>
          </m:eqArr>
        </m:oMath>
      </m:oMathPara>
    </w:p>
    <w:p w14:paraId="2D77228C" w14:textId="77777777" w:rsidR="00AE4097" w:rsidRPr="007A31CE" w:rsidRDefault="00AE4097" w:rsidP="00004B2C">
      <w:pPr>
        <w:pStyle w:val="BodyText"/>
        <w:rPr>
          <w:rFonts w:ascii="Calibri" w:eastAsia="Malgun Gothic" w:hAnsi="Calibri"/>
          <w:color w:val="auto"/>
          <w:sz w:val="24"/>
          <w:lang w:val="en-US"/>
        </w:rPr>
      </w:pPr>
    </w:p>
    <w:p w14:paraId="0AD4680E" w14:textId="6AA64297" w:rsidR="008D624F" w:rsidRPr="007A31CE" w:rsidRDefault="00000000" w:rsidP="00830AAB">
      <w:pPr>
        <w:pStyle w:val="BodyText"/>
        <w:ind w:firstLine="720"/>
        <w:rPr>
          <w:rFonts w:ascii="Calibri" w:eastAsia="Malgun Gothic" w:hAnsi="Calibri"/>
          <w:color w:val="auto"/>
          <w:sz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Malgun Gothic" w:hAnsi="Cambria Math"/>
                  <w:color w:val="auto"/>
                  <w:sz w:val="24"/>
                  <w:lang w:val="en-US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Malgun Gothic" w:hAnsi="Cambria Math"/>
                  <w:color w:val="auto"/>
                  <w:sz w:val="24"/>
                  <w:lang w:val="en-US"/>
                </w:rPr>
                <m:t>E</m:t>
              </m:r>
              <m:d>
                <m:dPr>
                  <m:ctrl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  <m:t>Φ,Θ,Ψ</m:t>
                  </m:r>
                </m:e>
              </m:d>
              <m:r>
                <m:rPr>
                  <m:sty m:val="p"/>
                </m:rPr>
                <w:rPr>
                  <w:rFonts w:ascii="Cambria Math" w:eastAsia="Malgun Gothic" w:hAnsi="Cambria Math"/>
                  <w:color w:val="auto"/>
                  <w:sz w:val="24"/>
                  <w:lang w:val="en-US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Malgun Gothic" w:hAnsi="Cambria Math"/>
                          <w:color w:val="auto"/>
                          <w:sz w:val="24"/>
                          <w:lang w:val="en-US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Malgun Gothic" w:hAnsi="Cambria Math"/>
                            <w:color w:val="auto"/>
                            <w:sz w:val="24"/>
                            <w:lang w:val="en-US"/>
                          </w:rPr>
                          <m:t>cosΘcosΨ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Malgun Gothic" w:hAnsi="Cambria Math"/>
                            <w:color w:val="auto"/>
                            <w:sz w:val="24"/>
                            <w:lang w:val="en-US"/>
                          </w:rPr>
                          <m:t>cosΘsinΨ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Malgun Gothic" w:hAnsi="Cambria Math"/>
                            <w:color w:val="auto"/>
                            <w:sz w:val="24"/>
                            <w:lang w:val="en-US"/>
                          </w:rPr>
                          <m:t>-sinΘ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Malgun Gothic" w:hAnsi="Cambria Math"/>
                            <w:color w:val="auto"/>
                            <w:sz w:val="24"/>
                            <w:lang w:val="en-US"/>
                          </w:rPr>
                          <m:t>sinΦsinΘcosΨ-cosΦsinΨ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Malgun Gothic" w:hAnsi="Cambria Math"/>
                            <w:color w:val="auto"/>
                            <w:sz w:val="24"/>
                            <w:lang w:val="en-US"/>
                          </w:rPr>
                          <m:t>sinΦsinΘsinΨ+cosΦcosΨ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Malgun Gothic" w:hAnsi="Cambria Math"/>
                            <w:color w:val="auto"/>
                            <w:sz w:val="24"/>
                            <w:lang w:val="en-US"/>
                          </w:rPr>
                          <m:t>sinΦcosΘ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Malgun Gothic" w:hAnsi="Cambria Math"/>
                            <w:color w:val="auto"/>
                            <w:sz w:val="24"/>
                            <w:lang w:val="en-US"/>
                          </w:rPr>
                          <m:t>cosΦsinΘcosΨ+sinΦsinΨ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Malgun Gothic" w:hAnsi="Cambria Math"/>
                            <w:color w:val="auto"/>
                            <w:sz w:val="24"/>
                            <w:lang w:val="en-US"/>
                          </w:rPr>
                          <m:t>cosΦsinΘsinΨ-sinΦcosΨ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Malgun Gothic" w:hAnsi="Cambria Math"/>
                            <w:color w:val="auto"/>
                            <w:sz w:val="24"/>
                            <w:lang w:val="en-US"/>
                          </w:rPr>
                          <m:t>cosΦcosΘ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eastAsia="Malgun Gothic" w:hAnsi="Cambria Math"/>
                  <w:color w:val="auto"/>
                  <w:sz w:val="24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  <m:t>A1-7</m:t>
                  </m:r>
                </m:e>
              </m:d>
            </m:e>
          </m:eqArr>
        </m:oMath>
      </m:oMathPara>
    </w:p>
    <w:p w14:paraId="4D1C3501" w14:textId="481B122E" w:rsidR="00AE4097" w:rsidRPr="007A31CE" w:rsidRDefault="00AE4097" w:rsidP="00CE2BF8">
      <w:pPr>
        <w:pStyle w:val="BodyText"/>
        <w:rPr>
          <w:rFonts w:ascii="Calibri" w:eastAsia="Malgun Gothic" w:hAnsi="Calibri"/>
          <w:color w:val="auto"/>
          <w:sz w:val="24"/>
          <w:lang w:val="en-US"/>
        </w:rPr>
      </w:pPr>
    </w:p>
    <w:p w14:paraId="7CADD62C" w14:textId="79EA80C9" w:rsidR="00AE4097" w:rsidRPr="007A31CE" w:rsidRDefault="00000000" w:rsidP="00AE4097">
      <w:pPr>
        <w:pStyle w:val="BodyText"/>
        <w:ind w:firstLine="720"/>
        <w:rPr>
          <w:rFonts w:ascii="Calibri" w:eastAsia="Malgun Gothic" w:hAnsi="Calibri"/>
          <w:color w:val="auto"/>
          <w:sz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Malgun Gothic" w:hAnsi="Cambria Math"/>
                  <w:color w:val="auto"/>
                  <w:sz w:val="24"/>
                  <w:lang w:val="en-US"/>
                </w:rPr>
              </m:ctrlPr>
            </m:eqArrPr>
            <m:e>
              <m:sSup>
                <m:sSupPr>
                  <m:ctrl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eastAsia="Malgun Gothic" w:hAnsi="Cambria Math"/>
                  <w:color w:val="auto"/>
                  <w:sz w:val="24"/>
                  <w:lang w:val="en-US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Malgun Gothic" w:hAnsi="Cambria Math"/>
                          <w:color w:val="auto"/>
                          <w:sz w:val="24"/>
                          <w:lang w:val="en-US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Malgun Gothic" w:hAnsi="Cambria Math"/>
                            <w:color w:val="auto"/>
                            <w:sz w:val="24"/>
                            <w:lang w:val="en-US"/>
                          </w:rPr>
                          <m:t>cosΘcosΨ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Malgun Gothic" w:hAnsi="Cambria Math"/>
                            <w:color w:val="auto"/>
                            <w:sz w:val="24"/>
                            <w:lang w:val="en-US"/>
                          </w:rPr>
                          <m:t>sinΦsinΘcosΨ-cosΦsinΨ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Malgun Gothic" w:hAnsi="Cambria Math"/>
                            <w:color w:val="auto"/>
                            <w:sz w:val="24"/>
                            <w:lang w:val="en-US"/>
                          </w:rPr>
                          <m:t>cosΦsinΘcosΨ+sinΦsinΨ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Malgun Gothic" w:hAnsi="Cambria Math"/>
                            <w:color w:val="auto"/>
                            <w:sz w:val="24"/>
                            <w:lang w:val="en-US"/>
                          </w:rPr>
                          <m:t>cosΘsinΨ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Malgun Gothic" w:hAnsi="Cambria Math"/>
                            <w:color w:val="auto"/>
                            <w:sz w:val="24"/>
                            <w:lang w:val="en-US"/>
                          </w:rPr>
                          <m:t>sinΦsinΘsinΨ+cosΦcosΨ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Malgun Gothic" w:hAnsi="Cambria Math"/>
                            <w:color w:val="auto"/>
                            <w:sz w:val="24"/>
                            <w:lang w:val="en-US"/>
                          </w:rPr>
                          <m:t>scosΦsinΘsinΨ-sinΦcosΨ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Malgun Gothic" w:hAnsi="Cambria Math"/>
                            <w:color w:val="auto"/>
                            <w:sz w:val="24"/>
                            <w:lang w:val="en-US"/>
                          </w:rPr>
                          <m:t>-sinΘ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Malgun Gothic" w:hAnsi="Cambria Math"/>
                            <w:color w:val="auto"/>
                            <w:sz w:val="24"/>
                            <w:lang w:val="en-US"/>
                          </w:rPr>
                          <m:t>sinΦcosΘ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Malgun Gothic" w:hAnsi="Cambria Math"/>
                            <w:color w:val="auto"/>
                            <w:sz w:val="24"/>
                            <w:lang w:val="en-US"/>
                          </w:rPr>
                          <m:t>cosΦcosΘ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eastAsia="Malgun Gothic" w:hAnsi="Cambria Math"/>
                  <w:color w:val="auto"/>
                  <w:sz w:val="24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  <m:t>A1-50</m:t>
                  </m:r>
                </m:e>
              </m:d>
            </m:e>
          </m:eqArr>
        </m:oMath>
      </m:oMathPara>
    </w:p>
    <w:p w14:paraId="69F87944" w14:textId="507E4313" w:rsidR="00AE4097" w:rsidRPr="007A31CE" w:rsidRDefault="00AE4097" w:rsidP="00830AAB">
      <w:pPr>
        <w:pStyle w:val="BodyText"/>
        <w:ind w:firstLine="720"/>
        <w:rPr>
          <w:rFonts w:ascii="Calibri" w:eastAsia="Malgun Gothic" w:hAnsi="Calibri"/>
          <w:color w:val="auto"/>
          <w:sz w:val="24"/>
          <w:lang w:val="en-US"/>
        </w:rPr>
      </w:pPr>
    </w:p>
    <w:p w14:paraId="018E8BE6" w14:textId="7A92AFEB" w:rsidR="004437CD" w:rsidRPr="00E144B7" w:rsidRDefault="00000000" w:rsidP="00830AAB">
      <w:pPr>
        <w:pStyle w:val="BodyText"/>
        <w:ind w:firstLine="720"/>
        <w:rPr>
          <w:rFonts w:ascii="Calibri" w:eastAsia="Malgun Gothic" w:hAnsi="Calibri"/>
          <w:color w:val="auto"/>
          <w:sz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Malgun Gothic" w:hAnsi="Cambria Math"/>
                  <w:color w:val="auto"/>
                  <w:sz w:val="24"/>
                  <w:lang w:val="en-US"/>
                </w:rPr>
              </m:ctrlPr>
            </m:eqArrPr>
            <m:e>
              <m:sSup>
                <m:sSupPr>
                  <m:ctrl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eastAsia="Malgun Gothic" w:hAnsi="Cambria Math"/>
                  <w:color w:val="auto"/>
                  <w:sz w:val="24"/>
                  <w:lang w:val="en-US"/>
                </w:rPr>
                <m:t>=</m:t>
              </m:r>
              <m:sSup>
                <m:sSupPr>
                  <m:ctrl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  <m:t>T</m:t>
                  </m:r>
                </m:sup>
              </m:sSup>
              <m:r>
                <m:rPr>
                  <m:sty m:val="p"/>
                </m:rPr>
                <w:rPr>
                  <w:rFonts w:ascii="Cambria Math" w:eastAsia="Malgun Gothic" w:hAnsi="Cambria Math"/>
                  <w:color w:val="auto"/>
                  <w:sz w:val="24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  <m:t>A1-51</m:t>
                  </m:r>
                </m:e>
              </m:d>
            </m:e>
          </m:eqArr>
        </m:oMath>
      </m:oMathPara>
    </w:p>
    <w:p w14:paraId="23DA864E" w14:textId="708723EB" w:rsidR="00AE4097" w:rsidRPr="00E144B7" w:rsidRDefault="00AE4097" w:rsidP="001808A9">
      <w:pPr>
        <w:pStyle w:val="BodyText"/>
        <w:rPr>
          <w:rFonts w:ascii="Calibri" w:eastAsia="Malgun Gothic" w:hAnsi="Calibri"/>
          <w:color w:val="auto"/>
          <w:sz w:val="24"/>
          <w:lang w:val="en-US"/>
        </w:rPr>
      </w:pPr>
      <w:r w:rsidRPr="00E144B7">
        <w:rPr>
          <w:rFonts w:ascii="Calibri" w:eastAsia="Malgun Gothic" w:hAnsi="Calibri"/>
          <w:color w:val="auto"/>
          <w:sz w:val="24"/>
          <w:lang w:val="en-US"/>
        </w:rPr>
        <w:t>E is the Unity Matix.</w:t>
      </w:r>
    </w:p>
    <w:p w14:paraId="0E42E982" w14:textId="77777777" w:rsidR="008D624F" w:rsidRPr="00E144B7" w:rsidRDefault="008D624F" w:rsidP="00CE2BF8">
      <w:pPr>
        <w:pStyle w:val="BodyText"/>
        <w:rPr>
          <w:rFonts w:ascii="Calibri" w:eastAsia="Malgun Gothic" w:hAnsi="Calibri"/>
          <w:color w:val="auto"/>
          <w:sz w:val="24"/>
          <w:lang w:val="en-US"/>
        </w:rPr>
      </w:pPr>
    </w:p>
    <w:p w14:paraId="2F34472A" w14:textId="69F1E688" w:rsidR="000D6CCE" w:rsidRPr="00E144B7" w:rsidRDefault="000D6CCE" w:rsidP="001808A9">
      <w:pPr>
        <w:pStyle w:val="BodyText"/>
        <w:rPr>
          <w:rFonts w:ascii="Calibri" w:eastAsia="Malgun Gothic" w:hAnsi="Calibri"/>
          <w:color w:val="auto"/>
          <w:sz w:val="24"/>
          <w:lang w:val="en-US"/>
        </w:rPr>
      </w:pPr>
      <w:r w:rsidRPr="00E144B7">
        <w:rPr>
          <w:rFonts w:ascii="Calibri" w:eastAsia="Malgun Gothic" w:hAnsi="Calibri"/>
          <w:color w:val="auto"/>
          <w:sz w:val="24"/>
          <w:lang w:val="en-US"/>
        </w:rPr>
        <w:t>Airframe Angular velocity can be expressed as:</w:t>
      </w:r>
    </w:p>
    <w:p w14:paraId="36DCD25E" w14:textId="104EEA91" w:rsidR="00555919" w:rsidRPr="00E144B7" w:rsidRDefault="00000000" w:rsidP="00555919">
      <w:pPr>
        <w:pStyle w:val="BodyText"/>
        <w:ind w:firstLine="720"/>
        <w:rPr>
          <w:rFonts w:ascii="Calibri" w:eastAsia="Malgun Gothic" w:hAnsi="Calibri"/>
          <w:color w:val="auto"/>
          <w:sz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Malgun Gothic" w:hAnsi="Cambria Math"/>
                  <w:color w:val="auto"/>
                  <w:sz w:val="24"/>
                  <w:lang w:val="en-US"/>
                </w:rPr>
              </m:ctrlPr>
            </m:eqArrPr>
            <m:e>
              <m:r>
                <m:rPr>
                  <m:sty m:val="b"/>
                </m:rPr>
                <w:rPr>
                  <w:rFonts w:ascii="Cambria Math" w:eastAsia="Malgun Gothic" w:hAnsi="Cambria Math"/>
                  <w:color w:val="auto"/>
                  <w:sz w:val="24"/>
                  <w:lang w:val="en-US"/>
                </w:rPr>
                <m:t>ω</m:t>
              </m:r>
              <m:r>
                <m:rPr>
                  <m:sty m:val="p"/>
                </m:rPr>
                <w:rPr>
                  <w:rFonts w:ascii="Cambria Math" w:eastAsia="Malgun Gothic" w:hAnsi="Cambria Math"/>
                  <w:color w:val="auto"/>
                  <w:sz w:val="24"/>
                  <w:lang w:val="en-US"/>
                </w:rPr>
                <m:t>=</m:t>
              </m:r>
              <m:acc>
                <m:accPr>
                  <m:chr m:val="̇"/>
                  <m:ctrl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  <m:t>Θ</m:t>
                  </m:r>
                </m:e>
              </m:acc>
              <m:sSub>
                <m:sSubPr>
                  <m:ctrl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  <m:t>j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Malgun Gothic" w:hAnsi="Cambria Math"/>
                  <w:color w:val="auto"/>
                  <w:sz w:val="24"/>
                  <w:lang w:val="en-US"/>
                </w:rPr>
                <m:t>+</m:t>
              </m:r>
              <m:acc>
                <m:accPr>
                  <m:chr m:val="̇"/>
                  <m:ctrl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  <m:t>Ψ</m:t>
                  </m:r>
                </m:e>
              </m:acc>
              <m:sSub>
                <m:sSubPr>
                  <m:ctrl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  <m:t>E</m:t>
                  </m:r>
                </m:sub>
              </m:sSub>
              <m:r>
                <m:rPr>
                  <m:sty m:val="p"/>
                </m:rPr>
                <w:rPr>
                  <w:rFonts w:ascii="Cambria Math" w:eastAsia="Malgun Gothic" w:hAnsi="Cambria Math"/>
                  <w:color w:val="auto"/>
                  <w:sz w:val="24"/>
                  <w:lang w:val="en-US"/>
                </w:rPr>
                <m:t>+</m:t>
              </m:r>
              <m:acc>
                <m:accPr>
                  <m:chr m:val="̇"/>
                  <m:ctrl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  <m:t>Θ</m:t>
                  </m:r>
                </m:e>
              </m:acc>
              <m:r>
                <m:rPr>
                  <m:sty m:val="b"/>
                </m:rPr>
                <w:rPr>
                  <w:rFonts w:ascii="Cambria Math" w:eastAsia="Malgun Gothic" w:hAnsi="Cambria Math"/>
                  <w:color w:val="auto"/>
                  <w:sz w:val="24"/>
                  <w:lang w:val="en-US"/>
                </w:rPr>
                <m:t>i</m:t>
              </m:r>
              <m:r>
                <m:rPr>
                  <m:sty m:val="p"/>
                </m:rPr>
                <w:rPr>
                  <w:rFonts w:ascii="Cambria Math" w:eastAsia="Malgun Gothic" w:hAnsi="Cambria Math"/>
                  <w:color w:val="auto"/>
                  <w:sz w:val="24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  <m:t>A1-52</m:t>
                  </m:r>
                </m:e>
              </m:d>
            </m:e>
          </m:eqArr>
        </m:oMath>
      </m:oMathPara>
    </w:p>
    <w:p w14:paraId="7B0C7180" w14:textId="77777777" w:rsidR="002F1668" w:rsidRPr="00E144B7" w:rsidRDefault="002F1668" w:rsidP="00555919">
      <w:pPr>
        <w:pStyle w:val="BodyText"/>
        <w:ind w:firstLine="720"/>
        <w:rPr>
          <w:rFonts w:ascii="Calibri" w:eastAsia="Malgun Gothic" w:hAnsi="Calibri"/>
          <w:color w:val="auto"/>
          <w:sz w:val="24"/>
          <w:lang w:val="en-US"/>
        </w:rPr>
      </w:pPr>
    </w:p>
    <w:p w14:paraId="4694150C" w14:textId="2EDF777A" w:rsidR="002F1668" w:rsidRPr="00E144B7" w:rsidRDefault="002F1668" w:rsidP="001808A9">
      <w:pPr>
        <w:pStyle w:val="BodyText"/>
        <w:rPr>
          <w:rFonts w:ascii="Calibri" w:eastAsia="Malgun Gothic" w:hAnsi="Calibri"/>
          <w:color w:val="auto"/>
          <w:sz w:val="24"/>
          <w:lang w:val="en-US"/>
        </w:rPr>
      </w:pPr>
      <w:r w:rsidRPr="00E144B7">
        <w:rPr>
          <w:rFonts w:ascii="Calibri" w:eastAsia="Malgun Gothic" w:hAnsi="Calibri"/>
          <w:color w:val="auto"/>
          <w:sz w:val="24"/>
          <w:lang w:val="en-US"/>
        </w:rPr>
        <w:t>Airframe angular velocity expressed in terms of airframe axes is:</w:t>
      </w:r>
    </w:p>
    <w:p w14:paraId="2237282D" w14:textId="192CC65D" w:rsidR="002F1668" w:rsidRPr="00E144B7" w:rsidRDefault="00000000" w:rsidP="002F1668">
      <w:pPr>
        <w:pStyle w:val="BodyText"/>
        <w:ind w:firstLine="720"/>
        <w:jc w:val="center"/>
        <w:rPr>
          <w:rFonts w:ascii="Calibri" w:eastAsia="Malgun Gothic" w:hAnsi="Calibri"/>
          <w:color w:val="auto"/>
          <w:sz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Malgun Gothic" w:hAnsi="Cambria Math"/>
                  <w:color w:val="auto"/>
                  <w:sz w:val="24"/>
                  <w:lang w:val="en-US"/>
                </w:rPr>
              </m:ctrlPr>
            </m:eqArrPr>
            <m:e>
              <m:r>
                <m:rPr>
                  <m:sty m:val="b"/>
                </m:rPr>
                <w:rPr>
                  <w:rFonts w:ascii="Cambria Math" w:eastAsia="Malgun Gothic" w:hAnsi="Cambria Math"/>
                  <w:color w:val="auto"/>
                  <w:sz w:val="24"/>
                  <w:lang w:val="en-US"/>
                </w:rPr>
                <m:t>ω</m:t>
              </m:r>
              <m:r>
                <m:rPr>
                  <m:sty m:val="p"/>
                </m:rPr>
                <w:rPr>
                  <w:rFonts w:ascii="Cambria Math" w:eastAsia="Malgun Gothic" w:hAnsi="Cambria Math"/>
                  <w:color w:val="auto"/>
                  <w:sz w:val="24"/>
                  <w:lang w:val="en-US"/>
                </w:rPr>
                <m:t>=</m:t>
              </m:r>
              <m:acc>
                <m:accPr>
                  <m:chr m:val="̇"/>
                  <m:ctrl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  <m:t>P</m:t>
                  </m:r>
                </m:e>
              </m:acc>
              <m:r>
                <m:rPr>
                  <m:sty m:val="b"/>
                </m:rPr>
                <w:rPr>
                  <w:rFonts w:ascii="Cambria Math" w:eastAsia="Malgun Gothic" w:hAnsi="Cambria Math"/>
                  <w:color w:val="auto"/>
                  <w:sz w:val="24"/>
                  <w:lang w:val="en-US"/>
                </w:rPr>
                <m:t>i</m:t>
              </m:r>
              <m:r>
                <m:rPr>
                  <m:sty m:val="p"/>
                </m:rPr>
                <w:rPr>
                  <w:rFonts w:ascii="Cambria Math" w:eastAsia="Malgun Gothic" w:hAnsi="Cambria Math"/>
                  <w:color w:val="auto"/>
                  <w:sz w:val="24"/>
                  <w:lang w:val="en-US"/>
                </w:rPr>
                <m:t>+</m:t>
              </m:r>
              <m:acc>
                <m:accPr>
                  <m:chr m:val="̇"/>
                  <m:ctrl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  <m:t>Q</m:t>
                  </m:r>
                </m:e>
              </m:acc>
              <m:r>
                <m:rPr>
                  <m:sty m:val="b"/>
                </m:rPr>
                <w:rPr>
                  <w:rFonts w:ascii="Cambria Math" w:eastAsia="Malgun Gothic" w:hAnsi="Cambria Math"/>
                  <w:color w:val="auto"/>
                  <w:sz w:val="24"/>
                  <w:lang w:val="en-US"/>
                </w:rPr>
                <m:t>j</m:t>
              </m:r>
              <m:r>
                <m:rPr>
                  <m:sty m:val="p"/>
                </m:rPr>
                <w:rPr>
                  <w:rFonts w:ascii="Cambria Math" w:eastAsia="Malgun Gothic" w:hAnsi="Cambria Math"/>
                  <w:color w:val="auto"/>
                  <w:sz w:val="24"/>
                  <w:lang w:val="en-US"/>
                </w:rPr>
                <m:t>+</m:t>
              </m:r>
              <m:acc>
                <m:accPr>
                  <m:chr m:val="̇"/>
                  <m:ctrl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  <m:t>R</m:t>
                  </m:r>
                </m:e>
              </m:acc>
              <m:r>
                <m:rPr>
                  <m:sty m:val="b"/>
                </m:rPr>
                <w:rPr>
                  <w:rFonts w:ascii="Cambria Math" w:eastAsia="Malgun Gothic" w:hAnsi="Cambria Math"/>
                  <w:color w:val="auto"/>
                  <w:sz w:val="24"/>
                  <w:lang w:val="en-US"/>
                </w:rPr>
                <m:t>k</m:t>
              </m:r>
              <m:r>
                <m:rPr>
                  <m:sty m:val="p"/>
                </m:rPr>
                <w:rPr>
                  <w:rFonts w:ascii="Cambria Math" w:eastAsia="Malgun Gothic" w:hAnsi="Cambria Math"/>
                  <w:color w:val="auto"/>
                  <w:sz w:val="24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  <m:t>A1-53</m:t>
                  </m:r>
                </m:e>
              </m:d>
            </m:e>
          </m:eqArr>
        </m:oMath>
      </m:oMathPara>
    </w:p>
    <w:p w14:paraId="341A0F75" w14:textId="28671F3D" w:rsidR="002F1668" w:rsidRDefault="00916C44" w:rsidP="002F1668">
      <w:pPr>
        <w:pStyle w:val="BodyText"/>
        <w:ind w:firstLine="720"/>
        <w:jc w:val="center"/>
        <w:rPr>
          <w:rFonts w:ascii="Calibri" w:eastAsia="Malgun Gothic" w:hAnsi="Calibri"/>
          <w:iCs/>
          <w:color w:val="auto"/>
          <w:sz w:val="24"/>
          <w:lang w:val="en-US"/>
        </w:rPr>
      </w:pPr>
      <w:r>
        <w:rPr>
          <w:rFonts w:ascii="Calibri" w:eastAsia="Malgun Gothic" w:hAnsi="Calibri"/>
          <w:noProof/>
          <w:color w:val="auto"/>
          <w:sz w:val="24"/>
          <w:lang w:val="en-US"/>
        </w:rPr>
        <w:drawing>
          <wp:inline distT="0" distB="0" distL="0" distR="0" wp14:anchorId="3BEB4FD8" wp14:editId="5766E296">
            <wp:extent cx="1571834" cy="1601279"/>
            <wp:effectExtent l="0" t="0" r="0" b="0"/>
            <wp:docPr id="698438732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438732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368" t="27002" r="12948" b="312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6053" cy="1605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222C96" w14:textId="5486AF75" w:rsidR="00081E2F" w:rsidRDefault="00081E2F" w:rsidP="002F1668">
      <w:pPr>
        <w:pStyle w:val="BodyText"/>
        <w:ind w:firstLine="720"/>
        <w:jc w:val="center"/>
        <w:rPr>
          <w:rFonts w:ascii="Calibri" w:eastAsia="Malgun Gothic" w:hAnsi="Calibri"/>
          <w:iCs/>
          <w:color w:val="auto"/>
          <w:sz w:val="24"/>
          <w:lang w:val="en-US"/>
        </w:rPr>
      </w:pPr>
      <w:r>
        <w:rPr>
          <w:rFonts w:ascii="Calibri" w:eastAsia="Malgun Gothic" w:hAnsi="Calibri"/>
          <w:iCs/>
          <w:color w:val="auto"/>
          <w:sz w:val="24"/>
          <w:lang w:val="en-US"/>
        </w:rPr>
        <w:t>Fig.1 Rotation on aircraft x-axis</w:t>
      </w:r>
    </w:p>
    <w:p w14:paraId="167B60A1" w14:textId="70B925ED" w:rsidR="001808A9" w:rsidRDefault="001808A9" w:rsidP="001808A9">
      <w:pPr>
        <w:pStyle w:val="BodyText"/>
        <w:rPr>
          <w:rFonts w:ascii="Calibri" w:eastAsia="Malgun Gothic" w:hAnsi="Calibri"/>
          <w:iCs/>
          <w:color w:val="auto"/>
          <w:sz w:val="24"/>
          <w:lang w:val="en-US"/>
        </w:rPr>
      </w:pPr>
      <w:r w:rsidRPr="00555D87">
        <w:rPr>
          <w:rFonts w:ascii="Calibri" w:eastAsia="Malgun Gothic" w:hAnsi="Calibri"/>
          <w:iCs/>
          <w:color w:val="auto"/>
          <w:sz w:val="24"/>
          <w:lang w:val="en-US"/>
        </w:rPr>
        <w:t xml:space="preserve">Determining the </w:t>
      </w:r>
      <w:r w:rsidR="009D511C" w:rsidRPr="00555D87">
        <w:rPr>
          <w:rFonts w:ascii="Calibri" w:eastAsia="Malgun Gothic" w:hAnsi="Calibri"/>
          <w:iCs/>
          <w:color w:val="auto"/>
          <w:sz w:val="24"/>
          <w:lang w:val="en-US"/>
        </w:rPr>
        <w:t xml:space="preserve">fixed-body axis component of </w:t>
      </w:r>
      <m:oMath>
        <m:sSub>
          <m:sSubPr>
            <m:ctrlPr>
              <w:rPr>
                <w:rFonts w:ascii="Cambria Math" w:eastAsia="Malgun Gothic" w:hAnsi="Cambria Math"/>
                <w:b/>
                <w:bCs/>
                <w:iCs/>
                <w:color w:val="auto"/>
                <w:sz w:val="24"/>
                <w:lang w:val="en-US"/>
              </w:rPr>
            </m:ctrlPr>
          </m:sSubPr>
          <m:e>
            <m:r>
              <m:rPr>
                <m:sty m:val="b"/>
              </m:rPr>
              <w:rPr>
                <w:rFonts w:ascii="Cambria Math" w:eastAsia="Malgun Gothic" w:hAnsi="Cambria Math"/>
                <w:color w:val="auto"/>
                <w:sz w:val="24"/>
                <w:lang w:val="en-US"/>
              </w:rPr>
              <m:t>j</m:t>
            </m:r>
          </m:e>
          <m:sub>
            <m:r>
              <m:rPr>
                <m:sty m:val="p"/>
              </m:rPr>
              <w:rPr>
                <w:rFonts w:ascii="Cambria Math" w:eastAsia="Malgun Gothic" w:hAnsi="Cambria Math"/>
                <w:color w:val="auto"/>
                <w:sz w:val="24"/>
                <w:lang w:val="en-US"/>
              </w:rPr>
              <m:t>2</m:t>
            </m:r>
          </m:sub>
        </m:sSub>
      </m:oMath>
      <w:r w:rsidR="009D511C" w:rsidRPr="00555D87">
        <w:rPr>
          <w:rFonts w:ascii="Calibri" w:eastAsia="Malgun Gothic" w:hAnsi="Calibri"/>
          <w:iCs/>
          <w:color w:val="auto"/>
          <w:sz w:val="24"/>
          <w:lang w:val="en-US"/>
        </w:rPr>
        <w:t xml:space="preserve">: </w:t>
      </w:r>
    </w:p>
    <w:p w14:paraId="757B63F2" w14:textId="6D2B70C1" w:rsidR="00916C44" w:rsidRDefault="00916C44" w:rsidP="00916C44">
      <w:pPr>
        <w:pStyle w:val="BodyText"/>
        <w:jc w:val="center"/>
        <w:rPr>
          <w:rFonts w:ascii="Calibri" w:eastAsia="Malgun Gothic" w:hAnsi="Calibri"/>
          <w:iCs/>
          <w:color w:val="auto"/>
          <w:sz w:val="24"/>
          <w:lang w:val="en-US"/>
        </w:rPr>
      </w:pPr>
      <w:r>
        <w:rPr>
          <w:rFonts w:ascii="Calibri" w:eastAsia="Malgun Gothic" w:hAnsi="Calibri"/>
          <w:noProof/>
          <w:color w:val="auto"/>
          <w:sz w:val="24"/>
          <w:lang w:val="en-US"/>
        </w:rPr>
        <w:drawing>
          <wp:inline distT="0" distB="0" distL="0" distR="0" wp14:anchorId="36919E44" wp14:editId="3DDCEF30">
            <wp:extent cx="1587500" cy="1488403"/>
            <wp:effectExtent l="0" t="0" r="0" b="0"/>
            <wp:docPr id="4542111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211191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336" t="26815" r="36897" b="314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8547" cy="148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3BE914" w14:textId="63D8F445" w:rsidR="00A206CC" w:rsidRPr="00555D87" w:rsidRDefault="00A206CC" w:rsidP="00916C44">
      <w:pPr>
        <w:pStyle w:val="BodyText"/>
        <w:jc w:val="center"/>
        <w:rPr>
          <w:rFonts w:ascii="Calibri" w:eastAsia="Malgun Gothic" w:hAnsi="Calibri"/>
          <w:iCs/>
          <w:color w:val="auto"/>
          <w:sz w:val="24"/>
          <w:lang w:val="en-US"/>
        </w:rPr>
      </w:pPr>
      <w:r>
        <w:rPr>
          <w:rFonts w:ascii="Calibri" w:eastAsia="Malgun Gothic" w:hAnsi="Calibri"/>
          <w:iCs/>
          <w:color w:val="auto"/>
          <w:sz w:val="24"/>
          <w:lang w:val="en-US"/>
        </w:rPr>
        <w:t>Fig.2 Rotation on aircraft y-axis</w:t>
      </w:r>
    </w:p>
    <w:p w14:paraId="5D1BAE74" w14:textId="484EE8D1" w:rsidR="00555D87" w:rsidRPr="00A32593" w:rsidRDefault="00000000" w:rsidP="001808A9">
      <w:pPr>
        <w:pStyle w:val="BodyText"/>
        <w:rPr>
          <w:rFonts w:ascii="Calibri" w:eastAsia="Malgun Gothic" w:hAnsi="Calibri"/>
          <w:color w:val="auto"/>
          <w:sz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Malgun Gothic" w:hAnsi="Cambria Math"/>
                  <w:b/>
                  <w:bCs/>
                  <w:color w:val="auto"/>
                  <w:sz w:val="24"/>
                  <w:lang w:val="en-US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Malgun Gothic" w:hAnsi="Cambria Math"/>
                  <w:color w:val="auto"/>
                  <w:sz w:val="24"/>
                  <w:lang w:val="en-US"/>
                </w:rPr>
                <m:t>0×</m:t>
              </m:r>
              <m:sSub>
                <m:sSubPr>
                  <m:ctrl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Malgun Gothic" w:hAnsi="Cambria Math"/>
                  <w:color w:val="auto"/>
                  <w:sz w:val="24"/>
                  <w:lang w:val="en-US"/>
                </w:rPr>
                <m:t>+1×</m:t>
              </m:r>
              <m:sSub>
                <m:sSubPr>
                  <m:ctrl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  <m:t>j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Malgun Gothic" w:hAnsi="Cambria Math"/>
                  <w:color w:val="auto"/>
                  <w:sz w:val="24"/>
                  <w:lang w:val="en-US"/>
                </w:rPr>
                <m:t>+0×</m:t>
              </m:r>
              <m:sSub>
                <m:sSubPr>
                  <m:ctrl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Malgun Gothic" w:hAnsi="Cambria Math"/>
                  <w:color w:val="auto"/>
                  <w:sz w:val="24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  <m:t>j2</m:t>
                  </m:r>
                </m:sub>
              </m:sSub>
              <m:r>
                <m:rPr>
                  <m:sty m:val="b"/>
                </m:rPr>
                <w:rPr>
                  <w:rFonts w:ascii="Cambria Math" w:eastAsia="Malgun Gothic" w:hAnsi="Cambria Math"/>
                  <w:color w:val="auto"/>
                  <w:sz w:val="24"/>
                  <w:lang w:val="en-US"/>
                </w:rPr>
                <m:t>i</m:t>
              </m:r>
              <m:r>
                <m:rPr>
                  <m:sty m:val="p"/>
                </m:rPr>
                <w:rPr>
                  <w:rFonts w:ascii="Cambria Math" w:eastAsia="Malgun Gothic" w:hAnsi="Cambria Math"/>
                  <w:color w:val="auto"/>
                  <w:sz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  <m:t>j2</m:t>
                  </m:r>
                </m:sub>
              </m:sSub>
              <m:r>
                <m:rPr>
                  <m:sty m:val="b"/>
                </m:rPr>
                <w:rPr>
                  <w:rFonts w:ascii="Cambria Math" w:eastAsia="Malgun Gothic" w:hAnsi="Cambria Math"/>
                  <w:color w:val="auto"/>
                  <w:sz w:val="24"/>
                  <w:lang w:val="en-US"/>
                </w:rPr>
                <m:t>j</m:t>
              </m:r>
              <m:r>
                <m:rPr>
                  <m:sty m:val="p"/>
                </m:rPr>
                <w:rPr>
                  <w:rFonts w:ascii="Cambria Math" w:eastAsia="Malgun Gothic" w:hAnsi="Cambria Math"/>
                  <w:color w:val="auto"/>
                  <w:sz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  <m:t>j2</m:t>
                  </m:r>
                </m:sub>
              </m:sSub>
              <m:r>
                <m:rPr>
                  <m:sty m:val="b"/>
                </m:rPr>
                <w:rPr>
                  <w:rFonts w:ascii="Cambria Math" w:eastAsia="Malgun Gothic" w:hAnsi="Cambria Math"/>
                  <w:color w:val="auto"/>
                  <w:sz w:val="24"/>
                  <w:lang w:val="en-US"/>
                </w:rPr>
                <m:t>k</m:t>
              </m:r>
              <m:r>
                <w:rPr>
                  <w:rFonts w:ascii="Cambria Math" w:eastAsia="Malgun Gothic" w:hAnsi="Cambria Math"/>
                  <w:color w:val="auto"/>
                  <w:sz w:val="24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  <m:t>A1-54</m:t>
                  </m:r>
                </m:e>
              </m:d>
              <m:ctrlPr>
                <w:rPr>
                  <w:rFonts w:ascii="Cambria Math" w:eastAsia="Malgun Gothic" w:hAnsi="Cambria Math"/>
                  <w:i/>
                  <w:color w:val="auto"/>
                  <w:sz w:val="24"/>
                  <w:lang w:val="en-US"/>
                </w:rPr>
              </m:ctrlPr>
            </m:e>
          </m:eqArr>
        </m:oMath>
      </m:oMathPara>
    </w:p>
    <w:p w14:paraId="641DDA1E" w14:textId="30205687" w:rsidR="00A32593" w:rsidRPr="00A32593" w:rsidRDefault="00000000" w:rsidP="00A32593">
      <w:pPr>
        <w:pStyle w:val="BodyText"/>
        <w:rPr>
          <w:rFonts w:ascii="Calibri" w:eastAsia="Malgun Gothic" w:hAnsi="Calibri"/>
          <w:iCs/>
          <w:color w:val="auto"/>
          <w:sz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Malgun Gothic" w:hAnsi="Cambria Math"/>
                  <w:i/>
                  <w:iCs/>
                  <w:color w:val="auto"/>
                  <w:sz w:val="24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Malgun Gothic" w:hAnsi="Cambria Math"/>
                      <w:iCs/>
                      <w:color w:val="auto"/>
                      <w:sz w:val="24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  <m:t>x</m:t>
                  </m:r>
                </m:sub>
              </m:sSub>
              <m:d>
                <m:dPr>
                  <m:ctrlPr>
                    <w:rPr>
                      <w:rFonts w:ascii="Cambria Math" w:eastAsia="Malgun Gothic" w:hAnsi="Cambria Math"/>
                      <w:iCs/>
                      <w:color w:val="auto"/>
                      <w:sz w:val="24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  <m:t>Φ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="Malgun Gothic" w:hAnsi="Cambria Math"/>
                      <w:iCs/>
                      <w:color w:val="auto"/>
                      <w:sz w:val="24"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Malgun Gothic" w:hAnsi="Cambria Math"/>
                          <w:iCs/>
                          <w:color w:val="auto"/>
                          <w:sz w:val="24"/>
                          <w:lang w:val="en-US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Malgun Gothic" w:hAnsi="Cambria Math"/>
                            <w:color w:val="auto"/>
                            <w:sz w:val="24"/>
                            <w:lang w:val="en-US"/>
                          </w:rP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Malgun Gothic" w:hAnsi="Cambria Math"/>
                            <w:color w:val="auto"/>
                            <w:sz w:val="24"/>
                            <w:lang w:val="en-US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Malgun Gothic" w:hAnsi="Cambria Math"/>
                            <w:color w:val="auto"/>
                            <w:sz w:val="24"/>
                            <w:lang w:val="en-US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eastAsia="Malgun Gothic" w:hAnsi="Cambria Math"/>
                  <w:color w:val="auto"/>
                  <w:sz w:val="24"/>
                  <w:lang w:val="en-US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eastAsia="Malgun Gothic" w:hAnsi="Cambria Math"/>
                      <w:iCs/>
                      <w:color w:val="auto"/>
                      <w:sz w:val="24"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Malgun Gothic" w:hAnsi="Cambria Math"/>
                          <w:iCs/>
                          <w:color w:val="auto"/>
                          <w:sz w:val="24"/>
                          <w:lang w:val="en-US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="Malgun Gothic" w:hAnsi="Cambria Math"/>
                                <w:iCs/>
                                <w:color w:val="auto"/>
                                <w:sz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Malgun Gothic" w:hAnsi="Cambria Math"/>
                                <w:color w:val="auto"/>
                                <w:sz w:val="24"/>
                                <w:lang w:val="en-US"/>
                              </w:rPr>
                              <m:t>a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Malgun Gothic" w:hAnsi="Cambria Math"/>
                                <w:color w:val="auto"/>
                                <w:sz w:val="24"/>
                                <w:lang w:val="en-US"/>
                              </w:rPr>
                              <m:t>j2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="Malgun Gothic" w:hAnsi="Cambria Math"/>
                                <w:iCs/>
                                <w:color w:val="auto"/>
                                <w:sz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Malgun Gothic" w:hAnsi="Cambria Math"/>
                                <w:color w:val="auto"/>
                                <w:sz w:val="24"/>
                                <w:lang w:val="en-US"/>
                              </w:rPr>
                              <m:t>b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Malgun Gothic" w:hAnsi="Cambria Math"/>
                                <w:color w:val="auto"/>
                                <w:sz w:val="24"/>
                                <w:lang w:val="en-US"/>
                              </w:rPr>
                              <m:t>j2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="Malgun Gothic" w:hAnsi="Cambria Math"/>
                                <w:iCs/>
                                <w:color w:val="auto"/>
                                <w:sz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Malgun Gothic" w:hAnsi="Cambria Math"/>
                                <w:color w:val="auto"/>
                                <w:sz w:val="24"/>
                                <w:lang w:val="en-US"/>
                              </w:rPr>
                              <m:t>c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Malgun Gothic" w:hAnsi="Cambria Math"/>
                                <w:color w:val="auto"/>
                                <w:sz w:val="24"/>
                                <w:lang w:val="en-US"/>
                              </w:rPr>
                              <m:t>j2</m:t>
                            </m:r>
                          </m:sub>
                        </m:sSub>
                      </m:e>
                    </m:mr>
                  </m:m>
                </m:e>
              </m:d>
              <m:r>
                <w:rPr>
                  <w:rFonts w:ascii="Cambria Math" w:eastAsia="Malgun Gothic" w:hAnsi="Cambria Math"/>
                  <w:color w:val="auto"/>
                  <w:sz w:val="24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  <m:t>A1-55</m:t>
                  </m:r>
                </m:e>
              </m:d>
            </m:e>
          </m:eqArr>
        </m:oMath>
      </m:oMathPara>
    </w:p>
    <w:p w14:paraId="0D82C98B" w14:textId="2D71B302" w:rsidR="00A32593" w:rsidRPr="00A32593" w:rsidRDefault="00000000" w:rsidP="00A32593">
      <w:pPr>
        <w:pStyle w:val="BodyText"/>
        <w:rPr>
          <w:rFonts w:ascii="Calibri" w:eastAsia="Malgun Gothic" w:hAnsi="Calibri"/>
          <w:iCs/>
          <w:color w:val="auto"/>
          <w:sz w:val="24"/>
          <w:lang w:val="en-US"/>
        </w:rPr>
      </w:pPr>
      <m:oMathPara>
        <m:oMath>
          <m:sSub>
            <m:sSubPr>
              <m:ctrlPr>
                <w:rPr>
                  <w:rFonts w:ascii="Cambria Math" w:eastAsia="Malgun Gothic" w:hAnsi="Cambria Math"/>
                  <w:iCs/>
                  <w:color w:val="auto"/>
                  <w:sz w:val="24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Malgun Gothic" w:hAnsi="Cambria Math"/>
                  <w:color w:val="auto"/>
                  <w:sz w:val="24"/>
                  <w:lang w:val="en-US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eastAsia="Malgun Gothic" w:hAnsi="Cambria Math"/>
                  <w:color w:val="auto"/>
                  <w:sz w:val="24"/>
                  <w:lang w:val="en-US"/>
                </w:rPr>
                <m:t>x</m:t>
              </m:r>
            </m:sub>
          </m:sSub>
          <m:d>
            <m:dPr>
              <m:ctrlPr>
                <w:rPr>
                  <w:rFonts w:ascii="Cambria Math" w:eastAsia="Malgun Gothic" w:hAnsi="Cambria Math"/>
                  <w:iCs/>
                  <w:color w:val="auto"/>
                  <w:sz w:val="24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Malgun Gothic" w:hAnsi="Cambria Math"/>
                  <w:color w:val="auto"/>
                  <w:sz w:val="24"/>
                  <w:lang w:val="en-US"/>
                </w:rPr>
                <m:t>Φ</m:t>
              </m:r>
            </m:e>
          </m:d>
          <m:r>
            <w:rPr>
              <w:rFonts w:ascii="Cambria Math" w:eastAsia="Malgun Gothic" w:hAnsi="Cambria Math"/>
              <w:color w:val="auto"/>
              <w:sz w:val="24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Malgun Gothic" w:hAnsi="Cambria Math"/>
                  <w:iCs/>
                  <w:color w:val="auto"/>
                  <w:sz w:val="24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Malgun Gothic" w:hAnsi="Cambria Math"/>
                      <w:i/>
                      <w:iCs/>
                      <w:color w:val="auto"/>
                      <w:sz w:val="24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="Malgun Gothic" w:hAnsi="Cambria Math"/>
                        <w:color w:val="auto"/>
                        <w:sz w:val="24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eastAsia="Malgun Gothic" w:hAnsi="Cambria Math"/>
                        <w:color w:val="auto"/>
                        <w:sz w:val="24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="Malgun Gothic" w:hAnsi="Cambria Math"/>
                        <w:color w:val="auto"/>
                        <w:sz w:val="24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Malgun Gothic" w:hAnsi="Cambria Math"/>
                        <w:color w:val="auto"/>
                        <w:sz w:val="24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="Malgun Gothic" w:hAnsi="Cambria Math"/>
                        <w:color w:val="auto"/>
                        <w:sz w:val="24"/>
                        <w:lang w:val="en-US"/>
                      </w:rPr>
                      <m:t>cos</m:t>
                    </m:r>
                    <m:r>
                      <m:rPr>
                        <m:sty m:val="p"/>
                      </m:rPr>
                      <w:rPr>
                        <w:rFonts w:ascii="Cambria Math" w:eastAsia="Malgun Gothic" w:hAnsi="Cambria Math"/>
                        <w:color w:val="auto"/>
                        <w:sz w:val="24"/>
                        <w:lang w:val="en-US"/>
                      </w:rPr>
                      <m:t>Φ</m:t>
                    </m:r>
                  </m:e>
                  <m:e>
                    <m:r>
                      <w:rPr>
                        <w:rFonts w:ascii="Cambria Math" w:eastAsia="Malgun Gothic" w:hAnsi="Cambria Math"/>
                        <w:color w:val="auto"/>
                        <w:sz w:val="24"/>
                        <w:lang w:val="en-US"/>
                      </w:rPr>
                      <m:t>sin</m:t>
                    </m:r>
                    <m:r>
                      <m:rPr>
                        <m:sty m:val="p"/>
                      </m:rPr>
                      <w:rPr>
                        <w:rFonts w:ascii="Cambria Math" w:eastAsia="Malgun Gothic" w:hAnsi="Cambria Math"/>
                        <w:color w:val="auto"/>
                        <w:sz w:val="24"/>
                        <w:lang w:val="en-US"/>
                      </w:rPr>
                      <m:t>Φ</m:t>
                    </m:r>
                  </m:e>
                </m:mr>
                <m:mr>
                  <m:e>
                    <m:r>
                      <w:rPr>
                        <w:rFonts w:ascii="Cambria Math" w:eastAsia="Malgun Gothic" w:hAnsi="Cambria Math"/>
                        <w:color w:val="auto"/>
                        <w:sz w:val="24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="Malgun Gothic" w:hAnsi="Cambria Math"/>
                        <w:color w:val="auto"/>
                        <w:sz w:val="24"/>
                        <w:lang w:val="en-US"/>
                      </w:rPr>
                      <m:t>-sin</m:t>
                    </m:r>
                    <m:r>
                      <m:rPr>
                        <m:sty m:val="p"/>
                      </m:rPr>
                      <w:rPr>
                        <w:rFonts w:ascii="Cambria Math" w:eastAsia="Malgun Gothic" w:hAnsi="Cambria Math"/>
                        <w:color w:val="auto"/>
                        <w:sz w:val="24"/>
                        <w:lang w:val="en-US"/>
                      </w:rPr>
                      <m:t>Φ</m:t>
                    </m:r>
                  </m:e>
                  <m:e>
                    <m:r>
                      <w:rPr>
                        <w:rFonts w:ascii="Cambria Math" w:eastAsia="Malgun Gothic" w:hAnsi="Cambria Math"/>
                        <w:color w:val="auto"/>
                        <w:sz w:val="24"/>
                        <w:lang w:val="en-US"/>
                      </w:rPr>
                      <m:t>cos</m:t>
                    </m:r>
                    <m:r>
                      <m:rPr>
                        <m:sty m:val="p"/>
                      </m:rPr>
                      <w:rPr>
                        <w:rFonts w:ascii="Cambria Math" w:eastAsia="Malgun Gothic" w:hAnsi="Cambria Math"/>
                        <w:color w:val="auto"/>
                        <w:sz w:val="24"/>
                        <w:lang w:val="en-US"/>
                      </w:rPr>
                      <m:t>Φ</m:t>
                    </m:r>
                  </m:e>
                </m:mr>
              </m:m>
            </m:e>
          </m:d>
        </m:oMath>
      </m:oMathPara>
    </w:p>
    <w:p w14:paraId="7490B842" w14:textId="68459D64" w:rsidR="00A32593" w:rsidRPr="00555D87" w:rsidRDefault="00A32593" w:rsidP="001808A9">
      <w:pPr>
        <w:pStyle w:val="BodyText"/>
        <w:rPr>
          <w:rFonts w:ascii="Calibri" w:eastAsia="Malgun Gothic" w:hAnsi="Calibri"/>
          <w:color w:val="auto"/>
          <w:sz w:val="24"/>
          <w:lang w:val="en-US"/>
        </w:rPr>
      </w:pPr>
    </w:p>
    <w:p w14:paraId="42355AA8" w14:textId="01D219FB" w:rsidR="00555D87" w:rsidRPr="00555D87" w:rsidRDefault="00000000" w:rsidP="001808A9">
      <w:pPr>
        <w:pStyle w:val="BodyText"/>
        <w:rPr>
          <w:rFonts w:ascii="Calibri" w:eastAsia="Malgun Gothic" w:hAnsi="Calibri"/>
          <w:iCs/>
          <w:color w:val="auto"/>
          <w:sz w:val="24"/>
          <w:lang w:val="en-US"/>
        </w:rPr>
      </w:pPr>
      <m:oMathPara>
        <m:oMath>
          <m:sSub>
            <m:sSubPr>
              <m:ctrlPr>
                <w:rPr>
                  <w:rFonts w:ascii="Cambria Math" w:eastAsia="Malgun Gothic" w:hAnsi="Cambria Math"/>
                  <w:iCs/>
                  <w:color w:val="auto"/>
                  <w:sz w:val="24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Malgun Gothic" w:hAnsi="Cambria Math"/>
                  <w:color w:val="auto"/>
                  <w:sz w:val="24"/>
                  <w:lang w:val="en-US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eastAsia="Malgun Gothic" w:hAnsi="Cambria Math"/>
                  <w:color w:val="auto"/>
                  <w:sz w:val="24"/>
                  <w:lang w:val="en-US"/>
                </w:rPr>
                <m:t>j2</m:t>
              </m:r>
            </m:sub>
          </m:sSub>
          <m:r>
            <m:rPr>
              <m:sty m:val="p"/>
            </m:rPr>
            <w:rPr>
              <w:rFonts w:ascii="Cambria Math" w:eastAsia="Malgun Gothic" w:hAnsi="Cambria Math"/>
              <w:color w:val="auto"/>
              <w:sz w:val="24"/>
              <w:lang w:val="en-US"/>
            </w:rPr>
            <m:t>=0</m:t>
          </m:r>
        </m:oMath>
      </m:oMathPara>
    </w:p>
    <w:p w14:paraId="0E882E3C" w14:textId="13D9EC94" w:rsidR="00555D87" w:rsidRPr="00555D87" w:rsidRDefault="00555D87" w:rsidP="001808A9">
      <w:pPr>
        <w:pStyle w:val="BodyText"/>
        <w:rPr>
          <w:rFonts w:ascii="Calibri" w:eastAsia="Malgun Gothic" w:hAnsi="Calibri"/>
          <w:iCs/>
          <w:color w:val="auto"/>
          <w:sz w:val="24"/>
          <w:lang w:val="en-US"/>
        </w:rPr>
      </w:pPr>
      <m:oMathPara>
        <m:oMath>
          <m:r>
            <m:rPr>
              <m:sty m:val="p"/>
            </m:rPr>
            <w:rPr>
              <w:rFonts w:ascii="Cambria Math" w:eastAsia="Malgun Gothic" w:hAnsi="Cambria Math"/>
              <w:color w:val="auto"/>
              <w:sz w:val="24"/>
              <w:lang w:val="en-US"/>
            </w:rPr>
            <m:t>cos</m:t>
          </m:r>
          <m:sSub>
            <m:sSubPr>
              <m:ctrlPr>
                <w:rPr>
                  <w:rFonts w:ascii="Cambria Math" w:eastAsia="Malgun Gothic" w:hAnsi="Cambria Math"/>
                  <w:iCs/>
                  <w:color w:val="auto"/>
                  <w:sz w:val="24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Malgun Gothic" w:hAnsi="Cambria Math"/>
                  <w:color w:val="auto"/>
                  <w:sz w:val="24"/>
                  <w:lang w:val="en-US"/>
                </w:rPr>
                <m:t>Φ=b</m:t>
              </m:r>
            </m:e>
            <m:sub>
              <m:r>
                <m:rPr>
                  <m:sty m:val="p"/>
                </m:rPr>
                <w:rPr>
                  <w:rFonts w:ascii="Cambria Math" w:eastAsia="Malgun Gothic" w:hAnsi="Cambria Math"/>
                  <w:color w:val="auto"/>
                  <w:sz w:val="24"/>
                  <w:lang w:val="en-US"/>
                </w:rPr>
                <m:t>j2</m:t>
              </m:r>
            </m:sub>
          </m:sSub>
        </m:oMath>
      </m:oMathPara>
    </w:p>
    <w:p w14:paraId="327E7984" w14:textId="2DAE31B9" w:rsidR="00555D87" w:rsidRPr="00555D87" w:rsidRDefault="00555D87" w:rsidP="00555D87">
      <w:pPr>
        <w:pStyle w:val="BodyText"/>
        <w:rPr>
          <w:rFonts w:ascii="Calibri" w:eastAsia="Malgun Gothic" w:hAnsi="Calibri"/>
          <w:iCs/>
          <w:color w:val="auto"/>
          <w:sz w:val="24"/>
          <w:lang w:val="en-US"/>
        </w:rPr>
      </w:pPr>
      <m:oMathPara>
        <m:oMath>
          <m:r>
            <m:rPr>
              <m:sty m:val="p"/>
            </m:rPr>
            <w:rPr>
              <w:rFonts w:ascii="Cambria Math" w:eastAsia="Malgun Gothic" w:hAnsi="Cambria Math"/>
              <w:color w:val="auto"/>
              <w:sz w:val="24"/>
              <w:lang w:val="en-US"/>
            </w:rPr>
            <m:t>-sin</m:t>
          </m:r>
          <m:sSub>
            <m:sSubPr>
              <m:ctrlPr>
                <w:rPr>
                  <w:rFonts w:ascii="Cambria Math" w:eastAsia="Malgun Gothic" w:hAnsi="Cambria Math"/>
                  <w:iCs/>
                  <w:color w:val="auto"/>
                  <w:sz w:val="24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Malgun Gothic" w:hAnsi="Cambria Math"/>
                  <w:color w:val="auto"/>
                  <w:sz w:val="24"/>
                  <w:lang w:val="en-US"/>
                </w:rPr>
                <m:t>Φ=c</m:t>
              </m:r>
            </m:e>
            <m:sub>
              <m:r>
                <m:rPr>
                  <m:sty m:val="p"/>
                </m:rPr>
                <w:rPr>
                  <w:rFonts w:ascii="Cambria Math" w:eastAsia="Malgun Gothic" w:hAnsi="Cambria Math"/>
                  <w:color w:val="auto"/>
                  <w:sz w:val="24"/>
                  <w:lang w:val="en-US"/>
                </w:rPr>
                <m:t>j2</m:t>
              </m:r>
            </m:sub>
          </m:sSub>
        </m:oMath>
      </m:oMathPara>
    </w:p>
    <w:p w14:paraId="0841E958" w14:textId="12368ED5" w:rsidR="00555D87" w:rsidRPr="00555D87" w:rsidRDefault="00000000" w:rsidP="001808A9">
      <w:pPr>
        <w:pStyle w:val="BodyText"/>
        <w:rPr>
          <w:rFonts w:ascii="Calibri" w:eastAsia="Malgun Gothic" w:hAnsi="Calibri"/>
          <w:color w:val="auto"/>
          <w:sz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Malgun Gothic" w:hAnsi="Cambria Math"/>
                  <w:color w:val="auto"/>
                  <w:sz w:val="24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  <m:t>j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Malgun Gothic" w:hAnsi="Cambria Math"/>
                  <w:color w:val="auto"/>
                  <w:sz w:val="24"/>
                  <w:lang w:val="en-US"/>
                </w:rPr>
                <m:t>=</m:t>
              </m:r>
              <m:r>
                <m:rPr>
                  <m:sty m:val="b"/>
                </m:rPr>
                <w:rPr>
                  <w:rFonts w:ascii="Cambria Math" w:eastAsia="Malgun Gothic" w:hAnsi="Cambria Math"/>
                  <w:color w:val="auto"/>
                  <w:sz w:val="24"/>
                  <w:lang w:val="en-US"/>
                </w:rPr>
                <m:t>j</m:t>
              </m:r>
              <m:r>
                <m:rPr>
                  <m:sty m:val="p"/>
                </m:rPr>
                <w:rPr>
                  <w:rFonts w:ascii="Cambria Math" w:eastAsia="Malgun Gothic" w:hAnsi="Cambria Math"/>
                  <w:color w:val="auto"/>
                  <w:sz w:val="24"/>
                  <w:lang w:val="en-US"/>
                </w:rPr>
                <m:t>cosΦ-</m:t>
              </m:r>
              <m:r>
                <m:rPr>
                  <m:sty m:val="b"/>
                </m:rPr>
                <w:rPr>
                  <w:rFonts w:ascii="Cambria Math" w:eastAsia="Malgun Gothic" w:hAnsi="Cambria Math"/>
                  <w:color w:val="auto"/>
                  <w:sz w:val="24"/>
                  <w:lang w:val="en-US"/>
                </w:rPr>
                <m:t>k</m:t>
              </m:r>
              <m:r>
                <m:rPr>
                  <m:sty m:val="p"/>
                </m:rPr>
                <w:rPr>
                  <w:rFonts w:ascii="Cambria Math" w:eastAsia="Malgun Gothic" w:hAnsi="Cambria Math"/>
                  <w:color w:val="auto"/>
                  <w:sz w:val="24"/>
                  <w:lang w:val="en-US"/>
                </w:rPr>
                <m:t>sinΦ#</m:t>
              </m:r>
              <m:d>
                <m:dPr>
                  <m:ctrl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  <m:t>A1-56</m:t>
                  </m:r>
                </m:e>
              </m:d>
            </m:e>
          </m:eqArr>
        </m:oMath>
      </m:oMathPara>
    </w:p>
    <w:p w14:paraId="57446E68" w14:textId="77777777" w:rsidR="00555D87" w:rsidRPr="00555D87" w:rsidRDefault="00555D87" w:rsidP="001808A9">
      <w:pPr>
        <w:pStyle w:val="BodyText"/>
        <w:rPr>
          <w:rFonts w:ascii="Calibri" w:eastAsia="Malgun Gothic" w:hAnsi="Calibri"/>
          <w:color w:val="auto"/>
          <w:sz w:val="24"/>
          <w:lang w:val="en-US"/>
        </w:rPr>
      </w:pPr>
    </w:p>
    <w:p w14:paraId="08DA15C1" w14:textId="3533D3E7" w:rsidR="00246D99" w:rsidRDefault="009D511C" w:rsidP="001808A9">
      <w:pPr>
        <w:pStyle w:val="BodyText"/>
        <w:rPr>
          <w:rFonts w:ascii="Calibri" w:eastAsia="Malgun Gothic" w:hAnsi="Calibri"/>
          <w:iCs/>
          <w:color w:val="auto"/>
          <w:sz w:val="24"/>
          <w:lang w:val="en-US"/>
        </w:rPr>
      </w:pPr>
      <w:r w:rsidRPr="00A32593">
        <w:rPr>
          <w:rFonts w:ascii="Calibri" w:eastAsia="Malgun Gothic" w:hAnsi="Calibri"/>
          <w:iCs/>
          <w:color w:val="auto"/>
          <w:sz w:val="24"/>
          <w:lang w:val="en-US"/>
        </w:rPr>
        <w:t xml:space="preserve">Determining the fixed-body axis component of </w:t>
      </w:r>
      <m:oMath>
        <m:sSub>
          <m:sSubPr>
            <m:ctrlPr>
              <w:rPr>
                <w:rFonts w:ascii="Cambria Math" w:eastAsia="Malgun Gothic" w:hAnsi="Cambria Math"/>
                <w:b/>
                <w:bCs/>
                <w:iCs/>
                <w:color w:val="auto"/>
                <w:sz w:val="24"/>
                <w:lang w:val="en-US"/>
              </w:rPr>
            </m:ctrlPr>
          </m:sSubPr>
          <m:e>
            <m:r>
              <m:rPr>
                <m:sty m:val="b"/>
              </m:rPr>
              <w:rPr>
                <w:rFonts w:ascii="Cambria Math" w:eastAsia="Malgun Gothic" w:hAnsi="Cambria Math"/>
                <w:color w:val="auto"/>
                <w:sz w:val="24"/>
                <w:lang w:val="en-US"/>
              </w:rPr>
              <m:t>k</m:t>
            </m:r>
          </m:e>
          <m:sub>
            <m:r>
              <m:rPr>
                <m:sty m:val="p"/>
              </m:rPr>
              <w:rPr>
                <w:rFonts w:ascii="Cambria Math" w:eastAsia="Malgun Gothic" w:hAnsi="Cambria Math"/>
                <w:color w:val="auto"/>
                <w:sz w:val="24"/>
                <w:lang w:val="en-US"/>
              </w:rPr>
              <m:t>E</m:t>
            </m:r>
          </m:sub>
        </m:sSub>
      </m:oMath>
      <w:r w:rsidRPr="00A32593">
        <w:rPr>
          <w:rFonts w:ascii="Calibri" w:eastAsia="Malgun Gothic" w:hAnsi="Calibri"/>
          <w:iCs/>
          <w:color w:val="auto"/>
          <w:sz w:val="24"/>
          <w:lang w:val="en-US"/>
        </w:rPr>
        <w:t>:</w:t>
      </w:r>
    </w:p>
    <w:p w14:paraId="20C5A16D" w14:textId="5769CB7A" w:rsidR="00916C44" w:rsidRDefault="00916C44" w:rsidP="00916C44">
      <w:pPr>
        <w:pStyle w:val="BodyText"/>
        <w:jc w:val="center"/>
        <w:rPr>
          <w:rFonts w:ascii="Calibri" w:eastAsia="Malgun Gothic" w:hAnsi="Calibri"/>
          <w:iCs/>
          <w:color w:val="auto"/>
          <w:sz w:val="24"/>
          <w:lang w:val="en-US"/>
        </w:rPr>
      </w:pPr>
      <w:r>
        <w:rPr>
          <w:rFonts w:ascii="Calibri" w:eastAsia="Malgun Gothic" w:hAnsi="Calibri"/>
          <w:noProof/>
          <w:color w:val="auto"/>
          <w:sz w:val="24"/>
          <w:lang w:val="en-US"/>
        </w:rPr>
        <w:drawing>
          <wp:inline distT="0" distB="0" distL="0" distR="0" wp14:anchorId="10AFDA6B" wp14:editId="5AA66E29">
            <wp:extent cx="1615320" cy="1547495"/>
            <wp:effectExtent l="0" t="0" r="4445" b="0"/>
            <wp:docPr id="8007332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733276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98" t="25482" r="64360" b="31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6045" cy="154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A6C427" w14:textId="7D8DB841" w:rsidR="00C3664E" w:rsidRDefault="00C3664E" w:rsidP="00916C44">
      <w:pPr>
        <w:pStyle w:val="BodyText"/>
        <w:jc w:val="center"/>
        <w:rPr>
          <w:rFonts w:ascii="Calibri" w:eastAsia="Malgun Gothic" w:hAnsi="Calibri"/>
          <w:iCs/>
          <w:color w:val="auto"/>
          <w:sz w:val="24"/>
          <w:lang w:val="en-US"/>
        </w:rPr>
      </w:pPr>
      <w:r>
        <w:rPr>
          <w:rFonts w:ascii="Calibri" w:eastAsia="Malgun Gothic" w:hAnsi="Calibri"/>
          <w:iCs/>
          <w:color w:val="auto"/>
          <w:sz w:val="24"/>
          <w:lang w:val="en-US"/>
        </w:rPr>
        <w:t>Fig.3 Rotation on aircraft z-axis</w:t>
      </w:r>
    </w:p>
    <w:p w14:paraId="1E745364" w14:textId="7C5299CC" w:rsidR="00A32593" w:rsidRPr="00A32593" w:rsidRDefault="00000000" w:rsidP="001808A9">
      <w:pPr>
        <w:pStyle w:val="BodyText"/>
        <w:rPr>
          <w:rFonts w:ascii="Calibri" w:eastAsia="Malgun Gothic" w:hAnsi="Calibri"/>
          <w:iCs/>
          <w:color w:val="auto"/>
          <w:sz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Malgun Gothic" w:hAnsi="Cambria Math"/>
                  <w:iCs/>
                  <w:color w:val="auto"/>
                  <w:sz w:val="24"/>
                  <w:lang w:val="en-US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Malgun Gothic" w:hAnsi="Cambria Math"/>
                  <w:color w:val="auto"/>
                  <w:sz w:val="24"/>
                  <w:lang w:val="en-US"/>
                </w:rPr>
                <m:t>0×</m:t>
              </m:r>
              <m:sSub>
                <m:sSubPr>
                  <m:ctrlPr>
                    <w:rPr>
                      <w:rFonts w:ascii="Cambria Math" w:eastAsia="Malgun Gothic" w:hAnsi="Cambria Math"/>
                      <w:iCs/>
                      <w:color w:val="auto"/>
                      <w:sz w:val="24"/>
                      <w:lang w:val="en-US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  <m:t>E</m:t>
                  </m:r>
                </m:sub>
              </m:sSub>
              <m:r>
                <m:rPr>
                  <m:sty m:val="p"/>
                </m:rPr>
                <w:rPr>
                  <w:rFonts w:ascii="Cambria Math" w:eastAsia="Malgun Gothic" w:hAnsi="Cambria Math"/>
                  <w:color w:val="auto"/>
                  <w:sz w:val="24"/>
                  <w:lang w:val="en-US"/>
                </w:rPr>
                <m:t>+0×</m:t>
              </m:r>
              <m:sSub>
                <m:sSubPr>
                  <m:ctrlPr>
                    <w:rPr>
                      <w:rFonts w:ascii="Cambria Math" w:eastAsia="Malgun Gothic" w:hAnsi="Cambria Math"/>
                      <w:iCs/>
                      <w:color w:val="auto"/>
                      <w:sz w:val="24"/>
                      <w:lang w:val="en-US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  <m:t>j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  <m:t>E</m:t>
                  </m:r>
                </m:sub>
              </m:sSub>
              <m:r>
                <m:rPr>
                  <m:sty m:val="p"/>
                </m:rPr>
                <w:rPr>
                  <w:rFonts w:ascii="Cambria Math" w:eastAsia="Malgun Gothic" w:hAnsi="Cambria Math"/>
                  <w:color w:val="auto"/>
                  <w:sz w:val="24"/>
                  <w:lang w:val="en-US"/>
                </w:rPr>
                <m:t>+1×</m:t>
              </m:r>
              <m:sSub>
                <m:sSubPr>
                  <m:ctrlPr>
                    <w:rPr>
                      <w:rFonts w:ascii="Cambria Math" w:eastAsia="Malgun Gothic" w:hAnsi="Cambria Math"/>
                      <w:iCs/>
                      <w:color w:val="auto"/>
                      <w:sz w:val="24"/>
                      <w:lang w:val="en-US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  <m:t>E</m:t>
                  </m:r>
                </m:sub>
              </m:sSub>
              <m:r>
                <m:rPr>
                  <m:sty m:val="p"/>
                </m:rPr>
                <w:rPr>
                  <w:rFonts w:ascii="Cambria Math" w:eastAsia="Malgun Gothic" w:hAnsi="Cambria Math"/>
                  <w:color w:val="auto"/>
                  <w:sz w:val="24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="Malgun Gothic" w:hAnsi="Cambria Math"/>
                      <w:iCs/>
                      <w:color w:val="auto"/>
                      <w:sz w:val="24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  <m:t>kE</m:t>
                  </m:r>
                </m:sub>
              </m:sSub>
              <m:r>
                <m:rPr>
                  <m:sty m:val="b"/>
                </m:rPr>
                <w:rPr>
                  <w:rFonts w:ascii="Cambria Math" w:eastAsia="Malgun Gothic" w:hAnsi="Cambria Math"/>
                  <w:color w:val="auto"/>
                  <w:sz w:val="24"/>
                  <w:lang w:val="en-US"/>
                </w:rPr>
                <m:t>i</m:t>
              </m:r>
              <m:r>
                <m:rPr>
                  <m:sty m:val="p"/>
                </m:rPr>
                <w:rPr>
                  <w:rFonts w:ascii="Cambria Math" w:eastAsia="Malgun Gothic" w:hAnsi="Cambria Math"/>
                  <w:color w:val="auto"/>
                  <w:sz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="Malgun Gothic" w:hAnsi="Cambria Math"/>
                      <w:iCs/>
                      <w:color w:val="auto"/>
                      <w:sz w:val="24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  <m:t>kE</m:t>
                  </m:r>
                </m:sub>
              </m:sSub>
              <m:r>
                <m:rPr>
                  <m:sty m:val="b"/>
                </m:rPr>
                <w:rPr>
                  <w:rFonts w:ascii="Cambria Math" w:eastAsia="Malgun Gothic" w:hAnsi="Cambria Math"/>
                  <w:color w:val="auto"/>
                  <w:sz w:val="24"/>
                  <w:lang w:val="en-US"/>
                </w:rPr>
                <m:t>j</m:t>
              </m:r>
              <m:r>
                <m:rPr>
                  <m:sty m:val="p"/>
                </m:rPr>
                <w:rPr>
                  <w:rFonts w:ascii="Cambria Math" w:eastAsia="Malgun Gothic" w:hAnsi="Cambria Math"/>
                  <w:color w:val="auto"/>
                  <w:sz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="Malgun Gothic" w:hAnsi="Cambria Math"/>
                      <w:iCs/>
                      <w:color w:val="auto"/>
                      <w:sz w:val="24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  <m:t>kE</m:t>
                  </m:r>
                </m:sub>
              </m:sSub>
              <m:r>
                <m:rPr>
                  <m:sty m:val="b"/>
                </m:rPr>
                <w:rPr>
                  <w:rFonts w:ascii="Cambria Math" w:eastAsia="Malgun Gothic" w:hAnsi="Cambria Math"/>
                  <w:color w:val="auto"/>
                  <w:sz w:val="24"/>
                  <w:lang w:val="en-US"/>
                </w:rPr>
                <m:t>k</m:t>
              </m:r>
              <m:r>
                <m:rPr>
                  <m:sty m:val="p"/>
                </m:rPr>
                <w:rPr>
                  <w:rFonts w:ascii="Cambria Math" w:eastAsia="Malgun Gothic" w:hAnsi="Cambria Math"/>
                  <w:color w:val="auto"/>
                  <w:sz w:val="24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Malgun Gothic" w:hAnsi="Cambria Math"/>
                      <w:iCs/>
                      <w:color w:val="auto"/>
                      <w:sz w:val="24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  <m:t>A1-57</m:t>
                  </m:r>
                </m:e>
              </m:d>
            </m:e>
          </m:eqArr>
        </m:oMath>
      </m:oMathPara>
    </w:p>
    <w:p w14:paraId="1EA482F8" w14:textId="60825058" w:rsidR="00A32593" w:rsidRPr="004962DB" w:rsidRDefault="00000000" w:rsidP="001808A9">
      <w:pPr>
        <w:pStyle w:val="BodyText"/>
        <w:rPr>
          <w:rFonts w:ascii="Calibri" w:eastAsia="Malgun Gothic" w:hAnsi="Calibri"/>
          <w:iCs/>
          <w:color w:val="auto"/>
          <w:sz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Malgun Gothic" w:hAnsi="Cambria Math"/>
                  <w:iCs/>
                  <w:color w:val="auto"/>
                  <w:sz w:val="24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Malgun Gothic" w:hAnsi="Cambria Math"/>
                      <w:iCs/>
                      <w:color w:val="auto"/>
                      <w:sz w:val="24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  <m:t>x</m:t>
                  </m:r>
                </m:sub>
              </m:sSub>
              <m:d>
                <m:dPr>
                  <m:ctrlPr>
                    <w:rPr>
                      <w:rFonts w:ascii="Cambria Math" w:eastAsia="Malgun Gothic" w:hAnsi="Cambria Math"/>
                      <w:iCs/>
                      <w:color w:val="auto"/>
                      <w:sz w:val="24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  <m:t>Φ,Θ,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Ψ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="Malgun Gothic" w:hAnsi="Cambria Math"/>
                      <w:iCs/>
                      <w:color w:val="auto"/>
                      <w:sz w:val="24"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Malgun Gothic" w:hAnsi="Cambria Math"/>
                          <w:iCs/>
                          <w:color w:val="auto"/>
                          <w:sz w:val="24"/>
                          <w:lang w:val="en-US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Malgun Gothic" w:hAnsi="Cambria Math"/>
                            <w:color w:val="auto"/>
                            <w:sz w:val="24"/>
                            <w:lang w:val="en-US"/>
                          </w:rP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Malgun Gothic" w:hAnsi="Cambria Math"/>
                            <w:color w:val="auto"/>
                            <w:sz w:val="24"/>
                            <w:lang w:val="en-US"/>
                          </w:rP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Malgun Gothic" w:hAnsi="Cambria Math"/>
                            <w:color w:val="auto"/>
                            <w:sz w:val="24"/>
                            <w:lang w:val="en-US"/>
                          </w:rP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eastAsia="Malgun Gothic" w:hAnsi="Cambria Math"/>
                  <w:color w:val="auto"/>
                  <w:sz w:val="24"/>
                  <w:lang w:val="en-US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eastAsia="Malgun Gothic" w:hAnsi="Cambria Math"/>
                      <w:iCs/>
                      <w:color w:val="auto"/>
                      <w:sz w:val="24"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Malgun Gothic" w:hAnsi="Cambria Math"/>
                          <w:iCs/>
                          <w:color w:val="auto"/>
                          <w:sz w:val="24"/>
                          <w:lang w:val="en-US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="Malgun Gothic" w:hAnsi="Cambria Math"/>
                                <w:iCs/>
                                <w:color w:val="auto"/>
                                <w:sz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Malgun Gothic" w:hAnsi="Cambria Math"/>
                                <w:color w:val="auto"/>
                                <w:sz w:val="24"/>
                                <w:lang w:val="en-US"/>
                              </w:rPr>
                              <m:t>a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Malgun Gothic" w:hAnsi="Cambria Math"/>
                                <w:color w:val="auto"/>
                                <w:sz w:val="24"/>
                                <w:lang w:val="en-US"/>
                              </w:rPr>
                              <m:t>kE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="Malgun Gothic" w:hAnsi="Cambria Math"/>
                                <w:iCs/>
                                <w:color w:val="auto"/>
                                <w:sz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Malgun Gothic" w:hAnsi="Cambria Math"/>
                                <w:color w:val="auto"/>
                                <w:sz w:val="24"/>
                                <w:lang w:val="en-US"/>
                              </w:rPr>
                              <m:t>b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Malgun Gothic" w:hAnsi="Cambria Math"/>
                                <w:color w:val="auto"/>
                                <w:sz w:val="24"/>
                                <w:lang w:val="en-US"/>
                              </w:rPr>
                              <m:t>kE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="Malgun Gothic" w:hAnsi="Cambria Math"/>
                                <w:iCs/>
                                <w:color w:val="auto"/>
                                <w:sz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Malgun Gothic" w:hAnsi="Cambria Math"/>
                                <w:color w:val="auto"/>
                                <w:sz w:val="24"/>
                                <w:lang w:val="en-US"/>
                              </w:rPr>
                              <m:t>c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Malgun Gothic" w:hAnsi="Cambria Math"/>
                                <w:color w:val="auto"/>
                                <w:sz w:val="24"/>
                                <w:lang w:val="en-US"/>
                              </w:rPr>
                              <m:t>kE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eastAsia="Malgun Gothic" w:hAnsi="Cambria Math"/>
                  <w:color w:val="auto"/>
                  <w:sz w:val="24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Malgun Gothic" w:hAnsi="Cambria Math"/>
                      <w:iCs/>
                      <w:color w:val="auto"/>
                      <w:sz w:val="24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  <m:t>A1-58</m:t>
                  </m:r>
                </m:e>
              </m:d>
            </m:e>
          </m:eqArr>
        </m:oMath>
      </m:oMathPara>
    </w:p>
    <w:p w14:paraId="2FDAF338" w14:textId="07449C33" w:rsidR="00A32593" w:rsidRPr="004962DB" w:rsidRDefault="00000000" w:rsidP="00A32593">
      <w:pPr>
        <w:pStyle w:val="BodyText"/>
        <w:rPr>
          <w:rFonts w:ascii="Calibri" w:eastAsia="Malgun Gothic" w:hAnsi="Calibri"/>
          <w:iCs/>
          <w:color w:val="auto"/>
          <w:sz w:val="24"/>
          <w:lang w:val="en-US"/>
        </w:rPr>
      </w:pPr>
      <m:oMathPara>
        <m:oMath>
          <m:sSub>
            <m:sSubPr>
              <m:ctrlPr>
                <w:rPr>
                  <w:rFonts w:ascii="Cambria Math" w:eastAsia="Malgun Gothic" w:hAnsi="Cambria Math"/>
                  <w:iCs/>
                  <w:color w:val="auto"/>
                  <w:sz w:val="24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Malgun Gothic" w:hAnsi="Cambria Math"/>
                  <w:color w:val="auto"/>
                  <w:sz w:val="24"/>
                  <w:lang w:val="en-US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eastAsia="Malgun Gothic" w:hAnsi="Cambria Math"/>
                  <w:color w:val="auto"/>
                  <w:sz w:val="24"/>
                  <w:lang w:val="en-US"/>
                </w:rPr>
                <m:t>kE</m:t>
              </m:r>
            </m:sub>
          </m:sSub>
          <m:r>
            <m:rPr>
              <m:sty m:val="p"/>
            </m:rPr>
            <w:rPr>
              <w:rFonts w:ascii="Cambria Math" w:eastAsia="Malgun Gothic" w:hAnsi="Cambria Math"/>
              <w:color w:val="auto"/>
              <w:sz w:val="24"/>
              <w:lang w:val="en-US"/>
            </w:rPr>
            <m:t>=-sin Θ</m:t>
          </m:r>
        </m:oMath>
      </m:oMathPara>
    </w:p>
    <w:p w14:paraId="7595F135" w14:textId="17E47584" w:rsidR="00A32593" w:rsidRPr="004962DB" w:rsidRDefault="00000000" w:rsidP="00A32593">
      <w:pPr>
        <w:pStyle w:val="BodyText"/>
        <w:rPr>
          <w:rFonts w:ascii="Calibri" w:eastAsia="Malgun Gothic" w:hAnsi="Calibri"/>
          <w:iCs/>
          <w:color w:val="auto"/>
          <w:sz w:val="24"/>
          <w:lang w:val="en-US"/>
        </w:rPr>
      </w:pPr>
      <m:oMathPara>
        <m:oMath>
          <m:sSub>
            <m:sSubPr>
              <m:ctrlPr>
                <w:rPr>
                  <w:rFonts w:ascii="Cambria Math" w:eastAsia="Malgun Gothic" w:hAnsi="Cambria Math"/>
                  <w:iCs/>
                  <w:color w:val="auto"/>
                  <w:sz w:val="24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Malgun Gothic" w:hAnsi="Cambria Math"/>
                  <w:color w:val="auto"/>
                  <w:sz w:val="24"/>
                  <w:lang w:val="en-US"/>
                </w:rPr>
                <m:t>b</m:t>
              </m:r>
            </m:e>
            <m:sub>
              <m:r>
                <m:rPr>
                  <m:sty m:val="p"/>
                </m:rPr>
                <w:rPr>
                  <w:rFonts w:ascii="Cambria Math" w:eastAsia="Malgun Gothic" w:hAnsi="Cambria Math"/>
                  <w:color w:val="auto"/>
                  <w:sz w:val="24"/>
                  <w:lang w:val="en-US"/>
                </w:rPr>
                <m:t>kE</m:t>
              </m:r>
            </m:sub>
          </m:sSub>
          <m:r>
            <m:rPr>
              <m:sty m:val="p"/>
            </m:rPr>
            <w:rPr>
              <w:rFonts w:ascii="Cambria Math" w:eastAsia="Malgun Gothic" w:hAnsi="Cambria Math"/>
              <w:color w:val="auto"/>
              <w:sz w:val="24"/>
              <w:lang w:val="en-US"/>
            </w:rPr>
            <m:t>=sinΦcosΘ</m:t>
          </m:r>
        </m:oMath>
      </m:oMathPara>
    </w:p>
    <w:p w14:paraId="6E0BFFCC" w14:textId="05A38A66" w:rsidR="00A32593" w:rsidRPr="004962DB" w:rsidRDefault="00000000" w:rsidP="00A32593">
      <w:pPr>
        <w:pStyle w:val="BodyText"/>
        <w:rPr>
          <w:rFonts w:ascii="Calibri" w:eastAsia="Malgun Gothic" w:hAnsi="Calibri"/>
          <w:iCs/>
          <w:color w:val="auto"/>
          <w:sz w:val="24"/>
          <w:lang w:val="en-US"/>
        </w:rPr>
      </w:pPr>
      <m:oMathPara>
        <m:oMath>
          <m:sSub>
            <m:sSubPr>
              <m:ctrlPr>
                <w:rPr>
                  <w:rFonts w:ascii="Cambria Math" w:eastAsia="Malgun Gothic" w:hAnsi="Cambria Math"/>
                  <w:iCs/>
                  <w:color w:val="auto"/>
                  <w:sz w:val="24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Malgun Gothic" w:hAnsi="Cambria Math"/>
                  <w:color w:val="auto"/>
                  <w:sz w:val="24"/>
                  <w:lang w:val="en-US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eastAsia="Malgun Gothic" w:hAnsi="Cambria Math"/>
                  <w:color w:val="auto"/>
                  <w:sz w:val="24"/>
                  <w:lang w:val="en-US"/>
                </w:rPr>
                <m:t>kE</m:t>
              </m:r>
            </m:sub>
          </m:sSub>
          <m:r>
            <m:rPr>
              <m:sty m:val="p"/>
            </m:rPr>
            <w:rPr>
              <w:rFonts w:ascii="Cambria Math" w:eastAsia="Malgun Gothic" w:hAnsi="Cambria Math"/>
              <w:color w:val="auto"/>
              <w:sz w:val="24"/>
              <w:lang w:val="en-US"/>
            </w:rPr>
            <m:t>=cosΦcosΘ</m:t>
          </m:r>
        </m:oMath>
      </m:oMathPara>
    </w:p>
    <w:p w14:paraId="71B39625" w14:textId="70E45DA2" w:rsidR="00A32593" w:rsidRPr="004962DB" w:rsidRDefault="00000000" w:rsidP="00A32593">
      <w:pPr>
        <w:pStyle w:val="BodyText"/>
        <w:rPr>
          <w:rFonts w:ascii="Calibri" w:eastAsia="Malgun Gothic" w:hAnsi="Calibri"/>
          <w:color w:val="auto"/>
          <w:sz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Malgun Gothic" w:hAnsi="Cambria Math"/>
                  <w:color w:val="auto"/>
                  <w:sz w:val="24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  <m:t>E</m:t>
                  </m:r>
                </m:sub>
              </m:sSub>
              <m:r>
                <m:rPr>
                  <m:sty m:val="p"/>
                </m:rPr>
                <w:rPr>
                  <w:rFonts w:ascii="Cambria Math" w:eastAsia="Malgun Gothic" w:hAnsi="Cambria Math"/>
                  <w:color w:val="auto"/>
                  <w:sz w:val="24"/>
                  <w:lang w:val="en-US"/>
                </w:rPr>
                <m:t>=-</m:t>
              </m:r>
              <m:r>
                <m:rPr>
                  <m:sty m:val="b"/>
                </m:rPr>
                <w:rPr>
                  <w:rFonts w:ascii="Cambria Math" w:eastAsia="Malgun Gothic" w:hAnsi="Cambria Math"/>
                  <w:color w:val="auto"/>
                  <w:sz w:val="24"/>
                  <w:lang w:val="en-US"/>
                </w:rPr>
                <m:t>i</m:t>
              </m:r>
              <m:r>
                <m:rPr>
                  <m:sty m:val="p"/>
                </m:rPr>
                <w:rPr>
                  <w:rFonts w:ascii="Cambria Math" w:eastAsia="Malgun Gothic" w:hAnsi="Cambria Math"/>
                  <w:color w:val="auto"/>
                  <w:sz w:val="24"/>
                  <w:lang w:val="en-US"/>
                </w:rPr>
                <m:t>sinΘ+sinΦcosΘ</m:t>
              </m:r>
              <m:r>
                <m:rPr>
                  <m:sty m:val="b"/>
                </m:rPr>
                <w:rPr>
                  <w:rFonts w:ascii="Cambria Math" w:eastAsia="Malgun Gothic" w:hAnsi="Cambria Math"/>
                  <w:color w:val="auto"/>
                  <w:sz w:val="24"/>
                  <w:lang w:val="en-US"/>
                </w:rPr>
                <m:t>j</m:t>
              </m:r>
              <m:r>
                <m:rPr>
                  <m:sty m:val="p"/>
                </m:rPr>
                <w:rPr>
                  <w:rFonts w:ascii="Cambria Math" w:eastAsia="Malgun Gothic" w:hAnsi="Cambria Math"/>
                  <w:color w:val="auto"/>
                  <w:sz w:val="24"/>
                  <w:lang w:val="en-US"/>
                </w:rPr>
                <m:t>+cosΦcosΘ</m:t>
              </m:r>
              <m:r>
                <m:rPr>
                  <m:sty m:val="b"/>
                </m:rPr>
                <w:rPr>
                  <w:rFonts w:ascii="Cambria Math" w:eastAsia="Malgun Gothic" w:hAnsi="Cambria Math"/>
                  <w:color w:val="auto"/>
                  <w:sz w:val="24"/>
                  <w:lang w:val="en-US"/>
                </w:rPr>
                <m:t>k</m:t>
              </m:r>
              <m:r>
                <m:rPr>
                  <m:sty m:val="p"/>
                </m:rPr>
                <w:rPr>
                  <w:rFonts w:ascii="Cambria Math" w:eastAsia="Malgun Gothic" w:hAnsi="Cambria Math"/>
                  <w:color w:val="auto"/>
                  <w:sz w:val="24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  <m:t>A1-59</m:t>
                  </m:r>
                </m:e>
              </m:d>
            </m:e>
          </m:eqArr>
        </m:oMath>
      </m:oMathPara>
    </w:p>
    <w:p w14:paraId="06C45A2A" w14:textId="77777777" w:rsidR="00A32593" w:rsidRPr="00A32593" w:rsidRDefault="00A32593" w:rsidP="001808A9">
      <w:pPr>
        <w:pStyle w:val="BodyText"/>
        <w:rPr>
          <w:rFonts w:ascii="Calibri" w:eastAsia="Malgun Gothic" w:hAnsi="Calibri"/>
          <w:iCs/>
          <w:color w:val="auto"/>
          <w:sz w:val="24"/>
          <w:lang w:val="en-US"/>
        </w:rPr>
      </w:pPr>
    </w:p>
    <w:p w14:paraId="0CE93EB8" w14:textId="147910F8" w:rsidR="009D511C" w:rsidRPr="007A31CE" w:rsidRDefault="009D511C" w:rsidP="001808A9">
      <w:pPr>
        <w:pStyle w:val="BodyText"/>
        <w:rPr>
          <w:rFonts w:ascii="Calibri" w:eastAsia="Malgun Gothic" w:hAnsi="Calibri"/>
          <w:iCs/>
          <w:color w:val="auto"/>
          <w:sz w:val="24"/>
          <w:lang w:val="en-US"/>
        </w:rPr>
      </w:pPr>
      <w:r w:rsidRPr="00A32593">
        <w:rPr>
          <w:rFonts w:ascii="Calibri" w:eastAsia="Malgun Gothic" w:hAnsi="Calibri"/>
          <w:iCs/>
          <w:color w:val="auto"/>
          <w:sz w:val="24"/>
          <w:lang w:val="en-US"/>
        </w:rPr>
        <w:t>By substitute (A1-56), (A1-59) into (A1-52), the angular velocity becomes:</w:t>
      </w:r>
    </w:p>
    <w:p w14:paraId="234E23CC" w14:textId="632E06CD" w:rsidR="009D511C" w:rsidRPr="00081E2F" w:rsidRDefault="007E587C" w:rsidP="001808A9">
      <w:pPr>
        <w:pStyle w:val="BodyText"/>
        <w:rPr>
          <w:rFonts w:ascii="Calibri" w:eastAsia="Malgun Gothic" w:hAnsi="Calibri"/>
          <w:b/>
          <w:color w:val="auto"/>
          <w:sz w:val="24"/>
          <w:lang w:val="en-US"/>
        </w:rPr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eastAsia="Malgun Gothic" w:hAnsi="Cambria Math"/>
              <w:color w:val="auto"/>
              <w:sz w:val="24"/>
              <w:lang w:val="en-US"/>
            </w:rPr>
            <m:t>ω</m:t>
          </m:r>
          <m:r>
            <m:rPr>
              <m:sty m:val="p"/>
            </m:rPr>
            <w:rPr>
              <w:rFonts w:ascii="Cambria Math" w:eastAsia="Malgun Gothic" w:hAnsi="Cambria Math"/>
              <w:color w:val="auto"/>
              <w:sz w:val="24"/>
              <w:lang w:val="en-US"/>
            </w:rPr>
            <m:t>=</m:t>
          </m:r>
          <m:acc>
            <m:accPr>
              <m:chr m:val="̇"/>
              <m:ctrlPr>
                <w:rPr>
                  <w:rFonts w:ascii="Cambria Math" w:eastAsia="Malgun Gothic" w:hAnsi="Cambria Math"/>
                  <w:color w:val="auto"/>
                  <w:sz w:val="24"/>
                  <w:lang w:val="en-US"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="Malgun Gothic" w:hAnsi="Cambria Math"/>
                  <w:color w:val="auto"/>
                  <w:sz w:val="24"/>
                  <w:lang w:val="en-US"/>
                </w:rPr>
                <m:t>Θ</m:t>
              </m:r>
            </m:e>
          </m:acc>
          <m:r>
            <m:rPr>
              <m:sty m:val="p"/>
            </m:rPr>
            <w:rPr>
              <w:rFonts w:ascii="Cambria Math" w:eastAsia="Malgun Gothic" w:hAnsi="Cambria Math"/>
              <w:color w:val="auto"/>
              <w:sz w:val="24"/>
              <w:lang w:val="en-US"/>
            </w:rPr>
            <m:t>(</m:t>
          </m:r>
          <m:r>
            <m:rPr>
              <m:sty m:val="b"/>
            </m:rPr>
            <w:rPr>
              <w:rFonts w:ascii="Cambria Math" w:eastAsia="Malgun Gothic" w:hAnsi="Cambria Math"/>
              <w:color w:val="auto"/>
              <w:sz w:val="24"/>
              <w:lang w:val="en-US"/>
            </w:rPr>
            <m:t>j</m:t>
          </m:r>
          <m:r>
            <m:rPr>
              <m:sty m:val="p"/>
            </m:rPr>
            <w:rPr>
              <w:rFonts w:ascii="Cambria Math" w:eastAsia="Malgun Gothic" w:hAnsi="Cambria Math"/>
              <w:color w:val="auto"/>
              <w:sz w:val="24"/>
              <w:lang w:val="en-US"/>
            </w:rPr>
            <m:t>cosΦ-</m:t>
          </m:r>
          <m:r>
            <m:rPr>
              <m:sty m:val="b"/>
            </m:rPr>
            <w:rPr>
              <w:rFonts w:ascii="Cambria Math" w:eastAsia="Malgun Gothic" w:hAnsi="Cambria Math"/>
              <w:color w:val="auto"/>
              <w:sz w:val="24"/>
              <w:lang w:val="en-US"/>
            </w:rPr>
            <m:t>k</m:t>
          </m:r>
          <m:r>
            <m:rPr>
              <m:sty m:val="p"/>
            </m:rPr>
            <w:rPr>
              <w:rFonts w:ascii="Cambria Math" w:eastAsia="Malgun Gothic" w:hAnsi="Cambria Math"/>
              <w:color w:val="auto"/>
              <w:sz w:val="24"/>
              <w:lang w:val="en-US"/>
            </w:rPr>
            <m:t>sinΦ)+</m:t>
          </m:r>
          <m:acc>
            <m:accPr>
              <m:chr m:val="̇"/>
              <m:ctrlPr>
                <w:rPr>
                  <w:rFonts w:ascii="Cambria Math" w:eastAsia="Malgun Gothic" w:hAnsi="Cambria Math"/>
                  <w:color w:val="auto"/>
                  <w:sz w:val="24"/>
                  <w:lang w:val="en-US"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="Malgun Gothic" w:hAnsi="Cambria Math"/>
                  <w:color w:val="auto"/>
                  <w:sz w:val="24"/>
                  <w:lang w:val="en-US"/>
                </w:rPr>
                <m:t>Ψ</m:t>
              </m:r>
            </m:e>
          </m:acc>
          <m:r>
            <m:rPr>
              <m:sty m:val="p"/>
            </m:rPr>
            <w:rPr>
              <w:rFonts w:ascii="Cambria Math" w:eastAsia="Malgun Gothic" w:hAnsi="Cambria Math"/>
              <w:color w:val="auto"/>
              <w:sz w:val="24"/>
              <w:lang w:val="en-US"/>
            </w:rPr>
            <m:t>(-</m:t>
          </m:r>
          <m:r>
            <m:rPr>
              <m:sty m:val="b"/>
            </m:rPr>
            <w:rPr>
              <w:rFonts w:ascii="Cambria Math" w:eastAsia="Malgun Gothic" w:hAnsi="Cambria Math"/>
              <w:color w:val="auto"/>
              <w:sz w:val="24"/>
              <w:lang w:val="en-US"/>
            </w:rPr>
            <m:t>i</m:t>
          </m:r>
          <m:r>
            <m:rPr>
              <m:sty m:val="p"/>
            </m:rPr>
            <w:rPr>
              <w:rFonts w:ascii="Cambria Math" w:eastAsia="Malgun Gothic" w:hAnsi="Cambria Math"/>
              <w:color w:val="auto"/>
              <w:sz w:val="24"/>
              <w:lang w:val="en-US"/>
            </w:rPr>
            <m:t>sinΘ+sinΦcosΘ</m:t>
          </m:r>
          <m:r>
            <m:rPr>
              <m:sty m:val="b"/>
            </m:rPr>
            <w:rPr>
              <w:rFonts w:ascii="Cambria Math" w:eastAsia="Malgun Gothic" w:hAnsi="Cambria Math"/>
              <w:color w:val="auto"/>
              <w:sz w:val="24"/>
              <w:lang w:val="en-US"/>
            </w:rPr>
            <m:t>j</m:t>
          </m:r>
          <m:r>
            <m:rPr>
              <m:sty m:val="p"/>
            </m:rPr>
            <w:rPr>
              <w:rFonts w:ascii="Cambria Math" w:eastAsia="Malgun Gothic" w:hAnsi="Cambria Math"/>
              <w:color w:val="auto"/>
              <w:sz w:val="24"/>
              <w:lang w:val="en-US"/>
            </w:rPr>
            <m:t>+cosΦcosΘ</m:t>
          </m:r>
          <m:r>
            <m:rPr>
              <m:sty m:val="b"/>
            </m:rPr>
            <w:rPr>
              <w:rFonts w:ascii="Cambria Math" w:eastAsia="Malgun Gothic" w:hAnsi="Cambria Math"/>
              <w:color w:val="auto"/>
              <w:sz w:val="24"/>
              <w:lang w:val="en-US"/>
            </w:rPr>
            <m:t>k</m:t>
          </m:r>
          <m:r>
            <m:rPr>
              <m:sty m:val="p"/>
            </m:rPr>
            <w:rPr>
              <w:rFonts w:ascii="Cambria Math" w:eastAsia="Malgun Gothic" w:hAnsi="Cambria Math"/>
              <w:color w:val="auto"/>
              <w:sz w:val="24"/>
              <w:lang w:val="en-US"/>
            </w:rPr>
            <m:t>)+</m:t>
          </m:r>
          <m:acc>
            <m:accPr>
              <m:chr m:val="̇"/>
              <m:ctrlPr>
                <w:rPr>
                  <w:rFonts w:ascii="Cambria Math" w:eastAsia="Malgun Gothic" w:hAnsi="Cambria Math"/>
                  <w:color w:val="auto"/>
                  <w:sz w:val="24"/>
                  <w:lang w:val="en-US"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="Malgun Gothic" w:hAnsi="Cambria Math"/>
                  <w:color w:val="auto"/>
                  <w:sz w:val="24"/>
                  <w:lang w:val="en-US"/>
                </w:rPr>
                <m:t>Θ</m:t>
              </m:r>
            </m:e>
          </m:acc>
          <m:r>
            <m:rPr>
              <m:sty m:val="b"/>
            </m:rPr>
            <w:rPr>
              <w:rFonts w:ascii="Cambria Math" w:eastAsia="Malgun Gothic" w:hAnsi="Cambria Math"/>
              <w:color w:val="auto"/>
              <w:sz w:val="24"/>
              <w:lang w:val="en-US"/>
            </w:rPr>
            <m:t>i</m:t>
          </m:r>
        </m:oMath>
      </m:oMathPara>
    </w:p>
    <w:p w14:paraId="0EBA49C1" w14:textId="64864567" w:rsidR="007E587C" w:rsidRPr="00081E2F" w:rsidRDefault="00000000" w:rsidP="001808A9">
      <w:pPr>
        <w:pStyle w:val="BodyText"/>
        <w:rPr>
          <w:rFonts w:ascii="Calibri" w:eastAsia="Malgun Gothic" w:hAnsi="Calibri"/>
          <w:b/>
          <w:color w:val="auto"/>
          <w:sz w:val="24"/>
          <w:lang w:val="en-US"/>
        </w:rPr>
      </w:pPr>
      <m:oMathPara>
        <m:oMathParaPr>
          <m:jc m:val="center"/>
        </m:oMathParaPr>
        <m:oMath>
          <m:eqArr>
            <m:eqArrPr>
              <m:maxDist m:val="1"/>
              <m:ctrlPr>
                <w:rPr>
                  <w:rFonts w:ascii="Cambria Math" w:eastAsia="Malgun Gothic" w:hAnsi="Cambria Math"/>
                  <w:b/>
                  <w:bCs/>
                  <w:color w:val="auto"/>
                  <w:sz w:val="24"/>
                  <w:lang w:val="en-US"/>
                </w:rPr>
              </m:ctrlPr>
            </m:eqArrPr>
            <m:e>
              <m:r>
                <m:rPr>
                  <m:sty m:val="b"/>
                </m:rPr>
                <w:rPr>
                  <w:rFonts w:ascii="Cambria Math" w:eastAsia="Malgun Gothic" w:hAnsi="Cambria Math"/>
                  <w:color w:val="auto"/>
                  <w:sz w:val="24"/>
                  <w:lang w:val="en-US"/>
                </w:rPr>
                <m:t>ω</m:t>
              </m:r>
              <m:r>
                <m:rPr>
                  <m:sty m:val="p"/>
                </m:rPr>
                <w:rPr>
                  <w:rFonts w:ascii="Cambria Math" w:eastAsia="Malgun Gothic" w:hAnsi="Cambria Math"/>
                  <w:color w:val="auto"/>
                  <w:sz w:val="24"/>
                  <w:lang w:val="en-US"/>
                </w:rPr>
                <m:t>=</m:t>
              </m:r>
              <m:d>
                <m:dPr>
                  <m:ctrl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</m:ctrlPr>
                </m:d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Φ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  <m:t>-</m:t>
                  </m:r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Ψ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  <m:t>sinΘ</m:t>
                  </m:r>
                </m:e>
              </m:d>
              <m:r>
                <m:rPr>
                  <m:sty m:val="b"/>
                </m:rPr>
                <w:rPr>
                  <w:rFonts w:ascii="Cambria Math" w:eastAsia="Malgun Gothic" w:hAnsi="Cambria Math"/>
                  <w:color w:val="auto"/>
                  <w:sz w:val="24"/>
                  <w:lang w:val="en-US"/>
                </w:rPr>
                <m:t>i</m:t>
              </m:r>
              <m:r>
                <m:rPr>
                  <m:sty m:val="p"/>
                </m:rPr>
                <w:rPr>
                  <w:rFonts w:ascii="Cambria Math" w:eastAsia="Malgun Gothic" w:hAnsi="Cambria Math"/>
                  <w:color w:val="auto"/>
                  <w:sz w:val="24"/>
                  <w:lang w:val="en-US"/>
                </w:rPr>
                <m:t>+</m:t>
              </m:r>
              <m:d>
                <m:dPr>
                  <m:ctrl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</m:ctrlPr>
                </m:d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Ψ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  <m:t>cosΦ+</m:t>
                  </m:r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Ψ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  <m:t>sin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Φ</m:t>
                  </m:r>
                  <m:r>
                    <m:rPr>
                      <m:sty m:val="p"/>
                    </m:r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  <m:t>cos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</m:d>
              <m:r>
                <m:rPr>
                  <m:sty m:val="b"/>
                </m:rPr>
                <w:rPr>
                  <w:rFonts w:ascii="Cambria Math" w:eastAsia="Malgun Gothic" w:hAnsi="Cambria Math"/>
                  <w:color w:val="auto"/>
                  <w:sz w:val="24"/>
                  <w:lang w:val="en-US"/>
                </w:rPr>
                <m:t>j</m:t>
              </m:r>
              <m:r>
                <m:rPr>
                  <m:sty m:val="p"/>
                </m:rPr>
                <w:rPr>
                  <w:rFonts w:ascii="Cambria Math" w:eastAsia="Malgun Gothic" w:hAnsi="Cambria Math"/>
                  <w:color w:val="auto"/>
                  <w:sz w:val="24"/>
                  <w:lang w:val="en-US"/>
                </w:rPr>
                <m:t>+</m:t>
              </m:r>
              <m:d>
                <m:dPr>
                  <m:ctrl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  <m:t>-</m:t>
                  </m:r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Θ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  <m:t>sinΦ+</m:t>
                  </m:r>
                  <m:func>
                    <m:funcPr>
                      <m:ctrlPr>
                        <w:rPr>
                          <w:rFonts w:ascii="Cambria Math" w:eastAsia="Malgun Gothic" w:hAnsi="Cambria Math"/>
                          <w:color w:val="auto"/>
                          <w:sz w:val="24"/>
                          <w:lang w:val="en-US"/>
                        </w:rPr>
                      </m:ctrlPr>
                    </m:funcPr>
                    <m:fName>
                      <m:acc>
                        <m:accPr>
                          <m:chr m:val="̇"/>
                          <m:ctrlPr>
                            <w:rPr>
                              <w:rFonts w:ascii="Cambria Math" w:eastAsia="Malgun Gothic" w:hAnsi="Cambria Math"/>
                              <w:color w:val="auto"/>
                              <w:sz w:val="24"/>
                              <w:lang w:val="en-US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Malgun Gothic" w:hAnsi="Cambria Math"/>
                              <w:color w:val="auto"/>
                              <w:sz w:val="24"/>
                              <w:lang w:val="en-US"/>
                            </w:rPr>
                            <m:t>Ψ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eastAsia="Malgun Gothic" w:hAnsi="Cambria Math"/>
                          <w:color w:val="auto"/>
                          <w:sz w:val="24"/>
                          <w:lang w:val="en-US"/>
                        </w:rPr>
                        <m:t>cos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Malgun Gothic" w:hAnsi="Cambria Math"/>
                          <w:color w:val="auto"/>
                          <w:sz w:val="24"/>
                          <w:lang w:val="en-US"/>
                        </w:rPr>
                        <m:t>Φ</m:t>
                      </m:r>
                    </m:e>
                  </m:func>
                  <m:r>
                    <m:rPr>
                      <m:sty m:val="p"/>
                    </m:r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  <m:t>cosΘ</m:t>
                  </m:r>
                </m:e>
              </m:d>
              <m:r>
                <m:rPr>
                  <m:sty m:val="b"/>
                </m:rPr>
                <w:rPr>
                  <w:rFonts w:ascii="Cambria Math" w:eastAsia="Malgun Gothic" w:hAnsi="Cambria Math"/>
                  <w:color w:val="auto"/>
                  <w:sz w:val="24"/>
                  <w:lang w:val="en-US"/>
                </w:rPr>
                <m:t>k</m:t>
              </m:r>
              <m:r>
                <m:rPr>
                  <m:sty m:val="bi"/>
                </m:rPr>
                <w:rPr>
                  <w:rFonts w:ascii="Cambria Math" w:eastAsia="Malgun Gothic" w:hAnsi="Cambria Math"/>
                  <w:color w:val="auto"/>
                  <w:sz w:val="24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  <m:t>A1-60</m:t>
                  </m:r>
                </m:e>
              </m:d>
              <m:ctrlPr>
                <w:rPr>
                  <w:rFonts w:ascii="Cambria Math" w:eastAsia="Malgun Gothic" w:hAnsi="Cambria Math"/>
                  <w:b/>
                  <w:i/>
                  <w:color w:val="auto"/>
                  <w:sz w:val="24"/>
                  <w:lang w:val="en-US"/>
                </w:rPr>
              </m:ctrlPr>
            </m:e>
          </m:eqArr>
        </m:oMath>
      </m:oMathPara>
    </w:p>
    <w:p w14:paraId="38731F85" w14:textId="4D677EA3" w:rsidR="009D511C" w:rsidRPr="007A31CE" w:rsidRDefault="009D511C" w:rsidP="001808A9">
      <w:pPr>
        <w:pStyle w:val="BodyText"/>
        <w:rPr>
          <w:rFonts w:ascii="Calibri" w:eastAsia="Malgun Gothic" w:hAnsi="Calibri"/>
          <w:iCs/>
          <w:color w:val="auto"/>
          <w:sz w:val="24"/>
          <w:lang w:val="en-US"/>
        </w:rPr>
      </w:pPr>
      <w:r w:rsidRPr="007A31CE">
        <w:rPr>
          <w:rFonts w:ascii="Calibri" w:eastAsia="Malgun Gothic" w:hAnsi="Calibri"/>
          <w:iCs/>
          <w:color w:val="auto"/>
          <w:sz w:val="24"/>
          <w:lang w:val="en-US"/>
        </w:rPr>
        <w:t xml:space="preserve">By equating with (A1-53): </w:t>
      </w:r>
    </w:p>
    <w:p w14:paraId="36560620" w14:textId="2F42286C" w:rsidR="00E144B7" w:rsidRPr="00DE428E" w:rsidRDefault="009D511C" w:rsidP="001808A9">
      <w:pPr>
        <w:pStyle w:val="BodyText"/>
        <w:rPr>
          <w:rFonts w:ascii="Calibri" w:eastAsia="Malgun Gothic" w:hAnsi="Calibri"/>
          <w:iCs/>
          <w:color w:val="auto"/>
          <w:sz w:val="24"/>
          <w:lang w:val="en-US"/>
        </w:rPr>
      </w:pPr>
      <w:r w:rsidRPr="007A31CE">
        <w:rPr>
          <w:rFonts w:ascii="Calibri" w:eastAsia="Malgun Gothic" w:hAnsi="Calibri"/>
          <w:iCs/>
          <w:color w:val="auto"/>
          <w:sz w:val="24"/>
          <w:lang w:val="en-US"/>
        </w:rPr>
        <w:tab/>
      </w:r>
      <m:oMath>
        <m:eqArr>
          <m:eqArrPr>
            <m:maxDist m:val="1"/>
            <m:ctrlPr>
              <w:rPr>
                <w:rFonts w:ascii="Cambria Math" w:eastAsia="Malgun Gothic" w:hAnsi="Cambria Math"/>
                <w:iCs/>
                <w:color w:val="auto"/>
                <w:sz w:val="24"/>
                <w:lang w:val="en-US"/>
              </w:rPr>
            </m:ctrlPr>
          </m:eqArrPr>
          <m:e>
            <m:r>
              <m:rPr>
                <m:sty m:val="p"/>
              </m:rPr>
              <w:rPr>
                <w:rFonts w:ascii="Cambria Math" w:eastAsia="Malgun Gothic" w:hAnsi="Cambria Math"/>
                <w:color w:val="auto"/>
                <w:sz w:val="24"/>
                <w:lang w:val="en-US"/>
              </w:rPr>
              <m:t>P=</m:t>
            </m:r>
            <m:acc>
              <m:accPr>
                <m:chr m:val="̇"/>
                <m:ctrlPr>
                  <w:rPr>
                    <w:rFonts w:ascii="Cambria Math" w:eastAsia="Malgun Gothic" w:hAnsi="Cambria Math"/>
                    <w:iCs/>
                    <w:color w:val="auto"/>
                    <w:sz w:val="24"/>
                    <w:lang w:val="en-US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eastAsia="Malgun Gothic" w:hAnsi="Cambria Math"/>
                    <w:color w:val="auto"/>
                    <w:sz w:val="24"/>
                    <w:lang w:val="en-US"/>
                  </w:rPr>
                  <m:t>Φ</m:t>
                </m:r>
              </m:e>
            </m:acc>
            <m:r>
              <m:rPr>
                <m:sty m:val="p"/>
              </m:rPr>
              <w:rPr>
                <w:rFonts w:ascii="Cambria Math" w:eastAsia="Malgun Gothic" w:hAnsi="Cambria Math"/>
                <w:color w:val="auto"/>
                <w:sz w:val="24"/>
                <w:lang w:val="en-US"/>
              </w:rPr>
              <m:t>-</m:t>
            </m:r>
            <m:func>
              <m:funcPr>
                <m:ctrlPr>
                  <w:rPr>
                    <w:rFonts w:ascii="Cambria Math" w:eastAsia="Malgun Gothic" w:hAnsi="Cambria Math"/>
                    <w:iCs/>
                    <w:color w:val="auto"/>
                    <w:sz w:val="24"/>
                    <w:lang w:val="en-US"/>
                  </w:rPr>
                </m:ctrlPr>
              </m:funcPr>
              <m:fName>
                <m:acc>
                  <m:accPr>
                    <m:chr m:val="̇"/>
                    <m:ctrlPr>
                      <w:rPr>
                        <w:rFonts w:ascii="Cambria Math" w:eastAsia="Malgun Gothic" w:hAnsi="Cambria Math"/>
                        <w:iCs/>
                        <w:color w:val="auto"/>
                        <w:sz w:val="24"/>
                        <w:lang w:val="en-US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eastAsia="Malgun Gothic" w:hAnsi="Cambria Math"/>
                        <w:color w:val="auto"/>
                        <w:sz w:val="24"/>
                        <w:lang w:val="en-US"/>
                      </w:rPr>
                      <m:t>Ψ</m:t>
                    </m:r>
                  </m:e>
                </m:acc>
                <m:r>
                  <m:rPr>
                    <m:sty m:val="p"/>
                  </m:rPr>
                  <w:rPr>
                    <w:rFonts w:ascii="Cambria Math" w:eastAsia="Malgun Gothic" w:hAnsi="Cambria Math"/>
                    <w:color w:val="auto"/>
                    <w:sz w:val="24"/>
                    <w:lang w:val="en-US"/>
                  </w:rPr>
                  <m:t>sin</m:t>
                </m:r>
              </m:fName>
              <m:e>
                <m:r>
                  <m:rPr>
                    <m:sty m:val="p"/>
                  </m:rPr>
                  <w:rPr>
                    <w:rFonts w:ascii="Cambria Math" w:eastAsia="Malgun Gothic" w:hAnsi="Cambria Math"/>
                    <w:color w:val="auto"/>
                    <w:sz w:val="24"/>
                    <w:lang w:val="en-US"/>
                  </w:rPr>
                  <m:t>Θ</m:t>
                </m:r>
              </m:e>
            </m:func>
            <m:r>
              <m:rPr>
                <m:sty m:val="p"/>
              </m:rPr>
              <w:rPr>
                <w:rFonts w:ascii="Cambria Math" w:eastAsia="Malgun Gothic" w:hAnsi="Cambria Math"/>
                <w:color w:val="auto"/>
                <w:sz w:val="24"/>
                <w:lang w:val="en-US"/>
              </w:rPr>
              <m:t>#</m:t>
            </m:r>
            <m:d>
              <m:dPr>
                <m:ctrlPr>
                  <w:rPr>
                    <w:rFonts w:ascii="Cambria Math" w:eastAsia="Malgun Gothic" w:hAnsi="Cambria Math"/>
                    <w:iCs/>
                    <w:color w:val="auto"/>
                    <w:sz w:val="24"/>
                    <w:lang w:val="en-US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="Malgun Gothic" w:hAnsi="Cambria Math"/>
                    <w:color w:val="auto"/>
                    <w:sz w:val="24"/>
                    <w:lang w:val="en-US"/>
                  </w:rPr>
                  <m:t>A1-61a</m:t>
                </m:r>
              </m:e>
            </m:d>
          </m:e>
        </m:eqArr>
      </m:oMath>
    </w:p>
    <w:p w14:paraId="4551BE79" w14:textId="4660E0BD" w:rsidR="00E144B7" w:rsidRPr="00DE428E" w:rsidRDefault="00000000" w:rsidP="001808A9">
      <w:pPr>
        <w:pStyle w:val="BodyText"/>
        <w:rPr>
          <w:rFonts w:ascii="Calibri" w:eastAsia="Malgun Gothic" w:hAnsi="Calibri"/>
          <w:iCs/>
          <w:color w:val="auto"/>
          <w:sz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Malgun Gothic" w:hAnsi="Cambria Math"/>
                  <w:iCs/>
                  <w:color w:val="auto"/>
                  <w:sz w:val="24"/>
                  <w:lang w:val="en-US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Malgun Gothic" w:hAnsi="Cambria Math"/>
                  <w:color w:val="auto"/>
                  <w:sz w:val="24"/>
                  <w:lang w:val="en-US"/>
                </w:rPr>
                <m:t>Q=</m:t>
              </m:r>
              <m:func>
                <m:funcPr>
                  <m:ctrlPr>
                    <w:rPr>
                      <w:rFonts w:ascii="Cambria Math" w:eastAsia="Malgun Gothic" w:hAnsi="Cambria Math"/>
                      <w:iCs/>
                      <w:color w:val="auto"/>
                      <w:sz w:val="24"/>
                      <w:lang w:val="en-US"/>
                    </w:rPr>
                  </m:ctrlPr>
                </m:funcPr>
                <m:fName>
                  <m:acc>
                    <m:accPr>
                      <m:chr m:val="̇"/>
                      <m:ctrlPr>
                        <w:rPr>
                          <w:rFonts w:ascii="Cambria Math" w:eastAsia="Malgun Gothic" w:hAnsi="Cambria Math"/>
                          <w:iCs/>
                          <w:color w:val="auto"/>
                          <w:sz w:val="24"/>
                          <w:lang w:val="en-US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eastAsia="Malgun Gothic" w:hAnsi="Cambria Math"/>
                          <w:color w:val="auto"/>
                          <w:sz w:val="24"/>
                          <w:lang w:val="en-US"/>
                        </w:rPr>
                        <m:t>Θ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  <m:t>cos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  <m:t>c</m:t>
                  </m:r>
                </m:e>
              </m:func>
              <m:r>
                <m:rPr>
                  <m:sty m:val="p"/>
                </m:rPr>
                <w:rPr>
                  <w:rFonts w:ascii="Cambria Math" w:eastAsia="Malgun Gothic" w:hAnsi="Cambria Math"/>
                  <w:color w:val="auto"/>
                  <w:sz w:val="24"/>
                  <w:lang w:val="en-US"/>
                </w:rPr>
                <m:t>+</m:t>
              </m:r>
              <m:func>
                <m:funcPr>
                  <m:ctrlPr>
                    <w:rPr>
                      <w:rFonts w:ascii="Cambria Math" w:eastAsia="Malgun Gothic" w:hAnsi="Cambria Math"/>
                      <w:iCs/>
                      <w:color w:val="auto"/>
                      <w:sz w:val="24"/>
                      <w:lang w:val="en-US"/>
                    </w:rPr>
                  </m:ctrlPr>
                </m:funcPr>
                <m:fName>
                  <m:acc>
                    <m:accPr>
                      <m:chr m:val="̇"/>
                      <m:ctrlPr>
                        <w:rPr>
                          <w:rFonts w:ascii="Cambria Math" w:eastAsia="Malgun Gothic" w:hAnsi="Cambria Math"/>
                          <w:iCs/>
                          <w:color w:val="auto"/>
                          <w:sz w:val="24"/>
                          <w:lang w:val="en-US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eastAsia="Malgun Gothic" w:hAnsi="Cambria Math"/>
                          <w:color w:val="auto"/>
                          <w:sz w:val="24"/>
                          <w:lang w:val="en-US"/>
                        </w:rPr>
                        <m:t>Ψ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  <m:t>Φ</m:t>
                  </m:r>
                </m:e>
              </m:func>
              <m:func>
                <m:funcPr>
                  <m:ctrlPr>
                    <w:rPr>
                      <w:rFonts w:ascii="Cambria Math" w:eastAsia="Malgun Gothic" w:hAnsi="Cambria Math"/>
                      <w:iCs/>
                      <w:color w:val="auto"/>
                      <w:sz w:val="24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  <m:t>cos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  <m:t>Θ</m:t>
                  </m:r>
                </m:e>
              </m:func>
              <m:r>
                <m:rPr>
                  <m:sty m:val="p"/>
                </m:rPr>
                <w:rPr>
                  <w:rFonts w:ascii="Cambria Math" w:eastAsia="Malgun Gothic" w:hAnsi="Cambria Math"/>
                  <w:color w:val="auto"/>
                  <w:sz w:val="24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Malgun Gothic" w:hAnsi="Cambria Math"/>
                      <w:iCs/>
                      <w:color w:val="auto"/>
                      <w:sz w:val="24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  <m:t>A1-61b</m:t>
                  </m:r>
                </m:e>
              </m:d>
            </m:e>
          </m:eqArr>
        </m:oMath>
      </m:oMathPara>
    </w:p>
    <w:p w14:paraId="4AB6D070" w14:textId="0ECAD9E7" w:rsidR="00A62A3D" w:rsidRPr="00DE428E" w:rsidRDefault="00000000" w:rsidP="001A0248">
      <w:pPr>
        <w:pStyle w:val="BodyText"/>
        <w:rPr>
          <w:rFonts w:ascii="Calibri" w:eastAsia="Malgun Gothic" w:hAnsi="Calibri"/>
          <w:iCs/>
          <w:color w:val="auto"/>
          <w:sz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Malgun Gothic" w:hAnsi="Cambria Math"/>
                  <w:iCs/>
                  <w:color w:val="auto"/>
                  <w:sz w:val="24"/>
                  <w:lang w:val="en-US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Malgun Gothic" w:hAnsi="Cambria Math"/>
                  <w:color w:val="auto"/>
                  <w:sz w:val="24"/>
                  <w:lang w:val="en-US"/>
                </w:rPr>
                <m:t>R=</m:t>
              </m:r>
              <m:func>
                <m:funcPr>
                  <m:ctrlPr>
                    <w:rPr>
                      <w:rFonts w:ascii="Cambria Math" w:eastAsia="Malgun Gothic" w:hAnsi="Cambria Math"/>
                      <w:iCs/>
                      <w:color w:val="auto"/>
                      <w:sz w:val="24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  <m:t>-</m:t>
                  </m:r>
                  <m:acc>
                    <m:accPr>
                      <m:chr m:val="̇"/>
                      <m:ctrlPr>
                        <w:rPr>
                          <w:rFonts w:ascii="Cambria Math" w:eastAsia="Malgun Gothic" w:hAnsi="Cambria Math"/>
                          <w:iCs/>
                          <w:color w:val="auto"/>
                          <w:sz w:val="24"/>
                          <w:lang w:val="en-US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eastAsia="Malgun Gothic" w:hAnsi="Cambria Math"/>
                          <w:color w:val="auto"/>
                          <w:sz w:val="24"/>
                          <w:lang w:val="en-US"/>
                        </w:rPr>
                        <m:t>Θ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  <m:t>Φ</m:t>
                  </m:r>
                </m:e>
              </m:func>
              <m:r>
                <m:rPr>
                  <m:sty m:val="p"/>
                </m:rPr>
                <w:rPr>
                  <w:rFonts w:ascii="Cambria Math" w:eastAsia="Malgun Gothic" w:hAnsi="Cambria Math"/>
                  <w:color w:val="auto"/>
                  <w:sz w:val="24"/>
                  <w:lang w:val="en-US"/>
                </w:rPr>
                <m:t>+</m:t>
              </m:r>
              <m:func>
                <m:funcPr>
                  <m:ctrlPr>
                    <w:rPr>
                      <w:rFonts w:ascii="Cambria Math" w:eastAsia="Malgun Gothic" w:hAnsi="Cambria Math"/>
                      <w:iCs/>
                      <w:color w:val="auto"/>
                      <w:sz w:val="24"/>
                      <w:lang w:val="en-US"/>
                    </w:rPr>
                  </m:ctrlPr>
                </m:funcPr>
                <m:fName>
                  <m:acc>
                    <m:accPr>
                      <m:chr m:val="̇"/>
                      <m:ctrlPr>
                        <w:rPr>
                          <w:rFonts w:ascii="Cambria Math" w:eastAsia="Malgun Gothic" w:hAnsi="Cambria Math"/>
                          <w:iCs/>
                          <w:color w:val="auto"/>
                          <w:sz w:val="24"/>
                          <w:lang w:val="en-US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eastAsia="Malgun Gothic" w:hAnsi="Cambria Math"/>
                          <w:color w:val="auto"/>
                          <w:sz w:val="24"/>
                          <w:lang w:val="en-US"/>
                        </w:rPr>
                        <m:t>Ψ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  <m:t>cos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  <m:t>Φ</m:t>
                  </m:r>
                </m:e>
              </m:func>
              <m:r>
                <m:rPr>
                  <m:sty m:val="p"/>
                </m:rPr>
                <w:rPr>
                  <w:rFonts w:ascii="Cambria Math" w:eastAsia="Malgun Gothic" w:hAnsi="Cambria Math"/>
                  <w:color w:val="auto"/>
                  <w:sz w:val="24"/>
                  <w:lang w:val="en-US"/>
                </w:rPr>
                <m:t>cosΘ#</m:t>
              </m:r>
              <m:d>
                <m:dPr>
                  <m:ctrlPr>
                    <w:rPr>
                      <w:rFonts w:ascii="Cambria Math" w:eastAsia="Malgun Gothic" w:hAnsi="Cambria Math"/>
                      <w:iCs/>
                      <w:color w:val="auto"/>
                      <w:sz w:val="24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Malgun Gothic" w:hAnsi="Cambria Math"/>
                      <w:color w:val="auto"/>
                      <w:sz w:val="24"/>
                      <w:lang w:val="en-US"/>
                    </w:rPr>
                    <m:t>A1-61c</m:t>
                  </m:r>
                </m:e>
              </m:d>
            </m:e>
          </m:eqArr>
        </m:oMath>
      </m:oMathPara>
    </w:p>
    <w:p w14:paraId="549C9FA4" w14:textId="6A366087" w:rsidR="002F1668" w:rsidRPr="00E144B7" w:rsidRDefault="00D968A9" w:rsidP="001A0248">
      <w:pPr>
        <w:pStyle w:val="BodyText"/>
        <w:rPr>
          <w:lang w:eastAsia="x-none"/>
        </w:rPr>
      </w:pPr>
      <w:r>
        <w:rPr>
          <w:rFonts w:ascii="Calibri" w:eastAsia="Malgun Gothic" w:hAnsi="Calibri"/>
          <w:color w:val="auto"/>
          <w:sz w:val="24"/>
          <w:lang w:val="en-US"/>
        </w:rPr>
        <w:t>By solving equation (A1-61), a</w:t>
      </w:r>
      <w:r w:rsidR="002F1668" w:rsidRPr="00E144B7">
        <w:rPr>
          <w:rFonts w:ascii="Calibri" w:eastAsia="Malgun Gothic" w:hAnsi="Calibri"/>
          <w:color w:val="auto"/>
          <w:sz w:val="24"/>
          <w:lang w:val="en-US"/>
        </w:rPr>
        <w:t xml:space="preserve">ircraft angular velocity </w:t>
      </w:r>
      <w:r w:rsidR="006C2345">
        <w:rPr>
          <w:rFonts w:ascii="Calibri" w:eastAsia="Malgun Gothic" w:hAnsi="Calibri"/>
          <w:color w:val="auto"/>
          <w:sz w:val="24"/>
          <w:lang w:val="en-US"/>
        </w:rPr>
        <w:t>expressed in</w:t>
      </w:r>
      <w:r w:rsidR="002F1668" w:rsidRPr="00E144B7">
        <w:rPr>
          <w:rFonts w:ascii="Calibri" w:eastAsia="Malgun Gothic" w:hAnsi="Calibri"/>
          <w:color w:val="auto"/>
          <w:sz w:val="24"/>
          <w:lang w:val="en-US"/>
        </w:rPr>
        <w:t xml:space="preserve"> Euler angles become:</w:t>
      </w:r>
    </w:p>
    <w:p w14:paraId="3483136B" w14:textId="301E73BD" w:rsidR="008833FD" w:rsidRPr="007A31CE" w:rsidRDefault="00000000" w:rsidP="008833FD">
      <w:pPr>
        <w:jc w:val="center"/>
        <w:rPr>
          <w:iCs/>
        </w:rPr>
      </w:pPr>
      <m:oMath>
        <m:eqArr>
          <m:eqArrPr>
            <m:maxDist m:val="1"/>
            <m:ctrlPr>
              <w:rPr>
                <w:rFonts w:ascii="Cambria Math" w:hAnsi="Cambria Math"/>
                <w:iCs/>
              </w:rPr>
            </m:ctrlPr>
          </m:eqArrPr>
          <m:e>
            <m:acc>
              <m:accPr>
                <m:chr m:val="̇"/>
                <m:ctrlPr>
                  <w:rPr>
                    <w:rFonts w:ascii="Cambria Math" w:hAnsi="Cambria Math"/>
                    <w:iCs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Φ</m:t>
                </m:r>
              </m:e>
            </m:acc>
            <m:r>
              <m:rPr>
                <m:sty m:val="p"/>
              </m:rPr>
              <w:rPr>
                <w:rFonts w:ascii="Cambria Math" w:hAnsi="Cambria Math"/>
              </w:rPr>
              <m:t>=P+QsinΦtanΘ+RcosΦtanΘ#</m:t>
            </m:r>
            <m:d>
              <m:dPr>
                <m:ctrlPr>
                  <w:rPr>
                    <w:rFonts w:ascii="Cambria Math" w:hAnsi="Cambria Math"/>
                    <w:iCs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A1-62a</m:t>
                </m:r>
              </m:e>
            </m:d>
          </m:e>
        </m:eqArr>
      </m:oMath>
      <w:r w:rsidR="00563C9C" w:rsidRPr="007A31CE">
        <w:rPr>
          <w:iCs/>
        </w:rPr>
        <w:t xml:space="preserve"> </w:t>
      </w:r>
    </w:p>
    <w:p w14:paraId="76065C83" w14:textId="37949AFF" w:rsidR="008833FD" w:rsidRPr="007A31CE" w:rsidRDefault="00000000" w:rsidP="008833FD">
      <w:pPr>
        <w:jc w:val="center"/>
        <w:rPr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Cs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acc>
                <m:accPr>
                  <m:chr m:val="̇"/>
                  <m:ctrlPr>
                    <w:rPr>
                      <w:rFonts w:ascii="Cambria Math" w:hAnsi="Cambria Math"/>
                      <w:iCs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=QcosΦ-RsinΦ#</m:t>
              </m:r>
              <m:d>
                <m:dPr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A1-62b</m:t>
                  </m:r>
                </m:e>
              </m:d>
            </m:e>
          </m:eqArr>
        </m:oMath>
      </m:oMathPara>
    </w:p>
    <w:p w14:paraId="068A95A1" w14:textId="7A3E2287" w:rsidR="008833FD" w:rsidRPr="007A31CE" w:rsidRDefault="00000000" w:rsidP="008833FD">
      <w:pPr>
        <w:rPr>
          <w:rFonts w:ascii="Cambria Math" w:hAnsi="Cambria Math"/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Cs/>
                </w:rPr>
              </m:ctrlPr>
            </m:eqArrPr>
            <m:e>
              <m:acc>
                <m:accPr>
                  <m:chr m:val="̇"/>
                  <m:ctrlPr>
                    <w:rPr>
                      <w:rFonts w:ascii="Cambria Math" w:hAnsi="Cambria Math"/>
                      <w:iCs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Ψ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=QsinΦsecΘ+RcosΦsecΘ#</m:t>
              </m:r>
              <m:d>
                <m:dPr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A1-62c</m:t>
                  </m:r>
                </m:e>
              </m:d>
            </m:e>
          </m:eqArr>
        </m:oMath>
      </m:oMathPara>
    </w:p>
    <w:p w14:paraId="6CFFC783" w14:textId="77777777" w:rsidR="008833FD" w:rsidRDefault="008833FD" w:rsidP="003757CE">
      <w:pPr>
        <w:rPr>
          <w:rFonts w:ascii="Cambria Math" w:hAnsi="Cambria Math"/>
          <w:i/>
        </w:rPr>
      </w:pPr>
    </w:p>
    <w:p w14:paraId="34595543" w14:textId="1B1E1B08" w:rsidR="00931380" w:rsidRPr="00931380" w:rsidRDefault="008833FD" w:rsidP="00931380">
      <w:pPr>
        <w:jc w:val="right"/>
        <w:rPr>
          <w:sz w:val="28"/>
          <w:szCs w:val="28"/>
        </w:rPr>
      </w:pPr>
      <w:r w:rsidRPr="008833FD">
        <w:rPr>
          <w:sz w:val="28"/>
          <w:szCs w:val="28"/>
        </w:rPr>
        <w:t>T</w:t>
      </w:r>
      <w:r w:rsidR="00931380" w:rsidRPr="00931380">
        <w:rPr>
          <w:sz w:val="28"/>
          <w:szCs w:val="28"/>
        </w:rPr>
        <w:t>HU TA ZAW</w:t>
      </w:r>
    </w:p>
    <w:p w14:paraId="6D2586A5" w14:textId="77B073CB" w:rsidR="00931380" w:rsidRPr="00931380" w:rsidRDefault="001617D6" w:rsidP="00931380">
      <w:pPr>
        <w:jc w:val="right"/>
        <w:rPr>
          <w:sz w:val="28"/>
          <w:szCs w:val="28"/>
        </w:rPr>
      </w:pPr>
      <w:r>
        <w:rPr>
          <w:sz w:val="28"/>
          <w:szCs w:val="28"/>
        </w:rPr>
        <w:t>2415121095</w:t>
      </w:r>
    </w:p>
    <w:sectPr w:rsidR="00931380" w:rsidRPr="009313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4FECFC" w14:textId="77777777" w:rsidR="00484073" w:rsidRDefault="00484073" w:rsidP="00FA79AC">
      <w:r>
        <w:separator/>
      </w:r>
    </w:p>
  </w:endnote>
  <w:endnote w:type="continuationSeparator" w:id="0">
    <w:p w14:paraId="3A930D22" w14:textId="77777777" w:rsidR="00484073" w:rsidRDefault="00484073" w:rsidP="00FA79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S Me Pro">
    <w:altName w:val="Calibri"/>
    <w:panose1 w:val="00000000000000000000"/>
    <w:charset w:val="00"/>
    <w:family w:val="modern"/>
    <w:notTrueType/>
    <w:pitch w:val="variable"/>
    <w:sig w:usb0="A00002EF" w:usb1="4000606A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FS Me Pro Light">
    <w:altName w:val="Calibri"/>
    <w:panose1 w:val="00000000000000000000"/>
    <w:charset w:val="00"/>
    <w:family w:val="modern"/>
    <w:notTrueType/>
    <w:pitch w:val="variable"/>
    <w:sig w:usb0="A00002EF" w:usb1="4000606A" w:usb2="00000000" w:usb3="00000000" w:csb0="0000009F" w:csb1="00000000"/>
  </w:font>
  <w:font w:name="Lucida Grande">
    <w:altName w:val="Times New Roman"/>
    <w:charset w:val="00"/>
    <w:family w:val="swiss"/>
    <w:pitch w:val="variable"/>
    <w:sig w:usb0="E1000AEF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Zawgyi-One">
    <w:altName w:val="Calibri"/>
    <w:charset w:val="00"/>
    <w:family w:val="swiss"/>
    <w:pitch w:val="variable"/>
    <w:sig w:usb0="61002A87" w:usb1="80000000" w:usb2="00000008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B929D8" w14:textId="77777777" w:rsidR="00484073" w:rsidRDefault="00484073" w:rsidP="00FA79AC">
      <w:r>
        <w:separator/>
      </w:r>
    </w:p>
  </w:footnote>
  <w:footnote w:type="continuationSeparator" w:id="0">
    <w:p w14:paraId="5D34AB9F" w14:textId="77777777" w:rsidR="00484073" w:rsidRDefault="00484073" w:rsidP="00FA79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E8F0E39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FFFFFF83"/>
    <w:multiLevelType w:val="singleLevel"/>
    <w:tmpl w:val="1DB2B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FFFFFF88"/>
    <w:multiLevelType w:val="singleLevel"/>
    <w:tmpl w:val="ED6CE3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60465A3"/>
    <w:multiLevelType w:val="hybridMultilevel"/>
    <w:tmpl w:val="A58A2B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B22E8C"/>
    <w:multiLevelType w:val="multilevel"/>
    <w:tmpl w:val="BFFA7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256C9"/>
    <w:multiLevelType w:val="multilevel"/>
    <w:tmpl w:val="4BA21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8D2EEE"/>
    <w:multiLevelType w:val="hybridMultilevel"/>
    <w:tmpl w:val="DF6E3A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D2190E"/>
    <w:multiLevelType w:val="multilevel"/>
    <w:tmpl w:val="DEE80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ED31F9"/>
    <w:multiLevelType w:val="multilevel"/>
    <w:tmpl w:val="BCB4D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796652"/>
    <w:multiLevelType w:val="hybridMultilevel"/>
    <w:tmpl w:val="28106B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4B6A5F"/>
    <w:multiLevelType w:val="hybridMultilevel"/>
    <w:tmpl w:val="3CDC34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FE6EBD"/>
    <w:multiLevelType w:val="hybridMultilevel"/>
    <w:tmpl w:val="110417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BF52F7"/>
    <w:multiLevelType w:val="hybridMultilevel"/>
    <w:tmpl w:val="3E70A8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5335AC"/>
    <w:multiLevelType w:val="hybridMultilevel"/>
    <w:tmpl w:val="88BAA78C"/>
    <w:lvl w:ilvl="0" w:tplc="87006B9A">
      <w:start w:val="1"/>
      <w:numFmt w:val="decimal"/>
      <w:pStyle w:val="ListNumber"/>
      <w:lvlText w:val="%1"/>
      <w:lvlJc w:val="left"/>
      <w:pPr>
        <w:ind w:left="360" w:hanging="360"/>
      </w:pPr>
      <w:rPr>
        <w:rFonts w:ascii="FS Me Pro" w:hAnsi="FS Me Pro" w:hint="default"/>
        <w:b w:val="0"/>
        <w:i w:val="0"/>
        <w:caps w:val="0"/>
        <w:strike w:val="0"/>
        <w:dstrike w:val="0"/>
        <w:vanish w:val="0"/>
        <w:color w:val="auto"/>
        <w:sz w:val="22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846C46"/>
    <w:multiLevelType w:val="hybridMultilevel"/>
    <w:tmpl w:val="C518E3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217A04"/>
    <w:multiLevelType w:val="hybridMultilevel"/>
    <w:tmpl w:val="554A4C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094313"/>
    <w:multiLevelType w:val="hybridMultilevel"/>
    <w:tmpl w:val="C3867D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C025D8"/>
    <w:multiLevelType w:val="hybridMultilevel"/>
    <w:tmpl w:val="017AEDB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B1392E"/>
    <w:multiLevelType w:val="multilevel"/>
    <w:tmpl w:val="BC628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2E34DE"/>
    <w:multiLevelType w:val="hybridMultilevel"/>
    <w:tmpl w:val="6268C0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3956A6"/>
    <w:multiLevelType w:val="hybridMultilevel"/>
    <w:tmpl w:val="D84436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7A7E62"/>
    <w:multiLevelType w:val="multilevel"/>
    <w:tmpl w:val="79AC2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514C4E"/>
    <w:multiLevelType w:val="hybridMultilevel"/>
    <w:tmpl w:val="59CA20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3737C51"/>
    <w:multiLevelType w:val="hybridMultilevel"/>
    <w:tmpl w:val="5E4AD096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4" w15:restartNumberingAfterBreak="0">
    <w:nsid w:val="64E56D2F"/>
    <w:multiLevelType w:val="multilevel"/>
    <w:tmpl w:val="A3C8DC4E"/>
    <w:styleLink w:val="Listbulletmultilevel"/>
    <w:lvl w:ilvl="0">
      <w:start w:val="1"/>
      <w:numFmt w:val="bullet"/>
      <w:lvlText w:val="▶"/>
      <w:lvlJc w:val="left"/>
      <w:pPr>
        <w:tabs>
          <w:tab w:val="num" w:pos="1584"/>
        </w:tabs>
        <w:ind w:left="1584" w:hanging="288"/>
      </w:pPr>
      <w:rPr>
        <w:rFonts w:ascii="Arial Unicode MS" w:eastAsia="Arial Unicode MS" w:hAnsi="Arial Unicode MS" w:hint="eastAsia"/>
        <w:b/>
        <w:i w:val="0"/>
        <w:color w:val="000000"/>
        <w:sz w:val="30"/>
      </w:rPr>
    </w:lvl>
    <w:lvl w:ilvl="1">
      <w:start w:val="1"/>
      <w:numFmt w:val="bullet"/>
      <w:lvlText w:val="▶"/>
      <w:lvlJc w:val="left"/>
      <w:pPr>
        <w:tabs>
          <w:tab w:val="num" w:pos="24634"/>
        </w:tabs>
        <w:ind w:left="24274" w:hanging="360"/>
      </w:pPr>
      <w:rPr>
        <w:rFonts w:ascii="Arial Unicode MS" w:eastAsia="Arial Unicode MS" w:hAnsi="Arial Unicode MS" w:hint="eastAsia"/>
        <w:color w:val="auto"/>
      </w:rPr>
    </w:lvl>
    <w:lvl w:ilvl="2">
      <w:start w:val="1"/>
      <w:numFmt w:val="bullet"/>
      <w:lvlText w:val=""/>
      <w:lvlJc w:val="left"/>
      <w:pPr>
        <w:ind w:left="2440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45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4664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479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492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5054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184" w:hanging="360"/>
      </w:pPr>
      <w:rPr>
        <w:rFonts w:ascii="Wingdings" w:hAnsi="Wingdings" w:hint="default"/>
      </w:rPr>
    </w:lvl>
  </w:abstractNum>
  <w:abstractNum w:abstractNumId="25" w15:restartNumberingAfterBreak="0">
    <w:nsid w:val="68294B05"/>
    <w:multiLevelType w:val="multilevel"/>
    <w:tmpl w:val="6D16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611AAD"/>
    <w:multiLevelType w:val="hybridMultilevel"/>
    <w:tmpl w:val="4B2065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1C06FD"/>
    <w:multiLevelType w:val="hybridMultilevel"/>
    <w:tmpl w:val="9DEE44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5D24A09"/>
    <w:multiLevelType w:val="hybridMultilevel"/>
    <w:tmpl w:val="FEE06B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D463B8"/>
    <w:multiLevelType w:val="hybridMultilevel"/>
    <w:tmpl w:val="AD66A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AC36240"/>
    <w:multiLevelType w:val="hybridMultilevel"/>
    <w:tmpl w:val="7E261BEC"/>
    <w:lvl w:ilvl="0" w:tplc="8112FC9C">
      <w:start w:val="1"/>
      <w:numFmt w:val="bullet"/>
      <w:pStyle w:val="ListBullet2"/>
      <w:lvlText w:val="▶"/>
      <w:lvlJc w:val="left"/>
      <w:pPr>
        <w:ind w:left="360" w:hanging="360"/>
      </w:pPr>
      <w:rPr>
        <w:rFonts w:ascii="Arial Unicode MS" w:eastAsia="Arial Unicode MS" w:hAnsi="Arial Unicode MS" w:hint="eastAsia"/>
        <w:b/>
        <w:i w:val="0"/>
        <w:color w:val="000000"/>
        <w:sz w:val="3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C1D38FB"/>
    <w:multiLevelType w:val="multilevel"/>
    <w:tmpl w:val="646A9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B16EF7"/>
    <w:multiLevelType w:val="multilevel"/>
    <w:tmpl w:val="A2866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4490014">
    <w:abstractNumId w:val="26"/>
  </w:num>
  <w:num w:numId="2" w16cid:durableId="132523303">
    <w:abstractNumId w:val="27"/>
  </w:num>
  <w:num w:numId="3" w16cid:durableId="739060645">
    <w:abstractNumId w:val="1"/>
  </w:num>
  <w:num w:numId="4" w16cid:durableId="1107845160">
    <w:abstractNumId w:val="30"/>
  </w:num>
  <w:num w:numId="5" w16cid:durableId="662858916">
    <w:abstractNumId w:val="24"/>
  </w:num>
  <w:num w:numId="6" w16cid:durableId="1880431850">
    <w:abstractNumId w:val="2"/>
  </w:num>
  <w:num w:numId="7" w16cid:durableId="938442596">
    <w:abstractNumId w:val="13"/>
  </w:num>
  <w:num w:numId="8" w16cid:durableId="1698774260">
    <w:abstractNumId w:val="0"/>
  </w:num>
  <w:num w:numId="9" w16cid:durableId="431054317">
    <w:abstractNumId w:val="0"/>
  </w:num>
  <w:num w:numId="10" w16cid:durableId="1122194131">
    <w:abstractNumId w:val="16"/>
  </w:num>
  <w:num w:numId="11" w16cid:durableId="2103672771">
    <w:abstractNumId w:val="20"/>
  </w:num>
  <w:num w:numId="12" w16cid:durableId="1751002329">
    <w:abstractNumId w:val="8"/>
  </w:num>
  <w:num w:numId="13" w16cid:durableId="1534072818">
    <w:abstractNumId w:val="18"/>
  </w:num>
  <w:num w:numId="14" w16cid:durableId="330987657">
    <w:abstractNumId w:val="21"/>
  </w:num>
  <w:num w:numId="15" w16cid:durableId="512690614">
    <w:abstractNumId w:val="32"/>
  </w:num>
  <w:num w:numId="16" w16cid:durableId="2047676453">
    <w:abstractNumId w:val="25"/>
  </w:num>
  <w:num w:numId="17" w16cid:durableId="234365003">
    <w:abstractNumId w:val="7"/>
  </w:num>
  <w:num w:numId="18" w16cid:durableId="1220704510">
    <w:abstractNumId w:val="5"/>
  </w:num>
  <w:num w:numId="19" w16cid:durableId="1990672952">
    <w:abstractNumId w:val="31"/>
  </w:num>
  <w:num w:numId="20" w16cid:durableId="986397047">
    <w:abstractNumId w:val="4"/>
  </w:num>
  <w:num w:numId="21" w16cid:durableId="47606723">
    <w:abstractNumId w:val="23"/>
  </w:num>
  <w:num w:numId="22" w16cid:durableId="1954245737">
    <w:abstractNumId w:val="22"/>
  </w:num>
  <w:num w:numId="23" w16cid:durableId="360907583">
    <w:abstractNumId w:val="17"/>
  </w:num>
  <w:num w:numId="24" w16cid:durableId="1457289485">
    <w:abstractNumId w:val="19"/>
  </w:num>
  <w:num w:numId="25" w16cid:durableId="1115902030">
    <w:abstractNumId w:val="6"/>
  </w:num>
  <w:num w:numId="26" w16cid:durableId="461733243">
    <w:abstractNumId w:val="14"/>
  </w:num>
  <w:num w:numId="27" w16cid:durableId="549078287">
    <w:abstractNumId w:val="3"/>
  </w:num>
  <w:num w:numId="28" w16cid:durableId="480929315">
    <w:abstractNumId w:val="9"/>
  </w:num>
  <w:num w:numId="29" w16cid:durableId="667754747">
    <w:abstractNumId w:val="29"/>
  </w:num>
  <w:num w:numId="30" w16cid:durableId="1270550125">
    <w:abstractNumId w:val="11"/>
  </w:num>
  <w:num w:numId="31" w16cid:durableId="1780880479">
    <w:abstractNumId w:val="10"/>
  </w:num>
  <w:num w:numId="32" w16cid:durableId="1449471168">
    <w:abstractNumId w:val="28"/>
  </w:num>
  <w:num w:numId="33" w16cid:durableId="2318493">
    <w:abstractNumId w:val="15"/>
  </w:num>
  <w:num w:numId="34" w16cid:durableId="1635118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A0C"/>
    <w:rsid w:val="00001D9E"/>
    <w:rsid w:val="00002463"/>
    <w:rsid w:val="00004B2C"/>
    <w:rsid w:val="00005D01"/>
    <w:rsid w:val="00013951"/>
    <w:rsid w:val="0001622E"/>
    <w:rsid w:val="00017C3B"/>
    <w:rsid w:val="000207DC"/>
    <w:rsid w:val="00020B0D"/>
    <w:rsid w:val="000214B5"/>
    <w:rsid w:val="00021CB4"/>
    <w:rsid w:val="000267BA"/>
    <w:rsid w:val="00027905"/>
    <w:rsid w:val="000371A3"/>
    <w:rsid w:val="000437E9"/>
    <w:rsid w:val="000443A2"/>
    <w:rsid w:val="00047146"/>
    <w:rsid w:val="00057609"/>
    <w:rsid w:val="00060F0D"/>
    <w:rsid w:val="000633C3"/>
    <w:rsid w:val="00064908"/>
    <w:rsid w:val="000676EC"/>
    <w:rsid w:val="00071F17"/>
    <w:rsid w:val="000732BB"/>
    <w:rsid w:val="00073C57"/>
    <w:rsid w:val="000772E0"/>
    <w:rsid w:val="00081E2F"/>
    <w:rsid w:val="00090157"/>
    <w:rsid w:val="00091FA4"/>
    <w:rsid w:val="000939E4"/>
    <w:rsid w:val="000A2EA5"/>
    <w:rsid w:val="000B726D"/>
    <w:rsid w:val="000C5907"/>
    <w:rsid w:val="000C6F42"/>
    <w:rsid w:val="000D05DB"/>
    <w:rsid w:val="000D0989"/>
    <w:rsid w:val="000D6CCE"/>
    <w:rsid w:val="000E03EA"/>
    <w:rsid w:val="000E376D"/>
    <w:rsid w:val="000E4F0A"/>
    <w:rsid w:val="000E6E39"/>
    <w:rsid w:val="001007A8"/>
    <w:rsid w:val="00107DBA"/>
    <w:rsid w:val="00110AB8"/>
    <w:rsid w:val="001138D7"/>
    <w:rsid w:val="00113A84"/>
    <w:rsid w:val="0011424B"/>
    <w:rsid w:val="0012025F"/>
    <w:rsid w:val="001227F5"/>
    <w:rsid w:val="001258C9"/>
    <w:rsid w:val="00132A60"/>
    <w:rsid w:val="001332E3"/>
    <w:rsid w:val="00134508"/>
    <w:rsid w:val="00143B89"/>
    <w:rsid w:val="00150FA4"/>
    <w:rsid w:val="0015122C"/>
    <w:rsid w:val="00160E75"/>
    <w:rsid w:val="001617D6"/>
    <w:rsid w:val="00163584"/>
    <w:rsid w:val="001677EB"/>
    <w:rsid w:val="00171DA8"/>
    <w:rsid w:val="001721E7"/>
    <w:rsid w:val="001722B4"/>
    <w:rsid w:val="001722ED"/>
    <w:rsid w:val="001730F0"/>
    <w:rsid w:val="001808A9"/>
    <w:rsid w:val="00180E19"/>
    <w:rsid w:val="00182CB8"/>
    <w:rsid w:val="00182E6C"/>
    <w:rsid w:val="00184B2A"/>
    <w:rsid w:val="00192020"/>
    <w:rsid w:val="00196DA1"/>
    <w:rsid w:val="001A0248"/>
    <w:rsid w:val="001A6405"/>
    <w:rsid w:val="001B47D5"/>
    <w:rsid w:val="001B4883"/>
    <w:rsid w:val="001C1B56"/>
    <w:rsid w:val="001C5618"/>
    <w:rsid w:val="001D1A38"/>
    <w:rsid w:val="001D3729"/>
    <w:rsid w:val="001D5844"/>
    <w:rsid w:val="001D6FAB"/>
    <w:rsid w:val="001E23D8"/>
    <w:rsid w:val="001E7751"/>
    <w:rsid w:val="001F4E1E"/>
    <w:rsid w:val="001F5280"/>
    <w:rsid w:val="002046E3"/>
    <w:rsid w:val="00210875"/>
    <w:rsid w:val="00213F47"/>
    <w:rsid w:val="00220BC1"/>
    <w:rsid w:val="00222C70"/>
    <w:rsid w:val="00225CBB"/>
    <w:rsid w:val="00234B1F"/>
    <w:rsid w:val="00240A66"/>
    <w:rsid w:val="00246D99"/>
    <w:rsid w:val="00252058"/>
    <w:rsid w:val="00262428"/>
    <w:rsid w:val="002628E1"/>
    <w:rsid w:val="00262A15"/>
    <w:rsid w:val="00266D5D"/>
    <w:rsid w:val="002671B5"/>
    <w:rsid w:val="00272E9C"/>
    <w:rsid w:val="00277E66"/>
    <w:rsid w:val="00280165"/>
    <w:rsid w:val="00281A32"/>
    <w:rsid w:val="00282B58"/>
    <w:rsid w:val="002837D9"/>
    <w:rsid w:val="00287FF7"/>
    <w:rsid w:val="00291FF3"/>
    <w:rsid w:val="00293482"/>
    <w:rsid w:val="002B09A3"/>
    <w:rsid w:val="002B75DE"/>
    <w:rsid w:val="002D53B4"/>
    <w:rsid w:val="002E06CB"/>
    <w:rsid w:val="002E196E"/>
    <w:rsid w:val="002E435C"/>
    <w:rsid w:val="002E6824"/>
    <w:rsid w:val="002F0E1B"/>
    <w:rsid w:val="002F1668"/>
    <w:rsid w:val="00300F87"/>
    <w:rsid w:val="00301224"/>
    <w:rsid w:val="003105AD"/>
    <w:rsid w:val="00314AC6"/>
    <w:rsid w:val="0032487E"/>
    <w:rsid w:val="00331B22"/>
    <w:rsid w:val="00334573"/>
    <w:rsid w:val="00334C42"/>
    <w:rsid w:val="00340A7B"/>
    <w:rsid w:val="00350B4A"/>
    <w:rsid w:val="00360DB6"/>
    <w:rsid w:val="0036123A"/>
    <w:rsid w:val="003613F3"/>
    <w:rsid w:val="0036304B"/>
    <w:rsid w:val="00364108"/>
    <w:rsid w:val="003757CE"/>
    <w:rsid w:val="00376483"/>
    <w:rsid w:val="003832C7"/>
    <w:rsid w:val="00394729"/>
    <w:rsid w:val="00397A94"/>
    <w:rsid w:val="003B3752"/>
    <w:rsid w:val="003B41F3"/>
    <w:rsid w:val="003B4ACA"/>
    <w:rsid w:val="003B6FE0"/>
    <w:rsid w:val="003B7F6F"/>
    <w:rsid w:val="003C4E59"/>
    <w:rsid w:val="003C612B"/>
    <w:rsid w:val="003C74F8"/>
    <w:rsid w:val="003D328A"/>
    <w:rsid w:val="003D769E"/>
    <w:rsid w:val="003E2978"/>
    <w:rsid w:val="003F15C8"/>
    <w:rsid w:val="003F398E"/>
    <w:rsid w:val="003F5342"/>
    <w:rsid w:val="00403875"/>
    <w:rsid w:val="00403E5F"/>
    <w:rsid w:val="004068D5"/>
    <w:rsid w:val="00412EFD"/>
    <w:rsid w:val="00415622"/>
    <w:rsid w:val="00422192"/>
    <w:rsid w:val="004241AC"/>
    <w:rsid w:val="0043236D"/>
    <w:rsid w:val="00434314"/>
    <w:rsid w:val="00434853"/>
    <w:rsid w:val="00434FC6"/>
    <w:rsid w:val="00441396"/>
    <w:rsid w:val="00442A0D"/>
    <w:rsid w:val="004437CD"/>
    <w:rsid w:val="00445A9C"/>
    <w:rsid w:val="00446947"/>
    <w:rsid w:val="00453156"/>
    <w:rsid w:val="00474628"/>
    <w:rsid w:val="00480AF3"/>
    <w:rsid w:val="00481829"/>
    <w:rsid w:val="00484073"/>
    <w:rsid w:val="00491CA3"/>
    <w:rsid w:val="00495579"/>
    <w:rsid w:val="004962DB"/>
    <w:rsid w:val="004A0E6E"/>
    <w:rsid w:val="004A1A73"/>
    <w:rsid w:val="004A2F88"/>
    <w:rsid w:val="004A419A"/>
    <w:rsid w:val="004A486D"/>
    <w:rsid w:val="004A52A4"/>
    <w:rsid w:val="004A6A4A"/>
    <w:rsid w:val="004A7775"/>
    <w:rsid w:val="004B553A"/>
    <w:rsid w:val="004C7291"/>
    <w:rsid w:val="004D5C0B"/>
    <w:rsid w:val="004D6703"/>
    <w:rsid w:val="004E27AD"/>
    <w:rsid w:val="004E6106"/>
    <w:rsid w:val="004F06BB"/>
    <w:rsid w:val="004F3CB7"/>
    <w:rsid w:val="004F7E22"/>
    <w:rsid w:val="00502251"/>
    <w:rsid w:val="00504349"/>
    <w:rsid w:val="00511317"/>
    <w:rsid w:val="00515AAA"/>
    <w:rsid w:val="00520D93"/>
    <w:rsid w:val="005224F6"/>
    <w:rsid w:val="00522ED8"/>
    <w:rsid w:val="005336D9"/>
    <w:rsid w:val="00545B3A"/>
    <w:rsid w:val="00555919"/>
    <w:rsid w:val="00555C67"/>
    <w:rsid w:val="00555D87"/>
    <w:rsid w:val="00563C9C"/>
    <w:rsid w:val="005674E4"/>
    <w:rsid w:val="00570B31"/>
    <w:rsid w:val="005746CA"/>
    <w:rsid w:val="00587417"/>
    <w:rsid w:val="005A6A0E"/>
    <w:rsid w:val="005A7BCB"/>
    <w:rsid w:val="005B0C5C"/>
    <w:rsid w:val="005C006A"/>
    <w:rsid w:val="005C2283"/>
    <w:rsid w:val="005C4B79"/>
    <w:rsid w:val="005C7793"/>
    <w:rsid w:val="005D0924"/>
    <w:rsid w:val="005D4AD5"/>
    <w:rsid w:val="005E00B1"/>
    <w:rsid w:val="005E2510"/>
    <w:rsid w:val="005E49B1"/>
    <w:rsid w:val="005E6500"/>
    <w:rsid w:val="005F5A37"/>
    <w:rsid w:val="00602395"/>
    <w:rsid w:val="006054FA"/>
    <w:rsid w:val="00612286"/>
    <w:rsid w:val="00612458"/>
    <w:rsid w:val="00613330"/>
    <w:rsid w:val="00617F16"/>
    <w:rsid w:val="00624CC6"/>
    <w:rsid w:val="006335F4"/>
    <w:rsid w:val="00633E7C"/>
    <w:rsid w:val="0064454D"/>
    <w:rsid w:val="00644E61"/>
    <w:rsid w:val="00653927"/>
    <w:rsid w:val="00661FCF"/>
    <w:rsid w:val="00673DDE"/>
    <w:rsid w:val="00681F8E"/>
    <w:rsid w:val="00682E0B"/>
    <w:rsid w:val="00685AA2"/>
    <w:rsid w:val="00685F5F"/>
    <w:rsid w:val="00692923"/>
    <w:rsid w:val="0069302E"/>
    <w:rsid w:val="006A12D0"/>
    <w:rsid w:val="006A2DD8"/>
    <w:rsid w:val="006A31F0"/>
    <w:rsid w:val="006B1734"/>
    <w:rsid w:val="006B6999"/>
    <w:rsid w:val="006C1048"/>
    <w:rsid w:val="006C2345"/>
    <w:rsid w:val="006C30BF"/>
    <w:rsid w:val="006D06ED"/>
    <w:rsid w:val="006D2393"/>
    <w:rsid w:val="006D331F"/>
    <w:rsid w:val="006E3C22"/>
    <w:rsid w:val="006E5D70"/>
    <w:rsid w:val="006F7B77"/>
    <w:rsid w:val="00703B89"/>
    <w:rsid w:val="00703BD4"/>
    <w:rsid w:val="007106C9"/>
    <w:rsid w:val="00712313"/>
    <w:rsid w:val="00712452"/>
    <w:rsid w:val="0071651C"/>
    <w:rsid w:val="00720C2C"/>
    <w:rsid w:val="0072491C"/>
    <w:rsid w:val="007254F2"/>
    <w:rsid w:val="007337B2"/>
    <w:rsid w:val="00735781"/>
    <w:rsid w:val="00735DF0"/>
    <w:rsid w:val="00737BCE"/>
    <w:rsid w:val="00744A1C"/>
    <w:rsid w:val="00747CC5"/>
    <w:rsid w:val="00752263"/>
    <w:rsid w:val="00753B67"/>
    <w:rsid w:val="0075615A"/>
    <w:rsid w:val="00766AD6"/>
    <w:rsid w:val="00767298"/>
    <w:rsid w:val="00771BCA"/>
    <w:rsid w:val="00775C02"/>
    <w:rsid w:val="007768A7"/>
    <w:rsid w:val="007824FB"/>
    <w:rsid w:val="00783452"/>
    <w:rsid w:val="00784A14"/>
    <w:rsid w:val="00784F92"/>
    <w:rsid w:val="00785452"/>
    <w:rsid w:val="00786FA1"/>
    <w:rsid w:val="007911FC"/>
    <w:rsid w:val="0079737C"/>
    <w:rsid w:val="007A0797"/>
    <w:rsid w:val="007A31CE"/>
    <w:rsid w:val="007A7515"/>
    <w:rsid w:val="007B4CFF"/>
    <w:rsid w:val="007B7B6E"/>
    <w:rsid w:val="007C1605"/>
    <w:rsid w:val="007C615C"/>
    <w:rsid w:val="007C6985"/>
    <w:rsid w:val="007D1754"/>
    <w:rsid w:val="007E587C"/>
    <w:rsid w:val="00801847"/>
    <w:rsid w:val="008023A4"/>
    <w:rsid w:val="00815C7E"/>
    <w:rsid w:val="00826493"/>
    <w:rsid w:val="00830AAB"/>
    <w:rsid w:val="00843FCE"/>
    <w:rsid w:val="00866B78"/>
    <w:rsid w:val="00873D6F"/>
    <w:rsid w:val="00876E60"/>
    <w:rsid w:val="008770B0"/>
    <w:rsid w:val="008833FD"/>
    <w:rsid w:val="00886705"/>
    <w:rsid w:val="00886E20"/>
    <w:rsid w:val="00891DDC"/>
    <w:rsid w:val="008B22A4"/>
    <w:rsid w:val="008B2497"/>
    <w:rsid w:val="008B3C77"/>
    <w:rsid w:val="008B7EA1"/>
    <w:rsid w:val="008D624F"/>
    <w:rsid w:val="008E64A6"/>
    <w:rsid w:val="008E6A0C"/>
    <w:rsid w:val="008F36D3"/>
    <w:rsid w:val="008F3D3A"/>
    <w:rsid w:val="008F3FF2"/>
    <w:rsid w:val="0091247B"/>
    <w:rsid w:val="00913AC2"/>
    <w:rsid w:val="00916C44"/>
    <w:rsid w:val="00923741"/>
    <w:rsid w:val="00925DC6"/>
    <w:rsid w:val="00931380"/>
    <w:rsid w:val="00935283"/>
    <w:rsid w:val="009376C8"/>
    <w:rsid w:val="00940BCC"/>
    <w:rsid w:val="00941E87"/>
    <w:rsid w:val="009432C1"/>
    <w:rsid w:val="00950C53"/>
    <w:rsid w:val="009529DA"/>
    <w:rsid w:val="00954DB3"/>
    <w:rsid w:val="00957E83"/>
    <w:rsid w:val="00957EBF"/>
    <w:rsid w:val="00962320"/>
    <w:rsid w:val="00967355"/>
    <w:rsid w:val="00970D4C"/>
    <w:rsid w:val="009808E8"/>
    <w:rsid w:val="00981670"/>
    <w:rsid w:val="00983671"/>
    <w:rsid w:val="00996CB5"/>
    <w:rsid w:val="009A1935"/>
    <w:rsid w:val="009B196E"/>
    <w:rsid w:val="009B702B"/>
    <w:rsid w:val="009C4345"/>
    <w:rsid w:val="009C629B"/>
    <w:rsid w:val="009C7076"/>
    <w:rsid w:val="009D511C"/>
    <w:rsid w:val="009E4698"/>
    <w:rsid w:val="009F5DEF"/>
    <w:rsid w:val="009F6856"/>
    <w:rsid w:val="00A03918"/>
    <w:rsid w:val="00A206CC"/>
    <w:rsid w:val="00A234F9"/>
    <w:rsid w:val="00A236D8"/>
    <w:rsid w:val="00A23B7D"/>
    <w:rsid w:val="00A317F5"/>
    <w:rsid w:val="00A3234C"/>
    <w:rsid w:val="00A32593"/>
    <w:rsid w:val="00A33D03"/>
    <w:rsid w:val="00A37DA9"/>
    <w:rsid w:val="00A42709"/>
    <w:rsid w:val="00A46633"/>
    <w:rsid w:val="00A52187"/>
    <w:rsid w:val="00A548D8"/>
    <w:rsid w:val="00A62A3D"/>
    <w:rsid w:val="00A678CD"/>
    <w:rsid w:val="00A67D4B"/>
    <w:rsid w:val="00A7364D"/>
    <w:rsid w:val="00A8061D"/>
    <w:rsid w:val="00A824E0"/>
    <w:rsid w:val="00A87720"/>
    <w:rsid w:val="00A936D0"/>
    <w:rsid w:val="00AA18C4"/>
    <w:rsid w:val="00AA5ECB"/>
    <w:rsid w:val="00AA6D4C"/>
    <w:rsid w:val="00AC20D4"/>
    <w:rsid w:val="00AC4C46"/>
    <w:rsid w:val="00AD4F35"/>
    <w:rsid w:val="00AD7360"/>
    <w:rsid w:val="00AE05E7"/>
    <w:rsid w:val="00AE2589"/>
    <w:rsid w:val="00AE3016"/>
    <w:rsid w:val="00AE4097"/>
    <w:rsid w:val="00AE437A"/>
    <w:rsid w:val="00AE7715"/>
    <w:rsid w:val="00AF35F3"/>
    <w:rsid w:val="00AF73E5"/>
    <w:rsid w:val="00AF7D99"/>
    <w:rsid w:val="00B00A60"/>
    <w:rsid w:val="00B123E3"/>
    <w:rsid w:val="00B16F57"/>
    <w:rsid w:val="00B208DE"/>
    <w:rsid w:val="00B25A72"/>
    <w:rsid w:val="00B302CB"/>
    <w:rsid w:val="00B432F7"/>
    <w:rsid w:val="00B4655A"/>
    <w:rsid w:val="00B56C3E"/>
    <w:rsid w:val="00B602EE"/>
    <w:rsid w:val="00B6045F"/>
    <w:rsid w:val="00B722C7"/>
    <w:rsid w:val="00B825A6"/>
    <w:rsid w:val="00B86BE3"/>
    <w:rsid w:val="00B97218"/>
    <w:rsid w:val="00BA3343"/>
    <w:rsid w:val="00BA37EA"/>
    <w:rsid w:val="00BA7F48"/>
    <w:rsid w:val="00BB5B2D"/>
    <w:rsid w:val="00BC053B"/>
    <w:rsid w:val="00BC113D"/>
    <w:rsid w:val="00BC3269"/>
    <w:rsid w:val="00BE60B2"/>
    <w:rsid w:val="00BF6229"/>
    <w:rsid w:val="00C02075"/>
    <w:rsid w:val="00C14487"/>
    <w:rsid w:val="00C172B1"/>
    <w:rsid w:val="00C1792F"/>
    <w:rsid w:val="00C22EEC"/>
    <w:rsid w:val="00C2532A"/>
    <w:rsid w:val="00C3295F"/>
    <w:rsid w:val="00C342F1"/>
    <w:rsid w:val="00C345D9"/>
    <w:rsid w:val="00C347A1"/>
    <w:rsid w:val="00C3664E"/>
    <w:rsid w:val="00C508F9"/>
    <w:rsid w:val="00C5156F"/>
    <w:rsid w:val="00C564E9"/>
    <w:rsid w:val="00C66328"/>
    <w:rsid w:val="00C7104A"/>
    <w:rsid w:val="00C73301"/>
    <w:rsid w:val="00C77E5C"/>
    <w:rsid w:val="00C80F6D"/>
    <w:rsid w:val="00C8436D"/>
    <w:rsid w:val="00C92090"/>
    <w:rsid w:val="00C97DC6"/>
    <w:rsid w:val="00CA2E1E"/>
    <w:rsid w:val="00CA5C48"/>
    <w:rsid w:val="00CB1F36"/>
    <w:rsid w:val="00CB3025"/>
    <w:rsid w:val="00CB5252"/>
    <w:rsid w:val="00CB6AEF"/>
    <w:rsid w:val="00CC14BA"/>
    <w:rsid w:val="00CC245F"/>
    <w:rsid w:val="00CC28D6"/>
    <w:rsid w:val="00CC6FFA"/>
    <w:rsid w:val="00CD71D4"/>
    <w:rsid w:val="00CE06F7"/>
    <w:rsid w:val="00CE2BF8"/>
    <w:rsid w:val="00CE5135"/>
    <w:rsid w:val="00CE7E39"/>
    <w:rsid w:val="00CF2C39"/>
    <w:rsid w:val="00D07142"/>
    <w:rsid w:val="00D101EF"/>
    <w:rsid w:val="00D35746"/>
    <w:rsid w:val="00D365EC"/>
    <w:rsid w:val="00D409F5"/>
    <w:rsid w:val="00D4313B"/>
    <w:rsid w:val="00D45F10"/>
    <w:rsid w:val="00D463F2"/>
    <w:rsid w:val="00D52C57"/>
    <w:rsid w:val="00D52EBC"/>
    <w:rsid w:val="00D531B0"/>
    <w:rsid w:val="00D543D4"/>
    <w:rsid w:val="00D55656"/>
    <w:rsid w:val="00D63E71"/>
    <w:rsid w:val="00D6628A"/>
    <w:rsid w:val="00D73B89"/>
    <w:rsid w:val="00D75A0E"/>
    <w:rsid w:val="00D805D0"/>
    <w:rsid w:val="00D83E4A"/>
    <w:rsid w:val="00D90E28"/>
    <w:rsid w:val="00D92003"/>
    <w:rsid w:val="00D968A9"/>
    <w:rsid w:val="00DA1F43"/>
    <w:rsid w:val="00DA7643"/>
    <w:rsid w:val="00DA774E"/>
    <w:rsid w:val="00DB016E"/>
    <w:rsid w:val="00DC27D1"/>
    <w:rsid w:val="00DC43A7"/>
    <w:rsid w:val="00DC5A20"/>
    <w:rsid w:val="00DD3605"/>
    <w:rsid w:val="00DE2C2C"/>
    <w:rsid w:val="00DE428E"/>
    <w:rsid w:val="00DE52ED"/>
    <w:rsid w:val="00DF0008"/>
    <w:rsid w:val="00DF23AC"/>
    <w:rsid w:val="00E027A5"/>
    <w:rsid w:val="00E05F9C"/>
    <w:rsid w:val="00E144B7"/>
    <w:rsid w:val="00E160C8"/>
    <w:rsid w:val="00E24678"/>
    <w:rsid w:val="00E3175F"/>
    <w:rsid w:val="00E35614"/>
    <w:rsid w:val="00E363D4"/>
    <w:rsid w:val="00E431E0"/>
    <w:rsid w:val="00E43FAA"/>
    <w:rsid w:val="00E44A16"/>
    <w:rsid w:val="00E509F1"/>
    <w:rsid w:val="00E52E3B"/>
    <w:rsid w:val="00E54CF8"/>
    <w:rsid w:val="00E5691D"/>
    <w:rsid w:val="00E619F8"/>
    <w:rsid w:val="00E61B80"/>
    <w:rsid w:val="00E63ACA"/>
    <w:rsid w:val="00E64DD1"/>
    <w:rsid w:val="00E666C3"/>
    <w:rsid w:val="00E72771"/>
    <w:rsid w:val="00E76E75"/>
    <w:rsid w:val="00E8307F"/>
    <w:rsid w:val="00E86EC7"/>
    <w:rsid w:val="00E946FD"/>
    <w:rsid w:val="00EA0499"/>
    <w:rsid w:val="00EA082F"/>
    <w:rsid w:val="00EA1259"/>
    <w:rsid w:val="00EA1BA3"/>
    <w:rsid w:val="00EA24AF"/>
    <w:rsid w:val="00EA568C"/>
    <w:rsid w:val="00EA56BD"/>
    <w:rsid w:val="00EA603E"/>
    <w:rsid w:val="00EB7046"/>
    <w:rsid w:val="00EC37B4"/>
    <w:rsid w:val="00EC7C3B"/>
    <w:rsid w:val="00ED5F05"/>
    <w:rsid w:val="00EE1DAF"/>
    <w:rsid w:val="00EE1EE2"/>
    <w:rsid w:val="00EE5FAB"/>
    <w:rsid w:val="00EE7A1A"/>
    <w:rsid w:val="00EF0713"/>
    <w:rsid w:val="00EF4551"/>
    <w:rsid w:val="00EF7F5C"/>
    <w:rsid w:val="00F00CB0"/>
    <w:rsid w:val="00F23B90"/>
    <w:rsid w:val="00F333DF"/>
    <w:rsid w:val="00F360DD"/>
    <w:rsid w:val="00F417C6"/>
    <w:rsid w:val="00F455D9"/>
    <w:rsid w:val="00F52CE3"/>
    <w:rsid w:val="00F56ECE"/>
    <w:rsid w:val="00F94736"/>
    <w:rsid w:val="00F95AF8"/>
    <w:rsid w:val="00FA7047"/>
    <w:rsid w:val="00FA79AC"/>
    <w:rsid w:val="00FA7B95"/>
    <w:rsid w:val="00FB423E"/>
    <w:rsid w:val="00FC433A"/>
    <w:rsid w:val="00FC6A5E"/>
    <w:rsid w:val="00FD1CD5"/>
    <w:rsid w:val="00FD2F9D"/>
    <w:rsid w:val="00FD700F"/>
    <w:rsid w:val="00FE0FD4"/>
    <w:rsid w:val="00FE3874"/>
    <w:rsid w:val="00FF06F4"/>
    <w:rsid w:val="00FF231D"/>
    <w:rsid w:val="00FF7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A6C45"/>
  <w15:chartTrackingRefBased/>
  <w15:docId w15:val="{94CC6C23-E6A7-4378-B2C5-BC3A43487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iPriority="0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29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1BA3"/>
    <w:pPr>
      <w:spacing w:before="120" w:after="0" w:line="240" w:lineRule="auto"/>
      <w:jc w:val="both"/>
    </w:pPr>
    <w:rPr>
      <w:rFonts w:ascii="Calibri" w:eastAsia="Malgun Gothic" w:hAnsi="Calibri" w:cs="Times New Roman"/>
      <w:kern w:val="0"/>
      <w:sz w:val="24"/>
      <w:szCs w:val="24"/>
      <w14:ligatures w14:val="none"/>
    </w:rPr>
  </w:style>
  <w:style w:type="paragraph" w:styleId="Heading1">
    <w:name w:val="heading 1"/>
    <w:aliases w:val="Report Heading 1"/>
    <w:next w:val="BodyText"/>
    <w:link w:val="Heading1Char"/>
    <w:autoRedefine/>
    <w:uiPriority w:val="9"/>
    <w:qFormat/>
    <w:rsid w:val="00A52187"/>
    <w:pPr>
      <w:keepNext/>
      <w:keepLines/>
      <w:pageBreakBefore/>
      <w:pBdr>
        <w:bottom w:val="single" w:sz="4" w:space="5" w:color="44546A"/>
      </w:pBdr>
      <w:spacing w:before="120" w:after="240" w:line="240" w:lineRule="auto"/>
      <w:jc w:val="center"/>
      <w:outlineLvl w:val="0"/>
    </w:pPr>
    <w:rPr>
      <w:rFonts w:ascii="Arial" w:eastAsia="Times New Roman" w:hAnsi="Arial" w:cs="Times New Roman"/>
      <w:b/>
      <w:bCs/>
      <w:color w:val="323E4F" w:themeColor="text2" w:themeShade="BF"/>
      <w:kern w:val="0"/>
      <w:sz w:val="52"/>
      <w:szCs w:val="32"/>
      <w:lang w:val="en-GB"/>
      <w14:ligatures w14:val="none"/>
    </w:rPr>
  </w:style>
  <w:style w:type="paragraph" w:styleId="Heading2">
    <w:name w:val="heading 2"/>
    <w:aliases w:val="Main Title Heading"/>
    <w:basedOn w:val="Heading1"/>
    <w:next w:val="BodyText"/>
    <w:link w:val="Heading2Char"/>
    <w:autoRedefine/>
    <w:uiPriority w:val="9"/>
    <w:qFormat/>
    <w:rsid w:val="00AE7715"/>
    <w:pPr>
      <w:pageBreakBefore w:val="0"/>
      <w:pBdr>
        <w:bottom w:val="none" w:sz="0" w:space="0" w:color="auto"/>
      </w:pBdr>
      <w:spacing w:after="120"/>
      <w:outlineLvl w:val="1"/>
    </w:pPr>
    <w:rPr>
      <w:bCs w:val="0"/>
      <w:szCs w:val="26"/>
      <w:lang w:eastAsia="x-none"/>
    </w:rPr>
  </w:style>
  <w:style w:type="paragraph" w:styleId="Heading3">
    <w:name w:val="heading 3"/>
    <w:aliases w:val="Report Heading 3"/>
    <w:next w:val="BodyText"/>
    <w:link w:val="Heading3Char"/>
    <w:autoRedefine/>
    <w:uiPriority w:val="9"/>
    <w:qFormat/>
    <w:rsid w:val="000C6F42"/>
    <w:pPr>
      <w:keepNext/>
      <w:keepLines/>
      <w:spacing w:before="60" w:after="60" w:line="240" w:lineRule="auto"/>
      <w:jc w:val="both"/>
      <w:outlineLvl w:val="2"/>
    </w:pPr>
    <w:rPr>
      <w:rFonts w:ascii="Arial" w:eastAsia="Times New Roman" w:hAnsi="Arial" w:cs="Times New Roman"/>
      <w:b/>
      <w:bCs/>
      <w:kern w:val="0"/>
      <w:sz w:val="28"/>
      <w:szCs w:val="24"/>
      <w:lang w:val="en-GB"/>
      <w14:ligatures w14:val="none"/>
    </w:rPr>
  </w:style>
  <w:style w:type="paragraph" w:styleId="Heading4">
    <w:name w:val="heading 4"/>
    <w:aliases w:val="Report Heading 4"/>
    <w:basedOn w:val="Heading3"/>
    <w:next w:val="Normal"/>
    <w:link w:val="Heading4Char"/>
    <w:uiPriority w:val="9"/>
    <w:unhideWhenUsed/>
    <w:qFormat/>
    <w:rsid w:val="000C6F42"/>
    <w:pPr>
      <w:outlineLvl w:val="3"/>
    </w:pPr>
    <w:rPr>
      <w:bCs w:val="0"/>
      <w:iCs/>
      <w:sz w:val="22"/>
      <w:lang w:eastAsia="x-none"/>
    </w:rPr>
  </w:style>
  <w:style w:type="paragraph" w:styleId="Heading5">
    <w:name w:val="heading 5"/>
    <w:aliases w:val="Heading 5 Executive Summary"/>
    <w:basedOn w:val="Normal"/>
    <w:next w:val="Normal"/>
    <w:link w:val="Heading5Char"/>
    <w:uiPriority w:val="9"/>
    <w:unhideWhenUsed/>
    <w:qFormat/>
    <w:rsid w:val="000C6F42"/>
    <w:pPr>
      <w:keepNext/>
      <w:keepLines/>
      <w:spacing w:before="200"/>
      <w:outlineLvl w:val="4"/>
    </w:pPr>
    <w:rPr>
      <w:rFonts w:ascii="Calibri Light" w:eastAsia="Times New Roman" w:hAnsi="Calibri Light"/>
      <w:color w:val="1F3763"/>
      <w:sz w:val="20"/>
      <w:lang w:val="x-none" w:eastAsia="x-none"/>
    </w:rPr>
  </w:style>
  <w:style w:type="paragraph" w:styleId="Heading6">
    <w:name w:val="heading 6"/>
    <w:aliases w:val="Heading 6 Appendix Heading"/>
    <w:basedOn w:val="Normal"/>
    <w:next w:val="Normal"/>
    <w:link w:val="Heading6Char"/>
    <w:autoRedefine/>
    <w:uiPriority w:val="9"/>
    <w:qFormat/>
    <w:rsid w:val="000C6F42"/>
    <w:pPr>
      <w:spacing w:before="0"/>
      <w:outlineLvl w:val="5"/>
    </w:pPr>
    <w:rPr>
      <w:rFonts w:ascii="Times New Roman" w:eastAsia="Times New Roman" w:hAnsi="Times New Roman"/>
      <w:b/>
      <w:bCs/>
      <w:szCs w:val="22"/>
      <w:lang w:eastAsia="x-none"/>
    </w:rPr>
  </w:style>
  <w:style w:type="paragraph" w:styleId="Heading7">
    <w:name w:val="heading 7"/>
    <w:basedOn w:val="Normal"/>
    <w:next w:val="Normal"/>
    <w:link w:val="Heading7Char"/>
    <w:uiPriority w:val="9"/>
    <w:qFormat/>
    <w:rsid w:val="000C6F42"/>
    <w:pPr>
      <w:spacing w:before="240" w:after="60" w:line="259" w:lineRule="auto"/>
      <w:outlineLvl w:val="6"/>
    </w:pPr>
    <w:rPr>
      <w:rFonts w:eastAsia="Times New Roman"/>
      <w:lang w:eastAsia="x-none"/>
    </w:rPr>
  </w:style>
  <w:style w:type="paragraph" w:styleId="Heading8">
    <w:name w:val="heading 8"/>
    <w:basedOn w:val="Normal"/>
    <w:next w:val="Normal"/>
    <w:link w:val="Heading8Char"/>
    <w:uiPriority w:val="9"/>
    <w:qFormat/>
    <w:rsid w:val="000C6F42"/>
    <w:pPr>
      <w:spacing w:before="240" w:after="60" w:line="259" w:lineRule="auto"/>
      <w:outlineLvl w:val="7"/>
    </w:pPr>
    <w:rPr>
      <w:rFonts w:eastAsia="Times New Roman"/>
      <w:i/>
      <w:iCs/>
      <w:lang w:eastAsia="x-none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A52187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Report Heading 1 Char"/>
    <w:link w:val="Heading1"/>
    <w:uiPriority w:val="9"/>
    <w:rsid w:val="00A52187"/>
    <w:rPr>
      <w:rFonts w:ascii="Arial" w:eastAsia="Times New Roman" w:hAnsi="Arial" w:cs="Times New Roman"/>
      <w:b/>
      <w:bCs/>
      <w:color w:val="323E4F" w:themeColor="text2" w:themeShade="BF"/>
      <w:kern w:val="0"/>
      <w:sz w:val="52"/>
      <w:szCs w:val="32"/>
      <w:lang w:val="en-GB"/>
      <w14:ligatures w14:val="none"/>
    </w:rPr>
  </w:style>
  <w:style w:type="character" w:styleId="Strong">
    <w:name w:val="Strong"/>
    <w:uiPriority w:val="22"/>
    <w:qFormat/>
    <w:rsid w:val="000C6F42"/>
    <w:rPr>
      <w:b/>
      <w:bCs/>
    </w:rPr>
  </w:style>
  <w:style w:type="character" w:customStyle="1" w:styleId="Heading3Char">
    <w:name w:val="Heading 3 Char"/>
    <w:aliases w:val="Report Heading 3 Char"/>
    <w:link w:val="Heading3"/>
    <w:uiPriority w:val="9"/>
    <w:rsid w:val="000C6F42"/>
    <w:rPr>
      <w:rFonts w:ascii="Arial" w:eastAsia="Times New Roman" w:hAnsi="Arial" w:cs="Times New Roman"/>
      <w:b/>
      <w:bCs/>
      <w:kern w:val="0"/>
      <w:sz w:val="28"/>
      <w:szCs w:val="24"/>
      <w:lang w:val="en-GB"/>
      <w14:ligatures w14:val="none"/>
    </w:rPr>
  </w:style>
  <w:style w:type="character" w:customStyle="1" w:styleId="Heading4Char">
    <w:name w:val="Heading 4 Char"/>
    <w:aliases w:val="Report Heading 4 Char"/>
    <w:link w:val="Heading4"/>
    <w:uiPriority w:val="9"/>
    <w:rsid w:val="000C6F42"/>
    <w:rPr>
      <w:rFonts w:ascii="Arial" w:eastAsia="Times New Roman" w:hAnsi="Arial" w:cs="Times New Roman"/>
      <w:b/>
      <w:iCs/>
      <w:kern w:val="0"/>
      <w:szCs w:val="24"/>
      <w:lang w:val="en-GB" w:eastAsia="x-none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0C6F42"/>
    <w:pPr>
      <w:pageBreakBefore w:val="0"/>
      <w:pBdr>
        <w:bottom w:val="none" w:sz="0" w:space="0" w:color="auto"/>
      </w:pBdr>
      <w:spacing w:before="240" w:after="0" w:line="259" w:lineRule="auto"/>
      <w:outlineLvl w:val="9"/>
    </w:pPr>
    <w:rPr>
      <w:bCs w:val="0"/>
      <w:color w:val="2F5496"/>
      <w:sz w:val="32"/>
      <w:lang w:val="en-US"/>
      <w14:textFill>
        <w14:solidFill>
          <w14:srgbClr w14:val="2F5496">
            <w14:lumMod w14:val="75000"/>
          </w14:srgbClr>
        </w14:solidFill>
      </w14:textFill>
    </w:rPr>
  </w:style>
  <w:style w:type="paragraph" w:styleId="Title">
    <w:name w:val="Title"/>
    <w:aliases w:val="Chapter Title,Executive Title"/>
    <w:basedOn w:val="Heading1"/>
    <w:next w:val="Normal"/>
    <w:link w:val="TitleChar"/>
    <w:qFormat/>
    <w:rsid w:val="000C6F42"/>
    <w:pPr>
      <w:pBdr>
        <w:bottom w:val="none" w:sz="0" w:space="0" w:color="auto"/>
      </w:pBdr>
      <w:spacing w:line="660" w:lineRule="exact"/>
    </w:pPr>
    <w:rPr>
      <w:rFonts w:ascii="Calibri Light" w:hAnsi="Calibri Light"/>
      <w:b w:val="0"/>
      <w:color w:val="E7E6E6"/>
      <w:spacing w:val="5"/>
      <w:kern w:val="28"/>
      <w:szCs w:val="52"/>
      <w:lang w:val="x-none" w:eastAsia="x-none"/>
      <w14:textFill>
        <w14:solidFill>
          <w14:srgbClr w14:val="E7E6E6">
            <w14:lumMod w14:val="75000"/>
          </w14:srgbClr>
        </w14:solidFill>
      </w14:textFill>
    </w:rPr>
  </w:style>
  <w:style w:type="character" w:customStyle="1" w:styleId="TitleChar">
    <w:name w:val="Title Char"/>
    <w:aliases w:val="Chapter Title Char,Executive Title Char"/>
    <w:link w:val="Title"/>
    <w:rsid w:val="000C6F42"/>
    <w:rPr>
      <w:rFonts w:ascii="Calibri Light" w:eastAsia="Times New Roman" w:hAnsi="Calibri Light" w:cs="Times New Roman"/>
      <w:bCs/>
      <w:color w:val="E7E6E6"/>
      <w:spacing w:val="5"/>
      <w:kern w:val="28"/>
      <w:sz w:val="52"/>
      <w:szCs w:val="52"/>
      <w:lang w:val="x-none" w:eastAsia="x-none"/>
      <w14:ligatures w14:val="none"/>
    </w:rPr>
  </w:style>
  <w:style w:type="paragraph" w:styleId="TOC1">
    <w:name w:val="toc 1"/>
    <w:basedOn w:val="BodyText"/>
    <w:next w:val="BodyText"/>
    <w:autoRedefine/>
    <w:uiPriority w:val="39"/>
    <w:unhideWhenUsed/>
    <w:qFormat/>
    <w:rsid w:val="000C6F42"/>
    <w:pPr>
      <w:tabs>
        <w:tab w:val="right" w:pos="8290"/>
      </w:tabs>
      <w:spacing w:line="276" w:lineRule="auto"/>
      <w:jc w:val="both"/>
    </w:pPr>
    <w:rPr>
      <w:rFonts w:ascii="FS Me Pro" w:hAnsi="FS Me Pro"/>
      <w:b/>
      <w:noProof/>
      <w:color w:val="auto"/>
      <w:sz w:val="24"/>
    </w:rPr>
  </w:style>
  <w:style w:type="character" w:styleId="Hyperlink">
    <w:name w:val="Hyperlink"/>
    <w:uiPriority w:val="99"/>
    <w:unhideWhenUsed/>
    <w:qFormat/>
    <w:rsid w:val="0079737C"/>
    <w:rPr>
      <w:rFonts w:ascii="FS Me Pro" w:hAnsi="FS Me Pro"/>
      <w:color w:val="44546A"/>
      <w:sz w:val="28"/>
      <w:u w:val="none"/>
    </w:rPr>
  </w:style>
  <w:style w:type="paragraph" w:styleId="ListParagraph">
    <w:name w:val="List Paragraph"/>
    <w:basedOn w:val="Normal"/>
    <w:uiPriority w:val="34"/>
    <w:qFormat/>
    <w:rsid w:val="000C6F42"/>
    <w:pPr>
      <w:ind w:left="720"/>
      <w:contextualSpacing/>
    </w:pPr>
  </w:style>
  <w:style w:type="character" w:customStyle="1" w:styleId="Heading2Char">
    <w:name w:val="Heading 2 Char"/>
    <w:aliases w:val="Main Title Heading Char"/>
    <w:link w:val="Heading2"/>
    <w:uiPriority w:val="9"/>
    <w:rsid w:val="00AE7715"/>
    <w:rPr>
      <w:rFonts w:ascii="Arial" w:eastAsia="Times New Roman" w:hAnsi="Arial" w:cs="Times New Roman"/>
      <w:b/>
      <w:color w:val="323E4F" w:themeColor="text2" w:themeShade="BF"/>
      <w:kern w:val="0"/>
      <w:sz w:val="52"/>
      <w:szCs w:val="26"/>
      <w:lang w:val="en-GB" w:eastAsia="x-none"/>
      <w14:ligatures w14:val="none"/>
    </w:rPr>
  </w:style>
  <w:style w:type="paragraph" w:styleId="TOC3">
    <w:name w:val="toc 3"/>
    <w:basedOn w:val="BodyText"/>
    <w:next w:val="Normal"/>
    <w:autoRedefine/>
    <w:uiPriority w:val="39"/>
    <w:unhideWhenUsed/>
    <w:qFormat/>
    <w:rsid w:val="000C6F42"/>
    <w:pPr>
      <w:tabs>
        <w:tab w:val="right" w:pos="8290"/>
      </w:tabs>
      <w:spacing w:line="276" w:lineRule="auto"/>
      <w:ind w:left="432"/>
      <w:contextualSpacing/>
    </w:pPr>
    <w:rPr>
      <w:rFonts w:ascii="FS Me Pro" w:hAnsi="FS Me Pro"/>
      <w:noProof/>
    </w:rPr>
  </w:style>
  <w:style w:type="paragraph" w:styleId="Header">
    <w:name w:val="header"/>
    <w:basedOn w:val="BodyText"/>
    <w:link w:val="HeaderChar"/>
    <w:uiPriority w:val="99"/>
    <w:unhideWhenUsed/>
    <w:rsid w:val="000C6F42"/>
    <w:pPr>
      <w:tabs>
        <w:tab w:val="center" w:pos="4320"/>
        <w:tab w:val="right" w:pos="8640"/>
      </w:tabs>
      <w:spacing w:line="220" w:lineRule="exact"/>
    </w:pPr>
    <w:rPr>
      <w:rFonts w:ascii="FS Me Pro Light" w:hAnsi="FS Me Pro Light"/>
      <w:color w:val="000000"/>
      <w:sz w:val="19"/>
      <w:lang w:val="x-none" w:eastAsia="x-none"/>
    </w:rPr>
  </w:style>
  <w:style w:type="character" w:customStyle="1" w:styleId="HeaderChar">
    <w:name w:val="Header Char"/>
    <w:link w:val="Header"/>
    <w:uiPriority w:val="99"/>
    <w:rsid w:val="000C6F42"/>
    <w:rPr>
      <w:rFonts w:ascii="FS Me Pro Light" w:eastAsia="Verdana" w:hAnsi="FS Me Pro Light" w:cs="Times New Roman"/>
      <w:color w:val="000000"/>
      <w:kern w:val="0"/>
      <w:sz w:val="19"/>
      <w:szCs w:val="24"/>
      <w:lang w:val="x-none" w:eastAsia="x-none"/>
      <w14:ligatures w14:val="none"/>
    </w:rPr>
  </w:style>
  <w:style w:type="paragraph" w:styleId="Footer">
    <w:name w:val="footer"/>
    <w:basedOn w:val="Normal"/>
    <w:link w:val="FooterChar"/>
    <w:autoRedefine/>
    <w:uiPriority w:val="99"/>
    <w:rsid w:val="000C6F42"/>
    <w:pPr>
      <w:tabs>
        <w:tab w:val="center" w:pos="4320"/>
        <w:tab w:val="right" w:pos="8640"/>
      </w:tabs>
      <w:spacing w:before="0"/>
    </w:pPr>
    <w:rPr>
      <w:rFonts w:ascii="Arial" w:hAnsi="Arial"/>
      <w:sz w:val="20"/>
      <w:lang w:val="x-none" w:eastAsia="x-none"/>
    </w:rPr>
  </w:style>
  <w:style w:type="character" w:customStyle="1" w:styleId="FooterChar">
    <w:name w:val="Footer Char"/>
    <w:link w:val="Footer"/>
    <w:uiPriority w:val="99"/>
    <w:rsid w:val="000C6F42"/>
    <w:rPr>
      <w:rFonts w:ascii="Arial" w:eastAsia="Malgun Gothic" w:hAnsi="Arial" w:cs="Times New Roman"/>
      <w:kern w:val="0"/>
      <w:sz w:val="20"/>
      <w:szCs w:val="24"/>
      <w:lang w:val="x-none" w:eastAsia="x-none"/>
      <w14:ligatures w14:val="none"/>
    </w:rPr>
  </w:style>
  <w:style w:type="paragraph" w:styleId="NoSpacing">
    <w:name w:val="No Spacing"/>
    <w:uiPriority w:val="1"/>
    <w:qFormat/>
    <w:rsid w:val="00314AC6"/>
    <w:pPr>
      <w:spacing w:after="0" w:line="240" w:lineRule="auto"/>
    </w:pPr>
    <w:rPr>
      <w:sz w:val="24"/>
    </w:rPr>
  </w:style>
  <w:style w:type="character" w:customStyle="1" w:styleId="Heading2Char1">
    <w:name w:val="Heading 2 Char1"/>
    <w:aliases w:val="EOI Heading 3 Char1"/>
    <w:uiPriority w:val="9"/>
    <w:semiHidden/>
    <w:rsid w:val="000C6F42"/>
    <w:rPr>
      <w:rFonts w:ascii="Calibri Light" w:eastAsia="Times New Roman" w:hAnsi="Calibri Light" w:cs="Times New Roman"/>
      <w:color w:val="2F5496"/>
      <w:sz w:val="26"/>
      <w:szCs w:val="26"/>
      <w:lang w:eastAsia="en-US"/>
    </w:rPr>
  </w:style>
  <w:style w:type="paragraph" w:styleId="BodyText">
    <w:name w:val="Body Text"/>
    <w:aliases w:val="Appendix Body Text"/>
    <w:link w:val="BodyTextChar"/>
    <w:uiPriority w:val="99"/>
    <w:unhideWhenUsed/>
    <w:qFormat/>
    <w:rsid w:val="000C6F42"/>
    <w:pPr>
      <w:spacing w:after="0" w:line="240" w:lineRule="auto"/>
    </w:pPr>
    <w:rPr>
      <w:rFonts w:ascii="Times New Roman" w:eastAsia="Verdana" w:hAnsi="Times New Roman" w:cs="Times New Roman"/>
      <w:color w:val="4D4F53"/>
      <w:kern w:val="0"/>
      <w:szCs w:val="24"/>
      <w:lang w:val="en-GB"/>
      <w14:ligatures w14:val="none"/>
    </w:rPr>
  </w:style>
  <w:style w:type="character" w:customStyle="1" w:styleId="BodyTextChar">
    <w:name w:val="Body Text Char"/>
    <w:aliases w:val="Appendix Body Text Char"/>
    <w:link w:val="BodyText"/>
    <w:uiPriority w:val="99"/>
    <w:rsid w:val="000C6F42"/>
    <w:rPr>
      <w:rFonts w:ascii="Times New Roman" w:eastAsia="Verdana" w:hAnsi="Times New Roman" w:cs="Times New Roman"/>
      <w:color w:val="4D4F53"/>
      <w:kern w:val="0"/>
      <w:szCs w:val="24"/>
      <w:lang w:val="en-GB"/>
      <w14:ligatures w14:val="none"/>
    </w:rPr>
  </w:style>
  <w:style w:type="paragraph" w:customStyle="1" w:styleId="backcovercopy">
    <w:name w:val="back cover copy"/>
    <w:basedOn w:val="BodyText"/>
    <w:link w:val="backcovercopyChar"/>
    <w:qFormat/>
    <w:rsid w:val="000C6F42"/>
    <w:pPr>
      <w:tabs>
        <w:tab w:val="left" w:pos="432"/>
      </w:tabs>
      <w:spacing w:before="70"/>
      <w:ind w:left="5040"/>
    </w:pPr>
    <w:rPr>
      <w:rFonts w:ascii="FS Me Pro Light" w:hAnsi="FS Me Pro Light"/>
      <w:sz w:val="20"/>
      <w:lang w:val="x-none" w:eastAsia="x-none"/>
    </w:rPr>
  </w:style>
  <w:style w:type="character" w:customStyle="1" w:styleId="backcovercopyChar">
    <w:name w:val="back cover copy Char"/>
    <w:link w:val="backcovercopy"/>
    <w:rsid w:val="000C6F42"/>
    <w:rPr>
      <w:rFonts w:ascii="FS Me Pro Light" w:eastAsia="Verdana" w:hAnsi="FS Me Pro Light" w:cs="Times New Roman"/>
      <w:color w:val="4D4F53"/>
      <w:kern w:val="0"/>
      <w:sz w:val="20"/>
      <w:szCs w:val="24"/>
      <w:lang w:val="x-none" w:eastAsia="x-none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rsid w:val="000C6F42"/>
    <w:rPr>
      <w:rFonts w:ascii="Lucida Grande" w:hAnsi="Lucida Grande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0C6F42"/>
    <w:rPr>
      <w:rFonts w:ascii="Lucida Grande" w:eastAsia="Malgun Gothic" w:hAnsi="Lucida Grande" w:cs="Times New Roman"/>
      <w:kern w:val="0"/>
      <w:sz w:val="18"/>
      <w:szCs w:val="18"/>
      <w:lang w:val="x-none" w:eastAsia="x-none"/>
      <w14:ligatures w14:val="none"/>
    </w:rPr>
  </w:style>
  <w:style w:type="paragraph" w:customStyle="1" w:styleId="BodyTextAppendix">
    <w:name w:val="Body Text Appendix"/>
    <w:basedOn w:val="BodyText"/>
    <w:qFormat/>
    <w:rsid w:val="000C6F42"/>
    <w:pPr>
      <w:jc w:val="both"/>
    </w:pPr>
  </w:style>
  <w:style w:type="paragraph" w:customStyle="1" w:styleId="casestudybodytext">
    <w:name w:val="case study body text"/>
    <w:basedOn w:val="BodyText"/>
    <w:qFormat/>
    <w:rsid w:val="000C6F42"/>
    <w:pPr>
      <w:tabs>
        <w:tab w:val="left" w:pos="5303"/>
      </w:tabs>
      <w:ind w:left="2880"/>
    </w:pPr>
    <w:rPr>
      <w:noProof/>
      <w:color w:val="FFFFFF"/>
      <w:lang w:val="en-US"/>
    </w:rPr>
  </w:style>
  <w:style w:type="table" w:styleId="ColorfulGrid-Accent1">
    <w:name w:val="Colorful Grid Accent 1"/>
    <w:basedOn w:val="TableNormal"/>
    <w:link w:val="ColorfulGrid-Accent1Char"/>
    <w:uiPriority w:val="29"/>
    <w:rsid w:val="000C6F42"/>
    <w:pPr>
      <w:spacing w:after="0" w:line="240" w:lineRule="auto"/>
    </w:pPr>
    <w:rPr>
      <w:rFonts w:ascii="Times New Roman" w:eastAsia="Times New Roman" w:hAnsi="Times New Roman"/>
      <w:i/>
      <w:iCs/>
      <w:lang w:val="en-GB" w:eastAsia="x-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9E2F3"/>
    </w:tcPr>
    <w:tblStylePr w:type="firstRow">
      <w:tblPr/>
      <w:tcPr>
        <w:shd w:val="clear" w:color="auto" w:fill="B4C6E7"/>
      </w:tcPr>
    </w:tblStylePr>
    <w:tblStylePr w:type="lastRow">
      <w:tblPr/>
      <w:tcPr>
        <w:shd w:val="clear" w:color="auto" w:fill="B4C6E7"/>
      </w:tcPr>
    </w:tblStylePr>
    <w:tblStylePr w:type="firstCol">
      <w:tblPr/>
      <w:tcPr>
        <w:shd w:val="clear" w:color="auto" w:fill="2F5496"/>
      </w:tcPr>
    </w:tblStylePr>
    <w:tblStylePr w:type="lastCol">
      <w:tblPr/>
      <w:tcPr>
        <w:shd w:val="clear" w:color="auto" w:fill="2F5496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shd w:val="clear" w:color="auto" w:fill="A1B8E1"/>
      </w:tcPr>
    </w:tblStylePr>
  </w:style>
  <w:style w:type="character" w:customStyle="1" w:styleId="ColorfulGrid-Accent1Char">
    <w:name w:val="Colorful Grid - Accent 1 Char"/>
    <w:aliases w:val="Quote Executive Summary Char"/>
    <w:link w:val="ColorfulGrid-Accent1"/>
    <w:uiPriority w:val="29"/>
    <w:rsid w:val="000C6F42"/>
    <w:rPr>
      <w:rFonts w:ascii="Times New Roman" w:eastAsia="Times New Roman" w:hAnsi="Times New Roman"/>
      <w:i/>
      <w:iCs/>
      <w:sz w:val="22"/>
      <w:lang w:val="en-GB" w:eastAsia="x-none"/>
    </w:rPr>
  </w:style>
  <w:style w:type="character" w:styleId="CommentReference">
    <w:name w:val="annotation reference"/>
    <w:uiPriority w:val="99"/>
    <w:semiHidden/>
    <w:unhideWhenUsed/>
    <w:rsid w:val="000C6F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C6F42"/>
    <w:pPr>
      <w:spacing w:before="0" w:after="160" w:line="259" w:lineRule="auto"/>
    </w:pPr>
    <w:rPr>
      <w:rFonts w:ascii="Times New Roman" w:hAnsi="Times New Roman"/>
      <w:lang w:val="x-none" w:eastAsia="x-none"/>
    </w:rPr>
  </w:style>
  <w:style w:type="character" w:customStyle="1" w:styleId="CommentTextChar">
    <w:name w:val="Comment Text Char"/>
    <w:link w:val="CommentText"/>
    <w:uiPriority w:val="99"/>
    <w:semiHidden/>
    <w:rsid w:val="000C6F42"/>
    <w:rPr>
      <w:rFonts w:ascii="Times New Roman" w:eastAsia="Malgun Gothic" w:hAnsi="Times New Roman" w:cs="Times New Roman"/>
      <w:kern w:val="0"/>
      <w:sz w:val="24"/>
      <w:szCs w:val="24"/>
      <w:lang w:val="x-none" w:eastAsia="x-none"/>
      <w14:ligatures w14:val="none"/>
    </w:rPr>
  </w:style>
  <w:style w:type="paragraph" w:styleId="CommentSubject">
    <w:name w:val="annotation subject"/>
    <w:basedOn w:val="Normal"/>
    <w:next w:val="Normal"/>
    <w:link w:val="CommentSubjectChar"/>
    <w:uiPriority w:val="99"/>
    <w:semiHidden/>
    <w:unhideWhenUsed/>
    <w:rsid w:val="000C6F42"/>
    <w:pPr>
      <w:spacing w:before="0" w:after="160" w:line="259" w:lineRule="auto"/>
    </w:pPr>
    <w:rPr>
      <w:rFonts w:ascii="Times New Roman" w:hAnsi="Times New Roman"/>
      <w:b/>
      <w:bCs/>
      <w:lang w:val="x-none" w:eastAsia="x-none"/>
    </w:rPr>
  </w:style>
  <w:style w:type="character" w:customStyle="1" w:styleId="CommentSubjectChar">
    <w:name w:val="Comment Subject Char"/>
    <w:link w:val="CommentSubject"/>
    <w:uiPriority w:val="99"/>
    <w:semiHidden/>
    <w:rsid w:val="000C6F42"/>
    <w:rPr>
      <w:rFonts w:ascii="Times New Roman" w:eastAsia="Malgun Gothic" w:hAnsi="Times New Roman" w:cs="Times New Roman"/>
      <w:b/>
      <w:bCs/>
      <w:kern w:val="0"/>
      <w:sz w:val="24"/>
      <w:szCs w:val="24"/>
      <w:lang w:val="x-none" w:eastAsia="x-none"/>
      <w14:ligatures w14:val="none"/>
    </w:rPr>
  </w:style>
  <w:style w:type="paragraph" w:customStyle="1" w:styleId="Default">
    <w:name w:val="Default"/>
    <w:rsid w:val="000C6F42"/>
    <w:pPr>
      <w:autoSpaceDE w:val="0"/>
      <w:autoSpaceDN w:val="0"/>
      <w:adjustRightInd w:val="0"/>
      <w:spacing w:after="0" w:line="240" w:lineRule="auto"/>
    </w:pPr>
    <w:rPr>
      <w:rFonts w:ascii="Myanmar Text" w:eastAsia="Malgun Gothic" w:hAnsi="Myanmar Text" w:cs="Myanmar Text"/>
      <w:color w:val="000000"/>
      <w:kern w:val="0"/>
      <w:sz w:val="24"/>
      <w:szCs w:val="24"/>
      <w:lang w:val="en-GB"/>
      <w14:ligatures w14:val="none"/>
    </w:rPr>
  </w:style>
  <w:style w:type="character" w:styleId="Emphasis">
    <w:name w:val="Emphasis"/>
    <w:uiPriority w:val="20"/>
    <w:qFormat/>
    <w:rsid w:val="000C6F42"/>
    <w:rPr>
      <w:i/>
      <w:iCs/>
    </w:rPr>
  </w:style>
  <w:style w:type="paragraph" w:customStyle="1" w:styleId="ExecutiveBodyText">
    <w:name w:val="Executive Body Text"/>
    <w:basedOn w:val="Normal"/>
    <w:qFormat/>
    <w:rsid w:val="000C6F42"/>
    <w:pPr>
      <w:spacing w:before="0"/>
    </w:pPr>
    <w:rPr>
      <w:rFonts w:ascii="Times New Roman" w:hAnsi="Times New Roman"/>
    </w:rPr>
  </w:style>
  <w:style w:type="paragraph" w:customStyle="1" w:styleId="ReportBodyText">
    <w:name w:val="Report Body Text"/>
    <w:basedOn w:val="Normal"/>
    <w:link w:val="ReportBodyTextChar"/>
    <w:autoRedefine/>
    <w:qFormat/>
    <w:rsid w:val="000C6F42"/>
    <w:pPr>
      <w:spacing w:before="0"/>
    </w:pPr>
    <w:rPr>
      <w:rFonts w:ascii="Arial" w:eastAsia="Times New Roman" w:hAnsi="Arial"/>
      <w:iCs/>
      <w:szCs w:val="22"/>
      <w:lang w:eastAsia="x-none" w:bidi="th-TH"/>
    </w:rPr>
  </w:style>
  <w:style w:type="character" w:customStyle="1" w:styleId="ReportBodyTextChar">
    <w:name w:val="Report Body Text Char"/>
    <w:link w:val="ReportBodyText"/>
    <w:rsid w:val="000C6F42"/>
    <w:rPr>
      <w:rFonts w:ascii="Arial" w:eastAsia="Times New Roman" w:hAnsi="Arial" w:cs="Times New Roman"/>
      <w:iCs/>
      <w:kern w:val="0"/>
      <w:lang w:eastAsia="x-none" w:bidi="th-TH"/>
      <w14:ligatures w14:val="none"/>
    </w:rPr>
  </w:style>
  <w:style w:type="paragraph" w:customStyle="1" w:styleId="ExecutiveSummaryText">
    <w:name w:val="Executive Summary Text"/>
    <w:basedOn w:val="ReportBodyText"/>
    <w:autoRedefine/>
    <w:qFormat/>
    <w:rsid w:val="000C6F42"/>
    <w:pPr>
      <w:autoSpaceDE w:val="0"/>
      <w:autoSpaceDN w:val="0"/>
      <w:adjustRightInd w:val="0"/>
    </w:pPr>
    <w:rPr>
      <w:rFonts w:ascii="Times New Roman" w:eastAsia="Calibri" w:hAnsi="Times New Roman"/>
      <w:iCs w:val="0"/>
      <w:color w:val="333333"/>
      <w:lang w:bidi="my-MM"/>
    </w:rPr>
  </w:style>
  <w:style w:type="paragraph" w:customStyle="1" w:styleId="FigureCaption">
    <w:name w:val="FigureCaption"/>
    <w:basedOn w:val="ReportBodyText"/>
    <w:autoRedefine/>
    <w:qFormat/>
    <w:rsid w:val="000C6F42"/>
    <w:pPr>
      <w:spacing w:before="120" w:after="120"/>
      <w:jc w:val="center"/>
    </w:pPr>
    <w:rPr>
      <w:b/>
      <w:lang w:val="en-GB"/>
    </w:rPr>
  </w:style>
  <w:style w:type="character" w:styleId="FollowedHyperlink">
    <w:name w:val="FollowedHyperlink"/>
    <w:uiPriority w:val="99"/>
    <w:unhideWhenUsed/>
    <w:qFormat/>
    <w:rsid w:val="000C6F42"/>
    <w:rPr>
      <w:rFonts w:ascii="FS Me Pro" w:hAnsi="FS Me Pro"/>
      <w:color w:val="44546A"/>
      <w:u w:val="none"/>
    </w:rPr>
  </w:style>
  <w:style w:type="character" w:styleId="FootnoteReference">
    <w:name w:val="footnote reference"/>
    <w:uiPriority w:val="99"/>
    <w:unhideWhenUsed/>
    <w:rsid w:val="000C6F42"/>
    <w:rPr>
      <w:vertAlign w:val="superscript"/>
    </w:rPr>
  </w:style>
  <w:style w:type="paragraph" w:styleId="FootnoteText">
    <w:name w:val="footnote text"/>
    <w:link w:val="FootnoteTextChar"/>
    <w:uiPriority w:val="99"/>
    <w:unhideWhenUsed/>
    <w:qFormat/>
    <w:rsid w:val="000C6F42"/>
    <w:pPr>
      <w:spacing w:after="60" w:line="220" w:lineRule="exact"/>
    </w:pPr>
    <w:rPr>
      <w:rFonts w:ascii="FS Me Pro Light" w:eastAsia="Verdana" w:hAnsi="FS Me Pro Light" w:cs="Times New Roman"/>
      <w:color w:val="4D4F53"/>
      <w:kern w:val="0"/>
      <w:sz w:val="20"/>
      <w:szCs w:val="24"/>
      <w14:ligatures w14:val="none"/>
    </w:rPr>
  </w:style>
  <w:style w:type="character" w:customStyle="1" w:styleId="FootnoteTextChar">
    <w:name w:val="Footnote Text Char"/>
    <w:link w:val="FootnoteText"/>
    <w:uiPriority w:val="99"/>
    <w:rsid w:val="000C6F42"/>
    <w:rPr>
      <w:rFonts w:ascii="FS Me Pro Light" w:eastAsia="Verdana" w:hAnsi="FS Me Pro Light" w:cs="Times New Roman"/>
      <w:color w:val="4D4F53"/>
      <w:kern w:val="0"/>
      <w:sz w:val="20"/>
      <w:szCs w:val="24"/>
      <w14:ligatures w14:val="none"/>
    </w:rPr>
  </w:style>
  <w:style w:type="paragraph" w:customStyle="1" w:styleId="GridTable31">
    <w:name w:val="Grid Table 31"/>
    <w:basedOn w:val="Heading1"/>
    <w:next w:val="Normal"/>
    <w:uiPriority w:val="39"/>
    <w:semiHidden/>
    <w:unhideWhenUsed/>
    <w:qFormat/>
    <w:rsid w:val="000C6F42"/>
    <w:pPr>
      <w:pageBreakBefore w:val="0"/>
      <w:pBdr>
        <w:bottom w:val="none" w:sz="0" w:space="0" w:color="auto"/>
      </w:pBdr>
      <w:spacing w:before="480" w:after="0" w:line="276" w:lineRule="auto"/>
      <w:jc w:val="both"/>
      <w:outlineLvl w:val="9"/>
    </w:pPr>
    <w:rPr>
      <w:rFonts w:ascii="Cambria" w:eastAsia="MS Gothic" w:hAnsi="Cambria"/>
      <w:color w:val="365F91"/>
      <w:sz w:val="28"/>
      <w:szCs w:val="28"/>
      <w:lang w:val="en-US" w:eastAsia="ja-JP"/>
      <w14:textFill>
        <w14:solidFill>
          <w14:srgbClr w14:val="365F91">
            <w14:lumMod w14:val="75000"/>
          </w14:srgbClr>
        </w14:solidFill>
      </w14:textFill>
    </w:rPr>
  </w:style>
  <w:style w:type="character" w:customStyle="1" w:styleId="Heading1Char1">
    <w:name w:val="Heading 1 Char1"/>
    <w:aliases w:val="Report Heading 1 Char1"/>
    <w:uiPriority w:val="9"/>
    <w:rsid w:val="000C6F42"/>
    <w:rPr>
      <w:rFonts w:ascii="Calibri Light" w:eastAsia="Times New Roman" w:hAnsi="Calibri Light" w:cs="Times New Roman"/>
      <w:color w:val="2F5496"/>
      <w:sz w:val="32"/>
      <w:szCs w:val="32"/>
      <w:lang w:eastAsia="en-US"/>
    </w:rPr>
  </w:style>
  <w:style w:type="character" w:customStyle="1" w:styleId="Heading3Char1">
    <w:name w:val="Heading 3 Char1"/>
    <w:aliases w:val="Report Heading 3 Char1"/>
    <w:uiPriority w:val="9"/>
    <w:semiHidden/>
    <w:rsid w:val="000C6F42"/>
    <w:rPr>
      <w:rFonts w:ascii="Calibri Light" w:eastAsia="Times New Roman" w:hAnsi="Calibri Light" w:cs="Times New Roman"/>
      <w:color w:val="1F3763"/>
      <w:sz w:val="24"/>
      <w:szCs w:val="24"/>
      <w:lang w:eastAsia="en-US"/>
    </w:rPr>
  </w:style>
  <w:style w:type="character" w:customStyle="1" w:styleId="Heading4Char1">
    <w:name w:val="Heading 4 Char1"/>
    <w:aliases w:val="Report Heading 4 Char1"/>
    <w:uiPriority w:val="9"/>
    <w:semiHidden/>
    <w:rsid w:val="000C6F42"/>
    <w:rPr>
      <w:rFonts w:ascii="Calibri Light" w:eastAsia="Times New Roman" w:hAnsi="Calibri Light" w:cs="Times New Roman"/>
      <w:i/>
      <w:iCs/>
      <w:color w:val="2F5496"/>
      <w:sz w:val="22"/>
      <w:szCs w:val="24"/>
      <w:lang w:eastAsia="en-US"/>
    </w:rPr>
  </w:style>
  <w:style w:type="character" w:customStyle="1" w:styleId="Heading5Char1">
    <w:name w:val="Heading 5 Char1"/>
    <w:aliases w:val="Heading 5 Executive Summary Char1"/>
    <w:uiPriority w:val="9"/>
    <w:semiHidden/>
    <w:rsid w:val="000C6F42"/>
    <w:rPr>
      <w:rFonts w:ascii="Calibri Light" w:eastAsia="Times New Roman" w:hAnsi="Calibri Light" w:cs="Times New Roman"/>
      <w:color w:val="2F5496"/>
      <w:sz w:val="22"/>
      <w:szCs w:val="24"/>
      <w:lang w:eastAsia="en-US"/>
    </w:rPr>
  </w:style>
  <w:style w:type="character" w:customStyle="1" w:styleId="Heading5Char">
    <w:name w:val="Heading 5 Char"/>
    <w:aliases w:val="Heading 5 Executive Summary Char"/>
    <w:link w:val="Heading5"/>
    <w:uiPriority w:val="9"/>
    <w:rsid w:val="000C6F42"/>
    <w:rPr>
      <w:rFonts w:ascii="Calibri Light" w:eastAsia="Times New Roman" w:hAnsi="Calibri Light" w:cs="Times New Roman"/>
      <w:color w:val="1F3763"/>
      <w:kern w:val="0"/>
      <w:sz w:val="20"/>
      <w:szCs w:val="24"/>
      <w:lang w:val="x-none" w:eastAsia="x-none"/>
      <w14:ligatures w14:val="none"/>
    </w:rPr>
  </w:style>
  <w:style w:type="character" w:customStyle="1" w:styleId="Heading6Char1">
    <w:name w:val="Heading 6 Char1"/>
    <w:aliases w:val="Heading 6 Appendix Heading Char1"/>
    <w:uiPriority w:val="9"/>
    <w:semiHidden/>
    <w:rsid w:val="000C6F42"/>
    <w:rPr>
      <w:rFonts w:ascii="Calibri Light" w:eastAsia="Times New Roman" w:hAnsi="Calibri Light" w:cs="Times New Roman"/>
      <w:color w:val="1F3763"/>
      <w:sz w:val="22"/>
      <w:szCs w:val="24"/>
      <w:lang w:eastAsia="en-US"/>
    </w:rPr>
  </w:style>
  <w:style w:type="character" w:customStyle="1" w:styleId="Heading6Char">
    <w:name w:val="Heading 6 Char"/>
    <w:aliases w:val="Heading 6 Appendix Heading Char"/>
    <w:link w:val="Heading6"/>
    <w:uiPriority w:val="9"/>
    <w:rsid w:val="000C6F42"/>
    <w:rPr>
      <w:rFonts w:ascii="Times New Roman" w:eastAsia="Times New Roman" w:hAnsi="Times New Roman" w:cs="Times New Roman"/>
      <w:b/>
      <w:bCs/>
      <w:kern w:val="0"/>
      <w:lang w:eastAsia="x-none"/>
      <w14:ligatures w14:val="none"/>
    </w:rPr>
  </w:style>
  <w:style w:type="character" w:customStyle="1" w:styleId="Heading7Char">
    <w:name w:val="Heading 7 Char"/>
    <w:link w:val="Heading7"/>
    <w:uiPriority w:val="9"/>
    <w:rsid w:val="000C6F42"/>
    <w:rPr>
      <w:rFonts w:ascii="Calibri" w:eastAsia="Times New Roman" w:hAnsi="Calibri" w:cs="Times New Roman"/>
      <w:kern w:val="0"/>
      <w:sz w:val="24"/>
      <w:szCs w:val="24"/>
      <w:lang w:eastAsia="x-none"/>
      <w14:ligatures w14:val="none"/>
    </w:rPr>
  </w:style>
  <w:style w:type="character" w:customStyle="1" w:styleId="Heading8Char">
    <w:name w:val="Heading 8 Char"/>
    <w:link w:val="Heading8"/>
    <w:uiPriority w:val="9"/>
    <w:rsid w:val="000C6F42"/>
    <w:rPr>
      <w:rFonts w:ascii="Calibri" w:eastAsia="Times New Roman" w:hAnsi="Calibri" w:cs="Times New Roman"/>
      <w:i/>
      <w:iCs/>
      <w:kern w:val="0"/>
      <w:sz w:val="24"/>
      <w:szCs w:val="24"/>
      <w:lang w:eastAsia="x-none"/>
      <w14:ligatures w14:val="none"/>
    </w:rPr>
  </w:style>
  <w:style w:type="table" w:customStyle="1" w:styleId="LightShading-Accent11">
    <w:name w:val="Light Shading - Accent 11"/>
    <w:basedOn w:val="TableNormal"/>
    <w:uiPriority w:val="60"/>
    <w:rsid w:val="000C6F42"/>
    <w:pPr>
      <w:spacing w:after="0" w:line="240" w:lineRule="auto"/>
    </w:pPr>
    <w:rPr>
      <w:rFonts w:ascii="Calibri" w:eastAsia="Malgun Gothic" w:hAnsi="Calibri" w:cs="Times New Roman"/>
      <w:color w:val="2F5496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4472C4"/>
        <w:bottom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table" w:customStyle="1" w:styleId="LightShading1">
    <w:name w:val="Light Shading1"/>
    <w:basedOn w:val="TableNormal"/>
    <w:uiPriority w:val="60"/>
    <w:rsid w:val="000C6F42"/>
    <w:pPr>
      <w:spacing w:after="0" w:line="240" w:lineRule="auto"/>
    </w:pPr>
    <w:rPr>
      <w:rFonts w:ascii="Calibri" w:eastAsia="Malgun Gothic" w:hAnsi="Calibri" w:cs="Times New Roman"/>
      <w:color w:val="000000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LightShading2">
    <w:name w:val="Light Shading2"/>
    <w:aliases w:val="YCI grid"/>
    <w:basedOn w:val="TableNormal"/>
    <w:uiPriority w:val="60"/>
    <w:rsid w:val="000C6F42"/>
    <w:pPr>
      <w:spacing w:after="0" w:line="240" w:lineRule="auto"/>
    </w:pPr>
    <w:rPr>
      <w:rFonts w:ascii="Calibri" w:eastAsia="Malgun Gothic" w:hAnsi="Calibri" w:cs="Times New Roman"/>
      <w:color w:val="000000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cPr>
      <w:shd w:val="clear" w:color="auto" w:fill="auto"/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FAF9F9"/>
      </w:tcPr>
    </w:tblStylePr>
  </w:style>
  <w:style w:type="paragraph" w:styleId="List">
    <w:name w:val="List"/>
    <w:basedOn w:val="BodyText"/>
    <w:uiPriority w:val="99"/>
    <w:unhideWhenUsed/>
    <w:rsid w:val="000C6F42"/>
    <w:pPr>
      <w:ind w:left="283" w:hanging="283"/>
      <w:contextualSpacing/>
    </w:pPr>
  </w:style>
  <w:style w:type="paragraph" w:styleId="ListBullet2">
    <w:name w:val="List Bullet 2"/>
    <w:basedOn w:val="Normal"/>
    <w:autoRedefine/>
    <w:uiPriority w:val="99"/>
    <w:unhideWhenUsed/>
    <w:qFormat/>
    <w:rsid w:val="000C6F42"/>
    <w:pPr>
      <w:numPr>
        <w:numId w:val="4"/>
      </w:numPr>
      <w:tabs>
        <w:tab w:val="left" w:pos="720"/>
      </w:tabs>
      <w:spacing w:before="0" w:after="280"/>
    </w:pPr>
    <w:rPr>
      <w:rFonts w:ascii="Times New Roman" w:eastAsia="Verdana" w:hAnsi="Times New Roman"/>
      <w:color w:val="4D4F53"/>
      <w:lang w:eastAsia="x-none"/>
    </w:rPr>
  </w:style>
  <w:style w:type="numbering" w:customStyle="1" w:styleId="Listbulletmultilevel">
    <w:name w:val="List bullet multilevel"/>
    <w:uiPriority w:val="99"/>
    <w:rsid w:val="000C6F42"/>
    <w:pPr>
      <w:numPr>
        <w:numId w:val="5"/>
      </w:numPr>
    </w:pPr>
  </w:style>
  <w:style w:type="paragraph" w:styleId="ListNumber">
    <w:name w:val="List Number"/>
    <w:basedOn w:val="BodyText"/>
    <w:uiPriority w:val="99"/>
    <w:unhideWhenUsed/>
    <w:qFormat/>
    <w:rsid w:val="000C6F42"/>
    <w:pPr>
      <w:numPr>
        <w:numId w:val="7"/>
      </w:numPr>
    </w:pPr>
  </w:style>
  <w:style w:type="paragraph" w:styleId="ListNumber2">
    <w:name w:val="List Number 2"/>
    <w:basedOn w:val="Normal"/>
    <w:uiPriority w:val="99"/>
    <w:unhideWhenUsed/>
    <w:rsid w:val="000C6F42"/>
    <w:pPr>
      <w:numPr>
        <w:numId w:val="9"/>
      </w:numPr>
      <w:contextualSpacing/>
    </w:pPr>
  </w:style>
  <w:style w:type="paragraph" w:styleId="NormalWeb">
    <w:name w:val="Normal (Web)"/>
    <w:basedOn w:val="Normal"/>
    <w:uiPriority w:val="99"/>
    <w:semiHidden/>
    <w:unhideWhenUsed/>
    <w:rsid w:val="000C6F42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character" w:styleId="PageNumber">
    <w:name w:val="page number"/>
    <w:uiPriority w:val="99"/>
    <w:unhideWhenUsed/>
    <w:qFormat/>
    <w:rsid w:val="000C6F42"/>
    <w:rPr>
      <w:rFonts w:ascii="FS Me Pro" w:hAnsi="FS Me Pro"/>
      <w:b/>
      <w:color w:val="000000"/>
      <w:sz w:val="22"/>
    </w:rPr>
  </w:style>
  <w:style w:type="paragraph" w:customStyle="1" w:styleId="pullquote">
    <w:name w:val="pull quote"/>
    <w:qFormat/>
    <w:rsid w:val="000C6F42"/>
    <w:pPr>
      <w:spacing w:before="280" w:after="0" w:line="240" w:lineRule="auto"/>
      <w:ind w:left="680"/>
    </w:pPr>
    <w:rPr>
      <w:rFonts w:ascii="FS Me Pro Light" w:eastAsia="Verdana" w:hAnsi="FS Me Pro Light" w:cs="Times New Roman"/>
      <w:i/>
      <w:color w:val="44546A"/>
      <w:kern w:val="0"/>
      <w:sz w:val="25"/>
      <w:szCs w:val="24"/>
      <w:lang w:val="en-GB"/>
      <w14:ligatures w14:val="none"/>
    </w:rPr>
  </w:style>
  <w:style w:type="paragraph" w:customStyle="1" w:styleId="pullquotecredit">
    <w:name w:val="pull quote credit"/>
    <w:basedOn w:val="pullquote"/>
    <w:qFormat/>
    <w:rsid w:val="000C6F42"/>
    <w:pPr>
      <w:spacing w:before="0"/>
      <w:jc w:val="right"/>
    </w:pPr>
    <w:rPr>
      <w:rFonts w:ascii="FS Me Pro" w:hAnsi="FS Me Pro"/>
      <w:b/>
      <w:i w:val="0"/>
      <w:sz w:val="21"/>
    </w:rPr>
  </w:style>
  <w:style w:type="paragraph" w:customStyle="1" w:styleId="picturecaption">
    <w:name w:val="picture caption"/>
    <w:basedOn w:val="pullquotecredit"/>
    <w:qFormat/>
    <w:rsid w:val="000C6F42"/>
    <w:pPr>
      <w:spacing w:after="300" w:line="240" w:lineRule="exact"/>
      <w:ind w:left="0"/>
      <w:jc w:val="left"/>
    </w:pPr>
  </w:style>
  <w:style w:type="paragraph" w:customStyle="1" w:styleId="ProposalBodyText">
    <w:name w:val="Proposal Body Text"/>
    <w:basedOn w:val="Normal"/>
    <w:link w:val="ProposalBodyTextChar"/>
    <w:autoRedefine/>
    <w:qFormat/>
    <w:rsid w:val="000C6F42"/>
    <w:pPr>
      <w:spacing w:before="0"/>
    </w:pPr>
    <w:rPr>
      <w:rFonts w:ascii="Georgia" w:eastAsia="Times New Roman" w:hAnsi="Georgia"/>
      <w:iCs/>
      <w:sz w:val="20"/>
      <w:lang w:eastAsia="x-none"/>
    </w:rPr>
  </w:style>
  <w:style w:type="character" w:customStyle="1" w:styleId="ProposalBodyTextChar">
    <w:name w:val="Proposal Body Text Char"/>
    <w:link w:val="ProposalBodyText"/>
    <w:rsid w:val="000C6F42"/>
    <w:rPr>
      <w:rFonts w:ascii="Georgia" w:eastAsia="Times New Roman" w:hAnsi="Georgia" w:cs="Times New Roman"/>
      <w:iCs/>
      <w:kern w:val="0"/>
      <w:sz w:val="20"/>
      <w:szCs w:val="24"/>
      <w:lang w:eastAsia="x-none"/>
      <w14:ligatures w14:val="none"/>
    </w:rPr>
  </w:style>
  <w:style w:type="paragraph" w:customStyle="1" w:styleId="ReportHeading2">
    <w:name w:val="Report Heading 2"/>
    <w:basedOn w:val="Heading2"/>
    <w:next w:val="Normal"/>
    <w:autoRedefine/>
    <w:qFormat/>
    <w:rsid w:val="000C6F42"/>
    <w:pPr>
      <w:ind w:left="360" w:hanging="360"/>
      <w:contextualSpacing/>
    </w:pPr>
    <w:rPr>
      <w:rFonts w:ascii="Times New Roman" w:eastAsia="MS Gothic" w:hAnsi="Times New Roman" w:cs="Calibri"/>
      <w:sz w:val="24"/>
      <w:szCs w:val="22"/>
      <w:lang w:eastAsia="ja-JP"/>
    </w:rPr>
  </w:style>
  <w:style w:type="paragraph" w:styleId="Subtitle">
    <w:name w:val="Subtitle"/>
    <w:basedOn w:val="Heading2"/>
    <w:next w:val="Normal"/>
    <w:link w:val="SubtitleChar"/>
    <w:qFormat/>
    <w:rsid w:val="000C6F42"/>
    <w:pPr>
      <w:numPr>
        <w:ilvl w:val="1"/>
      </w:numPr>
      <w:spacing w:before="200" w:line="500" w:lineRule="exact"/>
    </w:pPr>
    <w:rPr>
      <w:b w:val="0"/>
      <w:iCs/>
      <w:color w:val="E7E6E6"/>
      <w:spacing w:val="15"/>
      <w:sz w:val="40"/>
      <w14:textFill>
        <w14:solidFill>
          <w14:srgbClr w14:val="E7E6E6">
            <w14:lumMod w14:val="75000"/>
          </w14:srgbClr>
        </w14:solidFill>
      </w14:textFill>
    </w:rPr>
  </w:style>
  <w:style w:type="character" w:customStyle="1" w:styleId="SubtitleChar">
    <w:name w:val="Subtitle Char"/>
    <w:link w:val="Subtitle"/>
    <w:rsid w:val="000C6F42"/>
    <w:rPr>
      <w:rFonts w:ascii="Arial" w:eastAsia="Times New Roman" w:hAnsi="Arial" w:cs="Times New Roman"/>
      <w:iCs/>
      <w:color w:val="E7E6E6"/>
      <w:spacing w:val="15"/>
      <w:kern w:val="0"/>
      <w:sz w:val="40"/>
      <w:szCs w:val="26"/>
      <w:lang w:val="en-GB" w:eastAsia="x-none"/>
      <w14:ligatures w14:val="none"/>
    </w:rPr>
  </w:style>
  <w:style w:type="table" w:styleId="TableGrid1">
    <w:name w:val="Table Grid 1"/>
    <w:basedOn w:val="TableNormal"/>
    <w:uiPriority w:val="99"/>
    <w:semiHidden/>
    <w:unhideWhenUsed/>
    <w:rsid w:val="000C6F42"/>
    <w:pPr>
      <w:spacing w:before="120" w:after="0" w:line="240" w:lineRule="auto"/>
    </w:pPr>
    <w:rPr>
      <w:rFonts w:ascii="Calibri" w:eastAsia="Malgun Gothic" w:hAnsi="Calibri" w:cs="Times New Roman"/>
      <w:kern w:val="0"/>
      <w:sz w:val="20"/>
      <w:szCs w:val="20"/>
      <w14:ligatures w14:val="non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aliases w:val="None"/>
    <w:basedOn w:val="TableGrid1"/>
    <w:uiPriority w:val="59"/>
    <w:rsid w:val="000C6F42"/>
    <w:rPr>
      <w:rFonts w:eastAsia="Trebuchet MS"/>
      <w:lang w:eastAsia="en-GB"/>
    </w:rPr>
    <w:tblPr>
      <w:tblStyleRowBandSize w:val="1"/>
    </w:tbl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2Horz">
      <w:rPr>
        <w:rFonts w:ascii="Calibri" w:hAnsi="Calibri"/>
      </w:rPr>
    </w:tblStylePr>
  </w:style>
  <w:style w:type="table" w:customStyle="1" w:styleId="TableGrid10">
    <w:name w:val="Table Grid1"/>
    <w:basedOn w:val="TableGrid1"/>
    <w:next w:val="TableGrid"/>
    <w:rsid w:val="000C6F42"/>
    <w:rPr>
      <w:rFonts w:eastAsia="Trebuchet MS"/>
      <w:lang w:eastAsia="en-GB"/>
    </w:rPr>
    <w:tblPr>
      <w:tblStyleRowBandSize w:val="1"/>
    </w:tbl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2Horz">
      <w:rPr>
        <w:rFonts w:ascii="Calibri" w:hAnsi="Calibri"/>
      </w:rPr>
      <w:tblPr/>
      <w:tcPr>
        <w:shd w:val="clear" w:color="auto" w:fill="E7E6E6"/>
      </w:tcPr>
    </w:tblStylePr>
  </w:style>
  <w:style w:type="table" w:styleId="TableList1">
    <w:name w:val="Table List 1"/>
    <w:basedOn w:val="TableNormal"/>
    <w:rsid w:val="000C6F42"/>
    <w:pPr>
      <w:spacing w:after="0" w:line="240" w:lineRule="exact"/>
      <w:contextualSpacing/>
    </w:pPr>
    <w:rPr>
      <w:rFonts w:ascii="Arial" w:eastAsia="Trebuchet MS" w:hAnsi="Arial" w:cs="Times New Roman"/>
      <w:color w:val="000000"/>
      <w:kern w:val="0"/>
      <w:sz w:val="21"/>
      <w:szCs w:val="20"/>
      <w14:ligatures w14:val="none"/>
    </w:rPr>
    <w:tblPr>
      <w:tblStyleRowBandSize w:val="1"/>
      <w:tblCellMar>
        <w:top w:w="113" w:type="dxa"/>
        <w:left w:w="0" w:type="dxa"/>
        <w:bottom w:w="113" w:type="dxa"/>
        <w:right w:w="0" w:type="dxa"/>
      </w:tblCellMar>
    </w:tblPr>
    <w:tcPr>
      <w:shd w:val="clear" w:color="auto" w:fill="auto"/>
      <w:tcMar>
        <w:top w:w="57" w:type="dxa"/>
        <w:bottom w:w="57" w:type="dxa"/>
      </w:tcMar>
    </w:tcPr>
    <w:tblStylePr w:type="firstRow">
      <w:rPr>
        <w:b/>
      </w:rPr>
      <w:tblPr/>
      <w:tcPr>
        <w:shd w:val="clear" w:color="auto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shd w:val="clear" w:color="auto" w:fill="E6E6E6"/>
      </w:tcPr>
    </w:tblStylePr>
    <w:tblStylePr w:type="band2Horz">
      <w:tblPr/>
      <w:tcPr>
        <w:shd w:val="clear" w:color="auto" w:fill="FFFFFF"/>
      </w:tcPr>
    </w:tblStylePr>
    <w:tblStylePr w:type="swCell"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Figures">
    <w:name w:val="table of figures"/>
    <w:basedOn w:val="Normal"/>
    <w:next w:val="Normal"/>
    <w:uiPriority w:val="99"/>
    <w:unhideWhenUsed/>
    <w:rsid w:val="000C6F42"/>
    <w:pPr>
      <w:spacing w:before="0" w:after="160" w:line="259" w:lineRule="auto"/>
    </w:pPr>
    <w:rPr>
      <w:rFonts w:ascii="Times New Roman" w:hAnsi="Times New Roman"/>
      <w:szCs w:val="22"/>
    </w:rPr>
  </w:style>
  <w:style w:type="paragraph" w:customStyle="1" w:styleId="TableHeader">
    <w:name w:val="TableHeader"/>
    <w:basedOn w:val="Normal"/>
    <w:next w:val="Normal"/>
    <w:link w:val="TableHeaderChar"/>
    <w:autoRedefine/>
    <w:qFormat/>
    <w:rsid w:val="000C6F42"/>
    <w:pPr>
      <w:widowControl w:val="0"/>
      <w:spacing w:before="0"/>
      <w:ind w:left="88"/>
      <w:jc w:val="center"/>
    </w:pPr>
    <w:rPr>
      <w:rFonts w:ascii="Arial" w:hAnsi="Arial" w:cs="Arial"/>
      <w:b/>
      <w:szCs w:val="20"/>
      <w:lang w:eastAsia="x-none"/>
    </w:rPr>
  </w:style>
  <w:style w:type="character" w:customStyle="1" w:styleId="TableHeaderChar">
    <w:name w:val="TableHeader Char"/>
    <w:link w:val="TableHeader"/>
    <w:rsid w:val="000C6F42"/>
    <w:rPr>
      <w:rFonts w:ascii="Arial" w:eastAsia="Malgun Gothic" w:hAnsi="Arial" w:cs="Arial"/>
      <w:b/>
      <w:kern w:val="0"/>
      <w:szCs w:val="20"/>
      <w:lang w:eastAsia="x-none"/>
      <w14:ligatures w14:val="none"/>
    </w:rPr>
  </w:style>
  <w:style w:type="paragraph" w:customStyle="1" w:styleId="TableCaption">
    <w:name w:val="TableCaption"/>
    <w:basedOn w:val="TableHeader"/>
    <w:autoRedefine/>
    <w:qFormat/>
    <w:rsid w:val="000C6F42"/>
    <w:pPr>
      <w:spacing w:before="120" w:after="120"/>
      <w:ind w:left="0" w:right="46"/>
    </w:pPr>
    <w:rPr>
      <w:rFonts w:ascii="Zawgyi-One" w:hAnsi="Zawgyi-One" w:cs="Zawgyi-One"/>
      <w:szCs w:val="22"/>
      <w:lang w:bidi="my-MM"/>
    </w:rPr>
  </w:style>
  <w:style w:type="paragraph" w:customStyle="1" w:styleId="TableCell">
    <w:name w:val="TableCell"/>
    <w:link w:val="TableCellChar"/>
    <w:autoRedefine/>
    <w:qFormat/>
    <w:rsid w:val="000C6F42"/>
    <w:pPr>
      <w:autoSpaceDE w:val="0"/>
      <w:autoSpaceDN w:val="0"/>
      <w:adjustRightInd w:val="0"/>
      <w:spacing w:after="0" w:line="240" w:lineRule="auto"/>
    </w:pPr>
    <w:rPr>
      <w:rFonts w:ascii="Arial" w:eastAsia="MS Mincho" w:hAnsi="Arial" w:cs="Times New Roman"/>
      <w:kern w:val="0"/>
      <w:szCs w:val="18"/>
      <w:lang w:val="en-GB"/>
      <w14:ligatures w14:val="none"/>
    </w:rPr>
  </w:style>
  <w:style w:type="character" w:customStyle="1" w:styleId="TableCellChar">
    <w:name w:val="TableCell Char"/>
    <w:link w:val="TableCell"/>
    <w:rsid w:val="000C6F42"/>
    <w:rPr>
      <w:rFonts w:ascii="Arial" w:eastAsia="MS Mincho" w:hAnsi="Arial" w:cs="Times New Roman"/>
      <w:kern w:val="0"/>
      <w:szCs w:val="18"/>
      <w:lang w:val="en-GB"/>
      <w14:ligatures w14:val="none"/>
    </w:rPr>
  </w:style>
  <w:style w:type="character" w:customStyle="1" w:styleId="TitleChar1">
    <w:name w:val="Title Char1"/>
    <w:aliases w:val="Chapter Title Char1,Executive Title Char1"/>
    <w:rsid w:val="000C6F42"/>
    <w:rPr>
      <w:rFonts w:ascii="Calibri Light" w:eastAsia="Times New Roman" w:hAnsi="Calibri Light" w:cs="Times New Roman"/>
      <w:spacing w:val="-10"/>
      <w:kern w:val="28"/>
      <w:sz w:val="56"/>
      <w:szCs w:val="56"/>
      <w:lang w:eastAsia="en-US"/>
    </w:rPr>
  </w:style>
  <w:style w:type="paragraph" w:styleId="TOC2">
    <w:name w:val="toc 2"/>
    <w:basedOn w:val="BodyText"/>
    <w:next w:val="BodyText"/>
    <w:autoRedefine/>
    <w:uiPriority w:val="39"/>
    <w:unhideWhenUsed/>
    <w:qFormat/>
    <w:rsid w:val="000C6F42"/>
    <w:pPr>
      <w:tabs>
        <w:tab w:val="right" w:pos="8290"/>
      </w:tabs>
      <w:spacing w:line="276" w:lineRule="auto"/>
    </w:pPr>
    <w:rPr>
      <w:rFonts w:ascii="FS Me Pro" w:hAnsi="FS Me Pro"/>
    </w:rPr>
  </w:style>
  <w:style w:type="character" w:styleId="UnresolvedMention">
    <w:name w:val="Unresolved Mention"/>
    <w:uiPriority w:val="99"/>
    <w:semiHidden/>
    <w:unhideWhenUsed/>
    <w:rsid w:val="000C6F42"/>
    <w:rPr>
      <w:color w:val="808080"/>
      <w:shd w:val="clear" w:color="auto" w:fill="E6E6E6"/>
    </w:rPr>
  </w:style>
  <w:style w:type="table" w:customStyle="1" w:styleId="YCItable">
    <w:name w:val="YCI table"/>
    <w:basedOn w:val="LightShading2"/>
    <w:qFormat/>
    <w:rsid w:val="000C6F42"/>
    <w:tblPr/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character" w:customStyle="1" w:styleId="Heading9Char">
    <w:name w:val="Heading 9 Char"/>
    <w:basedOn w:val="DefaultParagraphFont"/>
    <w:link w:val="Heading9"/>
    <w:uiPriority w:val="9"/>
    <w:rsid w:val="00A52187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BF622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26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8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46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9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1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1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36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1567</TotalTime>
  <Pages>4</Pages>
  <Words>318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Thuta Zaw</dc:creator>
  <cp:keywords/>
  <dc:description/>
  <cp:lastModifiedBy>THU TA ZAW</cp:lastModifiedBy>
  <cp:revision>42</cp:revision>
  <cp:lastPrinted>2024-08-15T04:07:00Z</cp:lastPrinted>
  <dcterms:created xsi:type="dcterms:W3CDTF">2024-04-22T19:00:00Z</dcterms:created>
  <dcterms:modified xsi:type="dcterms:W3CDTF">2025-12-05T03:31:00Z</dcterms:modified>
</cp:coreProperties>
</file>