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6E30" w14:textId="52EBC12F" w:rsidR="00007260" w:rsidRDefault="00007260" w:rsidP="008A54F0">
      <w:pPr>
        <w:jc w:val="center"/>
        <w:rPr>
          <w:sz w:val="48"/>
          <w:szCs w:val="48"/>
        </w:rPr>
      </w:pPr>
      <w:bookmarkStart w:id="0" w:name="_Toc441224461"/>
      <w:bookmarkStart w:id="1" w:name="_Toc441224799"/>
    </w:p>
    <w:p w14:paraId="21BE3FEA" w14:textId="7741B27A" w:rsidR="00007260" w:rsidRDefault="00007260" w:rsidP="008A54F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Systeem Analyse </w:t>
      </w:r>
    </w:p>
    <w:p w14:paraId="2E68F60C" w14:textId="0BB3EA6D" w:rsidR="00007260" w:rsidRDefault="00007260" w:rsidP="008A54F0">
      <w:pPr>
        <w:jc w:val="center"/>
        <w:rPr>
          <w:sz w:val="48"/>
          <w:szCs w:val="48"/>
        </w:rPr>
      </w:pPr>
      <w:r>
        <w:rPr>
          <w:sz w:val="48"/>
          <w:szCs w:val="48"/>
        </w:rPr>
        <w:t>-</w:t>
      </w:r>
    </w:p>
    <w:p w14:paraId="42B59483" w14:textId="3064AFEF" w:rsidR="00506EBD" w:rsidRPr="008234C6" w:rsidRDefault="00007260" w:rsidP="008A54F0">
      <w:pPr>
        <w:jc w:val="center"/>
        <w:rPr>
          <w:sz w:val="48"/>
          <w:szCs w:val="48"/>
        </w:rPr>
      </w:pPr>
      <w:r>
        <w:rPr>
          <w:sz w:val="48"/>
          <w:szCs w:val="48"/>
        </w:rPr>
        <w:t>T</w:t>
      </w:r>
      <w:r w:rsidR="00117B09" w:rsidRPr="008234C6">
        <w:rPr>
          <w:sz w:val="48"/>
          <w:szCs w:val="48"/>
        </w:rPr>
        <w:t>echnisch</w:t>
      </w:r>
      <w:r w:rsidR="00DF7909" w:rsidRPr="008234C6">
        <w:rPr>
          <w:sz w:val="48"/>
          <w:szCs w:val="48"/>
        </w:rPr>
        <w:t xml:space="preserve"> ontwerp</w:t>
      </w:r>
      <w:bookmarkEnd w:id="0"/>
      <w:bookmarkEnd w:id="1"/>
    </w:p>
    <w:p w14:paraId="672A6659" w14:textId="77777777"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14:paraId="6B2E2BC7" w14:textId="77777777"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99A3" wp14:editId="1014D95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742D" w14:textId="6A27D085" w:rsidR="00AF16FA" w:rsidRDefault="00AF16FA" w:rsidP="00AF16FA">
                            <w:r>
                              <w:t xml:space="preserve">Naam: </w:t>
                            </w:r>
                            <w:r w:rsidR="00007260">
                              <w:t xml:space="preserve">Siem </w:t>
                            </w:r>
                            <w:proofErr w:type="spellStart"/>
                            <w:r w:rsidR="00007260">
                              <w:t>Postmus</w:t>
                            </w:r>
                            <w:proofErr w:type="spellEnd"/>
                          </w:p>
                          <w:p w14:paraId="2E1E64AD" w14:textId="25290D02" w:rsidR="00AF16FA" w:rsidRDefault="001E7025" w:rsidP="00AF16FA">
                            <w:r>
                              <w:t>Student</w:t>
                            </w:r>
                            <w:r w:rsidR="00AF16FA">
                              <w:t>nummer:</w:t>
                            </w:r>
                            <w:r w:rsidR="00007260">
                              <w:t xml:space="preserve"> 2109405</w:t>
                            </w:r>
                          </w:p>
                          <w:p w14:paraId="6FD1CBF4" w14:textId="56750AFB" w:rsidR="00A03FA5" w:rsidRDefault="00A03FA5" w:rsidP="00A03FA5">
                            <w:r>
                              <w:t xml:space="preserve">Datum: </w:t>
                            </w:r>
                            <w:r w:rsidR="005D2A70">
                              <w:t>14-06-2020</w:t>
                            </w:r>
                          </w:p>
                          <w:p w14:paraId="04210506" w14:textId="0A430EDC" w:rsidR="001E7025" w:rsidRDefault="001E7025" w:rsidP="00A03FA5">
                            <w:r>
                              <w:t>Versie:</w:t>
                            </w:r>
                            <w:r w:rsidR="005D2A70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A99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">
                <v:textbox style="mso-fit-shape-to-text:t">
                  <w:txbxContent>
                    <w:p w14:paraId="5097742D" w14:textId="6A27D085" w:rsidR="00AF16FA" w:rsidRDefault="00AF16FA" w:rsidP="00AF16FA">
                      <w:r>
                        <w:t xml:space="preserve">Naam: </w:t>
                      </w:r>
                      <w:r w:rsidR="00007260">
                        <w:t xml:space="preserve">Siem </w:t>
                      </w:r>
                      <w:proofErr w:type="spellStart"/>
                      <w:r w:rsidR="00007260">
                        <w:t>Postmus</w:t>
                      </w:r>
                      <w:proofErr w:type="spellEnd"/>
                    </w:p>
                    <w:p w14:paraId="2E1E64AD" w14:textId="25290D02" w:rsidR="00AF16FA" w:rsidRDefault="001E7025" w:rsidP="00AF16FA">
                      <w:r>
                        <w:t>Student</w:t>
                      </w:r>
                      <w:r w:rsidR="00AF16FA">
                        <w:t>nummer:</w:t>
                      </w:r>
                      <w:r w:rsidR="00007260">
                        <w:t xml:space="preserve"> 2109405</w:t>
                      </w:r>
                    </w:p>
                    <w:p w14:paraId="6FD1CBF4" w14:textId="56750AFB" w:rsidR="00A03FA5" w:rsidRDefault="00A03FA5" w:rsidP="00A03FA5">
                      <w:r>
                        <w:t xml:space="preserve">Datum: </w:t>
                      </w:r>
                      <w:r w:rsidR="005D2A70">
                        <w:t>14-06-2020</w:t>
                      </w:r>
                    </w:p>
                    <w:p w14:paraId="04210506" w14:textId="0A430EDC" w:rsidR="001E7025" w:rsidRDefault="001E7025" w:rsidP="00A03FA5">
                      <w:r>
                        <w:t>Versie:</w:t>
                      </w:r>
                      <w:r w:rsidR="005D2A70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61448AE" w14:textId="77777777" w:rsidR="00AF16FA" w:rsidRPr="008234C6" w:rsidRDefault="00AF16FA" w:rsidP="00AF16FA">
          <w:pPr>
            <w:pStyle w:val="TOCHeading"/>
            <w:rPr>
              <w:rStyle w:val="Heading1Char"/>
            </w:rPr>
          </w:pPr>
          <w:r w:rsidRPr="008234C6">
            <w:rPr>
              <w:rStyle w:val="Heading1Char"/>
            </w:rPr>
            <w:t>Inhoudsopgave</w:t>
          </w:r>
        </w:p>
        <w:p w14:paraId="6CC9B5C2" w14:textId="17E47D40" w:rsidR="007718AA" w:rsidRDefault="00AF16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3070478" w:history="1">
            <w:r w:rsidR="007718AA" w:rsidRPr="0082509C">
              <w:rPr>
                <w:rStyle w:val="Hyperlink"/>
                <w:noProof/>
              </w:rPr>
              <w:t>Technische specificaties</w:t>
            </w:r>
            <w:r w:rsidR="007718AA">
              <w:rPr>
                <w:noProof/>
                <w:webHidden/>
              </w:rPr>
              <w:tab/>
            </w:r>
            <w:r w:rsidR="007718AA">
              <w:rPr>
                <w:noProof/>
                <w:webHidden/>
              </w:rPr>
              <w:fldChar w:fldCharType="begin"/>
            </w:r>
            <w:r w:rsidR="007718AA">
              <w:rPr>
                <w:noProof/>
                <w:webHidden/>
              </w:rPr>
              <w:instrText xml:space="preserve"> PAGEREF _Toc43070478 \h </w:instrText>
            </w:r>
            <w:r w:rsidR="007718AA">
              <w:rPr>
                <w:noProof/>
                <w:webHidden/>
              </w:rPr>
            </w:r>
            <w:r w:rsidR="007718AA">
              <w:rPr>
                <w:noProof/>
                <w:webHidden/>
              </w:rPr>
              <w:fldChar w:fldCharType="separate"/>
            </w:r>
            <w:r w:rsidR="007718AA">
              <w:rPr>
                <w:noProof/>
                <w:webHidden/>
              </w:rPr>
              <w:t>3</w:t>
            </w:r>
            <w:r w:rsidR="007718AA">
              <w:rPr>
                <w:noProof/>
                <w:webHidden/>
              </w:rPr>
              <w:fldChar w:fldCharType="end"/>
            </w:r>
          </w:hyperlink>
        </w:p>
        <w:p w14:paraId="114EB75C" w14:textId="28F3DD99" w:rsidR="007718AA" w:rsidRDefault="007718A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43070479" w:history="1">
            <w:r w:rsidRPr="0082509C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FCD9" w14:textId="009B96D3" w:rsidR="007718AA" w:rsidRDefault="007718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43070480" w:history="1">
            <w:r w:rsidRPr="0082509C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BBB1" w14:textId="16B42888" w:rsidR="007718AA" w:rsidRDefault="007718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43070481" w:history="1">
            <w:r w:rsidRPr="0082509C">
              <w:rPr>
                <w:rStyle w:val="Hyperlink"/>
                <w:noProof/>
              </w:rPr>
              <w:t>UML diagramen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94B3E" w14:textId="69EA6E30" w:rsidR="007718AA" w:rsidRDefault="007718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43070482" w:history="1">
            <w:r w:rsidRPr="0082509C">
              <w:rPr>
                <w:rStyle w:val="Hyperlink"/>
                <w:noProof/>
              </w:rPr>
              <w:t>De structuur van de database(s)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501D" w14:textId="4F687079"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14:paraId="5DAB6C7B" w14:textId="77777777"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14:paraId="21196A52" w14:textId="77777777" w:rsidR="00117B09" w:rsidRPr="008234C6" w:rsidRDefault="00117B09" w:rsidP="00117B09">
      <w:pPr>
        <w:pStyle w:val="Heading1"/>
      </w:pPr>
      <w:bookmarkStart w:id="2" w:name="_Toc435780368"/>
      <w:bookmarkStart w:id="3" w:name="_Toc43070478"/>
      <w:r w:rsidRPr="008234C6">
        <w:lastRenderedPageBreak/>
        <w:t>Technische specificaties</w:t>
      </w:r>
      <w:bookmarkEnd w:id="3"/>
    </w:p>
    <w:p w14:paraId="53FEE050" w14:textId="77777777" w:rsidR="00103BD2" w:rsidRPr="008234C6" w:rsidRDefault="00103BD2" w:rsidP="00103BD2">
      <w:pPr>
        <w:pStyle w:val="Heading2"/>
      </w:pPr>
      <w:bookmarkStart w:id="4" w:name="_Toc43070479"/>
      <w:r w:rsidRPr="008234C6">
        <w:t>Functionaliteiten</w:t>
      </w:r>
      <w:bookmarkEnd w:id="4"/>
    </w:p>
    <w:p w14:paraId="026C8743" w14:textId="7FD6CF56" w:rsidR="001A6150" w:rsidRDefault="001A6150" w:rsidP="001A6150">
      <w:p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Techniekkeuze:</w:t>
      </w:r>
    </w:p>
    <w:p w14:paraId="6EDD1CD0" w14:textId="62302A89" w:rsidR="001A6150" w:rsidRDefault="001A6150" w:rsidP="001A6150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Javascript,</w:t>
      </w:r>
    </w:p>
    <w:p w14:paraId="6C2B297B" w14:textId="4B315F1E" w:rsidR="001A6150" w:rsidRDefault="001A6150" w:rsidP="001A6150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iCs/>
        </w:rPr>
      </w:pPr>
      <w:proofErr w:type="spellStart"/>
      <w:r>
        <w:rPr>
          <w:rFonts w:ascii="Calibri" w:hAnsi="Calibri"/>
          <w:iCs/>
        </w:rPr>
        <w:t>Php</w:t>
      </w:r>
      <w:proofErr w:type="spellEnd"/>
      <w:r>
        <w:rPr>
          <w:rFonts w:ascii="Calibri" w:hAnsi="Calibri"/>
          <w:iCs/>
        </w:rPr>
        <w:t>,</w:t>
      </w:r>
    </w:p>
    <w:p w14:paraId="0069B6C2" w14:textId="50C7773D" w:rsidR="001A6150" w:rsidRDefault="001A6150" w:rsidP="001A6150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Java,</w:t>
      </w:r>
    </w:p>
    <w:p w14:paraId="065E6776" w14:textId="49F14881" w:rsidR="001A6150" w:rsidRDefault="001A6150" w:rsidP="001A6150">
      <w:pPr>
        <w:spacing w:line="240" w:lineRule="auto"/>
        <w:rPr>
          <w:rFonts w:ascii="Calibri" w:hAnsi="Calibri"/>
          <w:iCs/>
        </w:rPr>
      </w:pPr>
      <w:proofErr w:type="spellStart"/>
      <w:r>
        <w:rPr>
          <w:rFonts w:ascii="Calibri" w:hAnsi="Calibri"/>
          <w:iCs/>
        </w:rPr>
        <w:t>Webbased</w:t>
      </w:r>
      <w:proofErr w:type="spellEnd"/>
      <w:r>
        <w:rPr>
          <w:rFonts w:ascii="Calibri" w:hAnsi="Calibri"/>
          <w:iCs/>
        </w:rPr>
        <w:t>:</w:t>
      </w:r>
    </w:p>
    <w:p w14:paraId="48774F36" w14:textId="1371274C" w:rsidR="001A6150" w:rsidRDefault="001A6150" w:rsidP="001A6150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iCs/>
        </w:rPr>
      </w:pPr>
      <w:proofErr w:type="spellStart"/>
      <w:r>
        <w:rPr>
          <w:rFonts w:ascii="Calibri" w:hAnsi="Calibri"/>
          <w:iCs/>
        </w:rPr>
        <w:t>Localhost</w:t>
      </w:r>
      <w:proofErr w:type="spellEnd"/>
      <w:r>
        <w:rPr>
          <w:rFonts w:ascii="Calibri" w:hAnsi="Calibri"/>
          <w:iCs/>
        </w:rPr>
        <w:t>,</w:t>
      </w:r>
    </w:p>
    <w:p w14:paraId="31B423FD" w14:textId="6CDCBDD5" w:rsidR="001A6150" w:rsidRDefault="001A6150" w:rsidP="001A6150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Indien nodig is er de mogelijkheid </w:t>
      </w:r>
      <w:proofErr w:type="spellStart"/>
      <w:r>
        <w:rPr>
          <w:rFonts w:ascii="Calibri" w:hAnsi="Calibri"/>
          <w:iCs/>
        </w:rPr>
        <w:t>webbased</w:t>
      </w:r>
      <w:proofErr w:type="spellEnd"/>
      <w:r>
        <w:rPr>
          <w:rFonts w:ascii="Calibri" w:hAnsi="Calibri"/>
          <w:iCs/>
        </w:rPr>
        <w:t xml:space="preserve"> te gaan.</w:t>
      </w:r>
    </w:p>
    <w:p w14:paraId="6B6B7C14" w14:textId="26A71586" w:rsidR="001A6150" w:rsidRDefault="001A6150" w:rsidP="001A6150">
      <w:p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Randvoorwaarden:</w:t>
      </w:r>
    </w:p>
    <w:p w14:paraId="72F170F2" w14:textId="3DBBFB79" w:rsidR="001A6150" w:rsidRDefault="001A6150" w:rsidP="001A6150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Maak gebruik van een database, </w:t>
      </w:r>
      <w:proofErr w:type="spellStart"/>
      <w:r>
        <w:rPr>
          <w:rFonts w:ascii="Calibri" w:hAnsi="Calibri"/>
          <w:iCs/>
        </w:rPr>
        <w:t>connect</w:t>
      </w:r>
      <w:proofErr w:type="spellEnd"/>
      <w:r>
        <w:rPr>
          <w:rFonts w:ascii="Calibri" w:hAnsi="Calibri"/>
          <w:iCs/>
        </w:rPr>
        <w:t xml:space="preserve"> de database aan je </w:t>
      </w:r>
      <w:proofErr w:type="spellStart"/>
      <w:r>
        <w:rPr>
          <w:rFonts w:ascii="Calibri" w:hAnsi="Calibri"/>
          <w:iCs/>
        </w:rPr>
        <w:t>php</w:t>
      </w:r>
      <w:proofErr w:type="spellEnd"/>
      <w:r>
        <w:rPr>
          <w:rFonts w:ascii="Calibri" w:hAnsi="Calibri"/>
          <w:iCs/>
        </w:rPr>
        <w:t xml:space="preserve"> file.</w:t>
      </w:r>
    </w:p>
    <w:p w14:paraId="760A5C99" w14:textId="765FD084" w:rsidR="001A6150" w:rsidRDefault="001A6150" w:rsidP="001A6150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iCs/>
        </w:rPr>
      </w:pPr>
      <w:proofErr w:type="spellStart"/>
      <w:r>
        <w:rPr>
          <w:rFonts w:ascii="Calibri" w:hAnsi="Calibri"/>
          <w:iCs/>
        </w:rPr>
        <w:t>N.v.T</w:t>
      </w:r>
      <w:proofErr w:type="spellEnd"/>
    </w:p>
    <w:p w14:paraId="54CF56A8" w14:textId="1AEA21EA" w:rsidR="001A6150" w:rsidRDefault="001A6150" w:rsidP="001A6150">
      <w:p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Technische infrastructuur, protocollen en </w:t>
      </w:r>
      <w:proofErr w:type="gramStart"/>
      <w:r>
        <w:rPr>
          <w:rFonts w:ascii="Calibri" w:hAnsi="Calibri"/>
          <w:iCs/>
        </w:rPr>
        <w:t>applicaties  waar</w:t>
      </w:r>
      <w:proofErr w:type="gramEnd"/>
      <w:r>
        <w:rPr>
          <w:rFonts w:ascii="Calibri" w:hAnsi="Calibri"/>
          <w:iCs/>
        </w:rPr>
        <w:t xml:space="preserve"> de app gebruik van maakt:</w:t>
      </w:r>
    </w:p>
    <w:p w14:paraId="2323D7F7" w14:textId="12991CFB" w:rsidR="001A6150" w:rsidRDefault="001A6150" w:rsidP="001A6150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Men installeert de app,</w:t>
      </w:r>
    </w:p>
    <w:p w14:paraId="16F985DE" w14:textId="7D352624" w:rsidR="001A6150" w:rsidRDefault="001A6150" w:rsidP="001A6150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App koppelt telefoon aan een USER_ID</w:t>
      </w:r>
    </w:p>
    <w:p w14:paraId="289E317E" w14:textId="52F0C277" w:rsidR="001A6150" w:rsidRPr="005D2A70" w:rsidRDefault="005D2A70" w:rsidP="005D2A70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Data </w:t>
      </w:r>
      <w:proofErr w:type="gramStart"/>
      <w:r>
        <w:rPr>
          <w:rFonts w:ascii="Calibri" w:hAnsi="Calibri"/>
          <w:iCs/>
        </w:rPr>
        <w:t>word</w:t>
      </w:r>
      <w:proofErr w:type="gramEnd"/>
      <w:r>
        <w:rPr>
          <w:rFonts w:ascii="Calibri" w:hAnsi="Calibri"/>
          <w:iCs/>
        </w:rPr>
        <w:t xml:space="preserve"> bijgehouden maar wel als </w:t>
      </w:r>
      <w:proofErr w:type="spellStart"/>
      <w:r w:rsidRPr="005D2A70">
        <w:rPr>
          <w:rFonts w:ascii="Calibri" w:hAnsi="Calibri"/>
          <w:i/>
        </w:rPr>
        <w:t>hashed_data</w:t>
      </w:r>
      <w:proofErr w:type="spellEnd"/>
      <w:r>
        <w:rPr>
          <w:rFonts w:ascii="Calibri" w:hAnsi="Calibri"/>
          <w:iCs/>
        </w:rPr>
        <w:t xml:space="preserve"> opgeslagen</w:t>
      </w:r>
    </w:p>
    <w:p w14:paraId="5EB143ED" w14:textId="7184DBC6" w:rsidR="001A6150" w:rsidRDefault="00CF1577" w:rsidP="001A6150">
      <w:pPr>
        <w:rPr>
          <w:rFonts w:ascii="Calibri" w:hAnsi="Calibri"/>
          <w:iCs/>
        </w:rPr>
      </w:pPr>
      <w:r>
        <w:rPr>
          <w:rFonts w:ascii="Calibri" w:hAnsi="Calibri"/>
          <w:iCs/>
        </w:rPr>
        <w:t>Systemen, resolutie en webbrowser:</w:t>
      </w:r>
    </w:p>
    <w:p w14:paraId="10F029E7" w14:textId="40AD97C6" w:rsidR="00CF1577" w:rsidRDefault="00CF1577" w:rsidP="00CF1577">
      <w:pPr>
        <w:pStyle w:val="ListParagraph"/>
        <w:numPr>
          <w:ilvl w:val="0"/>
          <w:numId w:val="17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De app </w:t>
      </w:r>
      <w:proofErr w:type="gramStart"/>
      <w:r>
        <w:rPr>
          <w:rFonts w:ascii="Calibri" w:hAnsi="Calibri"/>
          <w:iCs/>
        </w:rPr>
        <w:t>word</w:t>
      </w:r>
      <w:proofErr w:type="gramEnd"/>
      <w:r>
        <w:rPr>
          <w:rFonts w:ascii="Calibri" w:hAnsi="Calibri"/>
          <w:iCs/>
        </w:rPr>
        <w:t xml:space="preserve"> op een mobiel device gedownload</w:t>
      </w:r>
    </w:p>
    <w:p w14:paraId="5EA44ABD" w14:textId="6A84A80C" w:rsidR="00CF1577" w:rsidRDefault="00CF1577" w:rsidP="00CF1577">
      <w:pPr>
        <w:pStyle w:val="ListParagraph"/>
        <w:numPr>
          <w:ilvl w:val="0"/>
          <w:numId w:val="17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Er is geen website voor nodig, tenzij er een besluit </w:t>
      </w:r>
      <w:proofErr w:type="gramStart"/>
      <w:r>
        <w:rPr>
          <w:rFonts w:ascii="Calibri" w:hAnsi="Calibri"/>
          <w:iCs/>
        </w:rPr>
        <w:t>word</w:t>
      </w:r>
      <w:proofErr w:type="gramEnd"/>
      <w:r>
        <w:rPr>
          <w:rFonts w:ascii="Calibri" w:hAnsi="Calibri"/>
          <w:iCs/>
        </w:rPr>
        <w:t xml:space="preserve"> genomen om </w:t>
      </w:r>
      <w:r w:rsidR="00557688">
        <w:rPr>
          <w:rFonts w:ascii="Calibri" w:hAnsi="Calibri"/>
          <w:iCs/>
        </w:rPr>
        <w:t>online te gaan</w:t>
      </w:r>
    </w:p>
    <w:p w14:paraId="7E2FC0DA" w14:textId="0634274E" w:rsidR="00557688" w:rsidRDefault="00557688" w:rsidP="00CF1577">
      <w:pPr>
        <w:pStyle w:val="ListParagraph"/>
        <w:numPr>
          <w:ilvl w:val="0"/>
          <w:numId w:val="17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Schermresolutie van bekende </w:t>
      </w:r>
      <w:proofErr w:type="spellStart"/>
      <w:r>
        <w:rPr>
          <w:rFonts w:ascii="Calibri" w:hAnsi="Calibri"/>
          <w:iCs/>
        </w:rPr>
        <w:t>telefonen</w:t>
      </w:r>
      <w:proofErr w:type="spellEnd"/>
      <w:r>
        <w:rPr>
          <w:rFonts w:ascii="Calibri" w:hAnsi="Calibri"/>
          <w:iCs/>
        </w:rPr>
        <w:t xml:space="preserve"> worden aangehouden.</w:t>
      </w:r>
    </w:p>
    <w:p w14:paraId="7B13F8DD" w14:textId="5CD7A3CF" w:rsidR="00557688" w:rsidRDefault="00557688" w:rsidP="00557688">
      <w:pPr>
        <w:rPr>
          <w:rFonts w:ascii="Calibri" w:hAnsi="Calibri"/>
          <w:iCs/>
        </w:rPr>
      </w:pPr>
      <w:r>
        <w:rPr>
          <w:rFonts w:ascii="Calibri" w:hAnsi="Calibri"/>
          <w:iCs/>
        </w:rPr>
        <w:t>Beveiliging van de website:</w:t>
      </w:r>
    </w:p>
    <w:p w14:paraId="57B41D61" w14:textId="7AEFAE38" w:rsidR="00557688" w:rsidRDefault="009E1624" w:rsidP="009E1624">
      <w:pPr>
        <w:pStyle w:val="ListParagraph"/>
        <w:numPr>
          <w:ilvl w:val="0"/>
          <w:numId w:val="18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>In dit geval is er geen beveiliging voor de website nodig, maar wel voor de applicatie</w:t>
      </w:r>
    </w:p>
    <w:p w14:paraId="4A395CF9" w14:textId="6D836CCF" w:rsidR="00BD6CFE" w:rsidRDefault="003803C0" w:rsidP="00BD6CFE">
      <w:pPr>
        <w:rPr>
          <w:rFonts w:ascii="Calibri" w:hAnsi="Calibri"/>
          <w:iCs/>
        </w:rPr>
      </w:pPr>
      <w:r>
        <w:rPr>
          <w:rFonts w:ascii="Calibri" w:hAnsi="Calibri"/>
          <w:iCs/>
        </w:rPr>
        <w:t>Domeinregistratie:</w:t>
      </w:r>
    </w:p>
    <w:p w14:paraId="65F22A3F" w14:textId="36D8F581" w:rsidR="003803C0" w:rsidRPr="003803C0" w:rsidRDefault="003803C0" w:rsidP="003803C0">
      <w:pPr>
        <w:pStyle w:val="ListParagraph"/>
        <w:numPr>
          <w:ilvl w:val="0"/>
          <w:numId w:val="18"/>
        </w:numPr>
        <w:rPr>
          <w:rFonts w:ascii="Calibri" w:hAnsi="Calibri"/>
          <w:iCs/>
        </w:rPr>
      </w:pPr>
      <w:r>
        <w:rPr>
          <w:rFonts w:ascii="Calibri" w:hAnsi="Calibri"/>
          <w:iCs/>
        </w:rPr>
        <w:t>Niet van toepassing</w:t>
      </w:r>
    </w:p>
    <w:p w14:paraId="0E5DCD8C" w14:textId="77777777" w:rsidR="00CF1577" w:rsidRPr="001A6150" w:rsidRDefault="00CF1577" w:rsidP="001A6150">
      <w:pPr>
        <w:rPr>
          <w:rFonts w:ascii="Calibri" w:hAnsi="Calibri"/>
          <w:iCs/>
        </w:rPr>
      </w:pPr>
    </w:p>
    <w:p w14:paraId="277832FC" w14:textId="77777777" w:rsidR="003803C0" w:rsidRDefault="003803C0" w:rsidP="00F17F62">
      <w:pPr>
        <w:pStyle w:val="Heading2"/>
      </w:pPr>
    </w:p>
    <w:p w14:paraId="05C5CD48" w14:textId="77777777" w:rsidR="003803C0" w:rsidRDefault="003803C0" w:rsidP="00F17F62">
      <w:pPr>
        <w:pStyle w:val="Heading2"/>
      </w:pPr>
    </w:p>
    <w:p w14:paraId="393672EA" w14:textId="77777777" w:rsidR="00BE5A7A" w:rsidRDefault="00BE5A7A" w:rsidP="00F17F62">
      <w:pPr>
        <w:pStyle w:val="Heading1"/>
      </w:pPr>
    </w:p>
    <w:p w14:paraId="04E85B27" w14:textId="0BBBA85B" w:rsidR="00F17F62" w:rsidRPr="008234C6" w:rsidRDefault="00F17F62" w:rsidP="00F17F62">
      <w:pPr>
        <w:pStyle w:val="Heading1"/>
      </w:pPr>
      <w:bookmarkStart w:id="5" w:name="_Toc43070480"/>
      <w:r w:rsidRPr="008234C6">
        <w:t>Uitvoerontwerp</w:t>
      </w:r>
      <w:bookmarkEnd w:id="5"/>
    </w:p>
    <w:p w14:paraId="73FC3532" w14:textId="25B851B7" w:rsidR="00CC18A3" w:rsidRDefault="00CC18A3" w:rsidP="00F17F62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2B238E02" w14:textId="52F32C90" w:rsidR="00CC18A3" w:rsidRDefault="00CC18A3" w:rsidP="00F17F62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>
        <w:rPr>
          <w:rFonts w:ascii="Calibri" w:hAnsi="Calibri"/>
          <w:i/>
          <w:color w:val="auto"/>
          <w:sz w:val="22"/>
          <w:szCs w:val="20"/>
        </w:rPr>
        <w:lastRenderedPageBreak/>
        <w:t>De gebruiker downloadt de app en geeft wel of geen toestemming tot locatie delen.</w:t>
      </w:r>
      <w:r w:rsidR="003803C0">
        <w:rPr>
          <w:rFonts w:ascii="Calibri" w:hAnsi="Calibri"/>
          <w:i/>
          <w:color w:val="auto"/>
          <w:sz w:val="22"/>
          <w:szCs w:val="20"/>
        </w:rPr>
        <w:t xml:space="preserve"> Als de gebruiker toegang geeft, word er regelmatig data verzameld over de positief van </w:t>
      </w:r>
      <w:r w:rsidR="005C02B9">
        <w:rPr>
          <w:rFonts w:ascii="Calibri" w:hAnsi="Calibri"/>
          <w:i/>
          <w:color w:val="auto"/>
          <w:sz w:val="22"/>
          <w:szCs w:val="20"/>
        </w:rPr>
        <w:t xml:space="preserve">gebruikers. Als een gebruiker dichtbij een plaats waar recent Covid-19 meldingen zijn geweest dan krijgt de gebruiker een melding op zijn/haar telefoon. Alle data blijft </w:t>
      </w:r>
      <w:r w:rsidR="00BE5A7A">
        <w:rPr>
          <w:rFonts w:ascii="Calibri" w:hAnsi="Calibri"/>
          <w:i/>
          <w:color w:val="auto"/>
          <w:sz w:val="22"/>
          <w:szCs w:val="20"/>
        </w:rPr>
        <w:t>verborgen en anoniem.</w:t>
      </w:r>
      <w:r w:rsidR="005C02B9">
        <w:rPr>
          <w:rFonts w:ascii="Calibri" w:hAnsi="Calibri"/>
          <w:i/>
          <w:color w:val="auto"/>
          <w:sz w:val="22"/>
          <w:szCs w:val="20"/>
        </w:rPr>
        <w:t xml:space="preserve"> </w:t>
      </w:r>
    </w:p>
    <w:p w14:paraId="4F7F8194" w14:textId="77777777" w:rsidR="0098208E" w:rsidRDefault="0098208E" w:rsidP="00F17F62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5E827D06" w14:textId="77777777" w:rsidR="00F9393B" w:rsidRPr="008234C6" w:rsidRDefault="00F9393B" w:rsidP="00F17F62">
      <w:pPr>
        <w:pStyle w:val="Default"/>
        <w:rPr>
          <w:color w:val="auto"/>
        </w:rPr>
      </w:pPr>
    </w:p>
    <w:p w14:paraId="02EB378F" w14:textId="77777777" w:rsidR="00F17F62" w:rsidRPr="008234C6" w:rsidRDefault="00F17F62" w:rsidP="00117B09">
      <w:pPr>
        <w:rPr>
          <w:rFonts w:ascii="Calibri" w:hAnsi="Calibri"/>
          <w:i/>
        </w:rPr>
      </w:pPr>
    </w:p>
    <w:p w14:paraId="6A05A809" w14:textId="77777777" w:rsidR="001E7025" w:rsidRDefault="001E7025">
      <w:pPr>
        <w:rPr>
          <w:rFonts w:eastAsiaTheme="majorEastAsia" w:cstheme="majorBidi"/>
          <w:color w:val="000000" w:themeColor="text1"/>
          <w:sz w:val="48"/>
          <w:szCs w:val="48"/>
        </w:rPr>
      </w:pPr>
      <w:bookmarkStart w:id="6" w:name="_Toc447881112"/>
      <w:r>
        <w:br w:type="page"/>
      </w:r>
    </w:p>
    <w:p w14:paraId="5433328E" w14:textId="6BE53F5D" w:rsidR="44D99630" w:rsidRDefault="44D99630" w:rsidP="2DD5CBDC">
      <w:pPr>
        <w:pStyle w:val="Heading1"/>
      </w:pPr>
      <w:bookmarkStart w:id="7" w:name="_Toc43070481"/>
      <w:r>
        <w:lastRenderedPageBreak/>
        <w:t xml:space="preserve">UML </w:t>
      </w:r>
      <w:proofErr w:type="spellStart"/>
      <w:r>
        <w:t>diagramen</w:t>
      </w:r>
      <w:bookmarkEnd w:id="7"/>
      <w:proofErr w:type="spellEnd"/>
    </w:p>
    <w:p w14:paraId="07AD41A2" w14:textId="4336D42F" w:rsidR="2DD5CBDC" w:rsidRDefault="2DD5CBDC" w:rsidP="2DD5CBDC"/>
    <w:p w14:paraId="7A976AA0" w14:textId="77777777" w:rsidR="00B00C1D" w:rsidRPr="00B00C1D" w:rsidRDefault="00B00C1D" w:rsidP="00B00C1D">
      <w:pPr>
        <w:pStyle w:val="Heading1"/>
      </w:pPr>
      <w:bookmarkStart w:id="8" w:name="_Toc43070482"/>
      <w:bookmarkEnd w:id="6"/>
      <w:r w:rsidRPr="00B00C1D">
        <w:t>De structuur van de database</w:t>
      </w:r>
      <w:r>
        <w:t>(</w:t>
      </w:r>
      <w:r w:rsidRPr="00B00C1D">
        <w:t>s</w:t>
      </w:r>
      <w:r>
        <w:t>)</w:t>
      </w:r>
      <w:bookmarkEnd w:id="8"/>
      <w:r w:rsidRPr="00B00C1D">
        <w:t xml:space="preserve"> </w:t>
      </w:r>
    </w:p>
    <w:p w14:paraId="5A39BBE3" w14:textId="77777777" w:rsidR="00B00C1D" w:rsidRDefault="00B00C1D" w:rsidP="00B00C1D"/>
    <w:p w14:paraId="41C8F396" w14:textId="77777777" w:rsidR="00B00C1D" w:rsidRPr="00B00C1D" w:rsidRDefault="00B00C1D" w:rsidP="00B00C1D"/>
    <w:p w14:paraId="611EFACA" w14:textId="77777777" w:rsidR="00103BD2" w:rsidRPr="008234C6" w:rsidRDefault="00103BD2" w:rsidP="00103BD2">
      <w:pPr>
        <w:pStyle w:val="ListParagraph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318E6A55" w14:textId="77777777" w:rsidR="00103BD2" w:rsidRPr="008234C6" w:rsidRDefault="00103BD2" w:rsidP="00103BD2">
      <w:pPr>
        <w:pStyle w:val="ListParagraph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3CBDDBAC" w14:textId="77777777" w:rsidR="00103BD2" w:rsidRPr="008234C6" w:rsidRDefault="00103BD2" w:rsidP="00103BD2">
      <w:pPr>
        <w:pStyle w:val="ListParagraph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="00817DA0" w:rsidRPr="008234C6">
        <w:t xml:space="preserve"> </w:t>
      </w:r>
      <w:r w:rsidRPr="008234C6">
        <w:t>Relatie</w:t>
      </w:r>
      <w:r w:rsidR="00817DA0" w:rsidRPr="008234C6">
        <w:t xml:space="preserve"> </w:t>
      </w:r>
      <w:r w:rsidRPr="008234C6">
        <w:t>Diagram (ERD). Laat daarbij duidelijk naar voren komen:</w:t>
      </w:r>
    </w:p>
    <w:p w14:paraId="3CAB6197" w14:textId="77777777" w:rsidR="00103BD2" w:rsidRPr="008234C6" w:rsidRDefault="008A54F0" w:rsidP="00103BD2">
      <w:pPr>
        <w:pStyle w:val="ListParagraph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entiteiten gebruikt worden</w:t>
      </w:r>
      <w:r w:rsidRPr="008234C6">
        <w:t>;</w:t>
      </w:r>
    </w:p>
    <w:p w14:paraId="18D9F781" w14:textId="77777777" w:rsidR="00103BD2" w:rsidRPr="008234C6" w:rsidRDefault="008A54F0" w:rsidP="00103BD2">
      <w:pPr>
        <w:pStyle w:val="ListParagraph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eigenschappen of attributen gebruikt worden en bij welke entiteiten zij horen</w:t>
      </w:r>
      <w:r w:rsidRPr="008234C6">
        <w:t>;</w:t>
      </w:r>
    </w:p>
    <w:p w14:paraId="5593BD55" w14:textId="77777777" w:rsidR="00103BD2" w:rsidRPr="008234C6" w:rsidRDefault="008A54F0" w:rsidP="00103BD2">
      <w:pPr>
        <w:pStyle w:val="ListParagraph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sleutels gebruikt worden</w:t>
      </w:r>
      <w:r w:rsidRPr="008234C6">
        <w:t>;</w:t>
      </w:r>
    </w:p>
    <w:p w14:paraId="0E4E670D" w14:textId="77777777" w:rsidR="00103BD2" w:rsidRPr="008234C6" w:rsidRDefault="008A54F0" w:rsidP="00103BD2">
      <w:pPr>
        <w:pStyle w:val="ListParagraph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relaties er zijn.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103BD2" w:rsidRPr="008234C6" w14:paraId="33D6E9F1" w14:textId="77777777" w:rsidTr="00C305F2">
        <w:tc>
          <w:tcPr>
            <w:tcW w:w="992" w:type="pct"/>
            <w:shd w:val="clear" w:color="auto" w:fill="BFBFBF"/>
          </w:tcPr>
          <w:p w14:paraId="1DE01282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t xml:space="preserve">Maak op basis van het ERD de </w:t>
            </w:r>
            <w:proofErr w:type="spellStart"/>
            <w:r w:rsidRPr="008234C6">
              <w:t>datadictionary</w:t>
            </w:r>
            <w:proofErr w:type="spellEnd"/>
            <w:r w:rsidRPr="008234C6">
              <w:t xml:space="preserve">. Gebruik daarvoor het </w:t>
            </w:r>
            <w:r w:rsidR="008A54F0" w:rsidRPr="008234C6">
              <w:t>onderstaand schema per entiteit.</w:t>
            </w:r>
            <w:r w:rsidRPr="008234C6">
              <w:br/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60B4D47D" w14:textId="3414149A" w:rsidR="00103BD2" w:rsidRPr="008234C6" w:rsidRDefault="00103BD2" w:rsidP="00C305F2">
            <w:pPr>
              <w:rPr>
                <w:rFonts w:ascii="Calibri" w:hAnsi="Calibri"/>
              </w:rPr>
            </w:pPr>
          </w:p>
        </w:tc>
      </w:tr>
      <w:tr w:rsidR="00103BD2" w:rsidRPr="008234C6" w14:paraId="22D78089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51C2BE80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A3D3EC" w14:textId="5B4FD050" w:rsidR="00103BD2" w:rsidRPr="008234C6" w:rsidRDefault="006A6E67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Users</w:t>
            </w:r>
          </w:p>
        </w:tc>
      </w:tr>
      <w:tr w:rsidR="00103BD2" w:rsidRPr="008234C6" w14:paraId="54551167" w14:textId="77777777" w:rsidTr="001E7025">
        <w:tc>
          <w:tcPr>
            <w:tcW w:w="992" w:type="pct"/>
            <w:shd w:val="clear" w:color="auto" w:fill="BFBFBF"/>
          </w:tcPr>
          <w:p w14:paraId="40E6D7F3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15819E1A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16BFA959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484F04F7" w14:textId="77777777" w:rsidTr="001E7025">
        <w:tc>
          <w:tcPr>
            <w:tcW w:w="992" w:type="pct"/>
            <w:shd w:val="clear" w:color="auto" w:fill="auto"/>
          </w:tcPr>
          <w:p w14:paraId="172A0622" w14:textId="031AEB43" w:rsidR="00103BD2" w:rsidRPr="008234C6" w:rsidRDefault="006A6E67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Device_id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33C86505" w14:textId="4C6666DB" w:rsidR="00103BD2" w:rsidRPr="008234C6" w:rsidRDefault="006A6E67" w:rsidP="00C305F2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14:paraId="088CFA42" w14:textId="30C454B8" w:rsidR="00103BD2" w:rsidRPr="008234C6" w:rsidRDefault="004659BF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Primary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key</w:t>
            </w:r>
            <w:proofErr w:type="spellEnd"/>
            <w:r>
              <w:rPr>
                <w:rFonts w:ascii="Calibri" w:hAnsi="Calibri"/>
              </w:rPr>
              <w:t xml:space="preserve">, A.I. Elk device krijgt een </w:t>
            </w:r>
            <w:proofErr w:type="spellStart"/>
            <w:r>
              <w:rPr>
                <w:rFonts w:ascii="Calibri" w:hAnsi="Calibri"/>
              </w:rPr>
              <w:t>id</w:t>
            </w:r>
            <w:proofErr w:type="spellEnd"/>
            <w:r>
              <w:rPr>
                <w:rFonts w:ascii="Calibri" w:hAnsi="Calibri"/>
              </w:rPr>
              <w:t>, totaal anoniem.</w:t>
            </w:r>
          </w:p>
        </w:tc>
      </w:tr>
      <w:tr w:rsidR="00103BD2" w:rsidRPr="008234C6" w14:paraId="3F2B5A06" w14:textId="77777777" w:rsidTr="001E702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C400F6C" w14:textId="4B3C9DAF" w:rsidR="00103BD2" w:rsidRPr="008234C6" w:rsidRDefault="004659BF" w:rsidP="00C305F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GPS_data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BE2BB99" w14:textId="48627904" w:rsidR="00103BD2" w:rsidRPr="008234C6" w:rsidRDefault="00706AC4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proofErr w:type="gramStart"/>
            <w:r>
              <w:rPr>
                <w:rFonts w:ascii="Calibri" w:hAnsi="Calibri"/>
              </w:rPr>
              <w:t>weet</w:t>
            </w:r>
            <w:proofErr w:type="gramEnd"/>
            <w:r>
              <w:rPr>
                <w:rFonts w:ascii="Calibri" w:hAnsi="Calibri"/>
              </w:rPr>
              <w:t xml:space="preserve"> ik niet)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C6E8F68" w14:textId="1605BDAB" w:rsidR="00103BD2" w:rsidRPr="008234C6" w:rsidRDefault="00706AC4" w:rsidP="00C305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Geeft locaties door van waar een device was het afgelopen uur. (</w:t>
            </w:r>
            <w:proofErr w:type="gramStart"/>
            <w:r>
              <w:rPr>
                <w:rFonts w:ascii="Calibri" w:hAnsi="Calibri"/>
              </w:rPr>
              <w:t>werkt</w:t>
            </w:r>
            <w:proofErr w:type="gramEnd"/>
            <w:r>
              <w:rPr>
                <w:rFonts w:ascii="Calibri" w:hAnsi="Calibri"/>
              </w:rPr>
              <w:t xml:space="preserve"> alleen met genoteerde corona meldingen)</w:t>
            </w:r>
          </w:p>
        </w:tc>
      </w:tr>
      <w:tr w:rsidR="00103BD2" w:rsidRPr="008234C6" w14:paraId="1FA2C889" w14:textId="77777777" w:rsidTr="001E7025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D2927D8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83AC1D2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240198E3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38B93622" w14:textId="77777777" w:rsidTr="00C305F2">
        <w:tc>
          <w:tcPr>
            <w:tcW w:w="992" w:type="pct"/>
            <w:shd w:val="clear" w:color="auto" w:fill="BFBFBF"/>
          </w:tcPr>
          <w:p w14:paraId="548E712F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18032A74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125D20CF" w14:textId="77777777" w:rsidTr="00C305F2">
        <w:tc>
          <w:tcPr>
            <w:tcW w:w="992" w:type="pct"/>
            <w:shd w:val="clear" w:color="auto" w:fill="auto"/>
          </w:tcPr>
          <w:p w14:paraId="0AF0D572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16D1569E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18411F" w14:paraId="34E46F57" w14:textId="77777777" w:rsidTr="00C305F2">
        <w:tc>
          <w:tcPr>
            <w:tcW w:w="992" w:type="pct"/>
            <w:shd w:val="clear" w:color="auto" w:fill="auto"/>
          </w:tcPr>
          <w:p w14:paraId="50EE4D93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727B7EF" w14:textId="77777777" w:rsidR="00103BD2" w:rsidRPr="0018411F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bookmarkEnd w:id="2"/>
    </w:tbl>
    <w:p w14:paraId="0D0B940D" w14:textId="77777777" w:rsidR="00103BD2" w:rsidRPr="0018411F" w:rsidRDefault="00103BD2" w:rsidP="00117B09">
      <w:pPr>
        <w:rPr>
          <w:rFonts w:ascii="Calibri" w:hAnsi="Calibri"/>
          <w:i/>
        </w:rPr>
      </w:pPr>
    </w:p>
    <w:sectPr w:rsidR="00103BD2" w:rsidRPr="0018411F" w:rsidSect="001E7025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7B00A" w14:textId="77777777" w:rsidR="001B0F89" w:rsidRDefault="001B0F89" w:rsidP="003D0CAD">
      <w:pPr>
        <w:spacing w:after="0" w:line="240" w:lineRule="auto"/>
      </w:pPr>
      <w:r>
        <w:separator/>
      </w:r>
    </w:p>
  </w:endnote>
  <w:endnote w:type="continuationSeparator" w:id="0">
    <w:p w14:paraId="60061E4C" w14:textId="77777777" w:rsidR="001B0F89" w:rsidRDefault="001B0F89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95566" w14:textId="77777777" w:rsidR="00DB0597" w:rsidRDefault="001E7025" w:rsidP="001E7025">
    <w:pPr>
      <w:pStyle w:val="Footer"/>
      <w:rPr>
        <w:sz w:val="16"/>
        <w:szCs w:val="16"/>
      </w:rPr>
    </w:pPr>
    <w:r>
      <w:rPr>
        <w:sz w:val="16"/>
        <w:szCs w:val="16"/>
      </w:rPr>
      <w:t>Sjabloon Technisch ontwerp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E7025">
      <w:rPr>
        <w:sz w:val="16"/>
        <w:szCs w:val="16"/>
      </w:rPr>
      <w:fldChar w:fldCharType="begin"/>
    </w:r>
    <w:r w:rsidRPr="001E7025">
      <w:rPr>
        <w:sz w:val="16"/>
        <w:szCs w:val="16"/>
      </w:rPr>
      <w:instrText>PAGE   \* MERGEFORMAT</w:instrText>
    </w:r>
    <w:r w:rsidRPr="001E7025">
      <w:rPr>
        <w:sz w:val="16"/>
        <w:szCs w:val="16"/>
      </w:rPr>
      <w:fldChar w:fldCharType="separate"/>
    </w:r>
    <w:r w:rsidR="00B00C1D">
      <w:rPr>
        <w:noProof/>
        <w:sz w:val="16"/>
        <w:szCs w:val="16"/>
      </w:rPr>
      <w:t>4</w:t>
    </w:r>
    <w:r w:rsidRPr="001E702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AFD9C" w14:textId="77777777" w:rsidR="001B0F89" w:rsidRDefault="001B0F89" w:rsidP="003D0CAD">
      <w:pPr>
        <w:spacing w:after="0" w:line="240" w:lineRule="auto"/>
      </w:pPr>
      <w:r>
        <w:separator/>
      </w:r>
    </w:p>
  </w:footnote>
  <w:footnote w:type="continuationSeparator" w:id="0">
    <w:p w14:paraId="4B94D5A5" w14:textId="77777777" w:rsidR="001B0F89" w:rsidRDefault="001B0F89" w:rsidP="003D0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34D1"/>
    <w:multiLevelType w:val="hybridMultilevel"/>
    <w:tmpl w:val="DBDC430A"/>
    <w:lvl w:ilvl="0" w:tplc="080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091F9E"/>
    <w:multiLevelType w:val="hybridMultilevel"/>
    <w:tmpl w:val="42CE34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267754"/>
    <w:multiLevelType w:val="hybridMultilevel"/>
    <w:tmpl w:val="31968E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4DDE"/>
    <w:multiLevelType w:val="multilevel"/>
    <w:tmpl w:val="0FBA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54C7"/>
    <w:multiLevelType w:val="hybridMultilevel"/>
    <w:tmpl w:val="11DA2A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647E2F"/>
    <w:multiLevelType w:val="hybridMultilevel"/>
    <w:tmpl w:val="D702E6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4AF7"/>
    <w:multiLevelType w:val="multilevel"/>
    <w:tmpl w:val="6EE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833338"/>
    <w:multiLevelType w:val="hybridMultilevel"/>
    <w:tmpl w:val="4B9AA0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51FB8"/>
    <w:multiLevelType w:val="hybridMultilevel"/>
    <w:tmpl w:val="3AC616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14"/>
  </w:num>
  <w:num w:numId="6">
    <w:abstractNumId w:val="12"/>
  </w:num>
  <w:num w:numId="7">
    <w:abstractNumId w:val="7"/>
  </w:num>
  <w:num w:numId="8">
    <w:abstractNumId w:val="13"/>
  </w:num>
  <w:num w:numId="9">
    <w:abstractNumId w:val="17"/>
  </w:num>
  <w:num w:numId="10">
    <w:abstractNumId w:val="6"/>
  </w:num>
  <w:num w:numId="11">
    <w:abstractNumId w:val="11"/>
  </w:num>
  <w:num w:numId="12">
    <w:abstractNumId w:val="16"/>
  </w:num>
  <w:num w:numId="13">
    <w:abstractNumId w:val="0"/>
  </w:num>
  <w:num w:numId="14">
    <w:abstractNumId w:val="5"/>
  </w:num>
  <w:num w:numId="15">
    <w:abstractNumId w:val="2"/>
  </w:num>
  <w:num w:numId="16">
    <w:abstractNumId w:val="8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AD"/>
    <w:rsid w:val="00007260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6150"/>
    <w:rsid w:val="001A7ACF"/>
    <w:rsid w:val="001B0F89"/>
    <w:rsid w:val="001B41A9"/>
    <w:rsid w:val="001E7025"/>
    <w:rsid w:val="001F250F"/>
    <w:rsid w:val="00260DD8"/>
    <w:rsid w:val="0027712B"/>
    <w:rsid w:val="002A67E9"/>
    <w:rsid w:val="002D5490"/>
    <w:rsid w:val="002E2DC4"/>
    <w:rsid w:val="002E70EC"/>
    <w:rsid w:val="002F6D46"/>
    <w:rsid w:val="00313CD8"/>
    <w:rsid w:val="003803C0"/>
    <w:rsid w:val="003B4467"/>
    <w:rsid w:val="003D0CAD"/>
    <w:rsid w:val="004125B2"/>
    <w:rsid w:val="00421E65"/>
    <w:rsid w:val="0043650A"/>
    <w:rsid w:val="004659BF"/>
    <w:rsid w:val="004A4C37"/>
    <w:rsid w:val="004D61E1"/>
    <w:rsid w:val="004F0118"/>
    <w:rsid w:val="004F3B66"/>
    <w:rsid w:val="00506EBD"/>
    <w:rsid w:val="00557688"/>
    <w:rsid w:val="00571876"/>
    <w:rsid w:val="005870DC"/>
    <w:rsid w:val="005A68BA"/>
    <w:rsid w:val="005B555C"/>
    <w:rsid w:val="005C02B9"/>
    <w:rsid w:val="005D2A70"/>
    <w:rsid w:val="00632661"/>
    <w:rsid w:val="00634104"/>
    <w:rsid w:val="00634455"/>
    <w:rsid w:val="00676C1B"/>
    <w:rsid w:val="006A6E67"/>
    <w:rsid w:val="00701BFD"/>
    <w:rsid w:val="00706AC4"/>
    <w:rsid w:val="00716F2B"/>
    <w:rsid w:val="0075120D"/>
    <w:rsid w:val="00751B59"/>
    <w:rsid w:val="00756DEF"/>
    <w:rsid w:val="007579F1"/>
    <w:rsid w:val="007718AA"/>
    <w:rsid w:val="007A3961"/>
    <w:rsid w:val="007B27A8"/>
    <w:rsid w:val="00817DA0"/>
    <w:rsid w:val="008234C6"/>
    <w:rsid w:val="00885377"/>
    <w:rsid w:val="008A54F0"/>
    <w:rsid w:val="008A7882"/>
    <w:rsid w:val="0098208E"/>
    <w:rsid w:val="009E1624"/>
    <w:rsid w:val="009F78C4"/>
    <w:rsid w:val="00A03FA5"/>
    <w:rsid w:val="00A4185E"/>
    <w:rsid w:val="00AE109B"/>
    <w:rsid w:val="00AE56D0"/>
    <w:rsid w:val="00AF16FA"/>
    <w:rsid w:val="00B00C1D"/>
    <w:rsid w:val="00B037F2"/>
    <w:rsid w:val="00B44264"/>
    <w:rsid w:val="00B67278"/>
    <w:rsid w:val="00BD6CFE"/>
    <w:rsid w:val="00BE5A7A"/>
    <w:rsid w:val="00C46709"/>
    <w:rsid w:val="00C75722"/>
    <w:rsid w:val="00CC18A3"/>
    <w:rsid w:val="00CD1C01"/>
    <w:rsid w:val="00CE27CF"/>
    <w:rsid w:val="00CE669E"/>
    <w:rsid w:val="00CF1577"/>
    <w:rsid w:val="00CF29F8"/>
    <w:rsid w:val="00D36479"/>
    <w:rsid w:val="00DB0597"/>
    <w:rsid w:val="00DF042E"/>
    <w:rsid w:val="00DF53E9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8293E"/>
    <w:rsid w:val="00F9393B"/>
    <w:rsid w:val="00FA0ED4"/>
    <w:rsid w:val="00FE1DC9"/>
    <w:rsid w:val="24203E75"/>
    <w:rsid w:val="2DD5CBDC"/>
    <w:rsid w:val="44D99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6B9E409A"/>
  <w15:docId w15:val="{6ED0A743-7A1F-4431-97DD-6660FA6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fbeelding xmlns="5d249664-7ec5-4437-a996-625a34b74871">
      <Url xsi:nil="true"/>
      <Description xsi:nil="true"/>
    </afbeeldin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97EDD3533624FAA5C64AFBF256AF4" ma:contentTypeVersion="9" ma:contentTypeDescription="Een nieuw document maken." ma:contentTypeScope="" ma:versionID="f7ccbead44fa56546e5f56dcb465426a">
  <xsd:schema xmlns:xsd="http://www.w3.org/2001/XMLSchema" xmlns:xs="http://www.w3.org/2001/XMLSchema" xmlns:p="http://schemas.microsoft.com/office/2006/metadata/properties" xmlns:ns2="5d249664-7ec5-4437-a996-625a34b74871" xmlns:ns3="56987482-c976-4177-83d9-d9805e6d3dff" targetNamespace="http://schemas.microsoft.com/office/2006/metadata/properties" ma:root="true" ma:fieldsID="b06b13c3cfe13093f8a7f05cfd198234" ns2:_="" ns3:_="">
    <xsd:import namespace="5d249664-7ec5-4437-a996-625a34b74871"/>
    <xsd:import namespace="56987482-c976-4177-83d9-d9805e6d3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afbeel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49664-7ec5-4437-a996-625a34b74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fbeelding" ma:index="16" nillable="true" ma:displayName="afbeelding" ma:format="Image" ma:internalName="afbeeldin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87482-c976-4177-83d9-d9805e6d3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C77A92-C0C3-414E-AF5F-5C1CE5233499}">
  <ds:schemaRefs>
    <ds:schemaRef ds:uri="http://schemas.microsoft.com/office/2006/metadata/properties"/>
    <ds:schemaRef ds:uri="http://schemas.microsoft.com/office/infopath/2007/PartnerControls"/>
    <ds:schemaRef ds:uri="5d249664-7ec5-4437-a996-625a34b74871"/>
  </ds:schemaRefs>
</ds:datastoreItem>
</file>

<file path=customXml/itemProps2.xml><?xml version="1.0" encoding="utf-8"?>
<ds:datastoreItem xmlns:ds="http://schemas.openxmlformats.org/officeDocument/2006/customXml" ds:itemID="{CC3CBEBD-2E8A-454E-BD5D-528F3B213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49664-7ec5-4437-a996-625a34b74871"/>
    <ds:schemaRef ds:uri="56987482-c976-4177-83d9-d9805e6d3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D86441-4E31-4DDC-B44E-E4F33C9799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43B962-2020-45EB-8054-FE3303EC8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MBO College Hilversum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Huslage</dc:creator>
  <cp:lastModifiedBy>Siem Postmus</cp:lastModifiedBy>
  <cp:revision>22</cp:revision>
  <dcterms:created xsi:type="dcterms:W3CDTF">2020-06-12T13:26:00Z</dcterms:created>
  <dcterms:modified xsi:type="dcterms:W3CDTF">2020-06-14T21:41:00Z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0x01010077097EDD3533624FAA5C64AFBF256AF4</vt:lpwstr>
  </property>
</Properties>
</file>