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Tên: Võ Thùy Linh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MSSV:2151053035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CHƯƠNG VI: CÂY BAO TRÙM TỐI TIỂU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1.Cây bao trùm là gì? Vd? Cây bao trùm tối tiểu là gì ?</w:t>
      </w:r>
    </w:p>
    <w:p w:rsidR="00000000" w:rsidDel="00000000" w:rsidP="00000000" w:rsidRDefault="00000000" w:rsidRPr="00000000" w14:paraId="00000007">
      <w:pPr>
        <w:ind w:left="0" w:firstLine="72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Cây bao trùm là: đồ thị liên thông G(V,E), V là tập đỉnh, E là tập cạnh của G</w:t>
      </w:r>
    </w:p>
    <w:p w:rsidR="00000000" w:rsidDel="00000000" w:rsidP="00000000" w:rsidRDefault="00000000" w:rsidRPr="00000000" w14:paraId="00000008">
      <w:pPr>
        <w:ind w:left="0" w:firstLine="720"/>
        <w:rPr/>
      </w:pPr>
      <w:r w:rsidDel="00000000" w:rsidR="00000000" w:rsidRPr="00000000">
        <w:rPr>
          <w:rtl w:val="0"/>
        </w:rPr>
        <w:t xml:space="preserve">Nếu T=( V, E’), với E’ thuộc E, và T là một cây (có nghĩa T không có chu trình)</w:t>
      </w:r>
    </w:p>
    <w:p w:rsidR="00000000" w:rsidDel="00000000" w:rsidP="00000000" w:rsidRDefault="00000000" w:rsidRPr="00000000" w14:paraId="0000000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Đồ thị và cây bao trùm giống khác như nào?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Cây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Đồ thị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Con đường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Chỉ có một giữa hai đỉnh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Nhiều hơn một con đường được cho phép.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Nút gốc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Nó có chính xác một nút gốc.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Đồ thị không có nút gốc.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Vòng lặp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Không có vòng lặp được cho phép.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Đồ thị có thể có các vòng lặp.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Phức tạp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Ít phức tạp hơn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Tương đối phức tạp hơn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Kỹ thuật truyền tải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Đặt hàng trước, theo thứ tự và sau đặt hàng.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Tìm kiếm theo chiều rộng và tìm kiếm theo chiều sâu.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cạnh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n-1 (trong đó n là số nút)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Không xác định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