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A87F2" w14:textId="7FE9A063" w:rsidR="00F53DC2" w:rsidRPr="006B3C91" w:rsidRDefault="006B3C91" w:rsidP="006B3C91">
      <w:pPr>
        <w:jc w:val="center"/>
        <w:rPr>
          <w:rFonts w:ascii="Times New Roman" w:hAnsi="Times New Roman" w:cs="Times New Roman"/>
          <w:b/>
          <w:bCs/>
          <w:sz w:val="40"/>
          <w:szCs w:val="40"/>
          <w:lang w:val="vi-VN"/>
        </w:rPr>
      </w:pPr>
      <w:r w:rsidRPr="006B3C91">
        <w:rPr>
          <w:rFonts w:ascii="Times New Roman" w:hAnsi="Times New Roman" w:cs="Times New Roman"/>
          <w:b/>
          <w:bCs/>
          <w:sz w:val="40"/>
          <w:szCs w:val="40"/>
          <w:lang w:val="vi-VN"/>
        </w:rPr>
        <w:t>Mục lục</w:t>
      </w:r>
    </w:p>
    <w:p w14:paraId="2C322491" w14:textId="77777777" w:rsidR="00F53DC2" w:rsidRDefault="00F53DC2" w:rsidP="00F53DC2">
      <w:pPr>
        <w:rPr>
          <w:lang w:val="vi-VN"/>
        </w:rPr>
      </w:pPr>
    </w:p>
    <w:p w14:paraId="67776F6A" w14:textId="2D626AF6" w:rsidR="006B3C91" w:rsidRDefault="006B3C91" w:rsidP="006B3C91">
      <w:pPr>
        <w:pStyle w:val="TOC10"/>
      </w:pPr>
      <w:r>
        <w:rPr>
          <w:lang w:val="vi-VN"/>
        </w:rPr>
        <w:fldChar w:fldCharType="begin"/>
      </w:r>
      <w:r>
        <w:rPr>
          <w:lang w:val="vi-VN"/>
        </w:rPr>
        <w:instrText xml:space="preserve"> TOC \h \z \u \t "TieuDe1.,1,TieuDe1.1,2,TieuDe1.1.1,3" </w:instrText>
      </w:r>
      <w:r>
        <w:rPr>
          <w:lang w:val="vi-VN"/>
        </w:rPr>
        <w:fldChar w:fldCharType="separate"/>
      </w:r>
      <w:hyperlink w:anchor="_Toc229556340" w:history="1">
        <w:r w:rsidRPr="007D6371">
          <w:rPr>
            <w:rStyle w:val="Hyperlink"/>
          </w:rPr>
          <w:t>1.</w:t>
        </w:r>
        <w:r>
          <w:tab/>
        </w:r>
        <w:r w:rsidRPr="007D6371">
          <w:rPr>
            <w:rStyle w:val="Hyperlink"/>
          </w:rPr>
          <w:t>Kiểm thử là gì?</w:t>
        </w:r>
        <w:r>
          <w:rPr>
            <w:webHidden/>
          </w:rPr>
          <w:tab/>
        </w:r>
        <w:r>
          <w:rPr>
            <w:webHidden/>
          </w:rPr>
          <w:fldChar w:fldCharType="begin"/>
        </w:r>
        <w:r>
          <w:rPr>
            <w:webHidden/>
          </w:rPr>
          <w:instrText xml:space="preserve"> PAGEREF _Toc229556340 \h </w:instrText>
        </w:r>
        <w:r>
          <w:rPr>
            <w:webHidden/>
          </w:rPr>
        </w:r>
        <w:r>
          <w:rPr>
            <w:webHidden/>
          </w:rPr>
          <w:fldChar w:fldCharType="separate"/>
        </w:r>
        <w:r>
          <w:rPr>
            <w:webHidden/>
          </w:rPr>
          <w:t>2</w:t>
        </w:r>
        <w:r>
          <w:rPr>
            <w:webHidden/>
          </w:rPr>
          <w:fldChar w:fldCharType="end"/>
        </w:r>
      </w:hyperlink>
    </w:p>
    <w:p w14:paraId="6BFA2898" w14:textId="3A40812E" w:rsidR="006B3C91" w:rsidRDefault="006B3C91" w:rsidP="006B3C91">
      <w:pPr>
        <w:pStyle w:val="TOC10"/>
      </w:pPr>
      <w:hyperlink w:anchor="_Toc229556341" w:history="1">
        <w:r w:rsidRPr="007D6371">
          <w:rPr>
            <w:rStyle w:val="Hyperlink"/>
          </w:rPr>
          <w:t>2.</w:t>
        </w:r>
        <w:r>
          <w:tab/>
        </w:r>
        <w:r w:rsidRPr="007D6371">
          <w:rPr>
            <w:rStyle w:val="Hyperlink"/>
          </w:rPr>
          <w:t>Tại sao cần thiết? Cho 5 ví dụ về lỗi phần mềm và tác động như thế nào?</w:t>
        </w:r>
        <w:r>
          <w:rPr>
            <w:webHidden/>
          </w:rPr>
          <w:tab/>
        </w:r>
        <w:r>
          <w:rPr>
            <w:webHidden/>
          </w:rPr>
          <w:fldChar w:fldCharType="begin"/>
        </w:r>
        <w:r>
          <w:rPr>
            <w:webHidden/>
          </w:rPr>
          <w:instrText xml:space="preserve"> PAGEREF _Toc229556341 \h </w:instrText>
        </w:r>
        <w:r>
          <w:rPr>
            <w:webHidden/>
          </w:rPr>
        </w:r>
        <w:r>
          <w:rPr>
            <w:webHidden/>
          </w:rPr>
          <w:fldChar w:fldCharType="separate"/>
        </w:r>
        <w:r>
          <w:rPr>
            <w:webHidden/>
          </w:rPr>
          <w:t>2</w:t>
        </w:r>
        <w:r>
          <w:rPr>
            <w:webHidden/>
          </w:rPr>
          <w:fldChar w:fldCharType="end"/>
        </w:r>
      </w:hyperlink>
    </w:p>
    <w:p w14:paraId="76F44F6B" w14:textId="7BDCD0F3" w:rsidR="006B3C91" w:rsidRDefault="006B3C91" w:rsidP="006B3C91">
      <w:pPr>
        <w:pStyle w:val="TOC"/>
      </w:pPr>
      <w:hyperlink w:anchor="_Toc229556342" w:history="1">
        <w:r w:rsidRPr="007D6371">
          <w:rPr>
            <w:rStyle w:val="Hyperlink"/>
          </w:rPr>
          <w:t>2.1.1.</w:t>
        </w:r>
        <w:r>
          <w:tab/>
        </w:r>
        <w:r w:rsidRPr="007D6371">
          <w:rPr>
            <w:rStyle w:val="Hyperlink"/>
          </w:rPr>
          <w:t>Vai trò:</w:t>
        </w:r>
        <w:r>
          <w:rPr>
            <w:webHidden/>
          </w:rPr>
          <w:tab/>
        </w:r>
        <w:r>
          <w:rPr>
            <w:webHidden/>
          </w:rPr>
          <w:fldChar w:fldCharType="begin"/>
        </w:r>
        <w:r>
          <w:rPr>
            <w:webHidden/>
          </w:rPr>
          <w:instrText xml:space="preserve"> PAGEREF _Toc229556342 \h </w:instrText>
        </w:r>
        <w:r>
          <w:rPr>
            <w:webHidden/>
          </w:rPr>
        </w:r>
        <w:r>
          <w:rPr>
            <w:webHidden/>
          </w:rPr>
          <w:fldChar w:fldCharType="separate"/>
        </w:r>
        <w:r>
          <w:rPr>
            <w:webHidden/>
          </w:rPr>
          <w:t>2</w:t>
        </w:r>
        <w:r>
          <w:rPr>
            <w:webHidden/>
          </w:rPr>
          <w:fldChar w:fldCharType="end"/>
        </w:r>
      </w:hyperlink>
    </w:p>
    <w:p w14:paraId="1597B3FC" w14:textId="474277EB" w:rsidR="006B3C91" w:rsidRDefault="006B3C91" w:rsidP="006B3C91">
      <w:pPr>
        <w:pStyle w:val="TOC"/>
      </w:pPr>
      <w:hyperlink w:anchor="_Toc229556343" w:history="1">
        <w:r w:rsidRPr="007D6371">
          <w:rPr>
            <w:rStyle w:val="Hyperlink"/>
          </w:rPr>
          <w:t>2.1.2.</w:t>
        </w:r>
        <w:r>
          <w:tab/>
        </w:r>
        <w:r w:rsidRPr="007D6371">
          <w:rPr>
            <w:rStyle w:val="Hyperlink"/>
          </w:rPr>
          <w:t>5 ví dụ về lỗi phần mềm và tác động:</w:t>
        </w:r>
        <w:r>
          <w:rPr>
            <w:webHidden/>
          </w:rPr>
          <w:tab/>
        </w:r>
        <w:r>
          <w:rPr>
            <w:webHidden/>
          </w:rPr>
          <w:fldChar w:fldCharType="begin"/>
        </w:r>
        <w:r>
          <w:rPr>
            <w:webHidden/>
          </w:rPr>
          <w:instrText xml:space="preserve"> PAGEREF _Toc229556343 \h </w:instrText>
        </w:r>
        <w:r>
          <w:rPr>
            <w:webHidden/>
          </w:rPr>
        </w:r>
        <w:r>
          <w:rPr>
            <w:webHidden/>
          </w:rPr>
          <w:fldChar w:fldCharType="separate"/>
        </w:r>
        <w:r>
          <w:rPr>
            <w:webHidden/>
          </w:rPr>
          <w:t>2</w:t>
        </w:r>
        <w:r>
          <w:rPr>
            <w:webHidden/>
          </w:rPr>
          <w:fldChar w:fldCharType="end"/>
        </w:r>
      </w:hyperlink>
    </w:p>
    <w:p w14:paraId="77E0849D" w14:textId="69D9BF48" w:rsidR="006B3C91" w:rsidRDefault="006B3C91" w:rsidP="006B3C91">
      <w:pPr>
        <w:pStyle w:val="TOC10"/>
      </w:pPr>
      <w:hyperlink w:anchor="_Toc229556344" w:history="1">
        <w:r w:rsidRPr="007D6371">
          <w:rPr>
            <w:rStyle w:val="Hyperlink"/>
          </w:rPr>
          <w:t>3.</w:t>
        </w:r>
        <w:r>
          <w:tab/>
        </w:r>
        <w:r w:rsidRPr="007D6371">
          <w:rPr>
            <w:rStyle w:val="Hyperlink"/>
          </w:rPr>
          <w:t>Phân biệt Verification (Xác minh) và Validation (Xác nhận)</w:t>
        </w:r>
        <w:r>
          <w:rPr>
            <w:webHidden/>
          </w:rPr>
          <w:tab/>
        </w:r>
        <w:r>
          <w:rPr>
            <w:webHidden/>
          </w:rPr>
          <w:fldChar w:fldCharType="begin"/>
        </w:r>
        <w:r>
          <w:rPr>
            <w:webHidden/>
          </w:rPr>
          <w:instrText xml:space="preserve"> PAGEREF _Toc229556344 \h </w:instrText>
        </w:r>
        <w:r>
          <w:rPr>
            <w:webHidden/>
          </w:rPr>
        </w:r>
        <w:r>
          <w:rPr>
            <w:webHidden/>
          </w:rPr>
          <w:fldChar w:fldCharType="separate"/>
        </w:r>
        <w:r>
          <w:rPr>
            <w:webHidden/>
          </w:rPr>
          <w:t>3</w:t>
        </w:r>
        <w:r>
          <w:rPr>
            <w:webHidden/>
          </w:rPr>
          <w:fldChar w:fldCharType="end"/>
        </w:r>
      </w:hyperlink>
    </w:p>
    <w:p w14:paraId="7B4C7278" w14:textId="574AEFE6" w:rsidR="006B3C91" w:rsidRDefault="006B3C91" w:rsidP="006B3C91">
      <w:pPr>
        <w:pStyle w:val="TOC"/>
      </w:pPr>
      <w:hyperlink w:anchor="_Toc229556345" w:history="1">
        <w:r w:rsidRPr="007D6371">
          <w:rPr>
            <w:rStyle w:val="Hyperlink"/>
          </w:rPr>
          <w:t>3.1.</w:t>
        </w:r>
        <w:r>
          <w:tab/>
        </w:r>
        <w:r w:rsidRPr="007D6371">
          <w:rPr>
            <w:rStyle w:val="Hyperlink"/>
            <w:bCs/>
          </w:rPr>
          <w:t>Verification (Xác minh):</w:t>
        </w:r>
        <w:r>
          <w:rPr>
            <w:webHidden/>
          </w:rPr>
          <w:tab/>
        </w:r>
        <w:r>
          <w:rPr>
            <w:webHidden/>
          </w:rPr>
          <w:fldChar w:fldCharType="begin"/>
        </w:r>
        <w:r>
          <w:rPr>
            <w:webHidden/>
          </w:rPr>
          <w:instrText xml:space="preserve"> PAGEREF _Toc229556345 \h </w:instrText>
        </w:r>
        <w:r>
          <w:rPr>
            <w:webHidden/>
          </w:rPr>
        </w:r>
        <w:r>
          <w:rPr>
            <w:webHidden/>
          </w:rPr>
          <w:fldChar w:fldCharType="separate"/>
        </w:r>
        <w:r>
          <w:rPr>
            <w:webHidden/>
          </w:rPr>
          <w:t>3</w:t>
        </w:r>
        <w:r>
          <w:rPr>
            <w:webHidden/>
          </w:rPr>
          <w:fldChar w:fldCharType="end"/>
        </w:r>
      </w:hyperlink>
    </w:p>
    <w:p w14:paraId="3ED0541D" w14:textId="2F16A2CE" w:rsidR="006B3C91" w:rsidRDefault="006B3C91" w:rsidP="006B3C91">
      <w:pPr>
        <w:pStyle w:val="TOC"/>
      </w:pPr>
      <w:hyperlink w:anchor="_Toc229556346" w:history="1">
        <w:r w:rsidRPr="007D6371">
          <w:rPr>
            <w:rStyle w:val="Hyperlink"/>
          </w:rPr>
          <w:t>3.2.</w:t>
        </w:r>
        <w:r>
          <w:tab/>
        </w:r>
        <w:r w:rsidRPr="007D6371">
          <w:rPr>
            <w:rStyle w:val="Hyperlink"/>
          </w:rPr>
          <w:t>Validation (Xác nhận):</w:t>
        </w:r>
        <w:r>
          <w:rPr>
            <w:webHidden/>
          </w:rPr>
          <w:tab/>
        </w:r>
        <w:r>
          <w:rPr>
            <w:webHidden/>
          </w:rPr>
          <w:fldChar w:fldCharType="begin"/>
        </w:r>
        <w:r>
          <w:rPr>
            <w:webHidden/>
          </w:rPr>
          <w:instrText xml:space="preserve"> PAGEREF _Toc229556346 \h </w:instrText>
        </w:r>
        <w:r>
          <w:rPr>
            <w:webHidden/>
          </w:rPr>
        </w:r>
        <w:r>
          <w:rPr>
            <w:webHidden/>
          </w:rPr>
          <w:fldChar w:fldCharType="separate"/>
        </w:r>
        <w:r>
          <w:rPr>
            <w:webHidden/>
          </w:rPr>
          <w:t>3</w:t>
        </w:r>
        <w:r>
          <w:rPr>
            <w:webHidden/>
          </w:rPr>
          <w:fldChar w:fldCharType="end"/>
        </w:r>
      </w:hyperlink>
    </w:p>
    <w:p w14:paraId="4C2137F2" w14:textId="5937B360" w:rsidR="00F53DC2" w:rsidRDefault="006B3C91" w:rsidP="00F53DC2">
      <w:pPr>
        <w:rPr>
          <w:lang w:val="vi-VN"/>
        </w:rPr>
      </w:pPr>
      <w:r>
        <w:rPr>
          <w:lang w:val="vi-VN"/>
        </w:rPr>
        <w:fldChar w:fldCharType="end"/>
      </w:r>
    </w:p>
    <w:p w14:paraId="1E3A508B" w14:textId="77777777" w:rsidR="00F53DC2" w:rsidRDefault="00F53DC2" w:rsidP="00F53DC2">
      <w:pPr>
        <w:rPr>
          <w:lang w:val="vi-VN"/>
        </w:rPr>
      </w:pPr>
    </w:p>
    <w:p w14:paraId="698DB9C4" w14:textId="77777777" w:rsidR="00F53DC2" w:rsidRDefault="00F53DC2" w:rsidP="00F53DC2">
      <w:pPr>
        <w:rPr>
          <w:lang w:val="vi-VN"/>
        </w:rPr>
      </w:pPr>
    </w:p>
    <w:p w14:paraId="47D5E0BC" w14:textId="77777777" w:rsidR="00F53DC2" w:rsidRDefault="00F53DC2" w:rsidP="00F53DC2">
      <w:pPr>
        <w:rPr>
          <w:lang w:val="vi-VN"/>
        </w:rPr>
      </w:pPr>
    </w:p>
    <w:p w14:paraId="7E9A0DD4" w14:textId="77777777" w:rsidR="00F53DC2" w:rsidRDefault="00F53DC2" w:rsidP="00F53DC2">
      <w:pPr>
        <w:rPr>
          <w:lang w:val="vi-VN"/>
        </w:rPr>
      </w:pPr>
    </w:p>
    <w:p w14:paraId="76886C0D" w14:textId="77777777" w:rsidR="00F53DC2" w:rsidRDefault="00F53DC2" w:rsidP="00F53DC2">
      <w:pPr>
        <w:rPr>
          <w:lang w:val="vi-VN"/>
        </w:rPr>
      </w:pPr>
    </w:p>
    <w:p w14:paraId="038895AD" w14:textId="77777777" w:rsidR="00F53DC2" w:rsidRDefault="00F53DC2" w:rsidP="00F53DC2">
      <w:pPr>
        <w:rPr>
          <w:lang w:val="vi-VN"/>
        </w:rPr>
      </w:pPr>
    </w:p>
    <w:p w14:paraId="7D0AE8B5" w14:textId="77777777" w:rsidR="00F53DC2" w:rsidRDefault="00F53DC2" w:rsidP="00F53DC2">
      <w:pPr>
        <w:rPr>
          <w:lang w:val="vi-VN"/>
        </w:rPr>
      </w:pPr>
    </w:p>
    <w:p w14:paraId="3E066CE5" w14:textId="77777777" w:rsidR="00F53DC2" w:rsidRDefault="00F53DC2" w:rsidP="00F53DC2">
      <w:pPr>
        <w:rPr>
          <w:lang w:val="vi-VN"/>
        </w:rPr>
      </w:pPr>
    </w:p>
    <w:p w14:paraId="7FFA93D8" w14:textId="77777777" w:rsidR="00F53DC2" w:rsidRDefault="00F53DC2" w:rsidP="00F53DC2">
      <w:pPr>
        <w:rPr>
          <w:lang w:val="vi-VN"/>
        </w:rPr>
      </w:pPr>
    </w:p>
    <w:p w14:paraId="5B2B2810" w14:textId="77777777" w:rsidR="00F53DC2" w:rsidRDefault="00F53DC2" w:rsidP="00F53DC2">
      <w:pPr>
        <w:rPr>
          <w:lang w:val="vi-VN"/>
        </w:rPr>
      </w:pPr>
    </w:p>
    <w:p w14:paraId="00429781" w14:textId="77777777" w:rsidR="00F53DC2" w:rsidRDefault="00F53DC2" w:rsidP="00F53DC2">
      <w:pPr>
        <w:rPr>
          <w:lang w:val="vi-VN"/>
        </w:rPr>
      </w:pPr>
    </w:p>
    <w:p w14:paraId="3B3ACE9A" w14:textId="1274B64C" w:rsidR="000B59E9" w:rsidRDefault="000B59E9">
      <w:pPr>
        <w:rPr>
          <w:lang w:val="vi-VN"/>
        </w:rPr>
      </w:pPr>
      <w:r>
        <w:rPr>
          <w:lang w:val="vi-VN"/>
        </w:rPr>
        <w:br w:type="page"/>
      </w:r>
    </w:p>
    <w:p w14:paraId="22823D67" w14:textId="77777777" w:rsidR="00F53DC2" w:rsidRDefault="00F53DC2" w:rsidP="00F53DC2">
      <w:pPr>
        <w:rPr>
          <w:lang w:val="vi-VN"/>
        </w:rPr>
      </w:pPr>
    </w:p>
    <w:p w14:paraId="6903371D" w14:textId="77777777" w:rsidR="00F53DC2" w:rsidRDefault="00F53DC2" w:rsidP="00F53DC2">
      <w:pPr>
        <w:rPr>
          <w:lang w:val="vi-VN"/>
        </w:rPr>
      </w:pPr>
    </w:p>
    <w:p w14:paraId="0AE9A1B2" w14:textId="5429AFB7" w:rsidR="00F53DC2" w:rsidRPr="000B59E9" w:rsidRDefault="00F53DC2" w:rsidP="00F53DC2">
      <w:pPr>
        <w:pStyle w:val="ListParagraph"/>
        <w:ind w:left="0"/>
      </w:pPr>
    </w:p>
    <w:p w14:paraId="1B0E9AF4" w14:textId="1A5B3645" w:rsidR="000B59E9" w:rsidRDefault="000B59E9" w:rsidP="006B3C91">
      <w:pPr>
        <w:pStyle w:val="TieuDe1"/>
      </w:pPr>
      <w:bookmarkStart w:id="0" w:name="_Toc229556286"/>
      <w:bookmarkStart w:id="1" w:name="_Toc229556340"/>
      <w:r w:rsidRPr="000B59E9">
        <w:t>Kiểm thử là gì?</w:t>
      </w:r>
      <w:bookmarkEnd w:id="0"/>
      <w:bookmarkEnd w:id="1"/>
      <w:r w:rsidRPr="000B59E9">
        <w:t xml:space="preserve"> </w:t>
      </w:r>
    </w:p>
    <w:p w14:paraId="29BCF348" w14:textId="122E736B" w:rsidR="000B59E9" w:rsidRPr="000B59E9" w:rsidRDefault="000B59E9" w:rsidP="006B3C91">
      <w:pPr>
        <w:pStyle w:val="0Noidung"/>
      </w:pPr>
      <w:r w:rsidRPr="000B59E9">
        <w:t>Kiểm thử phần mềm (Testing) là một quy trình bao gồm tất cả các hoạt động trong vòng đời phát triển, bao gồm cả kiểm thử tĩnh (static testing) và kiểm thử động (dynamic testing). Quá trình này liên quan đến việc lập kế hoạch, chuẩn bị và đánh giá một thành phần hoặc hệ thống cùng với các sản phẩm liên quan để xác định xem chúng có đáp ứng các yêu cầu đã được chỉ định hay không, chứng minh rằng chúng phù hợp với mục đích sử dụng và giúp phát hiện ra các khiếm khuyết (defects). Nhiều người hiểu lầm kiểm thử chỉ là việc chạy thử code, nhưng thực tế nó còn bao gồm nhiều hoạt động khác như lập kế hoạch, phân tích, thiết kế, triển khai và báo cáo tiến độ.</w:t>
      </w:r>
    </w:p>
    <w:p w14:paraId="31431FCE" w14:textId="7727F933" w:rsidR="006B3C91" w:rsidRPr="006B3C91" w:rsidRDefault="000B59E9" w:rsidP="006B3C91">
      <w:pPr>
        <w:pStyle w:val="TieuDe1"/>
      </w:pPr>
      <w:bookmarkStart w:id="2" w:name="_Toc229556287"/>
      <w:bookmarkStart w:id="3" w:name="_Toc229556341"/>
      <w:r w:rsidRPr="000B59E9">
        <w:t>Tại sao cần thiết? Cho 5 ví dụ về lỗi phần mềm và tác động như thế nào?</w:t>
      </w:r>
      <w:bookmarkEnd w:id="2"/>
      <w:bookmarkEnd w:id="3"/>
    </w:p>
    <w:p w14:paraId="57933E04" w14:textId="0A48D692" w:rsidR="006B3C91" w:rsidRDefault="006B3C91" w:rsidP="006B3C91">
      <w:pPr>
        <w:pStyle w:val="TieuDe111"/>
      </w:pPr>
      <w:bookmarkStart w:id="4" w:name="_Toc229556288"/>
      <w:bookmarkStart w:id="5" w:name="_Toc229556342"/>
      <w:r>
        <w:t>Vai trò:</w:t>
      </w:r>
      <w:bookmarkEnd w:id="4"/>
      <w:bookmarkEnd w:id="5"/>
    </w:p>
    <w:p w14:paraId="50CDE54D" w14:textId="1FE1B756" w:rsidR="000B59E9" w:rsidRPr="006B3C91" w:rsidRDefault="000B59E9" w:rsidP="006B3C91">
      <w:pPr>
        <w:pStyle w:val="0Noidung"/>
      </w:pPr>
      <w:r w:rsidRPr="000B59E9">
        <w:t xml:space="preserve"> Kiểm thử phần mềm là cần thiết bởi vì phần mềm do con người viết ra, nên những sai lầm (errors) là điều không thể tránh khỏi. </w:t>
      </w:r>
      <w:r w:rsidRPr="006B3C91">
        <w:t>Các lý do chính bao gồm:</w:t>
      </w:r>
    </w:p>
    <w:p w14:paraId="05E29424" w14:textId="61CD43F6" w:rsidR="000B59E9" w:rsidRPr="006B3C91" w:rsidRDefault="000B59E9" w:rsidP="006B3C91">
      <w:pPr>
        <w:pStyle w:val="0Noidung"/>
        <w:numPr>
          <w:ilvl w:val="0"/>
          <w:numId w:val="11"/>
        </w:numPr>
      </w:pPr>
      <w:r w:rsidRPr="006B3C91">
        <w:rPr>
          <w:b/>
          <w:bCs/>
        </w:rPr>
        <w:t>Giảm thiểu rủi ro:</w:t>
      </w:r>
      <w:r w:rsidRPr="006B3C91">
        <w:t xml:space="preserve"> Kiểm thử nghiêm ngặt giúp giảm nguy cơ xảy ra lỗi (failures) khi đưa phần mềm vào vận hành.</w:t>
      </w:r>
    </w:p>
    <w:p w14:paraId="6059E266" w14:textId="77777777" w:rsidR="000B59E9" w:rsidRPr="00344681" w:rsidRDefault="000B59E9" w:rsidP="006B3C91">
      <w:pPr>
        <w:pStyle w:val="0Noidung"/>
        <w:numPr>
          <w:ilvl w:val="0"/>
          <w:numId w:val="11"/>
        </w:numPr>
      </w:pPr>
      <w:r w:rsidRPr="00344681">
        <w:rPr>
          <w:b/>
          <w:bCs/>
        </w:rPr>
        <w:t>Nâng cao chất lượng:</w:t>
      </w:r>
      <w:r w:rsidRPr="00344681">
        <w:t xml:space="preserve"> Việc tìm và sửa các khiếm khuyết giúp gia tăng chất lượng và độ tin cậy của phần mềm.</w:t>
      </w:r>
    </w:p>
    <w:p w14:paraId="734F3B2B" w14:textId="3E4DEFFF" w:rsidR="000B59E9" w:rsidRPr="00344681" w:rsidRDefault="000B59E9" w:rsidP="006B3C91">
      <w:pPr>
        <w:pStyle w:val="0Noidung"/>
        <w:numPr>
          <w:ilvl w:val="0"/>
          <w:numId w:val="12"/>
        </w:numPr>
      </w:pPr>
      <w:r w:rsidRPr="00344681">
        <w:rPr>
          <w:b/>
          <w:bCs/>
        </w:rPr>
        <w:t>Tuân thủ yêu cầu:</w:t>
      </w:r>
      <w:r w:rsidRPr="00344681">
        <w:t xml:space="preserve"> Kiểm thử giúp hệ thống đáp ứng các yêu cầu về hợp đồng, quy định pháp lý hoặc các tiêu chuẩn đặc thù của ngành công nghiệp (như hàng không, y tế).</w:t>
      </w:r>
    </w:p>
    <w:p w14:paraId="419DD1D7" w14:textId="77777777" w:rsidR="000B59E9" w:rsidRPr="00344681" w:rsidRDefault="000B59E9" w:rsidP="006B3C91">
      <w:pPr>
        <w:pStyle w:val="0Noidung"/>
        <w:numPr>
          <w:ilvl w:val="0"/>
          <w:numId w:val="12"/>
        </w:numPr>
      </w:pPr>
      <w:r w:rsidRPr="00344681">
        <w:rPr>
          <w:b/>
          <w:bCs/>
        </w:rPr>
        <w:t>Ngăn ngừa tổn thất lớn:</w:t>
      </w:r>
      <w:r w:rsidRPr="00344681">
        <w:t xml:space="preserve"> Lỗi phần mềm được phát hiện càng muộn thì chi phí khắc phục càng tăng cao (có thể tăng gấp 16 lần so với lúc mới bắt đầu).</w:t>
      </w:r>
    </w:p>
    <w:p w14:paraId="5E87EA43" w14:textId="1AFC6CCD" w:rsidR="000B59E9" w:rsidRPr="000B59E9" w:rsidRDefault="000B59E9" w:rsidP="006B3C91">
      <w:pPr>
        <w:pStyle w:val="TieuDe111"/>
      </w:pPr>
      <w:bookmarkStart w:id="6" w:name="_Toc229556289"/>
      <w:bookmarkStart w:id="7" w:name="_Toc229556343"/>
      <w:r w:rsidRPr="000B59E9">
        <w:t xml:space="preserve">5 ví dụ về </w:t>
      </w:r>
      <w:r w:rsidRPr="006B3C91">
        <w:t>lỗi</w:t>
      </w:r>
      <w:r w:rsidRPr="000B59E9">
        <w:t xml:space="preserve"> phần mềm và tác động:</w:t>
      </w:r>
      <w:bookmarkEnd w:id="6"/>
      <w:bookmarkEnd w:id="7"/>
    </w:p>
    <w:p w14:paraId="1F32FF48" w14:textId="77777777" w:rsidR="000B59E9" w:rsidRPr="006B3C91" w:rsidRDefault="000B59E9" w:rsidP="00344681">
      <w:pPr>
        <w:pStyle w:val="TieuDe1111"/>
        <w:numPr>
          <w:ilvl w:val="0"/>
          <w:numId w:val="0"/>
        </w:numPr>
        <w:ind w:left="1560"/>
      </w:pPr>
      <w:r w:rsidRPr="00344681">
        <w:t>Sự cố nổ tên lửa Ariane 5:</w:t>
      </w:r>
      <w:r w:rsidRPr="006B3C91">
        <w:t xml:space="preserve"> Gây thiệt hại tài chính khổng lồ lên tới 7 tỷ USD.</w:t>
      </w:r>
    </w:p>
    <w:p w14:paraId="02783910" w14:textId="77777777" w:rsidR="000B59E9" w:rsidRPr="00344681" w:rsidRDefault="000B59E9" w:rsidP="000B59E9">
      <w:pPr>
        <w:numPr>
          <w:ilvl w:val="0"/>
          <w:numId w:val="8"/>
        </w:numPr>
        <w:tabs>
          <w:tab w:val="num" w:pos="720"/>
        </w:tabs>
        <w:rPr>
          <w:lang w:val="vi-VN"/>
        </w:rPr>
      </w:pPr>
      <w:r w:rsidRPr="00344681">
        <w:rPr>
          <w:b/>
          <w:bCs/>
          <w:lang w:val="vi-VN"/>
        </w:rPr>
        <w:t>Tàu thăm dò không gian Mariner 1 tới sao Kim:</w:t>
      </w:r>
      <w:r w:rsidRPr="00344681">
        <w:rPr>
          <w:lang w:val="vi-VN"/>
        </w:rPr>
        <w:t xml:space="preserve"> Một lỗi mã nguồn đã phá hủy con tàu, gây tổn thất 250 triệu USD.</w:t>
      </w:r>
    </w:p>
    <w:p w14:paraId="5931CE5D" w14:textId="77777777" w:rsidR="000B59E9" w:rsidRPr="00344681" w:rsidRDefault="000B59E9" w:rsidP="000B59E9">
      <w:pPr>
        <w:numPr>
          <w:ilvl w:val="0"/>
          <w:numId w:val="8"/>
        </w:numPr>
        <w:tabs>
          <w:tab w:val="num" w:pos="720"/>
        </w:tabs>
        <w:rPr>
          <w:lang w:val="vi-VN"/>
        </w:rPr>
      </w:pPr>
      <w:r w:rsidRPr="00344681">
        <w:rPr>
          <w:b/>
          <w:bCs/>
          <w:lang w:val="vi-VN"/>
        </w:rPr>
        <w:lastRenderedPageBreak/>
        <w:t>Lỗi hệ thống của hãng hàng không American Airlines:</w:t>
      </w:r>
      <w:r w:rsidRPr="00344681">
        <w:rPr>
          <w:lang w:val="vi-VN"/>
        </w:rPr>
        <w:t xml:space="preserve"> Sự cố gây thiệt hại cho công ty 50 triệu USD.</w:t>
      </w:r>
    </w:p>
    <w:p w14:paraId="66C69E6D" w14:textId="77777777" w:rsidR="000B59E9" w:rsidRPr="00344681" w:rsidRDefault="000B59E9" w:rsidP="000B59E9">
      <w:pPr>
        <w:numPr>
          <w:ilvl w:val="0"/>
          <w:numId w:val="8"/>
        </w:numPr>
        <w:tabs>
          <w:tab w:val="num" w:pos="720"/>
        </w:tabs>
        <w:rPr>
          <w:lang w:val="vi-VN"/>
        </w:rPr>
      </w:pPr>
      <w:r w:rsidRPr="00344681">
        <w:rPr>
          <w:b/>
          <w:bCs/>
          <w:lang w:val="vi-VN"/>
        </w:rPr>
        <w:t>Máy xạ trị ung thư Therac-25:</w:t>
      </w:r>
      <w:r w:rsidRPr="00344681">
        <w:rPr>
          <w:lang w:val="vi-VN"/>
        </w:rPr>
        <w:t xml:space="preserve"> Lỗi phần mềm ở hệ thống y tế trọng yếu này đã khiến bệnh nhân bị nhiễm bức xạ và tử vong.</w:t>
      </w:r>
    </w:p>
    <w:p w14:paraId="6CB8A7DE" w14:textId="77777777" w:rsidR="000B59E9" w:rsidRPr="00344681" w:rsidRDefault="000B59E9" w:rsidP="000B59E9">
      <w:pPr>
        <w:numPr>
          <w:ilvl w:val="0"/>
          <w:numId w:val="8"/>
        </w:numPr>
        <w:tabs>
          <w:tab w:val="num" w:pos="720"/>
        </w:tabs>
        <w:rPr>
          <w:lang w:val="vi-VN"/>
        </w:rPr>
      </w:pPr>
      <w:r w:rsidRPr="00344681">
        <w:rPr>
          <w:b/>
          <w:bCs/>
          <w:lang w:val="vi-VN"/>
        </w:rPr>
        <w:t>Lỗi gửi nhầm thư cảnh báo nợ của ngân hàng:</w:t>
      </w:r>
      <w:r w:rsidRPr="00344681">
        <w:rPr>
          <w:lang w:val="vi-VN"/>
        </w:rPr>
        <w:t xml:space="preserve"> Gây ra hậu quả nghiêm trọng về mặt xã hội khi gián tiếp dẫn đến vụ tự tử của một thanh niên.</w:t>
      </w:r>
    </w:p>
    <w:p w14:paraId="775D6DE4" w14:textId="564DB5DE" w:rsidR="006B3C91" w:rsidRDefault="000B59E9" w:rsidP="006B3C91">
      <w:pPr>
        <w:pStyle w:val="TieuDe1"/>
      </w:pPr>
      <w:bookmarkStart w:id="8" w:name="_Toc229556290"/>
      <w:bookmarkStart w:id="9" w:name="_Toc229556344"/>
      <w:r w:rsidRPr="000B59E9">
        <w:t>Phân biệt Verification (Xác minh) và Validation (Xác nhận)</w:t>
      </w:r>
      <w:bookmarkEnd w:id="8"/>
      <w:bookmarkEnd w:id="9"/>
      <w:r w:rsidRPr="000B59E9">
        <w:t xml:space="preserve"> </w:t>
      </w:r>
    </w:p>
    <w:p w14:paraId="030CDB8D" w14:textId="16207CB8" w:rsidR="000B59E9" w:rsidRPr="000B59E9" w:rsidRDefault="000B59E9" w:rsidP="006B3C91">
      <w:pPr>
        <w:pStyle w:val="0Noidung"/>
      </w:pPr>
      <w:r w:rsidRPr="000B59E9">
        <w:t>Mặc dù đều là các hoạt động đánh giá chất lượng phần mềm, Verification và Validation có sự khác biệt rõ rệt về mục tiêu:</w:t>
      </w:r>
    </w:p>
    <w:p w14:paraId="193F67A9" w14:textId="77777777" w:rsidR="006B3C91" w:rsidRDefault="000B59E9" w:rsidP="006B3C91">
      <w:pPr>
        <w:pStyle w:val="TieuDe11"/>
      </w:pPr>
      <w:bookmarkStart w:id="10" w:name="_Toc229556291"/>
      <w:bookmarkStart w:id="11" w:name="_Toc229556345"/>
      <w:r w:rsidRPr="000B59E9">
        <w:rPr>
          <w:bCs/>
        </w:rPr>
        <w:t>Verification (Xác minh):</w:t>
      </w:r>
      <w:bookmarkEnd w:id="10"/>
      <w:bookmarkEnd w:id="11"/>
      <w:r w:rsidRPr="000B59E9">
        <w:t xml:space="preserve"> </w:t>
      </w:r>
    </w:p>
    <w:p w14:paraId="1F4F52EB" w14:textId="6CE49BF1" w:rsidR="000B59E9" w:rsidRPr="000B59E9" w:rsidRDefault="000B59E9" w:rsidP="006B3C91">
      <w:pPr>
        <w:pStyle w:val="0Noidung"/>
      </w:pPr>
      <w:r w:rsidRPr="000B59E9">
        <w:t xml:space="preserve">Là việc đánh giá xem hệ thống có được xây dựng đúng theo các yêu cầu và thông số kỹ thuật (specification) đã định trước hay không. Nó tập trung vào việc trả lời câu hỏi: </w:t>
      </w:r>
      <w:r w:rsidRPr="000B59E9">
        <w:rPr>
          <w:b/>
          <w:bCs/>
        </w:rPr>
        <w:t>"Chúng ta đã xây dựng hệ thống đúng cách chưa?" (Have we built the system correctly?)</w:t>
      </w:r>
      <w:r w:rsidRPr="000B59E9">
        <w:t xml:space="preserve"> hay nói cách khác là </w:t>
      </w:r>
      <w:r w:rsidRPr="000B59E9">
        <w:rPr>
          <w:b/>
          <w:bCs/>
        </w:rPr>
        <w:t>"Building the product right"</w:t>
      </w:r>
      <w:r w:rsidRPr="000B59E9">
        <w:t>. Nó cung cấp bằng chứng khách quan rằng các yêu cầu cụ thể đã được hoàn thành.</w:t>
      </w:r>
    </w:p>
    <w:p w14:paraId="323F9CD0" w14:textId="77777777" w:rsidR="006B3C91" w:rsidRDefault="000B59E9" w:rsidP="006B3C91">
      <w:pPr>
        <w:pStyle w:val="TieuDe11"/>
      </w:pPr>
      <w:bookmarkStart w:id="12" w:name="_Toc229556292"/>
      <w:bookmarkStart w:id="13" w:name="_Toc229556346"/>
      <w:r w:rsidRPr="000B59E9">
        <w:t>Validation (Xác nhận):</w:t>
      </w:r>
      <w:bookmarkEnd w:id="12"/>
      <w:bookmarkEnd w:id="13"/>
      <w:r w:rsidRPr="000B59E9">
        <w:t xml:space="preserve"> </w:t>
      </w:r>
    </w:p>
    <w:p w14:paraId="412CB8AC" w14:textId="35B31529" w:rsidR="000B59E9" w:rsidRPr="000B59E9" w:rsidRDefault="000B59E9" w:rsidP="006B3C91">
      <w:pPr>
        <w:pStyle w:val="0Noidung"/>
        <w:rPr>
          <w:lang w:val="en-US"/>
        </w:rPr>
      </w:pPr>
      <w:r w:rsidRPr="006B3C91">
        <w:t xml:space="preserve">Là việc đánh giá xem phần mềm được tạo ra có đáp ứng được nhu cầu, mong đợi thực tế của người dùng và các bên liên quan trong môi trường vận hành hay không. </w:t>
      </w:r>
      <w:r w:rsidRPr="00344681">
        <w:t xml:space="preserve">Nó tập trung vào việc trả lời câu hỏi: </w:t>
      </w:r>
      <w:r w:rsidRPr="00344681">
        <w:rPr>
          <w:b/>
          <w:bCs/>
        </w:rPr>
        <w:t xml:space="preserve">"Chúng ta đã xây dựng đúng hệ thống cần thiết chưa?" </w:t>
      </w:r>
      <w:r w:rsidRPr="000B59E9">
        <w:rPr>
          <w:b/>
          <w:bCs/>
          <w:lang w:val="en-US"/>
        </w:rPr>
        <w:t>(Have we built the right system?)</w:t>
      </w:r>
      <w:r w:rsidRPr="000B59E9">
        <w:rPr>
          <w:lang w:val="en-US"/>
        </w:rPr>
        <w:t xml:space="preserve"> hay nói cách khác là </w:t>
      </w:r>
      <w:r w:rsidRPr="000B59E9">
        <w:rPr>
          <w:b/>
          <w:bCs/>
          <w:lang w:val="en-US"/>
        </w:rPr>
        <w:t>"Building the right product"</w:t>
      </w:r>
      <w:r w:rsidRPr="000B59E9">
        <w:rPr>
          <w:lang w:val="en-US"/>
        </w:rPr>
        <w:t>. Việc này giúp xác nhận sản phẩm cuối cùng thực sự phù hợp với mục đích sử dụng (fit for purpose) để giải quyết vấn đề của khách hàng.</w:t>
      </w:r>
    </w:p>
    <w:p w14:paraId="2BF0F11E" w14:textId="77777777" w:rsidR="00F53DC2" w:rsidRPr="000B59E9" w:rsidRDefault="00F53DC2" w:rsidP="00F53DC2"/>
    <w:sectPr w:rsidR="00F53DC2" w:rsidRPr="000B59E9" w:rsidSect="00F53DC2">
      <w:headerReference w:type="default" r:id="rId8"/>
      <w:footerReference w:type="default" r:id="rId9"/>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4B7D3" w14:textId="77777777" w:rsidR="00157AEE" w:rsidRDefault="00157AEE" w:rsidP="008833B8">
      <w:pPr>
        <w:spacing w:after="0" w:line="240" w:lineRule="auto"/>
      </w:pPr>
      <w:r>
        <w:separator/>
      </w:r>
    </w:p>
  </w:endnote>
  <w:endnote w:type="continuationSeparator" w:id="0">
    <w:p w14:paraId="5BBE23D4" w14:textId="77777777" w:rsidR="00157AEE" w:rsidRDefault="00157AEE" w:rsidP="00883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39AD" w14:textId="77777777" w:rsidR="008833B8" w:rsidRDefault="008833B8">
    <w:pPr>
      <w:pStyle w:val="Footer"/>
      <w:pBdr>
        <w:top w:val="single" w:sz="4" w:space="8" w:color="4472C4"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15EDF116" w14:textId="72DA9432" w:rsidR="008833B8" w:rsidRDefault="00883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DF37" w14:textId="77777777" w:rsidR="00157AEE" w:rsidRDefault="00157AEE" w:rsidP="008833B8">
      <w:pPr>
        <w:spacing w:after="0" w:line="240" w:lineRule="auto"/>
      </w:pPr>
      <w:r>
        <w:separator/>
      </w:r>
    </w:p>
  </w:footnote>
  <w:footnote w:type="continuationSeparator" w:id="0">
    <w:p w14:paraId="3A5023A6" w14:textId="77777777" w:rsidR="00157AEE" w:rsidRDefault="00157AEE" w:rsidP="00883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BE99" w14:textId="6BD453E6" w:rsidR="008833B8" w:rsidRDefault="008833B8" w:rsidP="00F53DC2">
    <w:pPr>
      <w:pStyle w:val="Header"/>
      <w:pBdr>
        <w:bottom w:val="single" w:sz="4" w:space="8" w:color="4472C4" w:themeColor="accent1"/>
      </w:pBdr>
      <w:tabs>
        <w:tab w:val="clear" w:pos="4680"/>
        <w:tab w:val="clear" w:pos="9360"/>
      </w:tabs>
      <w:spacing w:after="360"/>
      <w:contextualSpacing/>
      <w:rPr>
        <w:color w:val="404040" w:themeColor="text1" w:themeTint="BF"/>
      </w:rPr>
    </w:pPr>
    <w:r>
      <w:rPr>
        <w:color w:val="404040" w:themeColor="text1" w:themeTint="BF"/>
      </w:rPr>
      <w:t>Thủy</w:t>
    </w:r>
    <w:r>
      <w:rPr>
        <w:color w:val="404040" w:themeColor="text1" w:themeTint="BF"/>
        <w:lang w:val="vi-VN"/>
      </w:rPr>
      <w:t xml:space="preserve"> Tiên DS200371</w:t>
    </w:r>
  </w:p>
  <w:p w14:paraId="64A86041" w14:textId="504EF47A" w:rsidR="008833B8" w:rsidRPr="008833B8" w:rsidRDefault="008833B8" w:rsidP="008833B8">
    <w:pPr>
      <w:spacing w:line="264" w:lineRule="auto"/>
      <w:rPr>
        <w:color w:val="4472C4" w:themeColor="accent1"/>
        <w:sz w:val="20"/>
        <w:szCs w:val="2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3FE4"/>
    <w:multiLevelType w:val="hybridMultilevel"/>
    <w:tmpl w:val="2490E9B4"/>
    <w:lvl w:ilvl="0" w:tplc="913410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B104E"/>
    <w:multiLevelType w:val="multilevel"/>
    <w:tmpl w:val="FF90F9AC"/>
    <w:lvl w:ilvl="0">
      <w:start w:val="1"/>
      <w:numFmt w:val="decimal"/>
      <w:pStyle w:val="TieuDe1"/>
      <w:lvlText w:val="%1."/>
      <w:lvlJc w:val="left"/>
      <w:pPr>
        <w:ind w:left="360" w:hanging="360"/>
      </w:pPr>
      <w:rPr>
        <w:rFonts w:hint="default"/>
      </w:rPr>
    </w:lvl>
    <w:lvl w:ilvl="1">
      <w:start w:val="1"/>
      <w:numFmt w:val="decimal"/>
      <w:pStyle w:val="TieuDe11"/>
      <w:lvlText w:val="%1.%2."/>
      <w:lvlJc w:val="left"/>
      <w:pPr>
        <w:ind w:left="702" w:hanging="432"/>
      </w:pPr>
    </w:lvl>
    <w:lvl w:ilvl="2">
      <w:start w:val="1"/>
      <w:numFmt w:val="decimal"/>
      <w:pStyle w:val="TieuDe111"/>
      <w:lvlText w:val="%1.%2.%3."/>
      <w:lvlJc w:val="left"/>
      <w:pPr>
        <w:ind w:left="1224" w:hanging="504"/>
      </w:pPr>
    </w:lvl>
    <w:lvl w:ilvl="3">
      <w:start w:val="1"/>
      <w:numFmt w:val="decimal"/>
      <w:pStyle w:val="TieuDe1111"/>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A0B2E31"/>
    <w:multiLevelType w:val="hybridMultilevel"/>
    <w:tmpl w:val="3BB27328"/>
    <w:lvl w:ilvl="0" w:tplc="04090001">
      <w:start w:val="1"/>
      <w:numFmt w:val="bullet"/>
      <w:lvlText w:val=""/>
      <w:lvlJc w:val="left"/>
      <w:pPr>
        <w:ind w:left="1800" w:hanging="360"/>
      </w:pPr>
      <w:rPr>
        <w:rFonts w:ascii="Symbol" w:hAnsi="Symbol"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B8B0B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DCA7E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665A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B5051FD"/>
    <w:multiLevelType w:val="multilevel"/>
    <w:tmpl w:val="471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B254D"/>
    <w:multiLevelType w:val="multilevel"/>
    <w:tmpl w:val="7B7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53B9D"/>
    <w:multiLevelType w:val="hybridMultilevel"/>
    <w:tmpl w:val="06286C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DD00E72"/>
    <w:multiLevelType w:val="hybridMultilevel"/>
    <w:tmpl w:val="CACA3262"/>
    <w:lvl w:ilvl="0" w:tplc="6688E07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0D48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A2F1F7F"/>
    <w:multiLevelType w:val="hybridMultilevel"/>
    <w:tmpl w:val="7548AF96"/>
    <w:lvl w:ilvl="0" w:tplc="04090001">
      <w:start w:val="1"/>
      <w:numFmt w:val="bullet"/>
      <w:lvlText w:val=""/>
      <w:lvlJc w:val="left"/>
      <w:pPr>
        <w:ind w:left="1800" w:hanging="360"/>
      </w:pPr>
      <w:rPr>
        <w:rFonts w:ascii="Symbol" w:hAnsi="Symbol"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56370664">
    <w:abstractNumId w:val="9"/>
  </w:num>
  <w:num w:numId="2" w16cid:durableId="1675064807">
    <w:abstractNumId w:val="1"/>
  </w:num>
  <w:num w:numId="3" w16cid:durableId="1334264340">
    <w:abstractNumId w:val="4"/>
  </w:num>
  <w:num w:numId="4" w16cid:durableId="1553345452">
    <w:abstractNumId w:val="8"/>
  </w:num>
  <w:num w:numId="5" w16cid:durableId="800850154">
    <w:abstractNumId w:val="3"/>
  </w:num>
  <w:num w:numId="6" w16cid:durableId="807548497">
    <w:abstractNumId w:val="10"/>
  </w:num>
  <w:num w:numId="7" w16cid:durableId="2048529334">
    <w:abstractNumId w:val="6"/>
  </w:num>
  <w:num w:numId="8" w16cid:durableId="1698969021">
    <w:abstractNumId w:val="5"/>
  </w:num>
  <w:num w:numId="9" w16cid:durableId="400062376">
    <w:abstractNumId w:val="7"/>
  </w:num>
  <w:num w:numId="10" w16cid:durableId="2054380314">
    <w:abstractNumId w:val="0"/>
  </w:num>
  <w:num w:numId="11" w16cid:durableId="1424374995">
    <w:abstractNumId w:val="2"/>
  </w:num>
  <w:num w:numId="12" w16cid:durableId="689988958">
    <w:abstractNumId w:val="11"/>
  </w:num>
  <w:num w:numId="13" w16cid:durableId="1405180390">
    <w:abstractNumId w:val="1"/>
  </w:num>
  <w:num w:numId="14" w16cid:durableId="1809010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3B8"/>
    <w:rsid w:val="00025176"/>
    <w:rsid w:val="000B59E9"/>
    <w:rsid w:val="00126F93"/>
    <w:rsid w:val="00157AEE"/>
    <w:rsid w:val="002B1F7F"/>
    <w:rsid w:val="00344681"/>
    <w:rsid w:val="003B6590"/>
    <w:rsid w:val="00537401"/>
    <w:rsid w:val="00672599"/>
    <w:rsid w:val="006B3C91"/>
    <w:rsid w:val="006C6450"/>
    <w:rsid w:val="008833B8"/>
    <w:rsid w:val="009C0096"/>
    <w:rsid w:val="00BE6A30"/>
    <w:rsid w:val="00D12BA1"/>
    <w:rsid w:val="00E15EE9"/>
    <w:rsid w:val="00E721C8"/>
    <w:rsid w:val="00EA4C3F"/>
    <w:rsid w:val="00F53D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0B9E6"/>
  <w15:chartTrackingRefBased/>
  <w15:docId w15:val="{60F6DA47-1A1E-420B-89FF-FAC9B3F84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3B8"/>
    <w:rPr>
      <w:rFonts w:eastAsiaTheme="majorEastAsia" w:cstheme="majorBidi"/>
      <w:color w:val="272727" w:themeColor="text1" w:themeTint="D8"/>
    </w:rPr>
  </w:style>
  <w:style w:type="paragraph" w:styleId="Title">
    <w:name w:val="Title"/>
    <w:basedOn w:val="Normal"/>
    <w:next w:val="Normal"/>
    <w:link w:val="TitleChar"/>
    <w:uiPriority w:val="10"/>
    <w:qFormat/>
    <w:rsid w:val="0088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3B8"/>
    <w:pPr>
      <w:spacing w:before="160"/>
      <w:jc w:val="center"/>
    </w:pPr>
    <w:rPr>
      <w:i/>
      <w:iCs/>
      <w:color w:val="404040" w:themeColor="text1" w:themeTint="BF"/>
    </w:rPr>
  </w:style>
  <w:style w:type="character" w:customStyle="1" w:styleId="QuoteChar">
    <w:name w:val="Quote Char"/>
    <w:basedOn w:val="DefaultParagraphFont"/>
    <w:link w:val="Quote"/>
    <w:uiPriority w:val="29"/>
    <w:rsid w:val="008833B8"/>
    <w:rPr>
      <w:i/>
      <w:iCs/>
      <w:color w:val="404040" w:themeColor="text1" w:themeTint="BF"/>
    </w:rPr>
  </w:style>
  <w:style w:type="paragraph" w:styleId="ListParagraph">
    <w:name w:val="List Paragraph"/>
    <w:basedOn w:val="Normal"/>
    <w:uiPriority w:val="34"/>
    <w:qFormat/>
    <w:rsid w:val="008833B8"/>
    <w:pPr>
      <w:ind w:left="720"/>
      <w:contextualSpacing/>
    </w:pPr>
  </w:style>
  <w:style w:type="character" w:styleId="IntenseEmphasis">
    <w:name w:val="Intense Emphasis"/>
    <w:basedOn w:val="DefaultParagraphFont"/>
    <w:uiPriority w:val="21"/>
    <w:qFormat/>
    <w:rsid w:val="008833B8"/>
    <w:rPr>
      <w:i/>
      <w:iCs/>
      <w:color w:val="2F5496" w:themeColor="accent1" w:themeShade="BF"/>
    </w:rPr>
  </w:style>
  <w:style w:type="paragraph" w:styleId="IntenseQuote">
    <w:name w:val="Intense Quote"/>
    <w:basedOn w:val="Normal"/>
    <w:next w:val="Normal"/>
    <w:link w:val="IntenseQuoteChar"/>
    <w:uiPriority w:val="30"/>
    <w:qFormat/>
    <w:rsid w:val="00883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3B8"/>
    <w:rPr>
      <w:i/>
      <w:iCs/>
      <w:color w:val="2F5496" w:themeColor="accent1" w:themeShade="BF"/>
    </w:rPr>
  </w:style>
  <w:style w:type="character" w:styleId="IntenseReference">
    <w:name w:val="Intense Reference"/>
    <w:basedOn w:val="DefaultParagraphFont"/>
    <w:uiPriority w:val="32"/>
    <w:qFormat/>
    <w:rsid w:val="008833B8"/>
    <w:rPr>
      <w:b/>
      <w:bCs/>
      <w:smallCaps/>
      <w:color w:val="2F5496" w:themeColor="accent1" w:themeShade="BF"/>
      <w:spacing w:val="5"/>
    </w:rPr>
  </w:style>
  <w:style w:type="paragraph" w:styleId="Header">
    <w:name w:val="header"/>
    <w:basedOn w:val="Normal"/>
    <w:link w:val="HeaderChar"/>
    <w:uiPriority w:val="99"/>
    <w:unhideWhenUsed/>
    <w:rsid w:val="00883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3B8"/>
  </w:style>
  <w:style w:type="paragraph" w:styleId="Footer">
    <w:name w:val="footer"/>
    <w:basedOn w:val="Normal"/>
    <w:link w:val="FooterChar"/>
    <w:uiPriority w:val="99"/>
    <w:unhideWhenUsed/>
    <w:qFormat/>
    <w:rsid w:val="00883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3B8"/>
  </w:style>
  <w:style w:type="paragraph" w:customStyle="1" w:styleId="0Noidung">
    <w:name w:val="0.Noi dung"/>
    <w:basedOn w:val="Normal"/>
    <w:qFormat/>
    <w:rsid w:val="00537401"/>
    <w:pPr>
      <w:spacing w:before="60" w:after="60" w:line="312" w:lineRule="auto"/>
      <w:ind w:firstLine="720"/>
      <w:jc w:val="both"/>
    </w:pPr>
    <w:rPr>
      <w:rFonts w:ascii="Times New Roman" w:hAnsi="Times New Roman"/>
      <w:lang w:val="vi-VN"/>
    </w:rPr>
  </w:style>
  <w:style w:type="paragraph" w:customStyle="1" w:styleId="TieuDe1">
    <w:name w:val="TieuDe1."/>
    <w:basedOn w:val="Normal"/>
    <w:qFormat/>
    <w:rsid w:val="00D12BA1"/>
    <w:pPr>
      <w:numPr>
        <w:numId w:val="2"/>
      </w:numPr>
      <w:spacing w:before="60" w:after="60" w:line="312" w:lineRule="auto"/>
      <w:ind w:left="357" w:hanging="357"/>
      <w:outlineLvl w:val="0"/>
    </w:pPr>
    <w:rPr>
      <w:rFonts w:ascii="Times New Roman" w:hAnsi="Times New Roman"/>
      <w:b/>
      <w:lang w:val="vi-VN"/>
    </w:rPr>
  </w:style>
  <w:style w:type="paragraph" w:customStyle="1" w:styleId="TieuDe11">
    <w:name w:val="TieuDe1.1"/>
    <w:basedOn w:val="Normal"/>
    <w:qFormat/>
    <w:rsid w:val="00D12BA1"/>
    <w:pPr>
      <w:numPr>
        <w:ilvl w:val="1"/>
        <w:numId w:val="2"/>
      </w:numPr>
      <w:spacing w:before="60" w:after="60" w:line="312" w:lineRule="auto"/>
      <w:outlineLvl w:val="1"/>
    </w:pPr>
    <w:rPr>
      <w:rFonts w:ascii="Times New Roman" w:hAnsi="Times New Roman"/>
      <w:b/>
      <w:lang w:val="vi-VN"/>
    </w:rPr>
  </w:style>
  <w:style w:type="paragraph" w:customStyle="1" w:styleId="TieuDe111">
    <w:name w:val="TieuDe1.1.1"/>
    <w:basedOn w:val="TieuDe11"/>
    <w:qFormat/>
    <w:rsid w:val="00D12BA1"/>
    <w:pPr>
      <w:numPr>
        <w:ilvl w:val="2"/>
      </w:numPr>
      <w:outlineLvl w:val="2"/>
    </w:pPr>
    <w:rPr>
      <w:sz w:val="26"/>
    </w:rPr>
  </w:style>
  <w:style w:type="paragraph" w:customStyle="1" w:styleId="TieuDe1111">
    <w:name w:val="TieuDe1.1.1.1"/>
    <w:basedOn w:val="TieuDe111"/>
    <w:qFormat/>
    <w:rsid w:val="00D12BA1"/>
    <w:pPr>
      <w:numPr>
        <w:ilvl w:val="3"/>
      </w:numPr>
      <w:ind w:left="0" w:firstLine="0"/>
      <w:outlineLvl w:val="3"/>
    </w:pPr>
    <w:rPr>
      <w:bCs/>
    </w:rPr>
  </w:style>
  <w:style w:type="paragraph" w:styleId="TOC1">
    <w:name w:val="toc 1"/>
    <w:basedOn w:val="Normal"/>
    <w:next w:val="Normal"/>
    <w:autoRedefine/>
    <w:uiPriority w:val="39"/>
    <w:unhideWhenUsed/>
    <w:rsid w:val="00E15EE9"/>
    <w:pPr>
      <w:spacing w:after="100"/>
    </w:pPr>
  </w:style>
  <w:style w:type="paragraph" w:styleId="TOC2">
    <w:name w:val="toc 2"/>
    <w:basedOn w:val="Normal"/>
    <w:next w:val="Normal"/>
    <w:autoRedefine/>
    <w:uiPriority w:val="39"/>
    <w:unhideWhenUsed/>
    <w:rsid w:val="000B59E9"/>
    <w:pPr>
      <w:tabs>
        <w:tab w:val="left" w:pos="960"/>
        <w:tab w:val="right" w:leader="dot" w:pos="9350"/>
      </w:tabs>
      <w:spacing w:after="100"/>
      <w:ind w:left="240"/>
    </w:pPr>
  </w:style>
  <w:style w:type="paragraph" w:styleId="TOC3">
    <w:name w:val="toc 3"/>
    <w:basedOn w:val="Normal"/>
    <w:next w:val="Normal"/>
    <w:autoRedefine/>
    <w:uiPriority w:val="39"/>
    <w:unhideWhenUsed/>
    <w:rsid w:val="00E15EE9"/>
    <w:pPr>
      <w:spacing w:after="100"/>
      <w:ind w:left="480"/>
    </w:pPr>
  </w:style>
  <w:style w:type="character" w:styleId="Hyperlink">
    <w:name w:val="Hyperlink"/>
    <w:basedOn w:val="DefaultParagraphFont"/>
    <w:uiPriority w:val="99"/>
    <w:unhideWhenUsed/>
    <w:rsid w:val="00E15EE9"/>
    <w:rPr>
      <w:color w:val="0563C1" w:themeColor="hyperlink"/>
      <w:u w:val="single"/>
    </w:rPr>
  </w:style>
  <w:style w:type="paragraph" w:customStyle="1" w:styleId="TOC10">
    <w:name w:val="TOC1"/>
    <w:basedOn w:val="TOC1"/>
    <w:qFormat/>
    <w:rsid w:val="000B59E9"/>
    <w:pPr>
      <w:tabs>
        <w:tab w:val="left" w:pos="480"/>
        <w:tab w:val="right" w:leader="dot" w:pos="9350"/>
      </w:tabs>
      <w:spacing w:before="60" w:after="60" w:line="312" w:lineRule="auto"/>
    </w:pPr>
    <w:rPr>
      <w:rFonts w:ascii="Times New Roman" w:hAnsi="Times New Roman"/>
      <w:noProof/>
    </w:rPr>
  </w:style>
  <w:style w:type="paragraph" w:customStyle="1" w:styleId="TOC">
    <w:name w:val="TOC@"/>
    <w:basedOn w:val="TOC2"/>
    <w:qFormat/>
    <w:rsid w:val="000B59E9"/>
    <w:pPr>
      <w:spacing w:before="60" w:after="60" w:line="312" w:lineRule="auto"/>
      <w:ind w:left="238"/>
    </w:pPr>
    <w:rPr>
      <w:rFonts w:ascii="Times New Roman" w:hAnsi="Times New Roman"/>
      <w:noProof/>
    </w:rPr>
  </w:style>
  <w:style w:type="paragraph" w:customStyle="1" w:styleId="TOC30">
    <w:name w:val="TOC3"/>
    <w:basedOn w:val="TOC"/>
    <w:qFormat/>
    <w:rsid w:val="000B59E9"/>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70DA1-A40D-4127-9829-869D76890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Tiên Nguyễn</dc:creator>
  <cp:keywords/>
  <dc:description/>
  <cp:lastModifiedBy>Tiên Nguyễn</cp:lastModifiedBy>
  <cp:revision>2</cp:revision>
  <dcterms:created xsi:type="dcterms:W3CDTF">2026-05-13T00:51:00Z</dcterms:created>
  <dcterms:modified xsi:type="dcterms:W3CDTF">2026-05-14T14:39:00Z</dcterms:modified>
</cp:coreProperties>
</file>