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bottom w:color="4f81bd" w:space="4" w:sz="8" w:val="single"/>
        </w:pBdr>
        <w:spacing w:after="0" w:before="0" w:line="240" w:lineRule="auto"/>
        <w:ind w:firstLine="0"/>
        <w:rPr>
          <w:rFonts w:ascii="Cambria" w:cs="Cambria" w:eastAsia="Cambria" w:hAnsi="Cambria"/>
          <w:color w:val="17365d"/>
          <w:sz w:val="52"/>
          <w:szCs w:val="52"/>
        </w:rPr>
      </w:pPr>
      <w:r w:rsidDel="00000000" w:rsidR="00000000" w:rsidRPr="00000000">
        <w:rPr>
          <w:rFonts w:ascii="Cambria" w:cs="Cambria" w:eastAsia="Cambria" w:hAnsi="Cambria"/>
          <w:color w:val="17365d"/>
          <w:sz w:val="52"/>
          <w:szCs w:val="52"/>
          <w:rtl w:val="0"/>
        </w:rPr>
        <w:t xml:space="preserve">Bài tập Cuối kì</w:t>
      </w:r>
    </w:p>
    <w:p w:rsidR="00000000" w:rsidDel="00000000" w:rsidP="00000000" w:rsidRDefault="00000000" w:rsidRPr="00000000" w14:paraId="00000001">
      <w:pPr>
        <w:spacing w:before="0" w:line="276" w:lineRule="auto"/>
        <w:rPr>
          <w:rFonts w:ascii="Cambria" w:cs="Cambria" w:eastAsia="Cambria" w:hAnsi="Cambria"/>
          <w:b w:val="1"/>
          <w:color w:val="4f81b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4"/>
          <w:szCs w:val="24"/>
          <w:rtl w:val="0"/>
        </w:rPr>
        <w:t xml:space="preserve">Phiếu chấm điểm</w:t>
      </w:r>
    </w:p>
    <w:p w:rsidR="00000000" w:rsidDel="00000000" w:rsidP="00000000" w:rsidRDefault="00000000" w:rsidRPr="00000000" w14:paraId="00000002">
      <w:pPr>
        <w:pBdr>
          <w:bottom w:color="000000" w:space="1" w:sz="4" w:val="dashed"/>
        </w:pBdr>
        <w:tabs>
          <w:tab w:val="left" w:pos="3261"/>
        </w:tabs>
        <w:spacing w:before="0" w:line="276" w:lineRule="auto"/>
        <w:ind w:firstLine="0"/>
        <w:rPr>
          <w:rFonts w:ascii="Arial" w:cs="Arial" w:eastAsia="Arial" w:hAnsi="Arial"/>
          <w:color w:val="7f7f7f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Nhóm thực hiện:  </w:t>
      </w:r>
      <w:r w:rsidDel="00000000" w:rsidR="00000000" w:rsidRPr="00000000">
        <w:rPr>
          <w:b w:val="1"/>
          <w:sz w:val="24"/>
          <w:szCs w:val="24"/>
          <w:rtl w:val="0"/>
        </w:rPr>
        <w:t xml:space="preserve">N0356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4" w:val="dashed"/>
        </w:pBdr>
        <w:tabs>
          <w:tab w:val="left" w:pos="3261"/>
        </w:tabs>
        <w:spacing w:before="0" w:line="276" w:lineRule="auto"/>
        <w:ind w:firstLine="0"/>
        <w:rPr>
          <w:rFonts w:ascii="Tahoma" w:cs="Tahoma" w:eastAsia="Tahoma" w:hAnsi="Tahoma"/>
          <w:b w:val="1"/>
          <w:color w:val="3366ff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color w:val="3366ff"/>
          <w:sz w:val="26"/>
          <w:szCs w:val="26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Địa chỉ github:</w:t>
      </w:r>
      <w:r w:rsidDel="00000000" w:rsidR="00000000" w:rsidRPr="00000000">
        <w:rPr>
          <w:rFonts w:ascii="Tahoma" w:cs="Tahoma" w:eastAsia="Tahoma" w:hAnsi="Tahoma"/>
          <w:b w:val="1"/>
          <w:color w:val="3366ff"/>
          <w:sz w:val="26"/>
          <w:szCs w:val="26"/>
          <w:rtl w:val="0"/>
        </w:rPr>
        <w:t xml:space="preserve">    https://github.com/Thuytien131998/btlon</w:t>
      </w:r>
    </w:p>
    <w:p w:rsidR="00000000" w:rsidDel="00000000" w:rsidP="00000000" w:rsidRDefault="00000000" w:rsidRPr="00000000" w14:paraId="00000004">
      <w:pPr>
        <w:keepNext w:val="1"/>
        <w:keepLines w:val="1"/>
        <w:spacing w:after="0" w:before="200" w:line="276" w:lineRule="auto"/>
        <w:ind w:firstLine="0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spacing w:after="0" w:before="200" w:line="276" w:lineRule="auto"/>
        <w:ind w:firstLine="0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DANH SÁCH NHÓM</w:t>
      </w:r>
    </w:p>
    <w:p w:rsidR="00000000" w:rsidDel="00000000" w:rsidP="00000000" w:rsidRDefault="00000000" w:rsidRPr="00000000" w14:paraId="00000006">
      <w:pPr>
        <w:keepNext w:val="1"/>
        <w:keepLines w:val="1"/>
        <w:spacing w:after="0" w:before="200" w:line="276" w:lineRule="auto"/>
        <w:ind w:firstLine="0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1380"/>
        <w:gridCol w:w="2280"/>
        <w:gridCol w:w="1740"/>
        <w:gridCol w:w="2010"/>
        <w:gridCol w:w="1005"/>
        <w:gridCol w:w="720"/>
        <w:gridCol w:w="735"/>
        <w:tblGridChange w:id="0">
          <w:tblGrid>
            <w:gridCol w:w="1380"/>
            <w:gridCol w:w="2280"/>
            <w:gridCol w:w="1740"/>
            <w:gridCol w:w="2010"/>
            <w:gridCol w:w="1005"/>
            <w:gridCol w:w="720"/>
            <w:gridCol w:w="735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0000" w:val="clear"/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MSSV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0000" w:val="clear"/>
          </w:tcPr>
          <w:p w:rsidR="00000000" w:rsidDel="00000000" w:rsidP="00000000" w:rsidRDefault="00000000" w:rsidRPr="00000000" w14:paraId="00000008">
            <w:pPr>
              <w:spacing w:line="276" w:lineRule="auto"/>
              <w:rPr>
                <w:sz w:val="22"/>
                <w:szCs w:val="2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Họ tên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0000" w:val="clear"/>
          </w:tcPr>
          <w:p w:rsidR="00000000" w:rsidDel="00000000" w:rsidP="00000000" w:rsidRDefault="00000000" w:rsidRPr="00000000" w14:paraId="00000009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Tài khoản github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0000" w:val="clear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Công việc đã thực hiện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0000" w:val="clear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Đánh giá (tổng 100%)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0000" w:val="clear"/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Điểm đề nghị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0000" w:val="clear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Điểm vấn đáp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 w14:paraId="0000000E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1651061071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Nguyễn Thủy Tiên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Thuytien131998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-Tạo web du lịch.</w:t>
            </w:r>
          </w:p>
          <w:p w:rsidR="00000000" w:rsidDel="00000000" w:rsidP="00000000" w:rsidRDefault="00000000" w:rsidRPr="00000000" w14:paraId="00000012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-Tạo web admin</w:t>
            </w:r>
          </w:p>
          <w:p w:rsidR="00000000" w:rsidDel="00000000" w:rsidP="00000000" w:rsidRDefault="00000000" w:rsidRPr="00000000" w14:paraId="00000013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-làm các chức năng trong trang web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1"/>
        <w:keepLines w:val="1"/>
        <w:spacing w:after="0" w:before="200" w:line="276" w:lineRule="auto"/>
        <w:ind w:firstLine="0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BẢNG CHỨC NĂNG(10 điểm)</w:t>
      </w:r>
    </w:p>
    <w:p w:rsidR="00000000" w:rsidDel="00000000" w:rsidP="00000000" w:rsidRDefault="00000000" w:rsidRPr="00000000" w14:paraId="00000018">
      <w:pPr>
        <w:spacing w:before="0" w:line="276" w:lineRule="auto"/>
        <w:ind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Mỗi chức năng không thực hiện tốt sẽ bị trừ tương ứng với số điểm được điền trong cột TĐ.</w:t>
      </w:r>
    </w:p>
    <w:tbl>
      <w:tblPr>
        <w:tblStyle w:val="Table2"/>
        <w:tblW w:w="91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39"/>
        <w:gridCol w:w="825"/>
        <w:gridCol w:w="775"/>
        <w:gridCol w:w="802"/>
        <w:gridCol w:w="3253"/>
        <w:tblGridChange w:id="0">
          <w:tblGrid>
            <w:gridCol w:w="3539"/>
            <w:gridCol w:w="825"/>
            <w:gridCol w:w="775"/>
            <w:gridCol w:w="802"/>
            <w:gridCol w:w="3253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019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Chức năng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B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Điểm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D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Ghi chú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01F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TĐ</w:t>
            </w:r>
          </w:p>
        </w:tc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020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TĐG</w:t>
            </w:r>
          </w:p>
        </w:tc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021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GV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bottom w:color="000000" w:space="0" w:sz="18" w:val="single"/>
            </w:tcBorders>
          </w:tcPr>
          <w:p w:rsidR="00000000" w:rsidDel="00000000" w:rsidP="00000000" w:rsidRDefault="00000000" w:rsidRPr="00000000" w14:paraId="00000023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3366ff"/>
                <w:sz w:val="20"/>
                <w:szCs w:val="20"/>
                <w:rtl w:val="0"/>
              </w:rPr>
              <w:t xml:space="preserve">1. Phi chức năng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28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Thiết kế CSDL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29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-1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2A">
            <w:pPr>
              <w:widowControl w:val="0"/>
              <w:spacing w:after="144" w:before="144" w:line="240" w:lineRule="auto"/>
              <w:ind w:firstLine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2C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Cơ sở dữ liệu thiết kế hợp lý</w:t>
            </w:r>
          </w:p>
        </w:tc>
      </w:tr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Nội dung trong CSDL phong phú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-1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widowControl w:val="0"/>
              <w:spacing w:after="144" w:before="144" w:line="240" w:lineRule="auto"/>
              <w:ind w:firstLine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Thiết kế layout của Web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Ít nhất có layout cho người dùng và layout admin.</w:t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Kiến trúc của website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-3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Tuân theo MVC, phân tách các nhóm chức năng thành những module chuyên biệt.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Báo cáo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Phim hướng dẫn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Quá trình thực hiện website được đăng lên Git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-7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bottom w:color="000000" w:space="0" w:sz="18" w:val="single"/>
            </w:tcBorders>
          </w:tcPr>
          <w:p w:rsidR="00000000" w:rsidDel="00000000" w:rsidP="00000000" w:rsidRDefault="00000000" w:rsidRPr="00000000" w14:paraId="0000004B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3366ff"/>
                <w:sz w:val="20"/>
                <w:szCs w:val="20"/>
                <w:rtl w:val="0"/>
              </w:rPr>
              <w:t xml:space="preserve">2. Chức năng khi chưa đăng nhập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50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Nội dung trang chủ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51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-0,25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52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0,25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53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54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Trình bày và hiển thị trang chủ</w:t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Xem danh sách các sản phẩm theo từng loại sản phẩm/nhà sản xuất/phân loại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-0,25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0,25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Phải phân trang danh sách sản phẩm</w:t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Xem thông tin chi tiết sản phẩm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-0,25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0,25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Hiển thị số lần xem sản phẩm. Hiển thị các hình của sản phẩm.</w:t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Hiển thị các sản phẩm liên quan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-0,25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Sản phẩm thường được mua chung với sản phẩm đang xem chi tiết</w:t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Hiển thị danh sách bình luận sản phẩm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-0,25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Thêm bình luận bằng AJAX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-0,25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Người dùng chưa đăng nhập thì phải nhập tên, người dùng đã đăng nhập thì dùng chính tên của người dùng.</w:t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Phân trang bình luận bằng AJAX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-0,25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Tìm kiếm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after="144" w:before="144" w:line="240" w:lineRule="auto"/>
              <w:ind w:firstLine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spacing w:after="144" w:before="144" w:line="240" w:lineRule="auto"/>
              <w:ind w:firstLine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0,25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Tìm kiếm nâng cao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after="144" w:before="144" w:line="240" w:lineRule="auto"/>
              <w:ind w:firstLine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after="144" w:before="144" w:line="240" w:lineRule="auto"/>
              <w:ind w:firstLine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Tìm kiếm kết hợp ít nhất 4 thông tin của sản phẩm</w:t>
            </w:r>
          </w:p>
        </w:tc>
      </w:tr>
      <w:tr>
        <w:tc>
          <w:tcPr/>
          <w:p w:rsidR="00000000" w:rsidDel="00000000" w:rsidP="00000000" w:rsidRDefault="00000000" w:rsidRPr="00000000" w14:paraId="0000007D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Chọn sản phẩm vào giỏ hàng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spacing w:after="144" w:before="144" w:line="240" w:lineRule="auto"/>
              <w:ind w:firstLine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spacing w:after="144" w:before="144" w:line="240" w:lineRule="auto"/>
              <w:ind w:firstLine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0,25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Quản lý giỏ hàng bằng AJAX</w:t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after="144" w:before="144" w:line="240" w:lineRule="auto"/>
              <w:ind w:firstLine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after="144" w:before="144" w:line="240" w:lineRule="auto"/>
              <w:ind w:firstLine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Thay đổi số lượng, xóa, …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87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3366ff"/>
                <w:sz w:val="20"/>
                <w:szCs w:val="20"/>
                <w:rtl w:val="0"/>
              </w:rPr>
              <w:t xml:space="preserve">3. Xác thực và phân quyền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C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Sử dụng một thư viện chuyên về authentication</w:t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0"/>
              <w:spacing w:after="144" w:before="144" w:line="240" w:lineRule="auto"/>
              <w:ind w:firstLine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0"/>
              <w:spacing w:after="144" w:before="144" w:line="240" w:lineRule="auto"/>
              <w:ind w:firstLine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1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Đăng ký tài khoản</w:t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-0,25</w:t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0,25</w:t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96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Kiểm tra các ràng buộc về tên đăng nhập, mật khẩu nhập lại, ...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-0,25</w:t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0,25</w:t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9B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Kích hoạt tài khoản bằng email</w:t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-0,25</w:t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0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Đăng nhập hệ thống</w:t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-0,25</w:t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0,25</w:t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5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Ngăn cấm người chưa đăng nhập sử dụng các chức năng bắt buộc đăng nhập theo quyền hạn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before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-0,25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before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A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Quên mật khẩu và làm mới mật khẩu bằng email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before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-0,25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before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AF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3366ff"/>
                <w:sz w:val="20"/>
                <w:szCs w:val="20"/>
                <w:rtl w:val="0"/>
              </w:rPr>
              <w:t xml:space="preserve">4. Chức năng khi đã đăng nhập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4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Cập nhật thông tin cá nhân của tài khoản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before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-0,25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before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0,25</w:t>
            </w:r>
          </w:p>
        </w:tc>
        <w:tc>
          <w:tcPr/>
          <w:p w:rsidR="00000000" w:rsidDel="00000000" w:rsidP="00000000" w:rsidRDefault="00000000" w:rsidRPr="00000000" w14:paraId="000000B7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9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Kiểm tra các ràng buộc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before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-0,25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before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E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Yêu cầu nhập lại mật khẩu cũ khi thay đổi mật khẩu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before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-0,25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before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3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Đặt hàng siêu thị và thanh toán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before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-0,25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before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0,25</w:t>
            </w:r>
          </w:p>
        </w:tc>
        <w:tc>
          <w:tcPr/>
          <w:p w:rsidR="00000000" w:rsidDel="00000000" w:rsidP="00000000" w:rsidRDefault="00000000" w:rsidRPr="00000000" w14:paraId="000000C6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Chưa đăng nhập vẫn có thể bỏ hàng vào giỏ hàng. Khi thanh toán mới bắt buộc đăng nhập.</w:t>
            </w:r>
          </w:p>
        </w:tc>
      </w:tr>
      <w:tr>
        <w:tc>
          <w:tcPr/>
          <w:p w:rsidR="00000000" w:rsidDel="00000000" w:rsidP="00000000" w:rsidRDefault="00000000" w:rsidRPr="00000000" w14:paraId="000000C8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Điền các thông tin về giao hàng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before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-0,25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before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0,25</w:t>
            </w:r>
          </w:p>
        </w:tc>
        <w:tc>
          <w:tcPr/>
          <w:p w:rsidR="00000000" w:rsidDel="00000000" w:rsidP="00000000" w:rsidRDefault="00000000" w:rsidRPr="00000000" w14:paraId="000000CB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Kiểm tra dữ liệu nhập</w:t>
            </w:r>
          </w:p>
        </w:tc>
      </w:tr>
      <w:tr>
        <w:tc>
          <w:tcPr/>
          <w:p w:rsidR="00000000" w:rsidDel="00000000" w:rsidP="00000000" w:rsidRDefault="00000000" w:rsidRPr="00000000" w14:paraId="000000CD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Xem thông tin lịch sử quá trình và trạng thái mua hàng</w:t>
            </w:r>
          </w:p>
        </w:tc>
        <w:tc>
          <w:tcPr/>
          <w:p w:rsidR="00000000" w:rsidDel="00000000" w:rsidP="00000000" w:rsidRDefault="00000000" w:rsidRPr="00000000" w14:paraId="000000CE">
            <w:pPr>
              <w:widowControl w:val="0"/>
              <w:spacing w:after="144" w:before="144" w:line="240" w:lineRule="auto"/>
              <w:ind w:firstLine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widowControl w:val="0"/>
              <w:spacing w:after="144" w:before="144" w:line="240" w:lineRule="auto"/>
              <w:ind w:firstLine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bottom w:color="000000" w:space="0" w:sz="18" w:val="single"/>
            </w:tcBorders>
          </w:tcPr>
          <w:p w:rsidR="00000000" w:rsidDel="00000000" w:rsidP="00000000" w:rsidRDefault="00000000" w:rsidRPr="00000000" w14:paraId="000000D2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3366ff"/>
                <w:sz w:val="20"/>
                <w:szCs w:val="20"/>
                <w:rtl w:val="0"/>
              </w:rPr>
              <w:t xml:space="preserve">5. Chức năng của quản trị viên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7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Quản lý các tài khoản của người dùng</w:t>
            </w:r>
          </w:p>
        </w:tc>
        <w:tc>
          <w:tcPr/>
          <w:p w:rsidR="00000000" w:rsidDel="00000000" w:rsidP="00000000" w:rsidRDefault="00000000" w:rsidRPr="00000000" w14:paraId="000000D8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-0,25</w:t>
            </w:r>
          </w:p>
        </w:tc>
        <w:tc>
          <w:tcPr/>
          <w:p w:rsidR="00000000" w:rsidDel="00000000" w:rsidP="00000000" w:rsidRDefault="00000000" w:rsidRPr="00000000" w14:paraId="000000D9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0,25</w:t>
            </w:r>
          </w:p>
        </w:tc>
        <w:tc>
          <w:tcPr/>
          <w:p w:rsidR="00000000" w:rsidDel="00000000" w:rsidP="00000000" w:rsidRDefault="00000000" w:rsidRPr="00000000" w14:paraId="000000DA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Không được xóa tài khoản hiện tại</w:t>
            </w:r>
          </w:p>
        </w:tc>
      </w:tr>
      <w:tr>
        <w:tc>
          <w:tcPr/>
          <w:p w:rsidR="00000000" w:rsidDel="00000000" w:rsidP="00000000" w:rsidRDefault="00000000" w:rsidRPr="00000000" w14:paraId="000000DC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Thay đổi thông tin cá nhân của người dùng</w:t>
            </w:r>
          </w:p>
        </w:tc>
        <w:tc>
          <w:tcPr/>
          <w:p w:rsidR="00000000" w:rsidDel="00000000" w:rsidP="00000000" w:rsidRDefault="00000000" w:rsidRPr="00000000" w14:paraId="000000DD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-0,25</w:t>
            </w:r>
          </w:p>
        </w:tc>
        <w:tc>
          <w:tcPr/>
          <w:p w:rsidR="00000000" w:rsidDel="00000000" w:rsidP="00000000" w:rsidRDefault="00000000" w:rsidRPr="00000000" w14:paraId="000000DE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0,25</w:t>
            </w:r>
          </w:p>
        </w:tc>
        <w:tc>
          <w:tcPr/>
          <w:p w:rsidR="00000000" w:rsidDel="00000000" w:rsidP="00000000" w:rsidRDefault="00000000" w:rsidRPr="00000000" w14:paraId="000000DF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Kiểm tra dữ liệu nhập</w:t>
            </w:r>
          </w:p>
        </w:tc>
      </w:tr>
      <w:tr>
        <w:tc>
          <w:tcPr/>
          <w:p w:rsidR="00000000" w:rsidDel="00000000" w:rsidP="00000000" w:rsidRDefault="00000000" w:rsidRPr="00000000" w14:paraId="000000E1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Cấp quyền cho tài khoản</w:t>
            </w:r>
          </w:p>
        </w:tc>
        <w:tc>
          <w:tcPr/>
          <w:p w:rsidR="00000000" w:rsidDel="00000000" w:rsidP="00000000" w:rsidRDefault="00000000" w:rsidRPr="00000000" w14:paraId="000000E2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-0,25</w:t>
            </w:r>
          </w:p>
        </w:tc>
        <w:tc>
          <w:tcPr/>
          <w:p w:rsidR="00000000" w:rsidDel="00000000" w:rsidP="00000000" w:rsidRDefault="00000000" w:rsidRPr="00000000" w14:paraId="000000E3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6">
            <w:pPr>
              <w:widowControl w:val="0"/>
              <w:spacing w:after="144" w:before="144" w:line="276" w:lineRule="auto"/>
              <w:ind w:firstLine="0"/>
              <w:rPr>
                <w:rFonts w:ascii="Tahoma" w:cs="Tahoma" w:eastAsia="Tahoma" w:hAnsi="Tahom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Quản lý hệ thống gian hàng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-0,25</w:t>
            </w:r>
          </w:p>
        </w:tc>
        <w:tc>
          <w:tcPr/>
          <w:p w:rsidR="00000000" w:rsidDel="00000000" w:rsidP="00000000" w:rsidRDefault="00000000" w:rsidRPr="00000000" w14:paraId="000000E8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0,25</w:t>
            </w:r>
          </w:p>
        </w:tc>
        <w:tc>
          <w:tcPr/>
          <w:p w:rsidR="00000000" w:rsidDel="00000000" w:rsidP="00000000" w:rsidRDefault="00000000" w:rsidRPr="00000000" w14:paraId="000000E9">
            <w:pPr>
              <w:widowControl w:val="0"/>
              <w:spacing w:after="144" w:before="144" w:line="276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widowControl w:val="0"/>
              <w:spacing w:after="144" w:before="144" w:line="276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B">
            <w:pPr>
              <w:widowControl w:val="0"/>
              <w:spacing w:after="144" w:before="144" w:line="276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Quản lý sản phẩm trên gian hàng</w:t>
            </w:r>
          </w:p>
        </w:tc>
        <w:tc>
          <w:tcPr/>
          <w:p w:rsidR="00000000" w:rsidDel="00000000" w:rsidP="00000000" w:rsidRDefault="00000000" w:rsidRPr="00000000" w14:paraId="000000EC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-0,25</w:t>
            </w:r>
          </w:p>
        </w:tc>
        <w:tc>
          <w:tcPr/>
          <w:p w:rsidR="00000000" w:rsidDel="00000000" w:rsidP="00000000" w:rsidRDefault="00000000" w:rsidRPr="00000000" w14:paraId="000000ED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0,25</w:t>
            </w:r>
          </w:p>
        </w:tc>
        <w:tc>
          <w:tcPr/>
          <w:p w:rsidR="00000000" w:rsidDel="00000000" w:rsidP="00000000" w:rsidRDefault="00000000" w:rsidRPr="00000000" w14:paraId="000000EE">
            <w:pPr>
              <w:widowControl w:val="0"/>
              <w:spacing w:after="144" w:before="144" w:line="276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widowControl w:val="0"/>
              <w:spacing w:after="144" w:before="144" w:line="276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0">
            <w:pPr>
              <w:widowControl w:val="0"/>
              <w:spacing w:after="144" w:before="144" w:line="276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Kiểm tra các ràng buộc về sản phẩm</w:t>
            </w:r>
          </w:p>
        </w:tc>
        <w:tc>
          <w:tcPr/>
          <w:p w:rsidR="00000000" w:rsidDel="00000000" w:rsidP="00000000" w:rsidRDefault="00000000" w:rsidRPr="00000000" w14:paraId="000000F1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-0,25</w:t>
            </w:r>
          </w:p>
        </w:tc>
        <w:tc>
          <w:tcPr/>
          <w:p w:rsidR="00000000" w:rsidDel="00000000" w:rsidP="00000000" w:rsidRDefault="00000000" w:rsidRPr="00000000" w14:paraId="000000F2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0,25</w:t>
            </w:r>
          </w:p>
        </w:tc>
        <w:tc>
          <w:tcPr/>
          <w:p w:rsidR="00000000" w:rsidDel="00000000" w:rsidP="00000000" w:rsidRDefault="00000000" w:rsidRPr="00000000" w14:paraId="000000F3">
            <w:pPr>
              <w:widowControl w:val="0"/>
              <w:spacing w:after="144" w:before="144" w:line="276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widowControl w:val="0"/>
              <w:spacing w:after="144" w:before="144" w:line="276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5">
            <w:pPr>
              <w:widowControl w:val="0"/>
              <w:spacing w:after="144" w:before="144" w:line="276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Cho phép đăng tải các hình đại diện của sản phẩm</w:t>
            </w:r>
          </w:p>
        </w:tc>
        <w:tc>
          <w:tcPr/>
          <w:p w:rsidR="00000000" w:rsidDel="00000000" w:rsidP="00000000" w:rsidRDefault="00000000" w:rsidRPr="00000000" w14:paraId="000000F6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-0,25</w:t>
            </w:r>
          </w:p>
        </w:tc>
        <w:tc>
          <w:tcPr/>
          <w:p w:rsidR="00000000" w:rsidDel="00000000" w:rsidP="00000000" w:rsidRDefault="00000000" w:rsidRPr="00000000" w14:paraId="000000F7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0,25</w:t>
            </w:r>
          </w:p>
        </w:tc>
        <w:tc>
          <w:tcPr/>
          <w:p w:rsidR="00000000" w:rsidDel="00000000" w:rsidP="00000000" w:rsidRDefault="00000000" w:rsidRPr="00000000" w14:paraId="000000F8">
            <w:pPr>
              <w:widowControl w:val="0"/>
              <w:spacing w:after="144" w:before="144" w:line="276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widowControl w:val="0"/>
              <w:spacing w:after="144" w:before="144" w:line="276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A">
            <w:pPr>
              <w:widowControl w:val="0"/>
              <w:spacing w:after="144" w:before="144" w:line="276" w:lineRule="auto"/>
              <w:ind w:firstLine="0"/>
              <w:rPr>
                <w:rFonts w:ascii="Tahoma" w:cs="Tahoma" w:eastAsia="Tahoma" w:hAnsi="Tahom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Quản lý đơn đặt hàng (đã giao, chưa giao, đang giao)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-0,25</w:t>
            </w:r>
          </w:p>
        </w:tc>
        <w:tc>
          <w:tcPr/>
          <w:p w:rsidR="00000000" w:rsidDel="00000000" w:rsidP="00000000" w:rsidRDefault="00000000" w:rsidRPr="00000000" w14:paraId="000000FC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0,25</w:t>
            </w:r>
          </w:p>
        </w:tc>
        <w:tc>
          <w:tcPr/>
          <w:p w:rsidR="00000000" w:rsidDel="00000000" w:rsidP="00000000" w:rsidRDefault="00000000" w:rsidRPr="00000000" w14:paraId="000000FD">
            <w:pPr>
              <w:widowControl w:val="0"/>
              <w:spacing w:after="144" w:before="144" w:line="276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widowControl w:val="0"/>
              <w:spacing w:after="144" w:before="144" w:line="276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F">
            <w:pPr>
              <w:widowControl w:val="0"/>
              <w:spacing w:after="144" w:before="144" w:line="276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Thống kê doanh số bán hàng theo các ngày, tuần, tháng, năm, quý</w:t>
            </w:r>
          </w:p>
        </w:tc>
        <w:tc>
          <w:tcPr/>
          <w:p w:rsidR="00000000" w:rsidDel="00000000" w:rsidP="00000000" w:rsidRDefault="00000000" w:rsidRPr="00000000" w14:paraId="00000100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-0,25</w:t>
            </w:r>
          </w:p>
        </w:tc>
        <w:tc>
          <w:tcPr/>
          <w:p w:rsidR="00000000" w:rsidDel="00000000" w:rsidP="00000000" w:rsidRDefault="00000000" w:rsidRPr="00000000" w14:paraId="00000101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widowControl w:val="0"/>
              <w:spacing w:after="144" w:before="144" w:line="276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widowControl w:val="0"/>
              <w:spacing w:after="144" w:before="144" w:line="276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4">
            <w:pPr>
              <w:widowControl w:val="0"/>
              <w:spacing w:after="144" w:before="144" w:line="276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Thống kê số lượng bán top 10 của sản phẩm, của gian hàng</w:t>
            </w:r>
          </w:p>
        </w:tc>
        <w:tc>
          <w:tcPr/>
          <w:p w:rsidR="00000000" w:rsidDel="00000000" w:rsidP="00000000" w:rsidRDefault="00000000" w:rsidRPr="00000000" w14:paraId="00000105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-0,25</w:t>
            </w:r>
          </w:p>
        </w:tc>
        <w:tc>
          <w:tcPr/>
          <w:p w:rsidR="00000000" w:rsidDel="00000000" w:rsidP="00000000" w:rsidRDefault="00000000" w:rsidRPr="00000000" w14:paraId="00000106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widowControl w:val="0"/>
              <w:spacing w:after="144" w:before="144" w:line="276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widowControl w:val="0"/>
              <w:spacing w:after="144" w:before="144" w:line="276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bottom w:color="000000" w:space="0" w:sz="18" w:val="single"/>
            </w:tcBorders>
          </w:tcPr>
          <w:p w:rsidR="00000000" w:rsidDel="00000000" w:rsidP="00000000" w:rsidRDefault="00000000" w:rsidRPr="00000000" w14:paraId="00000109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3366ff"/>
                <w:sz w:val="20"/>
                <w:szCs w:val="20"/>
                <w:rtl w:val="0"/>
              </w:rPr>
              <w:t xml:space="preserve">6. Các chức năng nâng cao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E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Website đã được đăng và hoạt động tốt trên host thực tế</w:t>
            </w:r>
          </w:p>
        </w:tc>
        <w:tc>
          <w:tcPr/>
          <w:p w:rsidR="00000000" w:rsidDel="00000000" w:rsidP="00000000" w:rsidRDefault="00000000" w:rsidRPr="00000000" w14:paraId="0000010F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0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3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Sử dụng Google Analytics</w:t>
            </w:r>
          </w:p>
        </w:tc>
        <w:tc>
          <w:tcPr/>
          <w:p w:rsidR="00000000" w:rsidDel="00000000" w:rsidP="00000000" w:rsidRDefault="00000000" w:rsidRPr="00000000" w14:paraId="00000114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0,25</w:t>
            </w:r>
          </w:p>
        </w:tc>
        <w:tc>
          <w:tcPr/>
          <w:p w:rsidR="00000000" w:rsidDel="00000000" w:rsidP="00000000" w:rsidRDefault="00000000" w:rsidRPr="00000000" w14:paraId="00000115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Vẽ biểu đồ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0,25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Liệt kê các chức năng nâng cao khác mà nhóm làm được ở đây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927"/>
        <w:gridCol w:w="4928"/>
        <w:tblGridChange w:id="0">
          <w:tblGrid>
            <w:gridCol w:w="4927"/>
            <w:gridCol w:w="4928"/>
          </w:tblGrid>
        </w:tblGridChange>
      </w:tblGrid>
      <w:tr>
        <w:trPr>
          <w:trHeight w:val="1140" w:hRule="atLeast"/>
        </w:trPr>
        <w:tc>
          <w:tcPr/>
          <w:p w:rsidR="00000000" w:rsidDel="00000000" w:rsidP="00000000" w:rsidRDefault="00000000" w:rsidRPr="00000000" w14:paraId="00000123">
            <w:pPr>
              <w:spacing w:line="36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Thành viên </w:t>
            </w:r>
          </w:p>
          <w:p w:rsidR="00000000" w:rsidDel="00000000" w:rsidP="00000000" w:rsidRDefault="00000000" w:rsidRPr="00000000" w14:paraId="00000124">
            <w:pPr>
              <w:spacing w:line="36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line="36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6">
      <w:pPr>
        <w:spacing w:before="0" w:line="240" w:lineRule="auto"/>
        <w:ind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40" w:w="11907"/>
      <w:pgMar w:bottom="993" w:top="1135" w:left="1134" w:right="1134" w:header="720" w:footer="40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  <w:font w:name="Calibri"/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639"/>
      </w:tabs>
      <w:spacing w:after="0" w:before="240" w:line="240" w:lineRule="auto"/>
      <w:ind w:left="0" w:right="0" w:firstLine="72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Phát triển ứng dụng web</w:t>
      <w:tab/>
      <w:tab/>
      <w:t xml:space="preserve">Trang </w:t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72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72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72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659"/>
      </w:tabs>
      <w:spacing w:after="0" w:before="0" w:line="240" w:lineRule="auto"/>
      <w:ind w:left="0" w:right="0" w:firstLine="72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Trường Đại học </w:t>
    </w:r>
    <w:r w:rsidDel="00000000" w:rsidR="00000000" w:rsidRPr="00000000">
      <w:rPr>
        <w:rFonts w:ascii="Tahoma" w:cs="Tahoma" w:eastAsia="Tahoma" w:hAnsi="Tahoma"/>
        <w:sz w:val="20"/>
        <w:szCs w:val="20"/>
        <w:rtl w:val="0"/>
      </w:rPr>
      <w:t xml:space="preserve">Thủy Lợi</w:t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72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72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vi-VN"/>
      </w:rPr>
    </w:rPrDefault>
    <w:pPrDefault>
      <w:pPr>
        <w:spacing w:after="200" w:before="120" w:line="312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before="0" w:line="240" w:lineRule="auto"/>
      <w:ind w:firstLine="0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af1dd" w:val="clear"/>
      </w:tcPr>
    </w:tblStylePr>
    <w:tblStylePr w:type="band1Vert">
      <w:tcPr>
        <w:shd w:fill="eaf1d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color="000000" w:space="0" w:sz="0" w:val="nil"/>
          <w:insideV w:color="000000" w:space="0" w:sz="0" w:val="nil"/>
        </w:tcBorders>
        <w:shd w:fill="9bbb59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bbb59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0" w:before="0" w:line="240" w:lineRule="auto"/>
      <w:ind w:firstLine="0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