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9D364" w14:textId="093CC99B" w:rsidR="00372536" w:rsidRPr="007B3F58" w:rsidRDefault="00087041" w:rsidP="000870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B3F58">
        <w:rPr>
          <w:rFonts w:ascii="TH SarabunPSK" w:hAnsi="TH SarabunPSK" w:cs="TH SarabunPSK" w:hint="cs"/>
          <w:b/>
          <w:bCs/>
          <w:sz w:val="32"/>
          <w:szCs w:val="32"/>
          <w:cs/>
        </w:rPr>
        <w:t>บทคัดย่อ</w:t>
      </w:r>
    </w:p>
    <w:p w14:paraId="7C0EF70D" w14:textId="6528B351" w:rsidR="00087041" w:rsidRDefault="00087041" w:rsidP="000870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8085FB4" w14:textId="7C6D5E17" w:rsidR="00100A76" w:rsidRPr="00ED0CFA" w:rsidRDefault="00087041" w:rsidP="00100A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87041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หัวข้อโครงงาน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507E6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100A76" w:rsidRPr="00ED0CFA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แอปพลิเคชันสื่อการสอนระบบการจัดการกลยุทธ์การเล่นฟุตบอล</w:t>
      </w:r>
    </w:p>
    <w:p w14:paraId="0BE98A50" w14:textId="6BC396ED" w:rsidR="007B3F58" w:rsidRPr="00395819" w:rsidRDefault="00100A76" w:rsidP="004E435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pacing w:val="-6"/>
          <w:sz w:val="32"/>
          <w:szCs w:val="32"/>
        </w:rPr>
      </w:pPr>
      <w:r w:rsidRPr="00ED0CFA">
        <w:rPr>
          <w:rFonts w:ascii="TH SarabunPSK" w:hAnsi="TH SarabunPSK" w:cs="TH SarabunPSK"/>
          <w:sz w:val="32"/>
          <w:szCs w:val="32"/>
        </w:rPr>
        <w:tab/>
      </w:r>
      <w:r w:rsidRPr="00ED0CFA">
        <w:rPr>
          <w:rFonts w:ascii="TH SarabunPSK" w:hAnsi="TH SarabunPSK" w:cs="TH SarabunPSK"/>
          <w:sz w:val="32"/>
          <w:szCs w:val="32"/>
        </w:rPr>
        <w:tab/>
      </w:r>
      <w:r w:rsidRPr="00395819">
        <w:rPr>
          <w:rFonts w:ascii="TH SarabunPSK" w:hAnsi="TH SarabunPSK" w:cs="TH SarabunPSK"/>
          <w:spacing w:val="-6"/>
          <w:sz w:val="32"/>
          <w:szCs w:val="32"/>
        </w:rPr>
        <w:t xml:space="preserve">Tutorial </w:t>
      </w:r>
      <w:r w:rsidR="00395819" w:rsidRPr="00395819">
        <w:rPr>
          <w:rFonts w:ascii="TH SarabunPSK" w:hAnsi="TH SarabunPSK" w:cs="TH SarabunPSK"/>
          <w:spacing w:val="-6"/>
          <w:sz w:val="32"/>
          <w:szCs w:val="32"/>
        </w:rPr>
        <w:t xml:space="preserve">Web </w:t>
      </w:r>
      <w:r w:rsidRPr="00395819">
        <w:rPr>
          <w:rFonts w:ascii="TH SarabunPSK" w:hAnsi="TH SarabunPSK" w:cs="TH SarabunPSK"/>
          <w:spacing w:val="-6"/>
          <w:sz w:val="32"/>
          <w:szCs w:val="32"/>
        </w:rPr>
        <w:t>Application for St</w:t>
      </w:r>
      <w:r w:rsidR="00E46A62" w:rsidRPr="00395819">
        <w:rPr>
          <w:rFonts w:ascii="TH SarabunPSK" w:hAnsi="TH SarabunPSK" w:cs="TH SarabunPSK"/>
          <w:spacing w:val="-6"/>
          <w:sz w:val="32"/>
          <w:szCs w:val="32"/>
        </w:rPr>
        <w:t>r</w:t>
      </w:r>
      <w:r w:rsidRPr="00395819">
        <w:rPr>
          <w:rFonts w:ascii="TH SarabunPSK" w:hAnsi="TH SarabunPSK" w:cs="TH SarabunPSK"/>
          <w:spacing w:val="-6"/>
          <w:sz w:val="32"/>
          <w:szCs w:val="32"/>
        </w:rPr>
        <w:t>ategies Management System of Football Game</w:t>
      </w:r>
    </w:p>
    <w:p w14:paraId="5CEEEE1C" w14:textId="77777777" w:rsidR="007B3F58" w:rsidRDefault="007B3F58" w:rsidP="000870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28A4390" w14:textId="5BCA5499" w:rsidR="00087041" w:rsidRDefault="00087041" w:rsidP="000870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87041">
        <w:rPr>
          <w:rFonts w:ascii="TH SarabunPSK" w:hAnsi="TH SarabunPSK" w:cs="TH SarabunPSK" w:hint="cs"/>
          <w:b/>
          <w:bCs/>
          <w:sz w:val="32"/>
          <w:szCs w:val="32"/>
          <w:cs/>
        </w:rPr>
        <w:t>ผู้จัดทำโครงงาน</w:t>
      </w:r>
      <w:r w:rsidR="00100A7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  นาย</w:t>
      </w:r>
      <w:r w:rsidR="004E435D">
        <w:rPr>
          <w:rFonts w:ascii="TH SarabunPSK" w:hAnsi="TH SarabunPSK" w:cs="TH SarabunPSK" w:hint="cs"/>
          <w:sz w:val="32"/>
          <w:szCs w:val="32"/>
          <w:cs/>
        </w:rPr>
        <w:t>ธนชัย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E435D">
        <w:rPr>
          <w:rFonts w:ascii="TH SarabunPSK" w:hAnsi="TH SarabunPSK" w:cs="TH SarabunPSK" w:hint="cs"/>
          <w:sz w:val="32"/>
          <w:szCs w:val="32"/>
          <w:cs/>
        </w:rPr>
        <w:t>เอี่ยมสอาด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รหัสประจำตัว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41</w:t>
      </w:r>
      <w:r w:rsidR="004E435D">
        <w:rPr>
          <w:rFonts w:ascii="TH SarabunPSK" w:hAnsi="TH SarabunPSK" w:cs="TH SarabunPSK" w:hint="cs"/>
          <w:sz w:val="32"/>
          <w:szCs w:val="32"/>
          <w:cs/>
        </w:rPr>
        <w:t>397</w:t>
      </w:r>
    </w:p>
    <w:p w14:paraId="61986E79" w14:textId="3ED71195" w:rsidR="00087041" w:rsidRDefault="00087041" w:rsidP="000870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00A7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  นางสาว</w:t>
      </w:r>
      <w:r w:rsidR="004E435D">
        <w:rPr>
          <w:rFonts w:ascii="TH SarabunPSK" w:hAnsi="TH SarabunPSK" w:cs="TH SarabunPSK" w:hint="cs"/>
          <w:sz w:val="32"/>
          <w:szCs w:val="32"/>
          <w:cs/>
        </w:rPr>
        <w:t>อภิญญา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E435D">
        <w:rPr>
          <w:rFonts w:ascii="TH SarabunPSK" w:hAnsi="TH SarabunPSK" w:cs="TH SarabunPSK" w:hint="cs"/>
          <w:sz w:val="32"/>
          <w:szCs w:val="32"/>
          <w:cs/>
        </w:rPr>
        <w:t>กิตติไพศาน</w:t>
      </w:r>
      <w:r w:rsidR="004E435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รหัสประจำตัว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41</w:t>
      </w:r>
      <w:r w:rsidR="004E435D">
        <w:rPr>
          <w:rFonts w:ascii="TH SarabunPSK" w:hAnsi="TH SarabunPSK" w:cs="TH SarabunPSK" w:hint="cs"/>
          <w:sz w:val="32"/>
          <w:szCs w:val="32"/>
          <w:cs/>
        </w:rPr>
        <w:t>631</w:t>
      </w:r>
    </w:p>
    <w:p w14:paraId="24D069B3" w14:textId="77777777" w:rsidR="00062436" w:rsidRDefault="00062436" w:rsidP="000870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07B2C81" w14:textId="71EF6EBE" w:rsidR="00087041" w:rsidRDefault="00087041" w:rsidP="000870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00A76">
        <w:rPr>
          <w:rFonts w:ascii="TH SarabunPSK" w:hAnsi="TH SarabunPSK" w:cs="TH SarabunPSK" w:hint="cs"/>
          <w:sz w:val="32"/>
          <w:szCs w:val="32"/>
          <w:cs/>
        </w:rPr>
        <w:t>อาจารย์</w:t>
      </w:r>
      <w:r w:rsidR="00602885">
        <w:rPr>
          <w:rFonts w:ascii="TH SarabunPSK" w:hAnsi="TH SarabunPSK" w:cs="TH SarabunPSK" w:hint="cs"/>
          <w:sz w:val="32"/>
          <w:szCs w:val="32"/>
          <w:cs/>
        </w:rPr>
        <w:t>ชวนากร</w:t>
      </w:r>
      <w:r w:rsidR="00100A76">
        <w:rPr>
          <w:rFonts w:ascii="TH SarabunPSK" w:hAnsi="TH SarabunPSK" w:cs="TH SarabunPSK"/>
          <w:sz w:val="32"/>
          <w:szCs w:val="32"/>
          <w:cs/>
        </w:rPr>
        <w:tab/>
      </w:r>
      <w:r w:rsidR="00602885">
        <w:rPr>
          <w:rFonts w:ascii="TH SarabunPSK" w:hAnsi="TH SarabunPSK" w:cs="TH SarabunPSK" w:hint="cs"/>
          <w:sz w:val="32"/>
          <w:szCs w:val="32"/>
          <w:cs/>
        </w:rPr>
        <w:t>สุขเกษม</w:t>
      </w:r>
    </w:p>
    <w:p w14:paraId="48B04597" w14:textId="5C512FFB" w:rsidR="00087041" w:rsidRDefault="00087041" w:rsidP="000870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อาจารย์ที่ปรึกษาร่วม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00A76">
        <w:rPr>
          <w:rFonts w:ascii="TH SarabunPSK" w:hAnsi="TH SarabunPSK" w:cs="TH SarabunPSK" w:hint="cs"/>
          <w:sz w:val="32"/>
          <w:szCs w:val="32"/>
          <w:cs/>
        </w:rPr>
        <w:t>อาจารย์</w:t>
      </w:r>
      <w:r w:rsidR="00AD6637">
        <w:rPr>
          <w:rFonts w:ascii="TH SarabunPSK" w:hAnsi="TH SarabunPSK" w:cs="TH SarabunPSK" w:hint="cs"/>
          <w:sz w:val="32"/>
          <w:szCs w:val="32"/>
          <w:cs/>
        </w:rPr>
        <w:t>วิชาญ</w:t>
      </w:r>
      <w:r w:rsidR="00100A76">
        <w:rPr>
          <w:rFonts w:ascii="TH SarabunPSK" w:hAnsi="TH SarabunPSK" w:cs="TH SarabunPSK"/>
          <w:sz w:val="32"/>
          <w:szCs w:val="32"/>
          <w:cs/>
        </w:rPr>
        <w:tab/>
      </w:r>
      <w:r w:rsidR="00AD6637">
        <w:rPr>
          <w:rFonts w:ascii="TH SarabunPSK" w:hAnsi="TH SarabunPSK" w:cs="TH SarabunPSK" w:hint="cs"/>
          <w:sz w:val="32"/>
          <w:szCs w:val="32"/>
          <w:cs/>
        </w:rPr>
        <w:t>หงษ์บิน</w:t>
      </w:r>
    </w:p>
    <w:p w14:paraId="0C230415" w14:textId="2DE3EE4D" w:rsidR="00062436" w:rsidRDefault="00062436" w:rsidP="000870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</w:t>
      </w:r>
      <w:r w:rsidR="00983B54">
        <w:rPr>
          <w:rFonts w:ascii="TH SarabunPSK" w:hAnsi="TH SarabunPSK" w:cs="TH SarabunPSK"/>
          <w:sz w:val="32"/>
          <w:szCs w:val="32"/>
        </w:rPr>
        <w:t xml:space="preserve"> </w:t>
      </w:r>
    </w:p>
    <w:p w14:paraId="39BBEC7C" w14:textId="7EE635C9" w:rsidR="00062436" w:rsidRDefault="00062436" w:rsidP="000870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สถาบัน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วิทยาลัยเทคโนโลยีอรรถวิทย์พณิชยการ</w:t>
      </w:r>
      <w:r w:rsidR="00381BDB">
        <w:rPr>
          <w:rFonts w:ascii="TH SarabunPSK" w:hAnsi="TH SarabunPSK" w:cs="TH SarabunPSK" w:hint="cs"/>
          <w:sz w:val="32"/>
          <w:szCs w:val="32"/>
          <w:cs/>
        </w:rPr>
        <w:t xml:space="preserve">  ปีการศึกษา 2566</w:t>
      </w:r>
    </w:p>
    <w:p w14:paraId="60AA6AA3" w14:textId="68F83A89" w:rsidR="00C6324D" w:rsidRDefault="00C6324D" w:rsidP="000870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</w:p>
    <w:p w14:paraId="15EA80E0" w14:textId="49E9C7FF" w:rsidR="00C6324D" w:rsidRPr="00C6324D" w:rsidRDefault="00C6324D" w:rsidP="00C632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6324D">
        <w:rPr>
          <w:rFonts w:ascii="TH SarabunPSK" w:hAnsi="TH SarabunPSK" w:cs="TH SarabunPSK" w:hint="cs"/>
          <w:b/>
          <w:bCs/>
          <w:sz w:val="32"/>
          <w:szCs w:val="32"/>
          <w:cs/>
        </w:rPr>
        <w:t>บทคัดย่อ</w:t>
      </w:r>
    </w:p>
    <w:p w14:paraId="6ECA5EB2" w14:textId="04CC01DB" w:rsidR="00602885" w:rsidRPr="00D8189C" w:rsidRDefault="00604E02" w:rsidP="00CC68F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02885" w:rsidRPr="00D8189C">
        <w:rPr>
          <w:rFonts w:ascii="TH SarabunPSK" w:hAnsi="TH SarabunPSK" w:cs="TH SarabunPSK"/>
          <w:sz w:val="32"/>
          <w:szCs w:val="32"/>
          <w:cs/>
        </w:rPr>
        <w:t xml:space="preserve">การวิจัยครั้งนี้มีวัตถุประสงค์  คือ </w:t>
      </w:r>
      <w:bookmarkStart w:id="0" w:name="_Hlk160317621"/>
      <w:r w:rsidR="00602885" w:rsidRPr="00E17222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602885">
        <w:rPr>
          <w:rFonts w:ascii="TH SarabunPSK" w:hAnsi="TH SarabunPSK" w:cs="TH SarabunPSK" w:hint="cs"/>
          <w:sz w:val="32"/>
          <w:szCs w:val="32"/>
          <w:cs/>
        </w:rPr>
        <w:t>ศึกษาความพึงพอใจของเว็บแอปพลิเคชัน</w:t>
      </w:r>
      <w:r w:rsidR="00602885" w:rsidRPr="00E17222">
        <w:rPr>
          <w:rFonts w:ascii="TH SarabunPSK" w:hAnsi="TH SarabunPSK" w:cs="TH SarabunPSK" w:hint="cs"/>
          <w:sz w:val="32"/>
          <w:szCs w:val="32"/>
          <w:cs/>
        </w:rPr>
        <w:t>สื่อการสอนระบบการจัดการกลยุทธ์การเล่นฟุตบอล</w:t>
      </w:r>
      <w:bookmarkEnd w:id="0"/>
      <w:r w:rsidR="00602885" w:rsidRPr="00D8189C">
        <w:rPr>
          <w:rFonts w:ascii="TH SarabunPSK" w:hAnsi="TH SarabunPSK" w:cs="TH SarabunPSK"/>
          <w:spacing w:val="-8"/>
          <w:sz w:val="32"/>
          <w:szCs w:val="32"/>
          <w:cs/>
        </w:rPr>
        <w:t>ของนักศึกษาวิทยาลัย</w:t>
      </w:r>
      <w:r w:rsidR="00602885" w:rsidRPr="00861D68">
        <w:rPr>
          <w:rFonts w:ascii="TH SarabunPSK" w:hAnsi="TH SarabunPSK" w:cs="TH SarabunPSK"/>
          <w:spacing w:val="4"/>
          <w:sz w:val="32"/>
          <w:szCs w:val="32"/>
          <w:cs/>
        </w:rPr>
        <w:t>เทคโนโลยีอรรถวิทย์พณิชยการ ประชากรและกลุ่มตัวอย่างกลุ่มที่ใช้ในการวิจัยเป็น</w:t>
      </w:r>
      <w:r w:rsidR="00602885">
        <w:rPr>
          <w:rFonts w:ascii="TH SarabunPSK" w:hAnsi="TH SarabunPSK" w:cs="TH SarabunPSK" w:hint="cs"/>
          <w:spacing w:val="4"/>
          <w:sz w:val="32"/>
          <w:szCs w:val="32"/>
          <w:cs/>
        </w:rPr>
        <w:t>อาจารย์วิทยาลัยเทคโนโลยีอรรถวิทย์พณิชยการ</w:t>
      </w:r>
      <w:r w:rsidR="00602885" w:rsidRPr="00133DA4">
        <w:rPr>
          <w:rFonts w:ascii="TH SarabunPSK" w:hAnsi="TH SarabunPSK" w:cs="TH SarabunPSK"/>
          <w:spacing w:val="-12"/>
          <w:sz w:val="32"/>
          <w:szCs w:val="32"/>
          <w:cs/>
        </w:rPr>
        <w:t xml:space="preserve"> </w:t>
      </w:r>
      <w:r w:rsidR="00602885" w:rsidRPr="00D8189C">
        <w:rPr>
          <w:rFonts w:ascii="TH SarabunPSK" w:hAnsi="TH SarabunPSK" w:cs="TH SarabunPSK"/>
          <w:spacing w:val="-10"/>
          <w:sz w:val="32"/>
          <w:szCs w:val="32"/>
          <w:cs/>
        </w:rPr>
        <w:t xml:space="preserve">จำนวน </w:t>
      </w:r>
      <w:r w:rsidR="00602885" w:rsidRPr="00D8189C">
        <w:rPr>
          <w:rFonts w:ascii="TH SarabunPSK" w:hAnsi="TH SarabunPSK" w:cs="TH SarabunPSK" w:hint="cs"/>
          <w:spacing w:val="-10"/>
          <w:sz w:val="32"/>
          <w:szCs w:val="32"/>
          <w:cs/>
        </w:rPr>
        <w:t>1</w:t>
      </w:r>
      <w:r w:rsidR="00602885" w:rsidRPr="00D8189C">
        <w:rPr>
          <w:rFonts w:ascii="TH SarabunPSK" w:hAnsi="TH SarabunPSK" w:cs="TH SarabunPSK"/>
          <w:spacing w:val="-10"/>
          <w:sz w:val="32"/>
          <w:szCs w:val="32"/>
          <w:cs/>
        </w:rPr>
        <w:t>0 คน เครื่องมือที่ใช้ในการวิจัย คือ</w:t>
      </w:r>
      <w:r w:rsidR="00602885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="00602885" w:rsidRPr="00D8189C">
        <w:rPr>
          <w:rFonts w:ascii="TH SarabunPSK" w:hAnsi="TH SarabunPSK" w:cs="TH SarabunPSK"/>
          <w:spacing w:val="-10"/>
          <w:sz w:val="32"/>
          <w:szCs w:val="32"/>
          <w:cs/>
        </w:rPr>
        <w:t>แบบสอบถาม</w:t>
      </w:r>
      <w:r w:rsidR="00602885" w:rsidRPr="00D8189C">
        <w:rPr>
          <w:rFonts w:ascii="TH SarabunPSK" w:hAnsi="TH SarabunPSK" w:cs="TH SarabunPSK"/>
          <w:sz w:val="32"/>
          <w:szCs w:val="32"/>
          <w:cs/>
        </w:rPr>
        <w:t xml:space="preserve"> สถิติที่ใช้ในงานวิจัยสถิติที่ใช้ในการวิเคราะห์ข้อมูล ได้แก่ ค่าร้อยละ ค่าเฉลี่ย ส่วนเบี่ยงเบนมาตรฐาน  ผลการวิจัยมีดังนี้  รายการประเมินที่มีระดับความพึงพอใจ</w:t>
      </w:r>
      <w:r w:rsidR="00602885" w:rsidRPr="001D2FFC">
        <w:rPr>
          <w:rFonts w:ascii="TH SarabunPSK" w:hAnsi="TH SarabunPSK" w:cs="TH SarabunPSK"/>
          <w:spacing w:val="-6"/>
          <w:sz w:val="32"/>
          <w:szCs w:val="32"/>
          <w:cs/>
        </w:rPr>
        <w:t>มากที่สุด 3 ระดับ คือ</w:t>
      </w:r>
      <w:r w:rsidR="00602885" w:rsidRPr="001D2FFC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1. </w:t>
      </w:r>
      <w:r w:rsidR="00602885" w:rsidRPr="001D2FFC">
        <w:rPr>
          <w:rFonts w:ascii="TH SarabunPSK" w:hAnsi="TH SarabunPSK" w:cs="TH SarabunPSK"/>
          <w:spacing w:val="-6"/>
          <w:sz w:val="32"/>
          <w:szCs w:val="32"/>
          <w:cs/>
        </w:rPr>
        <w:t xml:space="preserve">สถานที่ในการจัด </w:t>
      </w:r>
      <w:r w:rsidR="00602885" w:rsidRPr="001D2FFC">
        <w:rPr>
          <w:rFonts w:ascii="TH SarabunPSK" w:hAnsi="TH SarabunPSK" w:cs="TH SarabunPSK"/>
          <w:spacing w:val="-6"/>
          <w:sz w:val="32"/>
          <w:szCs w:val="32"/>
        </w:rPr>
        <w:t xml:space="preserve">SBU Hall </w:t>
      </w:r>
      <w:r w:rsidR="00602885" w:rsidRPr="001D2FFC">
        <w:rPr>
          <w:rFonts w:ascii="TH SarabunPSK" w:hAnsi="TH SarabunPSK" w:cs="TH SarabunPSK"/>
          <w:spacing w:val="-6"/>
          <w:sz w:val="32"/>
          <w:szCs w:val="32"/>
          <w:cs/>
        </w:rPr>
        <w:t>และห้องเกม (448) และห้อง</w:t>
      </w:r>
      <w:r w:rsidR="00602885" w:rsidRPr="001D2FFC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602885" w:rsidRPr="001D2FFC">
        <w:rPr>
          <w:rFonts w:ascii="TH SarabunPSK" w:hAnsi="TH SarabunPSK" w:cs="TH SarabunPSK"/>
          <w:spacing w:val="-6"/>
          <w:sz w:val="32"/>
          <w:szCs w:val="32"/>
          <w:cs/>
        </w:rPr>
        <w:t>(449)  2. เป็นโครงงาน</w:t>
      </w:r>
      <w:r w:rsidR="00602885" w:rsidRPr="00D8189C">
        <w:rPr>
          <w:rFonts w:ascii="TH SarabunPSK" w:hAnsi="TH SarabunPSK" w:cs="TH SarabunPSK"/>
          <w:sz w:val="32"/>
          <w:szCs w:val="32"/>
          <w:cs/>
        </w:rPr>
        <w:t>ที่</w:t>
      </w:r>
      <w:r w:rsidR="00602885" w:rsidRPr="00DA1F36">
        <w:rPr>
          <w:rFonts w:ascii="TH SarabunPSK" w:hAnsi="TH SarabunPSK" w:cs="TH SarabunPSK"/>
          <w:spacing w:val="8"/>
          <w:sz w:val="32"/>
          <w:szCs w:val="32"/>
          <w:cs/>
        </w:rPr>
        <w:t>ใช้กระบวนการกลุ่มในการบริการแก่นักศึกษาภายในวิทยาลัยเทคโนโลยีอรรถวิทย์พณิชยการ</w:t>
      </w:r>
      <w:r w:rsidR="00602885" w:rsidRPr="00D8189C">
        <w:rPr>
          <w:rFonts w:ascii="TH SarabunPSK" w:hAnsi="TH SarabunPSK" w:cs="TH SarabunPSK"/>
          <w:sz w:val="32"/>
          <w:szCs w:val="32"/>
          <w:cs/>
        </w:rPr>
        <w:t xml:space="preserve"> (ปีการศึกษา 256</w:t>
      </w:r>
      <w:r w:rsidR="00602885">
        <w:rPr>
          <w:rFonts w:ascii="TH SarabunPSK" w:hAnsi="TH SarabunPSK" w:cs="TH SarabunPSK" w:hint="cs"/>
          <w:sz w:val="32"/>
          <w:szCs w:val="32"/>
          <w:cs/>
        </w:rPr>
        <w:t>6</w:t>
      </w:r>
      <w:r w:rsidR="00602885" w:rsidRPr="00D8189C">
        <w:rPr>
          <w:rFonts w:ascii="TH SarabunPSK" w:hAnsi="TH SarabunPSK" w:cs="TH SarabunPSK"/>
          <w:sz w:val="32"/>
          <w:szCs w:val="32"/>
          <w:cs/>
        </w:rPr>
        <w:t>) 3. ประโยชน์ที่ได้รับจากโครงงานจากรายการประเมินทั้งหมด จำนวนผู้เข้าร่วม</w:t>
      </w:r>
      <w:r w:rsidR="00602885" w:rsidRPr="00671F7E">
        <w:rPr>
          <w:rFonts w:ascii="TH SarabunPSK" w:hAnsi="TH SarabunPSK" w:cs="TH SarabunPSK"/>
          <w:spacing w:val="6"/>
          <w:sz w:val="32"/>
          <w:szCs w:val="32"/>
          <w:cs/>
        </w:rPr>
        <w:t xml:space="preserve">โครงงานนี้มีความพึงพอใจมาก – มากที่สุดคิดเป็นร้อยละ </w:t>
      </w:r>
      <w:r w:rsidR="00602885" w:rsidRPr="00671F7E">
        <w:rPr>
          <w:rFonts w:ascii="TH SarabunPSK" w:hAnsi="TH SarabunPSK" w:cs="TH SarabunPSK"/>
          <w:spacing w:val="6"/>
          <w:sz w:val="32"/>
          <w:szCs w:val="32"/>
        </w:rPr>
        <w:t xml:space="preserve">93.68 </w:t>
      </w:r>
      <w:r w:rsidR="00602885" w:rsidRPr="00671F7E">
        <w:rPr>
          <w:rFonts w:ascii="TH SarabunPSK" w:hAnsi="TH SarabunPSK" w:cs="TH SarabunPSK"/>
          <w:spacing w:val="6"/>
          <w:sz w:val="32"/>
          <w:szCs w:val="32"/>
          <w:cs/>
        </w:rPr>
        <w:t>ซึ่งผ่านเกณฑ์การประเมินที่</w:t>
      </w:r>
      <w:r w:rsidR="00602885" w:rsidRPr="00D8189C">
        <w:rPr>
          <w:rFonts w:ascii="TH SarabunPSK" w:hAnsi="TH SarabunPSK" w:cs="TH SarabunPSK"/>
          <w:sz w:val="32"/>
          <w:szCs w:val="32"/>
          <w:cs/>
        </w:rPr>
        <w:t>ระดับร้อยละ 80.00</w:t>
      </w:r>
    </w:p>
    <w:p w14:paraId="3EC8DBB5" w14:textId="6EC3FCD6" w:rsidR="003508AA" w:rsidRPr="00CC68F7" w:rsidRDefault="00602885" w:rsidP="00CC68F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thaiDistribute"/>
        <w:rPr>
          <w:rFonts w:ascii="TH SarabunPSK" w:hAnsi="TH SarabunPSK" w:cs="TH SarabunPSK" w:hint="cs"/>
          <w:spacing w:val="-32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8189C">
        <w:rPr>
          <w:rFonts w:ascii="TH SarabunPSK" w:hAnsi="TH SarabunPSK" w:cs="TH SarabunPSK"/>
          <w:sz w:val="32"/>
          <w:szCs w:val="32"/>
          <w:cs/>
        </w:rPr>
        <w:t>สรุปการประเมินผลการปฏิบัติงานโครงงานฯ ตามแบบประเมิน 1. จากแบบประเมินสรุปว่าผล</w:t>
      </w:r>
      <w:r w:rsidR="00CC68F7" w:rsidRPr="00CC68F7">
        <w:rPr>
          <w:rFonts w:ascii="TH SarabunPSK" w:hAnsi="TH SarabunPSK" w:cs="TH SarabunPSK"/>
          <w:sz w:val="32"/>
          <w:szCs w:val="32"/>
          <w:cs/>
        </w:rPr>
        <w:t>เว็บแอปพลิเคชันมีองค์ประกอบที่เหมาะสม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มีค่าเฉลี่ย  </w:t>
      </w:r>
      <w:r w:rsidRPr="008B3F2D">
        <w:rPr>
          <w:rFonts w:ascii="TH SarabunPSK" w:hAnsi="TH SarabunPSK" w:cs="TH SarabunPSK"/>
          <w:sz w:val="32"/>
          <w:szCs w:val="32"/>
          <w:cs/>
        </w:rPr>
        <w:t xml:space="preserve">=  </w:t>
      </w:r>
      <w:r>
        <w:rPr>
          <w:rFonts w:ascii="TH SarabunPSK" w:hAnsi="TH SarabunPSK" w:cs="TH SarabunPSK"/>
          <w:sz w:val="32"/>
          <w:szCs w:val="32"/>
        </w:rPr>
        <w:t>4.</w:t>
      </w:r>
      <w:r w:rsidR="00CC68F7">
        <w:rPr>
          <w:rFonts w:ascii="TH SarabunPSK" w:hAnsi="TH SarabunPSK" w:cs="TH SarabunPSK" w:hint="cs"/>
          <w:sz w:val="32"/>
          <w:szCs w:val="32"/>
          <w:cs/>
        </w:rPr>
        <w:t>80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8189C">
        <w:rPr>
          <w:rFonts w:ascii="TH SarabunPSK" w:hAnsi="TH SarabunPSK" w:cs="TH SarabunPSK"/>
          <w:sz w:val="32"/>
          <w:szCs w:val="32"/>
          <w:cs/>
        </w:rPr>
        <w:t>อยู่ในระดับคุณภาพ ดี</w:t>
      </w:r>
      <w:r w:rsidR="00CC68F7">
        <w:rPr>
          <w:rFonts w:ascii="TH SarabunPSK" w:hAnsi="TH SarabunPSK" w:cs="TH SarabunPSK" w:hint="cs"/>
          <w:sz w:val="32"/>
          <w:szCs w:val="32"/>
          <w:cs/>
        </w:rPr>
        <w:t>มาก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2. </w:t>
      </w:r>
      <w:r w:rsidR="00CC68F7" w:rsidRPr="00CC68F7">
        <w:rPr>
          <w:rFonts w:ascii="TH SarabunPSK" w:hAnsi="TH SarabunPSK" w:cs="TH SarabunPSK"/>
          <w:sz w:val="32"/>
          <w:szCs w:val="32"/>
          <w:cs/>
        </w:rPr>
        <w:t>เว็บแอปพลิเคชันมีการบันทึกคะแนนที่ถูกต้อง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 มีค่าเฉลี่ย </w:t>
      </w:r>
      <w:r w:rsidRPr="008B3F2D">
        <w:rPr>
          <w:rFonts w:ascii="TH SarabunPSK" w:hAnsi="TH SarabunPSK" w:cs="TH SarabunPSK"/>
          <w:sz w:val="32"/>
          <w:szCs w:val="32"/>
          <w:cs/>
        </w:rPr>
        <w:t xml:space="preserve">= </w:t>
      </w:r>
      <w:r w:rsidRPr="008B3F2D">
        <w:rPr>
          <w:rFonts w:ascii="TH SarabunPSK" w:hAnsi="TH SarabunPSK" w:cs="TH SarabunPSK"/>
          <w:sz w:val="32"/>
          <w:szCs w:val="32"/>
        </w:rPr>
        <w:t>4.9</w:t>
      </w:r>
      <w:r w:rsidR="00CC68F7">
        <w:rPr>
          <w:rFonts w:ascii="TH SarabunPSK" w:hAnsi="TH SarabunPSK" w:cs="TH SarabunPSK" w:hint="cs"/>
          <w:sz w:val="32"/>
          <w:szCs w:val="32"/>
          <w:cs/>
        </w:rPr>
        <w:t>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8189C">
        <w:rPr>
          <w:rFonts w:ascii="TH SarabunPSK" w:hAnsi="TH SarabunPSK" w:cs="TH SarabunPSK"/>
          <w:sz w:val="32"/>
          <w:szCs w:val="32"/>
          <w:cs/>
        </w:rPr>
        <w:t>อยู่ในระดับคุณภาพ ดี</w:t>
      </w:r>
      <w:r w:rsidR="00CC68F7">
        <w:rPr>
          <w:rFonts w:ascii="TH SarabunPSK" w:hAnsi="TH SarabunPSK" w:cs="TH SarabunPSK" w:hint="cs"/>
          <w:sz w:val="32"/>
          <w:szCs w:val="32"/>
          <w:cs/>
        </w:rPr>
        <w:t>มาก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 เป้าหมายของโครงงานตามกลยุทธ์โครงงานนักพัฒนาระบบสมองกลฝังตัวและไอโอที ประจำปีการศึกษา 256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มีความสำเร็จตามแผนพัฒนาการจัดการสถานศึกษา ปีการศึกษา 256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D8189C">
        <w:rPr>
          <w:rFonts w:ascii="TH SarabunPSK" w:hAnsi="TH SarabunPSK" w:cs="TH SarabunPSK"/>
          <w:sz w:val="32"/>
          <w:szCs w:val="32"/>
          <w:cs/>
        </w:rPr>
        <w:t xml:space="preserve"> คือ ระดับความพึงพอใจของ</w:t>
      </w:r>
      <w:r w:rsidRPr="00724C8F">
        <w:rPr>
          <w:rFonts w:ascii="TH SarabunPSK" w:hAnsi="TH SarabunPSK" w:cs="TH SarabunPSK"/>
          <w:sz w:val="32"/>
          <w:szCs w:val="32"/>
          <w:cs/>
        </w:rPr>
        <w:t>ผู้เข้าร่วมโครงงานอยู่ในระดับคุณภาพ ดี</w:t>
      </w:r>
      <w:r w:rsidR="001F0719" w:rsidRPr="00724C8F">
        <w:rPr>
          <w:rFonts w:ascii="TH SarabunPSK" w:hAnsi="TH SarabunPSK" w:cs="TH SarabunPSK" w:hint="cs"/>
          <w:sz w:val="32"/>
          <w:szCs w:val="32"/>
          <w:cs/>
        </w:rPr>
        <w:t>มาก</w:t>
      </w:r>
    </w:p>
    <w:sectPr w:rsidR="003508AA" w:rsidRPr="00CC68F7" w:rsidSect="00C025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16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B10F4" w14:textId="77777777" w:rsidR="00487547" w:rsidRDefault="00487547" w:rsidP="00C02598">
      <w:pPr>
        <w:spacing w:after="0" w:line="240" w:lineRule="auto"/>
      </w:pPr>
      <w:r>
        <w:separator/>
      </w:r>
    </w:p>
  </w:endnote>
  <w:endnote w:type="continuationSeparator" w:id="0">
    <w:p w14:paraId="20AA545F" w14:textId="77777777" w:rsidR="00487547" w:rsidRDefault="00487547" w:rsidP="00C02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D89D9" w14:textId="77777777" w:rsidR="00C02598" w:rsidRDefault="00C025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4AD5D" w14:textId="77777777" w:rsidR="00C02598" w:rsidRDefault="00C025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9953E" w14:textId="77777777" w:rsidR="00C02598" w:rsidRDefault="00C02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50484" w14:textId="77777777" w:rsidR="00487547" w:rsidRDefault="00487547" w:rsidP="00C02598">
      <w:pPr>
        <w:spacing w:after="0" w:line="240" w:lineRule="auto"/>
      </w:pPr>
      <w:r>
        <w:separator/>
      </w:r>
    </w:p>
  </w:footnote>
  <w:footnote w:type="continuationSeparator" w:id="0">
    <w:p w14:paraId="6BB53EA3" w14:textId="77777777" w:rsidR="00487547" w:rsidRDefault="00487547" w:rsidP="00C02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B2B91" w14:textId="77777777" w:rsidR="00C02598" w:rsidRDefault="00C025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0112153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32"/>
        <w:szCs w:val="32"/>
      </w:rPr>
    </w:sdtEndPr>
    <w:sdtContent>
      <w:p w14:paraId="44A88ED7" w14:textId="0448DF76" w:rsidR="00C02598" w:rsidRPr="00C02598" w:rsidRDefault="00C02598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/>
            <w:sz w:val="32"/>
            <w:szCs w:val="32"/>
          </w:rPr>
          <w:t>I</w:t>
        </w:r>
      </w:p>
    </w:sdtContent>
  </w:sdt>
  <w:p w14:paraId="72551741" w14:textId="77777777" w:rsidR="00C02598" w:rsidRDefault="00C025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39C6E" w14:textId="77777777" w:rsidR="00C02598" w:rsidRDefault="00C025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9E"/>
    <w:rsid w:val="0005076B"/>
    <w:rsid w:val="00062436"/>
    <w:rsid w:val="00075D4A"/>
    <w:rsid w:val="00087041"/>
    <w:rsid w:val="00100A76"/>
    <w:rsid w:val="001507E6"/>
    <w:rsid w:val="001D26FB"/>
    <w:rsid w:val="001F0719"/>
    <w:rsid w:val="00205F48"/>
    <w:rsid w:val="003508AA"/>
    <w:rsid w:val="00372536"/>
    <w:rsid w:val="00381BDB"/>
    <w:rsid w:val="00395819"/>
    <w:rsid w:val="003D3605"/>
    <w:rsid w:val="004125F9"/>
    <w:rsid w:val="00487547"/>
    <w:rsid w:val="00487BC7"/>
    <w:rsid w:val="004B7D74"/>
    <w:rsid w:val="004E435D"/>
    <w:rsid w:val="004E4B4E"/>
    <w:rsid w:val="005352BE"/>
    <w:rsid w:val="005623E2"/>
    <w:rsid w:val="00595033"/>
    <w:rsid w:val="00602885"/>
    <w:rsid w:val="0060314F"/>
    <w:rsid w:val="00604E02"/>
    <w:rsid w:val="006154DE"/>
    <w:rsid w:val="00656740"/>
    <w:rsid w:val="00665A72"/>
    <w:rsid w:val="00667EAE"/>
    <w:rsid w:val="00697869"/>
    <w:rsid w:val="006B506C"/>
    <w:rsid w:val="0070339E"/>
    <w:rsid w:val="00704DAF"/>
    <w:rsid w:val="00724C8F"/>
    <w:rsid w:val="00753B95"/>
    <w:rsid w:val="007B3F58"/>
    <w:rsid w:val="007C2CD4"/>
    <w:rsid w:val="00880442"/>
    <w:rsid w:val="00983B54"/>
    <w:rsid w:val="009F3077"/>
    <w:rsid w:val="00A22334"/>
    <w:rsid w:val="00A57DA6"/>
    <w:rsid w:val="00AD6637"/>
    <w:rsid w:val="00AE794D"/>
    <w:rsid w:val="00AF5048"/>
    <w:rsid w:val="00B94C38"/>
    <w:rsid w:val="00BA41D0"/>
    <w:rsid w:val="00BB4F2F"/>
    <w:rsid w:val="00BF679E"/>
    <w:rsid w:val="00C02598"/>
    <w:rsid w:val="00C31A75"/>
    <w:rsid w:val="00C447E3"/>
    <w:rsid w:val="00C56273"/>
    <w:rsid w:val="00C6324D"/>
    <w:rsid w:val="00CC5951"/>
    <w:rsid w:val="00CC68F7"/>
    <w:rsid w:val="00CC7370"/>
    <w:rsid w:val="00CD457E"/>
    <w:rsid w:val="00CF2CEA"/>
    <w:rsid w:val="00CF5877"/>
    <w:rsid w:val="00D4782E"/>
    <w:rsid w:val="00D85876"/>
    <w:rsid w:val="00DA7C9D"/>
    <w:rsid w:val="00DB0676"/>
    <w:rsid w:val="00DF3DED"/>
    <w:rsid w:val="00E46A62"/>
    <w:rsid w:val="00E80677"/>
    <w:rsid w:val="00E85D2A"/>
    <w:rsid w:val="00EA7128"/>
    <w:rsid w:val="00ED1EE0"/>
    <w:rsid w:val="00FD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238E"/>
  <w15:chartTrackingRefBased/>
  <w15:docId w15:val="{6F7C84AA-51E0-4C1D-9A32-0BF583D4B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598"/>
  </w:style>
  <w:style w:type="paragraph" w:styleId="Footer">
    <w:name w:val="footer"/>
    <w:basedOn w:val="Normal"/>
    <w:link w:val="FooterChar"/>
    <w:uiPriority w:val="99"/>
    <w:unhideWhenUsed/>
    <w:rsid w:val="00C02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UserNoob</cp:lastModifiedBy>
  <cp:revision>76</cp:revision>
  <cp:lastPrinted>2024-03-10T09:29:00Z</cp:lastPrinted>
  <dcterms:created xsi:type="dcterms:W3CDTF">2023-06-01T13:38:00Z</dcterms:created>
  <dcterms:modified xsi:type="dcterms:W3CDTF">2024-03-10T09:30:00Z</dcterms:modified>
</cp:coreProperties>
</file>