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0257687"/>
        <w:docPartObj>
          <w:docPartGallery w:val="Cover Pages"/>
          <w:docPartUnique/>
        </w:docPartObj>
      </w:sdtPr>
      <w:sdtContent>
        <w:p w14:paraId="12C01C47" w14:textId="10E80CFA" w:rsidR="00171FB3" w:rsidRDefault="00171FB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171FB3" w14:paraId="5B98F8C1" w14:textId="77777777">
            <w:sdt>
              <w:sdtPr>
                <w:rPr>
                  <w:color w:val="2F5496" w:themeColor="accent1" w:themeShade="BF"/>
                  <w:sz w:val="24"/>
                  <w:szCs w:val="24"/>
                </w:rPr>
                <w:alias w:val="Company"/>
                <w:id w:val="13406915"/>
                <w:placeholder>
                  <w:docPart w:val="95CC2EBF1A794E6D805C3225C11ED3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F098750" w14:textId="0211DE8C" w:rsidR="00171FB3" w:rsidRDefault="00171FB3">
                    <w:pPr>
                      <w:pStyle w:val="NoSpacing"/>
                      <w:rPr>
                        <w:color w:val="2F5496" w:themeColor="accent1" w:themeShade="BF"/>
                        <w:sz w:val="24"/>
                      </w:rPr>
                    </w:pPr>
                    <w:r>
                      <w:rPr>
                        <w:color w:val="2F5496" w:themeColor="accent1" w:themeShade="BF"/>
                        <w:sz w:val="24"/>
                        <w:szCs w:val="24"/>
                      </w:rPr>
                      <w:t>BSc Computer Science FT</w:t>
                    </w:r>
                  </w:p>
                </w:tc>
              </w:sdtContent>
            </w:sdt>
          </w:tr>
          <w:tr w:rsidR="00171FB3" w14:paraId="0FE29EE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EAC34BA47BF444CA6ED6B3D7E4AABFB"/>
                  </w:placeholder>
                  <w:dataBinding w:prefixMappings="xmlns:ns0='http://schemas.openxmlformats.org/package/2006/metadata/core-properties' xmlns:ns1='http://purl.org/dc/elements/1.1/'" w:xpath="/ns0:coreProperties[1]/ns1:title[1]" w:storeItemID="{6C3C8BC8-F283-45AE-878A-BAB7291924A1}"/>
                  <w:text/>
                </w:sdtPr>
                <w:sdtContent>
                  <w:p w14:paraId="168BE526" w14:textId="3662E676" w:rsidR="00171FB3" w:rsidRDefault="00171FB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An Investigation into Drone Swarms &amp; Swarm Intelligence</w:t>
                    </w:r>
                  </w:p>
                </w:sdtContent>
              </w:sdt>
            </w:tc>
          </w:tr>
          <w:tr w:rsidR="00171FB3" w14:paraId="290944D5" w14:textId="77777777">
            <w:sdt>
              <w:sdtPr>
                <w:rPr>
                  <w:color w:val="2F5496" w:themeColor="accent1" w:themeShade="BF"/>
                  <w:sz w:val="24"/>
                  <w:szCs w:val="24"/>
                </w:rPr>
                <w:alias w:val="Subtitle"/>
                <w:id w:val="13406923"/>
                <w:placeholder>
                  <w:docPart w:val="3FAFFF5ECC4D4E4BA3EA443CE69643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3F6AAF6" w14:textId="7106ED19" w:rsidR="00171FB3" w:rsidRDefault="007A211B">
                    <w:pPr>
                      <w:pStyle w:val="NoSpacing"/>
                      <w:rPr>
                        <w:color w:val="2F5496" w:themeColor="accent1" w:themeShade="BF"/>
                        <w:sz w:val="24"/>
                      </w:rPr>
                    </w:pPr>
                    <w:r>
                      <w:rPr>
                        <w:color w:val="2F5496" w:themeColor="accent1" w:themeShade="BF"/>
                        <w:sz w:val="24"/>
                        <w:szCs w:val="24"/>
                      </w:rPr>
                      <w:t xml:space="preserve"> </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171FB3" w14:paraId="10C8870B"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F790D38E314A4EC7824A6777BD6BBF6D"/>
                  </w:placeholder>
                  <w:dataBinding w:prefixMappings="xmlns:ns0='http://schemas.openxmlformats.org/package/2006/metadata/core-properties' xmlns:ns1='http://purl.org/dc/elements/1.1/'" w:xpath="/ns0:coreProperties[1]/ns1:creator[1]" w:storeItemID="{6C3C8BC8-F283-45AE-878A-BAB7291924A1}"/>
                  <w:text/>
                </w:sdtPr>
                <w:sdtContent>
                  <w:p w14:paraId="63A27253" w14:textId="586ED808" w:rsidR="00171FB3" w:rsidRDefault="00171FB3">
                    <w:pPr>
                      <w:pStyle w:val="NoSpacing"/>
                      <w:rPr>
                        <w:color w:val="4472C4" w:themeColor="accent1"/>
                        <w:sz w:val="28"/>
                        <w:szCs w:val="28"/>
                      </w:rPr>
                    </w:pPr>
                    <w:r>
                      <w:rPr>
                        <w:color w:val="4472C4" w:themeColor="accent1"/>
                        <w:sz w:val="28"/>
                        <w:szCs w:val="28"/>
                      </w:rPr>
                      <w:t>Joseph Kidger – Dr Rajesh Chitnis</w:t>
                    </w:r>
                  </w:p>
                </w:sdtContent>
              </w:sdt>
              <w:sdt>
                <w:sdtPr>
                  <w:rPr>
                    <w:color w:val="4472C4" w:themeColor="accent1"/>
                    <w:sz w:val="28"/>
                    <w:szCs w:val="28"/>
                  </w:rPr>
                  <w:alias w:val="Date"/>
                  <w:tag w:val="Date"/>
                  <w:id w:val="13406932"/>
                  <w:placeholder>
                    <w:docPart w:val="36DB8665AA6744919A088D25187670A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A08B6E9" w14:textId="0E60D34F" w:rsidR="00171FB3" w:rsidRDefault="00171FB3">
                    <w:pPr>
                      <w:pStyle w:val="NoSpacing"/>
                      <w:rPr>
                        <w:color w:val="4472C4" w:themeColor="accent1"/>
                        <w:sz w:val="28"/>
                        <w:szCs w:val="28"/>
                      </w:rPr>
                    </w:pPr>
                    <w:r>
                      <w:rPr>
                        <w:color w:val="4472C4" w:themeColor="accent1"/>
                        <w:sz w:val="28"/>
                        <w:szCs w:val="28"/>
                      </w:rPr>
                      <w:t>2191943</w:t>
                    </w:r>
                  </w:p>
                </w:sdtContent>
              </w:sdt>
              <w:p w14:paraId="6B5E03E6" w14:textId="77777777" w:rsidR="00171FB3" w:rsidRDefault="00171FB3">
                <w:pPr>
                  <w:pStyle w:val="NoSpacing"/>
                  <w:rPr>
                    <w:color w:val="4472C4" w:themeColor="accent1"/>
                  </w:rPr>
                </w:pPr>
              </w:p>
            </w:tc>
          </w:tr>
        </w:tbl>
        <w:p w14:paraId="4A155C27" w14:textId="1A45E6AE" w:rsidR="00B32376" w:rsidRPr="00E72BFD" w:rsidRDefault="00000000" w:rsidP="00E72BFD"/>
      </w:sdtContent>
    </w:sdt>
    <w:p w14:paraId="425F3742" w14:textId="59D7C5B4" w:rsidR="00DB397F" w:rsidRDefault="00DB397F" w:rsidP="00DB397F"/>
    <w:p w14:paraId="1EAB7FEA" w14:textId="77777777" w:rsidR="00171FB3" w:rsidRDefault="00171FB3" w:rsidP="00DB397F"/>
    <w:p w14:paraId="0842ABF6" w14:textId="77777777" w:rsidR="00171FB3" w:rsidRDefault="00171FB3" w:rsidP="00DB397F"/>
    <w:p w14:paraId="1EF81C3B" w14:textId="77777777" w:rsidR="00171FB3" w:rsidRDefault="00171FB3" w:rsidP="00DB397F"/>
    <w:p w14:paraId="0ABBAEFD" w14:textId="77777777" w:rsidR="00171FB3" w:rsidRDefault="00171FB3" w:rsidP="00DB397F"/>
    <w:p w14:paraId="4D9A2A57" w14:textId="77777777" w:rsidR="00171FB3" w:rsidRDefault="00171FB3" w:rsidP="00DB397F"/>
    <w:p w14:paraId="6177EA3F" w14:textId="77777777" w:rsidR="00171FB3" w:rsidRDefault="00171FB3" w:rsidP="00DB397F"/>
    <w:p w14:paraId="68FD8C85" w14:textId="77777777" w:rsidR="00171FB3" w:rsidRDefault="00171FB3" w:rsidP="00DB397F"/>
    <w:p w14:paraId="6BC34E88" w14:textId="77777777" w:rsidR="00171FB3" w:rsidRDefault="00171FB3" w:rsidP="00DB397F"/>
    <w:p w14:paraId="6631B487" w14:textId="77777777" w:rsidR="00171FB3" w:rsidRDefault="00171FB3" w:rsidP="00DB397F"/>
    <w:p w14:paraId="1D2BC436" w14:textId="77777777" w:rsidR="00171FB3" w:rsidRDefault="00171FB3" w:rsidP="00DB397F"/>
    <w:p w14:paraId="7D634FC6" w14:textId="77777777" w:rsidR="00171FB3" w:rsidRDefault="00171FB3" w:rsidP="00DB397F"/>
    <w:p w14:paraId="00E2B5A8" w14:textId="77777777" w:rsidR="00171FB3" w:rsidRDefault="00171FB3" w:rsidP="00DB397F"/>
    <w:p w14:paraId="339E6B95" w14:textId="77777777" w:rsidR="00171FB3" w:rsidRDefault="00171FB3" w:rsidP="00DB397F"/>
    <w:p w14:paraId="7F381CA6" w14:textId="360896F7" w:rsidR="00171FB3" w:rsidRDefault="001E7816" w:rsidP="00DB397F">
      <w:r w:rsidRPr="001E7816">
        <w:rPr>
          <w:rFonts w:ascii="Calibri" w:eastAsia="Calibri" w:hAnsi="Calibri" w:cs="Calibri"/>
          <w:noProof/>
          <w:color w:val="000000" w:themeColor="text1"/>
        </w:rPr>
        <mc:AlternateContent>
          <mc:Choice Requires="wps">
            <w:drawing>
              <wp:anchor distT="45720" distB="45720" distL="114300" distR="114300" simplePos="0" relativeHeight="251662336" behindDoc="0" locked="0" layoutInCell="1" allowOverlap="1" wp14:anchorId="75F24F29" wp14:editId="28EAFDFD">
                <wp:simplePos x="0" y="0"/>
                <wp:positionH relativeFrom="column">
                  <wp:posOffset>555889</wp:posOffset>
                </wp:positionH>
                <wp:positionV relativeFrom="paragraph">
                  <wp:posOffset>274320</wp:posOffset>
                </wp:positionV>
                <wp:extent cx="10521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0631FBD3" w14:textId="3BC8136F" w:rsidR="001E7816" w:rsidRPr="001E7816" w:rsidRDefault="001E7816">
                            <w:pPr>
                              <w:rPr>
                                <w:color w:val="2F5496" w:themeColor="accent1" w:themeShade="BF"/>
                                <w:sz w:val="24"/>
                                <w:szCs w:val="24"/>
                              </w:rPr>
                            </w:pPr>
                            <w:r w:rsidRPr="001E7816">
                              <w:rPr>
                                <w:color w:val="2F5496" w:themeColor="accent1" w:themeShade="BF"/>
                                <w:sz w:val="24"/>
                                <w:szCs w:val="24"/>
                              </w:rPr>
                              <w:fldChar w:fldCharType="begin"/>
                            </w:r>
                            <w:r w:rsidRPr="001E7816">
                              <w:rPr>
                                <w:color w:val="2F5496" w:themeColor="accent1" w:themeShade="BF"/>
                                <w:sz w:val="24"/>
                                <w:szCs w:val="24"/>
                              </w:rPr>
                              <w:instrText xml:space="preserve"> NUMWORDS   \* MERGEFORMAT </w:instrText>
                            </w:r>
                            <w:r w:rsidRPr="001E7816">
                              <w:rPr>
                                <w:color w:val="2F5496" w:themeColor="accent1" w:themeShade="BF"/>
                                <w:sz w:val="24"/>
                                <w:szCs w:val="24"/>
                              </w:rPr>
                              <w:fldChar w:fldCharType="separate"/>
                            </w:r>
                            <w:r w:rsidR="002B3CAB">
                              <w:rPr>
                                <w:noProof/>
                                <w:color w:val="2F5496" w:themeColor="accent1" w:themeShade="BF"/>
                                <w:sz w:val="24"/>
                                <w:szCs w:val="24"/>
                              </w:rPr>
                              <w:t>6511</w:t>
                            </w:r>
                            <w:r w:rsidRPr="001E7816">
                              <w:rPr>
                                <w:color w:val="2F5496" w:themeColor="accent1" w:themeShade="BF"/>
                                <w:sz w:val="24"/>
                                <w:szCs w:val="24"/>
                              </w:rPr>
                              <w:fldChar w:fldCharType="end"/>
                            </w:r>
                            <w:r w:rsidRPr="001E7816">
                              <w:rPr>
                                <w:color w:val="2F5496" w:themeColor="accent1" w:themeShade="BF"/>
                                <w:sz w:val="24"/>
                                <w:szCs w:val="24"/>
                              </w:rPr>
                              <w:t xml:space="preserve"> words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F24F29" id="_x0000_t202" coordsize="21600,21600" o:spt="202" path="m,l,21600r21600,l21600,xe">
                <v:stroke joinstyle="miter"/>
                <v:path gradientshapeok="t" o:connecttype="rect"/>
              </v:shapetype>
              <v:shape id="Text Box 2" o:spid="_x0000_s1026" type="#_x0000_t202" style="position:absolute;margin-left:43.75pt;margin-top:21.6pt;width:82.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" filled="f" stroked="f">
                <v:textbox style="mso-fit-shape-to-text:t">
                  <w:txbxContent>
                    <w:p w14:paraId="0631FBD3" w14:textId="3BC8136F" w:rsidR="001E7816" w:rsidRPr="001E7816" w:rsidRDefault="001E7816">
                      <w:pPr>
                        <w:rPr>
                          <w:color w:val="2F5496" w:themeColor="accent1" w:themeShade="BF"/>
                          <w:sz w:val="24"/>
                          <w:szCs w:val="24"/>
                        </w:rPr>
                      </w:pPr>
                      <w:r w:rsidRPr="001E7816">
                        <w:rPr>
                          <w:color w:val="2F5496" w:themeColor="accent1" w:themeShade="BF"/>
                          <w:sz w:val="24"/>
                          <w:szCs w:val="24"/>
                        </w:rPr>
                        <w:fldChar w:fldCharType="begin"/>
                      </w:r>
                      <w:r w:rsidRPr="001E7816">
                        <w:rPr>
                          <w:color w:val="2F5496" w:themeColor="accent1" w:themeShade="BF"/>
                          <w:sz w:val="24"/>
                          <w:szCs w:val="24"/>
                        </w:rPr>
                        <w:instrText xml:space="preserve"> NUMWORDS   \* MERGEFORMAT </w:instrText>
                      </w:r>
                      <w:r w:rsidRPr="001E7816">
                        <w:rPr>
                          <w:color w:val="2F5496" w:themeColor="accent1" w:themeShade="BF"/>
                          <w:sz w:val="24"/>
                          <w:szCs w:val="24"/>
                        </w:rPr>
                        <w:fldChar w:fldCharType="separate"/>
                      </w:r>
                      <w:r w:rsidR="002B3CAB">
                        <w:rPr>
                          <w:noProof/>
                          <w:color w:val="2F5496" w:themeColor="accent1" w:themeShade="BF"/>
                          <w:sz w:val="24"/>
                          <w:szCs w:val="24"/>
                        </w:rPr>
                        <w:t>6511</w:t>
                      </w:r>
                      <w:r w:rsidRPr="001E7816">
                        <w:rPr>
                          <w:color w:val="2F5496" w:themeColor="accent1" w:themeShade="BF"/>
                          <w:sz w:val="24"/>
                          <w:szCs w:val="24"/>
                        </w:rPr>
                        <w:fldChar w:fldCharType="end"/>
                      </w:r>
                      <w:r w:rsidRPr="001E7816">
                        <w:rPr>
                          <w:color w:val="2F5496" w:themeColor="accent1" w:themeShade="BF"/>
                          <w:sz w:val="24"/>
                          <w:szCs w:val="24"/>
                        </w:rPr>
                        <w:t xml:space="preserve"> words</w:t>
                      </w:r>
                    </w:p>
                  </w:txbxContent>
                </v:textbox>
              </v:shape>
            </w:pict>
          </mc:Fallback>
        </mc:AlternateContent>
      </w:r>
    </w:p>
    <w:p w14:paraId="49EE13A2" w14:textId="0FC28F85" w:rsidR="00171FB3" w:rsidRDefault="00171FB3" w:rsidP="00DB397F"/>
    <w:p w14:paraId="76CB094E" w14:textId="3F90737D" w:rsidR="00171FB3" w:rsidRDefault="00171FB3" w:rsidP="00DB397F"/>
    <w:p w14:paraId="00BB5020" w14:textId="0A70934B" w:rsidR="00171FB3" w:rsidRDefault="00171FB3" w:rsidP="00DB397F"/>
    <w:p w14:paraId="17284175" w14:textId="754E44B6" w:rsidR="00171FB3" w:rsidRDefault="00171FB3" w:rsidP="00DB397F"/>
    <w:p w14:paraId="580D90D7" w14:textId="77777777" w:rsidR="00171FB3" w:rsidRDefault="00171FB3" w:rsidP="00DB397F"/>
    <w:p w14:paraId="43E671BD" w14:textId="7270888E" w:rsidR="00171FB3" w:rsidRDefault="00171FB3" w:rsidP="00DB397F"/>
    <w:p w14:paraId="5443C8D4" w14:textId="77777777" w:rsidR="00171FB3" w:rsidRDefault="00171FB3" w:rsidP="00DB397F"/>
    <w:p w14:paraId="078E7C06" w14:textId="77777777" w:rsidR="00171FB3" w:rsidRDefault="00171FB3" w:rsidP="00DB397F"/>
    <w:p w14:paraId="1A5A1722" w14:textId="6C8EBAE7" w:rsidR="00171FB3" w:rsidRDefault="00171FB3" w:rsidP="00DB397F"/>
    <w:p w14:paraId="74CF4CC6" w14:textId="77777777" w:rsidR="00171FB3" w:rsidRDefault="00171FB3" w:rsidP="00DB397F"/>
    <w:p w14:paraId="564CB24D" w14:textId="77777777" w:rsidR="00171FB3" w:rsidRDefault="00171FB3" w:rsidP="00DB397F"/>
    <w:p w14:paraId="69B14215" w14:textId="77777777" w:rsidR="00171FB3" w:rsidRDefault="00171FB3" w:rsidP="00DB397F"/>
    <w:p w14:paraId="459A4559" w14:textId="77777777" w:rsidR="00171FB3" w:rsidRDefault="00171FB3" w:rsidP="00DB397F"/>
    <w:p w14:paraId="3C78AA2C" w14:textId="77777777" w:rsidR="00004232" w:rsidRDefault="0023286D" w:rsidP="00732171">
      <w:pPr>
        <w:rPr>
          <w:noProof/>
        </w:rPr>
        <w:sectPr w:rsidR="00004232" w:rsidSect="00004232">
          <w:footerReference w:type="default" r:id="rId12"/>
          <w:type w:val="continuous"/>
          <w:pgSz w:w="11906" w:h="16838"/>
          <w:pgMar w:top="1440" w:right="1440" w:bottom="1440" w:left="1440" w:header="720" w:footer="720" w:gutter="0"/>
          <w:pgNumType w:start="0"/>
          <w:cols w:space="720"/>
          <w:docGrid w:linePitch="360"/>
        </w:sectPr>
      </w:pPr>
      <w:r>
        <w:fldChar w:fldCharType="begin"/>
      </w:r>
      <w:r w:rsidR="00575C48">
        <w:instrText xml:space="preserve"> INDEX \e "</w:instrText>
      </w:r>
      <w:r w:rsidR="00575C48">
        <w:tab/>
        <w:instrText xml:space="preserve">" \c "1" \z "2057" </w:instrText>
      </w:r>
      <w:r>
        <w:fldChar w:fldCharType="separate"/>
      </w:r>
    </w:p>
    <w:p w14:paraId="7C252DE7" w14:textId="77777777" w:rsidR="00004232" w:rsidRDefault="00004232">
      <w:pPr>
        <w:pStyle w:val="Index1"/>
        <w:tabs>
          <w:tab w:val="right" w:leader="dot" w:pos="9016"/>
        </w:tabs>
        <w:rPr>
          <w:noProof/>
        </w:rPr>
      </w:pPr>
      <w:r>
        <w:rPr>
          <w:noProof/>
        </w:rPr>
        <w:lastRenderedPageBreak/>
        <w:t>1 – Abstract</w:t>
      </w:r>
      <w:r>
        <w:rPr>
          <w:noProof/>
        </w:rPr>
        <w:tab/>
        <w:t>2</w:t>
      </w:r>
    </w:p>
    <w:p w14:paraId="395EE18B" w14:textId="77777777" w:rsidR="00004232" w:rsidRDefault="00004232">
      <w:pPr>
        <w:pStyle w:val="Index1"/>
        <w:tabs>
          <w:tab w:val="right" w:leader="dot" w:pos="9016"/>
        </w:tabs>
        <w:rPr>
          <w:noProof/>
        </w:rPr>
      </w:pPr>
      <w:r>
        <w:rPr>
          <w:noProof/>
        </w:rPr>
        <w:t>2 – Introduction</w:t>
      </w:r>
      <w:r>
        <w:rPr>
          <w:noProof/>
        </w:rPr>
        <w:tab/>
        <w:t>2</w:t>
      </w:r>
    </w:p>
    <w:p w14:paraId="07FF5742" w14:textId="77777777" w:rsidR="00004232" w:rsidRDefault="00004232">
      <w:pPr>
        <w:pStyle w:val="Index1"/>
        <w:tabs>
          <w:tab w:val="right" w:leader="dot" w:pos="9016"/>
        </w:tabs>
        <w:rPr>
          <w:noProof/>
        </w:rPr>
      </w:pPr>
      <w:r>
        <w:rPr>
          <w:noProof/>
        </w:rPr>
        <w:t>3 – Specification &amp; Literature Review</w:t>
      </w:r>
    </w:p>
    <w:p w14:paraId="69C33692" w14:textId="77777777" w:rsidR="00004232" w:rsidRDefault="00004232">
      <w:pPr>
        <w:pStyle w:val="Index2"/>
        <w:tabs>
          <w:tab w:val="right" w:leader="dot" w:pos="9016"/>
        </w:tabs>
        <w:rPr>
          <w:noProof/>
        </w:rPr>
      </w:pPr>
      <w:r>
        <w:rPr>
          <w:noProof/>
        </w:rPr>
        <w:t>3.1 – Challenges &amp; Concepts</w:t>
      </w:r>
      <w:r>
        <w:rPr>
          <w:noProof/>
        </w:rPr>
        <w:tab/>
        <w:t>3</w:t>
      </w:r>
    </w:p>
    <w:p w14:paraId="011176B4" w14:textId="77777777" w:rsidR="00004232" w:rsidRDefault="00004232">
      <w:pPr>
        <w:pStyle w:val="Index2"/>
        <w:tabs>
          <w:tab w:val="right" w:leader="dot" w:pos="9016"/>
        </w:tabs>
        <w:rPr>
          <w:noProof/>
        </w:rPr>
      </w:pPr>
      <w:r>
        <w:rPr>
          <w:noProof/>
        </w:rPr>
        <w:t>3.2 – Development Environment</w:t>
      </w:r>
      <w:r>
        <w:rPr>
          <w:noProof/>
        </w:rPr>
        <w:tab/>
        <w:t>4</w:t>
      </w:r>
    </w:p>
    <w:p w14:paraId="16038DF1" w14:textId="77777777" w:rsidR="00004232" w:rsidRDefault="00004232">
      <w:pPr>
        <w:pStyle w:val="Index1"/>
        <w:tabs>
          <w:tab w:val="right" w:leader="dot" w:pos="9016"/>
        </w:tabs>
        <w:rPr>
          <w:noProof/>
        </w:rPr>
      </w:pPr>
      <w:r w:rsidRPr="001774B2">
        <w:rPr>
          <w:rFonts w:eastAsia="Times New Roman"/>
          <w:noProof/>
        </w:rPr>
        <w:t>4 – Implementation</w:t>
      </w:r>
    </w:p>
    <w:p w14:paraId="21691305" w14:textId="77777777" w:rsidR="00004232" w:rsidRDefault="00004232">
      <w:pPr>
        <w:pStyle w:val="Index2"/>
        <w:tabs>
          <w:tab w:val="right" w:leader="dot" w:pos="9016"/>
        </w:tabs>
        <w:rPr>
          <w:noProof/>
        </w:rPr>
      </w:pPr>
      <w:r>
        <w:rPr>
          <w:noProof/>
        </w:rPr>
        <w:t>4.1 – Swarm Intelligence</w:t>
      </w:r>
      <w:r>
        <w:rPr>
          <w:noProof/>
        </w:rPr>
        <w:tab/>
        <w:t>4</w:t>
      </w:r>
    </w:p>
    <w:p w14:paraId="570B7C32" w14:textId="77777777" w:rsidR="00004232" w:rsidRDefault="00004232">
      <w:pPr>
        <w:pStyle w:val="Index3"/>
        <w:tabs>
          <w:tab w:val="right" w:leader="dot" w:pos="9016"/>
        </w:tabs>
        <w:rPr>
          <w:noProof/>
        </w:rPr>
      </w:pPr>
      <w:r>
        <w:rPr>
          <w:noProof/>
        </w:rPr>
        <w:t>4.1.1 – Separation</w:t>
      </w:r>
      <w:r>
        <w:rPr>
          <w:noProof/>
        </w:rPr>
        <w:tab/>
        <w:t>4</w:t>
      </w:r>
    </w:p>
    <w:p w14:paraId="6EA87665" w14:textId="77777777" w:rsidR="00004232" w:rsidRDefault="00004232">
      <w:pPr>
        <w:pStyle w:val="Index3"/>
        <w:tabs>
          <w:tab w:val="right" w:leader="dot" w:pos="9016"/>
        </w:tabs>
        <w:rPr>
          <w:noProof/>
        </w:rPr>
      </w:pPr>
      <w:r>
        <w:rPr>
          <w:noProof/>
        </w:rPr>
        <w:t>4.1.2 – Alignment</w:t>
      </w:r>
      <w:r>
        <w:rPr>
          <w:noProof/>
        </w:rPr>
        <w:tab/>
        <w:t>7</w:t>
      </w:r>
    </w:p>
    <w:p w14:paraId="4FD2FC53" w14:textId="77777777" w:rsidR="00004232" w:rsidRDefault="00004232">
      <w:pPr>
        <w:pStyle w:val="Index3"/>
        <w:tabs>
          <w:tab w:val="right" w:leader="dot" w:pos="9016"/>
        </w:tabs>
        <w:rPr>
          <w:noProof/>
        </w:rPr>
      </w:pPr>
      <w:r>
        <w:rPr>
          <w:noProof/>
        </w:rPr>
        <w:t>4.1.3 – Cohesion</w:t>
      </w:r>
      <w:r>
        <w:rPr>
          <w:noProof/>
        </w:rPr>
        <w:tab/>
        <w:t>8</w:t>
      </w:r>
    </w:p>
    <w:p w14:paraId="6C26CAE6" w14:textId="77777777" w:rsidR="00004232" w:rsidRDefault="00004232">
      <w:pPr>
        <w:pStyle w:val="Index2"/>
        <w:tabs>
          <w:tab w:val="right" w:leader="dot" w:pos="9016"/>
        </w:tabs>
        <w:rPr>
          <w:noProof/>
        </w:rPr>
      </w:pPr>
      <w:r>
        <w:rPr>
          <w:noProof/>
        </w:rPr>
        <w:t>4.2 – Obstacle Avoidance</w:t>
      </w:r>
      <w:r>
        <w:rPr>
          <w:noProof/>
        </w:rPr>
        <w:tab/>
        <w:t>10</w:t>
      </w:r>
    </w:p>
    <w:p w14:paraId="2742D616" w14:textId="77777777" w:rsidR="00004232" w:rsidRDefault="00004232">
      <w:pPr>
        <w:pStyle w:val="Index2"/>
        <w:tabs>
          <w:tab w:val="right" w:leader="dot" w:pos="9016"/>
        </w:tabs>
        <w:rPr>
          <w:noProof/>
        </w:rPr>
      </w:pPr>
      <w:r>
        <w:rPr>
          <w:noProof/>
        </w:rPr>
        <w:t>4.3 – Rule Recombination</w:t>
      </w:r>
      <w:r>
        <w:rPr>
          <w:noProof/>
        </w:rPr>
        <w:tab/>
        <w:t>11</w:t>
      </w:r>
    </w:p>
    <w:p w14:paraId="4A1BDFA3" w14:textId="77777777" w:rsidR="00004232" w:rsidRDefault="00004232">
      <w:pPr>
        <w:pStyle w:val="Index2"/>
        <w:tabs>
          <w:tab w:val="right" w:leader="dot" w:pos="9016"/>
        </w:tabs>
        <w:rPr>
          <w:noProof/>
        </w:rPr>
      </w:pPr>
      <w:r>
        <w:rPr>
          <w:noProof/>
        </w:rPr>
        <w:t>4.4 - Final Implementation in 2D</w:t>
      </w:r>
      <w:r>
        <w:rPr>
          <w:noProof/>
        </w:rPr>
        <w:tab/>
        <w:t>13</w:t>
      </w:r>
    </w:p>
    <w:p w14:paraId="2A5F3B4B" w14:textId="77777777" w:rsidR="00004232" w:rsidRDefault="00004232">
      <w:pPr>
        <w:pStyle w:val="Index2"/>
        <w:tabs>
          <w:tab w:val="right" w:leader="dot" w:pos="9016"/>
        </w:tabs>
        <w:rPr>
          <w:noProof/>
        </w:rPr>
      </w:pPr>
      <w:r>
        <w:rPr>
          <w:noProof/>
        </w:rPr>
        <w:t>4.5 - Swarm Intelligence Rules in 3D</w:t>
      </w:r>
      <w:r>
        <w:rPr>
          <w:noProof/>
        </w:rPr>
        <w:tab/>
        <w:t>13</w:t>
      </w:r>
    </w:p>
    <w:p w14:paraId="2272863D" w14:textId="77777777" w:rsidR="00004232" w:rsidRDefault="00004232">
      <w:pPr>
        <w:pStyle w:val="Index2"/>
        <w:tabs>
          <w:tab w:val="right" w:leader="dot" w:pos="9016"/>
        </w:tabs>
        <w:rPr>
          <w:noProof/>
        </w:rPr>
      </w:pPr>
      <w:r>
        <w:rPr>
          <w:noProof/>
        </w:rPr>
        <w:t>4.6 – Obstacle Avoidance in 3D</w:t>
      </w:r>
    </w:p>
    <w:p w14:paraId="1E948B68" w14:textId="77777777" w:rsidR="00004232" w:rsidRDefault="00004232">
      <w:pPr>
        <w:pStyle w:val="Index3"/>
        <w:tabs>
          <w:tab w:val="right" w:leader="dot" w:pos="9016"/>
        </w:tabs>
        <w:rPr>
          <w:noProof/>
        </w:rPr>
      </w:pPr>
      <w:r>
        <w:rPr>
          <w:noProof/>
        </w:rPr>
        <w:t>4.6.1 - Generating Points about a Sphere</w:t>
      </w:r>
      <w:r>
        <w:rPr>
          <w:noProof/>
        </w:rPr>
        <w:tab/>
        <w:t>14</w:t>
      </w:r>
    </w:p>
    <w:p w14:paraId="43B4E5EE" w14:textId="77777777" w:rsidR="00004232" w:rsidRDefault="00004232">
      <w:pPr>
        <w:pStyle w:val="Index3"/>
        <w:tabs>
          <w:tab w:val="right" w:leader="dot" w:pos="9016"/>
        </w:tabs>
        <w:rPr>
          <w:noProof/>
        </w:rPr>
      </w:pPr>
      <w:r>
        <w:rPr>
          <w:noProof/>
        </w:rPr>
        <w:t>4.6.2 - 3D Ray Casting</w:t>
      </w:r>
      <w:r>
        <w:rPr>
          <w:noProof/>
        </w:rPr>
        <w:tab/>
        <w:t>17</w:t>
      </w:r>
    </w:p>
    <w:p w14:paraId="0DE5AA70" w14:textId="77777777" w:rsidR="00004232" w:rsidRDefault="00004232">
      <w:pPr>
        <w:pStyle w:val="Index2"/>
        <w:tabs>
          <w:tab w:val="right" w:leader="dot" w:pos="9016"/>
        </w:tabs>
        <w:rPr>
          <w:noProof/>
        </w:rPr>
      </w:pPr>
      <w:r>
        <w:rPr>
          <w:noProof/>
        </w:rPr>
        <w:t>4.7 - Final Implementation in 3D</w:t>
      </w:r>
      <w:r>
        <w:rPr>
          <w:noProof/>
        </w:rPr>
        <w:tab/>
        <w:t>17</w:t>
      </w:r>
    </w:p>
    <w:p w14:paraId="3EC84F66" w14:textId="77777777" w:rsidR="00004232" w:rsidRDefault="00004232">
      <w:pPr>
        <w:pStyle w:val="Index1"/>
        <w:tabs>
          <w:tab w:val="right" w:leader="dot" w:pos="9016"/>
        </w:tabs>
        <w:rPr>
          <w:noProof/>
        </w:rPr>
      </w:pPr>
      <w:r>
        <w:rPr>
          <w:noProof/>
        </w:rPr>
        <w:t>5 – Testing &amp; Parameter Tuning</w:t>
      </w:r>
    </w:p>
    <w:p w14:paraId="259AC530" w14:textId="77777777" w:rsidR="00004232" w:rsidRDefault="00004232">
      <w:pPr>
        <w:pStyle w:val="Index2"/>
        <w:tabs>
          <w:tab w:val="right" w:leader="dot" w:pos="9016"/>
        </w:tabs>
        <w:rPr>
          <w:noProof/>
        </w:rPr>
      </w:pPr>
      <w:r>
        <w:rPr>
          <w:noProof/>
        </w:rPr>
        <w:t>5.1 - Testing Metrics</w:t>
      </w:r>
      <w:r>
        <w:rPr>
          <w:noProof/>
        </w:rPr>
        <w:tab/>
        <w:t>20</w:t>
      </w:r>
    </w:p>
    <w:p w14:paraId="3D8B80B4" w14:textId="77777777" w:rsidR="00004232" w:rsidRDefault="00004232">
      <w:pPr>
        <w:pStyle w:val="Index2"/>
        <w:tabs>
          <w:tab w:val="right" w:leader="dot" w:pos="9016"/>
        </w:tabs>
        <w:rPr>
          <w:noProof/>
        </w:rPr>
      </w:pPr>
      <w:r>
        <w:rPr>
          <w:noProof/>
        </w:rPr>
        <w:t>5.2 - Parameters</w:t>
      </w:r>
      <w:r>
        <w:rPr>
          <w:noProof/>
        </w:rPr>
        <w:tab/>
        <w:t>21</w:t>
      </w:r>
    </w:p>
    <w:p w14:paraId="2BD5510F" w14:textId="77777777" w:rsidR="00004232" w:rsidRDefault="00004232">
      <w:pPr>
        <w:pStyle w:val="Index2"/>
        <w:tabs>
          <w:tab w:val="right" w:leader="dot" w:pos="9016"/>
        </w:tabs>
        <w:rPr>
          <w:noProof/>
        </w:rPr>
      </w:pPr>
      <w:r>
        <w:rPr>
          <w:noProof/>
        </w:rPr>
        <w:t>5.3 - Testing</w:t>
      </w:r>
      <w:r>
        <w:rPr>
          <w:noProof/>
        </w:rPr>
        <w:tab/>
        <w:t>22</w:t>
      </w:r>
    </w:p>
    <w:p w14:paraId="319373DB" w14:textId="77777777" w:rsidR="00004232" w:rsidRDefault="00004232">
      <w:pPr>
        <w:pStyle w:val="Index2"/>
        <w:tabs>
          <w:tab w:val="right" w:leader="dot" w:pos="9016"/>
        </w:tabs>
        <w:rPr>
          <w:noProof/>
        </w:rPr>
      </w:pPr>
      <w:r>
        <w:rPr>
          <w:noProof/>
        </w:rPr>
        <w:t>5.4 - Testing Conclusion</w:t>
      </w:r>
      <w:r>
        <w:rPr>
          <w:noProof/>
        </w:rPr>
        <w:tab/>
        <w:t>24</w:t>
      </w:r>
    </w:p>
    <w:p w14:paraId="00D0765F" w14:textId="77777777" w:rsidR="00004232" w:rsidRDefault="00004232">
      <w:pPr>
        <w:pStyle w:val="Index1"/>
        <w:tabs>
          <w:tab w:val="right" w:leader="dot" w:pos="9016"/>
        </w:tabs>
        <w:rPr>
          <w:noProof/>
        </w:rPr>
      </w:pPr>
      <w:r>
        <w:rPr>
          <w:noProof/>
        </w:rPr>
        <w:t>6 – Project Evaluation &amp; Conclusion</w:t>
      </w:r>
      <w:r>
        <w:rPr>
          <w:noProof/>
        </w:rPr>
        <w:tab/>
        <w:t>24</w:t>
      </w:r>
    </w:p>
    <w:p w14:paraId="5859DDDF" w14:textId="77777777" w:rsidR="00004232" w:rsidRDefault="00004232">
      <w:pPr>
        <w:pStyle w:val="Index1"/>
        <w:tabs>
          <w:tab w:val="right" w:leader="dot" w:pos="9016"/>
        </w:tabs>
        <w:rPr>
          <w:noProof/>
        </w:rPr>
      </w:pPr>
      <w:r>
        <w:rPr>
          <w:noProof/>
        </w:rPr>
        <w:t>7 – Extensions to the Project</w:t>
      </w:r>
      <w:r>
        <w:rPr>
          <w:noProof/>
        </w:rPr>
        <w:tab/>
        <w:t>25</w:t>
      </w:r>
    </w:p>
    <w:p w14:paraId="0AA1992B" w14:textId="77777777" w:rsidR="00004232" w:rsidRDefault="00004232">
      <w:pPr>
        <w:pStyle w:val="Index1"/>
        <w:tabs>
          <w:tab w:val="right" w:leader="dot" w:pos="9016"/>
        </w:tabs>
        <w:rPr>
          <w:noProof/>
        </w:rPr>
      </w:pPr>
      <w:r>
        <w:rPr>
          <w:noProof/>
        </w:rPr>
        <w:t>8 – References</w:t>
      </w:r>
      <w:r>
        <w:rPr>
          <w:noProof/>
        </w:rPr>
        <w:tab/>
        <w:t>25</w:t>
      </w:r>
    </w:p>
    <w:p w14:paraId="747DCDCD" w14:textId="77777777" w:rsidR="00004232" w:rsidRDefault="00004232">
      <w:pPr>
        <w:pStyle w:val="Index1"/>
        <w:tabs>
          <w:tab w:val="right" w:leader="dot" w:pos="9016"/>
        </w:tabs>
        <w:rPr>
          <w:noProof/>
        </w:rPr>
      </w:pPr>
      <w:r>
        <w:rPr>
          <w:noProof/>
        </w:rPr>
        <w:t>9 – Appendix</w:t>
      </w:r>
    </w:p>
    <w:p w14:paraId="194D20BE" w14:textId="77777777" w:rsidR="00004232" w:rsidRDefault="00004232">
      <w:pPr>
        <w:pStyle w:val="Index2"/>
        <w:tabs>
          <w:tab w:val="right" w:leader="dot" w:pos="9016"/>
        </w:tabs>
        <w:rPr>
          <w:noProof/>
        </w:rPr>
      </w:pPr>
      <w:r>
        <w:rPr>
          <w:noProof/>
        </w:rPr>
        <w:t>9.1 – Unity Scene Layout (2D)</w:t>
      </w:r>
      <w:r>
        <w:rPr>
          <w:noProof/>
        </w:rPr>
        <w:tab/>
        <w:t>26</w:t>
      </w:r>
    </w:p>
    <w:p w14:paraId="3EEDE8D3" w14:textId="77777777" w:rsidR="00004232" w:rsidRDefault="00004232">
      <w:pPr>
        <w:pStyle w:val="Index2"/>
        <w:tabs>
          <w:tab w:val="right" w:leader="dot" w:pos="9016"/>
        </w:tabs>
        <w:rPr>
          <w:noProof/>
        </w:rPr>
      </w:pPr>
      <w:r>
        <w:rPr>
          <w:noProof/>
        </w:rPr>
        <w:t>9.2 – Unity Scene Layout (3D)</w:t>
      </w:r>
      <w:r>
        <w:rPr>
          <w:noProof/>
        </w:rPr>
        <w:tab/>
        <w:t>26</w:t>
      </w:r>
    </w:p>
    <w:p w14:paraId="4809AB49" w14:textId="77777777" w:rsidR="00004232" w:rsidRDefault="00004232">
      <w:pPr>
        <w:pStyle w:val="Index2"/>
        <w:tabs>
          <w:tab w:val="right" w:leader="dot" w:pos="9016"/>
        </w:tabs>
        <w:rPr>
          <w:noProof/>
        </w:rPr>
      </w:pPr>
      <w:r>
        <w:rPr>
          <w:noProof/>
        </w:rPr>
        <w:t>9.3 – Bugs and Oversights</w:t>
      </w:r>
      <w:r>
        <w:rPr>
          <w:noProof/>
        </w:rPr>
        <w:tab/>
        <w:t>26</w:t>
      </w:r>
    </w:p>
    <w:p w14:paraId="57A6FE5A" w14:textId="77777777" w:rsidR="00004232" w:rsidRDefault="00004232" w:rsidP="00732171">
      <w:pPr>
        <w:rPr>
          <w:noProof/>
        </w:rPr>
        <w:sectPr w:rsidR="00004232" w:rsidSect="00004232">
          <w:type w:val="continuous"/>
          <w:pgSz w:w="11906" w:h="16838"/>
          <w:pgMar w:top="1440" w:right="1440" w:bottom="1440" w:left="1440" w:header="720" w:footer="720" w:gutter="0"/>
          <w:cols w:space="720"/>
          <w:docGrid w:linePitch="360"/>
        </w:sectPr>
      </w:pPr>
    </w:p>
    <w:p w14:paraId="0E633786" w14:textId="76AFF716" w:rsidR="004F2BAA" w:rsidRDefault="0023286D" w:rsidP="00732171">
      <w:r>
        <w:fldChar w:fldCharType="end"/>
      </w:r>
    </w:p>
    <w:p w14:paraId="2950C4F7" w14:textId="77777777" w:rsidR="004F2BAA" w:rsidRDefault="004F2BAA" w:rsidP="004F2BAA"/>
    <w:p w14:paraId="2D51C090" w14:textId="77777777" w:rsidR="004F2BAA" w:rsidRDefault="004F2BAA" w:rsidP="004F2BAA"/>
    <w:p w14:paraId="3EAB0FF3" w14:textId="77777777" w:rsidR="004F2BAA" w:rsidRDefault="004F2BAA" w:rsidP="004F2BAA"/>
    <w:p w14:paraId="78BBEC0B" w14:textId="77777777" w:rsidR="006F0DF1" w:rsidRDefault="006F0DF1" w:rsidP="004F2BAA"/>
    <w:p w14:paraId="38E72F72" w14:textId="77777777" w:rsidR="006F0DF1" w:rsidRDefault="006F0DF1" w:rsidP="004F2BAA"/>
    <w:p w14:paraId="68D4335C" w14:textId="77777777" w:rsidR="006F0DF1" w:rsidRDefault="006F0DF1" w:rsidP="004F2BAA"/>
    <w:p w14:paraId="31D94CDF" w14:textId="77777777" w:rsidR="00022260" w:rsidRDefault="00022260" w:rsidP="004F2BAA"/>
    <w:p w14:paraId="1BF57214" w14:textId="1D1806EA" w:rsidR="00022260" w:rsidRDefault="00022260" w:rsidP="004F2BAA"/>
    <w:p w14:paraId="7EAA4E58" w14:textId="5E486CE3" w:rsidR="00022260" w:rsidRDefault="00022260" w:rsidP="004F2BAA"/>
    <w:p w14:paraId="34FBFAA6" w14:textId="68A8F3A6" w:rsidR="00022260" w:rsidRDefault="00022260" w:rsidP="004F2BAA"/>
    <w:p w14:paraId="136B21EF" w14:textId="77777777" w:rsidR="00022260" w:rsidRDefault="00022260" w:rsidP="004F2BAA"/>
    <w:p w14:paraId="27D53599" w14:textId="77777777" w:rsidR="00022260" w:rsidRDefault="00022260" w:rsidP="004F2BAA"/>
    <w:p w14:paraId="6E38F280" w14:textId="77777777" w:rsidR="006F0DF1" w:rsidRDefault="006F0DF1" w:rsidP="004F2BAA"/>
    <w:p w14:paraId="15BC99B7" w14:textId="564ACC9A" w:rsidR="00B32376" w:rsidRPr="0067224E" w:rsidRDefault="0023286D" w:rsidP="0067224E">
      <w:pPr>
        <w:pStyle w:val="Heading1"/>
      </w:pPr>
      <w:r>
        <w:lastRenderedPageBreak/>
        <w:t xml:space="preserve">1 – </w:t>
      </w:r>
      <w:r w:rsidR="0067224E">
        <w:t>Abstract</w:t>
      </w:r>
      <w:r w:rsidR="0067224E">
        <w:fldChar w:fldCharType="begin"/>
      </w:r>
      <w:r w:rsidR="0067224E">
        <w:instrText xml:space="preserve"> XE "</w:instrText>
      </w:r>
      <w:r w:rsidR="0067224E" w:rsidRPr="00D50CC5">
        <w:instrText>1 – Abstract</w:instrText>
      </w:r>
      <w:r w:rsidR="0067224E">
        <w:instrText xml:space="preserve">" </w:instrText>
      </w:r>
      <w:r w:rsidR="0067224E">
        <w:fldChar w:fldCharType="end"/>
      </w:r>
    </w:p>
    <w:p w14:paraId="6ED1FBDF" w14:textId="7D346602" w:rsidR="00B32376" w:rsidRDefault="004B6DFC" w:rsidP="24D30EEE">
      <w:pPr>
        <w:rPr>
          <w:rFonts w:ascii="Calibri" w:eastAsia="Calibri" w:hAnsi="Calibri" w:cs="Calibri"/>
          <w:color w:val="000000" w:themeColor="text1"/>
        </w:rPr>
      </w:pPr>
      <w:r>
        <w:rPr>
          <w:rFonts w:ascii="Calibri" w:eastAsia="Calibri" w:hAnsi="Calibri" w:cs="Calibri"/>
          <w:color w:val="000000" w:themeColor="text1"/>
        </w:rPr>
        <w:t>The management of drone swarms</w:t>
      </w:r>
      <w:r w:rsidR="003F1A3F">
        <w:rPr>
          <w:rFonts w:ascii="Calibri" w:eastAsia="Calibri" w:hAnsi="Calibri" w:cs="Calibri"/>
          <w:color w:val="000000" w:themeColor="text1"/>
        </w:rPr>
        <w:t xml:space="preserve"> </w:t>
      </w:r>
      <w:r w:rsidR="006C4391">
        <w:rPr>
          <w:rFonts w:ascii="Calibri" w:eastAsia="Calibri" w:hAnsi="Calibri" w:cs="Calibri"/>
          <w:color w:val="000000" w:themeColor="text1"/>
        </w:rPr>
        <w:t>currently face</w:t>
      </w:r>
      <w:r w:rsidR="006B1490">
        <w:rPr>
          <w:rFonts w:ascii="Calibri" w:eastAsia="Calibri" w:hAnsi="Calibri" w:cs="Calibri"/>
          <w:color w:val="000000" w:themeColor="text1"/>
        </w:rPr>
        <w:t>s</w:t>
      </w:r>
      <w:r w:rsidR="006C4391">
        <w:rPr>
          <w:rFonts w:ascii="Calibri" w:eastAsia="Calibri" w:hAnsi="Calibri" w:cs="Calibri"/>
          <w:color w:val="000000" w:themeColor="text1"/>
        </w:rPr>
        <w:t xml:space="preserve"> multiple logistical issues, particularly concerning collisions between members and with the environment. Groups of animals, such as</w:t>
      </w:r>
      <w:r w:rsidR="06DD9E9D" w:rsidRPr="7209FBB3">
        <w:rPr>
          <w:rFonts w:ascii="Calibri" w:eastAsia="Calibri" w:hAnsi="Calibri" w:cs="Calibri"/>
          <w:color w:val="000000" w:themeColor="text1"/>
        </w:rPr>
        <w:t xml:space="preserve"> flocks of birds and s</w:t>
      </w:r>
      <w:r w:rsidR="64472F12" w:rsidRPr="7209FBB3">
        <w:rPr>
          <w:rFonts w:ascii="Calibri" w:eastAsia="Calibri" w:hAnsi="Calibri" w:cs="Calibri"/>
          <w:color w:val="000000" w:themeColor="text1"/>
        </w:rPr>
        <w:t>chools of f</w:t>
      </w:r>
      <w:r w:rsidR="006C4391">
        <w:rPr>
          <w:rFonts w:ascii="Calibri" w:eastAsia="Calibri" w:hAnsi="Calibri" w:cs="Calibri"/>
          <w:color w:val="000000" w:themeColor="text1"/>
        </w:rPr>
        <w:t>i</w:t>
      </w:r>
      <w:r w:rsidR="64472F12" w:rsidRPr="7209FBB3">
        <w:rPr>
          <w:rFonts w:ascii="Calibri" w:eastAsia="Calibri" w:hAnsi="Calibri" w:cs="Calibri"/>
          <w:color w:val="000000" w:themeColor="text1"/>
        </w:rPr>
        <w:t>sh</w:t>
      </w:r>
      <w:r w:rsidR="006C4391">
        <w:rPr>
          <w:rFonts w:ascii="Calibri" w:eastAsia="Calibri" w:hAnsi="Calibri" w:cs="Calibri"/>
          <w:color w:val="000000" w:themeColor="text1"/>
        </w:rPr>
        <w:t>, exhibit behaviours to</w:t>
      </w:r>
      <w:r w:rsidR="06DD9E9D" w:rsidRPr="7209FBB3">
        <w:rPr>
          <w:rFonts w:ascii="Calibri" w:eastAsia="Calibri" w:hAnsi="Calibri" w:cs="Calibri"/>
          <w:color w:val="000000" w:themeColor="text1"/>
        </w:rPr>
        <w:t xml:space="preserve"> stay as a</w:t>
      </w:r>
      <w:r w:rsidR="5BBBB720" w:rsidRPr="7209FBB3">
        <w:rPr>
          <w:rFonts w:ascii="Calibri" w:eastAsia="Calibri" w:hAnsi="Calibri" w:cs="Calibri"/>
          <w:color w:val="000000" w:themeColor="text1"/>
        </w:rPr>
        <w:t xml:space="preserve"> cohesive</w:t>
      </w:r>
      <w:r w:rsidR="06DD9E9D" w:rsidRPr="7209FBB3">
        <w:rPr>
          <w:rFonts w:ascii="Calibri" w:eastAsia="Calibri" w:hAnsi="Calibri" w:cs="Calibri"/>
          <w:color w:val="000000" w:themeColor="text1"/>
        </w:rPr>
        <w:t xml:space="preserve"> flock</w:t>
      </w:r>
      <w:r w:rsidR="006C4391">
        <w:rPr>
          <w:rFonts w:ascii="Calibri" w:eastAsia="Calibri" w:hAnsi="Calibri" w:cs="Calibri"/>
          <w:color w:val="000000" w:themeColor="text1"/>
        </w:rPr>
        <w:t>,</w:t>
      </w:r>
      <w:r w:rsidR="06DD9E9D" w:rsidRPr="7209FBB3">
        <w:rPr>
          <w:rFonts w:ascii="Calibri" w:eastAsia="Calibri" w:hAnsi="Calibri" w:cs="Calibri"/>
          <w:color w:val="000000" w:themeColor="text1"/>
        </w:rPr>
        <w:t xml:space="preserve"> whilst avoiding </w:t>
      </w:r>
      <w:r w:rsidR="006C4391">
        <w:rPr>
          <w:rFonts w:ascii="Calibri" w:eastAsia="Calibri" w:hAnsi="Calibri" w:cs="Calibri"/>
          <w:color w:val="000000" w:themeColor="text1"/>
        </w:rPr>
        <w:t xml:space="preserve">injury from collisions. Such behaviours </w:t>
      </w:r>
      <w:r w:rsidR="4AA6A556" w:rsidRPr="7209FBB3">
        <w:rPr>
          <w:rFonts w:ascii="Calibri" w:eastAsia="Calibri" w:hAnsi="Calibri" w:cs="Calibri"/>
          <w:color w:val="000000" w:themeColor="text1"/>
        </w:rPr>
        <w:t>could be</w:t>
      </w:r>
      <w:r w:rsidR="00B13326">
        <w:rPr>
          <w:rFonts w:ascii="Calibri" w:eastAsia="Calibri" w:hAnsi="Calibri" w:cs="Calibri"/>
          <w:color w:val="000000" w:themeColor="text1"/>
        </w:rPr>
        <w:t xml:space="preserve"> applied</w:t>
      </w:r>
      <w:r w:rsidR="4AA6A556" w:rsidRPr="7209FBB3">
        <w:rPr>
          <w:rFonts w:ascii="Calibri" w:eastAsia="Calibri" w:hAnsi="Calibri" w:cs="Calibri"/>
          <w:color w:val="000000" w:themeColor="text1"/>
        </w:rPr>
        <w:t xml:space="preserve"> </w:t>
      </w:r>
      <w:r w:rsidR="00B13326">
        <w:rPr>
          <w:rFonts w:ascii="Calibri" w:eastAsia="Calibri" w:hAnsi="Calibri" w:cs="Calibri"/>
          <w:color w:val="000000" w:themeColor="text1"/>
        </w:rPr>
        <w:t>in the case of simulating</w:t>
      </w:r>
      <w:r w:rsidR="4AA6A556" w:rsidRPr="7209FBB3">
        <w:rPr>
          <w:rFonts w:ascii="Calibri" w:eastAsia="Calibri" w:hAnsi="Calibri" w:cs="Calibri"/>
          <w:color w:val="000000" w:themeColor="text1"/>
        </w:rPr>
        <w:t xml:space="preserve"> </w:t>
      </w:r>
      <w:r w:rsidR="00B95002">
        <w:rPr>
          <w:rFonts w:ascii="Calibri" w:eastAsia="Calibri" w:hAnsi="Calibri" w:cs="Calibri"/>
          <w:color w:val="000000" w:themeColor="text1"/>
        </w:rPr>
        <w:t>drone swar</w:t>
      </w:r>
      <w:r w:rsidR="006C4391">
        <w:rPr>
          <w:rFonts w:ascii="Calibri" w:eastAsia="Calibri" w:hAnsi="Calibri" w:cs="Calibri"/>
          <w:color w:val="000000" w:themeColor="text1"/>
        </w:rPr>
        <w:t>m</w:t>
      </w:r>
      <w:r w:rsidR="00B13326">
        <w:rPr>
          <w:rFonts w:ascii="Calibri" w:eastAsia="Calibri" w:hAnsi="Calibri" w:cs="Calibri"/>
          <w:color w:val="000000" w:themeColor="text1"/>
        </w:rPr>
        <w:t>s</w:t>
      </w:r>
      <w:r w:rsidR="06DD9E9D" w:rsidRPr="7209FBB3">
        <w:rPr>
          <w:rFonts w:ascii="Calibri" w:eastAsia="Calibri" w:hAnsi="Calibri" w:cs="Calibri"/>
          <w:color w:val="000000" w:themeColor="text1"/>
        </w:rPr>
        <w:t>.</w:t>
      </w:r>
    </w:p>
    <w:p w14:paraId="3645F0B6" w14:textId="659FE9CD" w:rsidR="00B84609" w:rsidRDefault="00161F05" w:rsidP="00B84609">
      <w:pPr>
        <w:rPr>
          <w:rFonts w:ascii="Calibri" w:eastAsia="Calibri" w:hAnsi="Calibri" w:cs="Calibri"/>
          <w:color w:val="000000" w:themeColor="text1"/>
        </w:rPr>
      </w:pPr>
      <w:r w:rsidRPr="00FC39AB">
        <w:rPr>
          <w:rFonts w:ascii="Calibri" w:eastAsia="Calibri" w:hAnsi="Calibri" w:cs="Calibri"/>
          <w:color w:val="000000" w:themeColor="text1"/>
        </w:rPr>
        <w:t xml:space="preserve">In this project, I </w:t>
      </w:r>
      <w:r w:rsidR="006C4391" w:rsidRPr="00FC39AB">
        <w:rPr>
          <w:rFonts w:ascii="Calibri" w:eastAsia="Calibri" w:hAnsi="Calibri" w:cs="Calibri"/>
          <w:color w:val="000000" w:themeColor="text1"/>
        </w:rPr>
        <w:t>suggest expansions to</w:t>
      </w:r>
      <w:r w:rsidRPr="00FC39AB">
        <w:rPr>
          <w:rFonts w:ascii="Calibri" w:eastAsia="Calibri" w:hAnsi="Calibri" w:cs="Calibri"/>
          <w:color w:val="000000" w:themeColor="text1"/>
        </w:rPr>
        <w:t xml:space="preserve"> Crag Reynolds’ Swarm Intelligence</w:t>
      </w:r>
      <w:r w:rsidR="00294B0D">
        <w:rPr>
          <w:rFonts w:ascii="Calibri" w:eastAsia="Calibri" w:hAnsi="Calibri" w:cs="Calibri"/>
          <w:color w:val="000000" w:themeColor="text1"/>
        </w:rPr>
        <w:t xml:space="preserve"> </w:t>
      </w:r>
      <w:r w:rsidR="00294B0D" w:rsidRPr="00FC39AB">
        <w:rPr>
          <w:rFonts w:ascii="Calibri" w:eastAsia="Calibri" w:hAnsi="Calibri" w:cs="Calibri"/>
          <w:color w:val="000000" w:themeColor="text1"/>
        </w:rPr>
        <w:t>(SI)</w:t>
      </w:r>
      <w:r w:rsidRPr="00FC39AB">
        <w:rPr>
          <w:rFonts w:ascii="Calibri" w:eastAsia="Calibri" w:hAnsi="Calibri" w:cs="Calibri"/>
          <w:color w:val="000000" w:themeColor="text1"/>
        </w:rPr>
        <w:t xml:space="preserve"> </w:t>
      </w:r>
      <w:r w:rsidR="006C4391" w:rsidRPr="00FC39AB">
        <w:rPr>
          <w:rFonts w:ascii="Calibri" w:eastAsia="Calibri" w:hAnsi="Calibri" w:cs="Calibri"/>
          <w:color w:val="000000" w:themeColor="text1"/>
        </w:rPr>
        <w:t>M</w:t>
      </w:r>
      <w:r w:rsidRPr="00FC39AB">
        <w:rPr>
          <w:rFonts w:ascii="Calibri" w:eastAsia="Calibri" w:hAnsi="Calibri" w:cs="Calibri"/>
          <w:color w:val="000000" w:themeColor="text1"/>
        </w:rPr>
        <w:t>ode</w:t>
      </w:r>
      <w:r w:rsidR="00646B1C">
        <w:rPr>
          <w:rFonts w:ascii="Calibri" w:eastAsia="Calibri" w:hAnsi="Calibri" w:cs="Calibri"/>
          <w:color w:val="000000" w:themeColor="text1"/>
        </w:rPr>
        <w:t>l</w:t>
      </w:r>
      <w:sdt>
        <w:sdtPr>
          <w:rPr>
            <w:rFonts w:ascii="Calibri" w:eastAsia="Calibri" w:hAnsi="Calibri" w:cs="Calibri"/>
            <w:color w:val="000000" w:themeColor="text1"/>
          </w:rPr>
          <w:id w:val="-522315834"/>
          <w:citation/>
        </w:sdtPr>
        <w:sdtContent>
          <w:r w:rsidR="00646B1C">
            <w:rPr>
              <w:rFonts w:ascii="Calibri" w:eastAsia="Calibri" w:hAnsi="Calibri" w:cs="Calibri"/>
              <w:color w:val="000000" w:themeColor="text1"/>
            </w:rPr>
            <w:fldChar w:fldCharType="begin"/>
          </w:r>
          <w:r w:rsidR="00646B1C">
            <w:rPr>
              <w:rFonts w:ascii="Calibri" w:eastAsia="Calibri" w:hAnsi="Calibri" w:cs="Calibri"/>
              <w:color w:val="000000" w:themeColor="text1"/>
            </w:rPr>
            <w:instrText xml:space="preserve"> CITATION Cra87 \l 2057 </w:instrText>
          </w:r>
          <w:r w:rsidR="00646B1C">
            <w:rPr>
              <w:rFonts w:ascii="Calibri" w:eastAsia="Calibri" w:hAnsi="Calibri" w:cs="Calibri"/>
              <w:color w:val="000000" w:themeColor="text1"/>
            </w:rPr>
            <w:fldChar w:fldCharType="separate"/>
          </w:r>
          <w:r w:rsidR="00646B1C">
            <w:rPr>
              <w:rFonts w:ascii="Calibri" w:eastAsia="Calibri" w:hAnsi="Calibri" w:cs="Calibri"/>
              <w:noProof/>
              <w:color w:val="000000" w:themeColor="text1"/>
            </w:rPr>
            <w:t xml:space="preserve"> </w:t>
          </w:r>
          <w:r w:rsidR="00646B1C" w:rsidRPr="00646B1C">
            <w:rPr>
              <w:rFonts w:ascii="Calibri" w:eastAsia="Calibri" w:hAnsi="Calibri" w:cs="Calibri"/>
              <w:noProof/>
              <w:color w:val="000000" w:themeColor="text1"/>
            </w:rPr>
            <w:t>(Reynolds, 1987)</w:t>
          </w:r>
          <w:r w:rsidR="00646B1C">
            <w:rPr>
              <w:rFonts w:ascii="Calibri" w:eastAsia="Calibri" w:hAnsi="Calibri" w:cs="Calibri"/>
              <w:color w:val="000000" w:themeColor="text1"/>
            </w:rPr>
            <w:fldChar w:fldCharType="end"/>
          </w:r>
        </w:sdtContent>
      </w:sdt>
      <w:r w:rsidR="003F1A3F">
        <w:rPr>
          <w:rFonts w:ascii="Calibri" w:eastAsia="Calibri" w:hAnsi="Calibri" w:cs="Calibri"/>
          <w:color w:val="000000" w:themeColor="text1"/>
        </w:rPr>
        <w:t>, [which originally codified behaviours in birds into so-called “oracles”, or rules]</w:t>
      </w:r>
      <w:r w:rsidR="00FC39AB" w:rsidRPr="00FC39AB">
        <w:rPr>
          <w:rFonts w:ascii="Calibri" w:eastAsia="Calibri" w:hAnsi="Calibri" w:cs="Calibri"/>
          <w:color w:val="000000" w:themeColor="text1"/>
        </w:rPr>
        <w:t xml:space="preserve"> with the overarching aim to simulate a swarm of drones</w:t>
      </w:r>
      <w:r w:rsidR="003F1A3F">
        <w:rPr>
          <w:rFonts w:ascii="Calibri" w:eastAsia="Calibri" w:hAnsi="Calibri" w:cs="Calibri"/>
          <w:color w:val="000000" w:themeColor="text1"/>
        </w:rPr>
        <w:t xml:space="preserve"> free of collisions</w:t>
      </w:r>
      <w:r w:rsidR="00FC39AB" w:rsidRPr="00FC39AB">
        <w:rPr>
          <w:rFonts w:ascii="Calibri" w:eastAsia="Calibri" w:hAnsi="Calibri" w:cs="Calibri"/>
          <w:color w:val="000000" w:themeColor="text1"/>
        </w:rPr>
        <w:t xml:space="preserve">. I </w:t>
      </w:r>
      <w:r w:rsidR="005607C2" w:rsidRPr="00FC39AB">
        <w:rPr>
          <w:rFonts w:ascii="Calibri" w:eastAsia="Calibri" w:hAnsi="Calibri" w:cs="Calibri"/>
          <w:color w:val="000000" w:themeColor="text1"/>
        </w:rPr>
        <w:t>exp</w:t>
      </w:r>
      <w:r w:rsidR="003F1A3F">
        <w:rPr>
          <w:rFonts w:ascii="Calibri" w:eastAsia="Calibri" w:hAnsi="Calibri" w:cs="Calibri"/>
          <w:color w:val="000000" w:themeColor="text1"/>
        </w:rPr>
        <w:t>erimented</w:t>
      </w:r>
      <w:r w:rsidR="005607C2" w:rsidRPr="00FC39AB">
        <w:rPr>
          <w:rFonts w:ascii="Calibri" w:eastAsia="Calibri" w:hAnsi="Calibri" w:cs="Calibri"/>
          <w:color w:val="000000" w:themeColor="text1"/>
        </w:rPr>
        <w:t xml:space="preserve"> </w:t>
      </w:r>
      <w:r w:rsidRPr="00FC39AB">
        <w:rPr>
          <w:rFonts w:ascii="Calibri" w:eastAsia="Calibri" w:hAnsi="Calibri" w:cs="Calibri"/>
          <w:color w:val="000000" w:themeColor="text1"/>
        </w:rPr>
        <w:t>with vari</w:t>
      </w:r>
      <w:r w:rsidR="00FC39AB">
        <w:rPr>
          <w:rFonts w:ascii="Calibri" w:eastAsia="Calibri" w:hAnsi="Calibri" w:cs="Calibri"/>
          <w:color w:val="000000" w:themeColor="text1"/>
        </w:rPr>
        <w:t xml:space="preserve">ations </w:t>
      </w:r>
      <w:r w:rsidRPr="00FC39AB">
        <w:rPr>
          <w:rFonts w:ascii="Calibri" w:eastAsia="Calibri" w:hAnsi="Calibri" w:cs="Calibri"/>
          <w:color w:val="000000" w:themeColor="text1"/>
        </w:rPr>
        <w:t>for each</w:t>
      </w:r>
      <w:r w:rsidR="003F1A3F">
        <w:rPr>
          <w:rFonts w:ascii="Calibri" w:eastAsia="Calibri" w:hAnsi="Calibri" w:cs="Calibri"/>
          <w:color w:val="000000" w:themeColor="text1"/>
        </w:rPr>
        <w:t xml:space="preserve"> SI oracle</w:t>
      </w:r>
      <w:r w:rsidR="00FC39AB">
        <w:rPr>
          <w:rFonts w:ascii="Calibri" w:eastAsia="Calibri" w:hAnsi="Calibri" w:cs="Calibri"/>
          <w:color w:val="000000" w:themeColor="text1"/>
        </w:rPr>
        <w:t>,</w:t>
      </w:r>
      <w:r w:rsidR="00FC39AB" w:rsidRPr="00FC39AB">
        <w:rPr>
          <w:rFonts w:ascii="Calibri" w:eastAsia="Calibri" w:hAnsi="Calibri" w:cs="Calibri"/>
          <w:color w:val="000000" w:themeColor="text1"/>
        </w:rPr>
        <w:t xml:space="preserve"> </w:t>
      </w:r>
      <w:r w:rsidR="00FC39AB">
        <w:rPr>
          <w:rFonts w:ascii="Calibri" w:eastAsia="Calibri" w:hAnsi="Calibri" w:cs="Calibri"/>
          <w:color w:val="000000" w:themeColor="text1"/>
        </w:rPr>
        <w:t xml:space="preserve">along with </w:t>
      </w:r>
      <w:r w:rsidR="00FC39AB" w:rsidRPr="00FC39AB">
        <w:rPr>
          <w:rFonts w:ascii="Calibri" w:eastAsia="Calibri" w:hAnsi="Calibri" w:cs="Calibri"/>
          <w:color w:val="000000" w:themeColor="text1"/>
        </w:rPr>
        <w:t xml:space="preserve">additional </w:t>
      </w:r>
      <w:r w:rsidR="00FC39AB">
        <w:rPr>
          <w:rFonts w:ascii="Calibri" w:eastAsia="Calibri" w:hAnsi="Calibri" w:cs="Calibri"/>
          <w:color w:val="000000" w:themeColor="text1"/>
        </w:rPr>
        <w:t xml:space="preserve">proposed </w:t>
      </w:r>
      <w:r w:rsidR="00FC39AB" w:rsidRPr="00FC39AB">
        <w:rPr>
          <w:rFonts w:ascii="Calibri" w:eastAsia="Calibri" w:hAnsi="Calibri" w:cs="Calibri"/>
          <w:color w:val="000000" w:themeColor="text1"/>
        </w:rPr>
        <w:t>oracles</w:t>
      </w:r>
      <w:r w:rsidR="00750E41" w:rsidRPr="00FC39AB">
        <w:rPr>
          <w:rFonts w:ascii="Calibri" w:eastAsia="Calibri" w:hAnsi="Calibri" w:cs="Calibri"/>
          <w:color w:val="000000" w:themeColor="text1"/>
        </w:rPr>
        <w:t>,</w:t>
      </w:r>
      <w:r w:rsidR="005607C2" w:rsidRPr="00FC39AB">
        <w:rPr>
          <w:rFonts w:ascii="Calibri" w:eastAsia="Calibri" w:hAnsi="Calibri" w:cs="Calibri"/>
          <w:color w:val="000000" w:themeColor="text1"/>
        </w:rPr>
        <w:t xml:space="preserve"> </w:t>
      </w:r>
      <w:r w:rsidR="00FC39AB" w:rsidRPr="00FC39AB">
        <w:rPr>
          <w:rFonts w:ascii="Calibri" w:eastAsia="Calibri" w:hAnsi="Calibri" w:cs="Calibri"/>
          <w:color w:val="000000" w:themeColor="text1"/>
        </w:rPr>
        <w:t>combined with</w:t>
      </w:r>
      <w:r w:rsidR="003F1A3F">
        <w:rPr>
          <w:rFonts w:ascii="Calibri" w:eastAsia="Calibri" w:hAnsi="Calibri" w:cs="Calibri"/>
          <w:color w:val="000000" w:themeColor="text1"/>
        </w:rPr>
        <w:t xml:space="preserve"> </w:t>
      </w:r>
      <w:r w:rsidR="00FC39AB" w:rsidRPr="00FC39AB">
        <w:rPr>
          <w:rFonts w:ascii="Calibri" w:eastAsia="Calibri" w:hAnsi="Calibri" w:cs="Calibri"/>
          <w:color w:val="000000" w:themeColor="text1"/>
        </w:rPr>
        <w:t xml:space="preserve">environmental </w:t>
      </w:r>
      <w:r w:rsidR="005607C2" w:rsidRPr="00FC39AB">
        <w:rPr>
          <w:rFonts w:ascii="Calibri" w:eastAsia="Calibri" w:hAnsi="Calibri" w:cs="Calibri"/>
          <w:color w:val="000000" w:themeColor="text1"/>
        </w:rPr>
        <w:t>obstacle avoidance</w:t>
      </w:r>
      <w:r w:rsidR="003F1A3F">
        <w:rPr>
          <w:rFonts w:ascii="Calibri" w:eastAsia="Calibri" w:hAnsi="Calibri" w:cs="Calibri"/>
          <w:color w:val="000000" w:themeColor="text1"/>
        </w:rPr>
        <w:t>, to investigate whether the SI oracles and suggested additions could indeed simulate a successful drone</w:t>
      </w:r>
      <w:r w:rsidR="00147302">
        <w:rPr>
          <w:rFonts w:ascii="Calibri" w:eastAsia="Calibri" w:hAnsi="Calibri" w:cs="Calibri"/>
          <w:color w:val="000000" w:themeColor="text1"/>
        </w:rPr>
        <w:t xml:space="preserve"> swarm</w:t>
      </w:r>
      <w:r w:rsidR="003F1A3F">
        <w:rPr>
          <w:rFonts w:ascii="Calibri" w:eastAsia="Calibri" w:hAnsi="Calibri" w:cs="Calibri"/>
          <w:color w:val="000000" w:themeColor="text1"/>
        </w:rPr>
        <w:t xml:space="preserve">. </w:t>
      </w:r>
      <w:r w:rsidR="00FC39AB">
        <w:rPr>
          <w:rFonts w:ascii="Calibri" w:eastAsia="Calibri" w:hAnsi="Calibri" w:cs="Calibri"/>
          <w:color w:val="000000" w:themeColor="text1"/>
        </w:rPr>
        <w:t xml:space="preserve">I first defined and experimented with these technologies in </w:t>
      </w:r>
      <w:r w:rsidR="00AA0BF0">
        <w:rPr>
          <w:rFonts w:ascii="Calibri" w:eastAsia="Calibri" w:hAnsi="Calibri" w:cs="Calibri"/>
          <w:color w:val="000000" w:themeColor="text1"/>
        </w:rPr>
        <w:t>2 dimensions</w:t>
      </w:r>
      <w:r w:rsidR="00FC39AB">
        <w:rPr>
          <w:rFonts w:ascii="Calibri" w:eastAsia="Calibri" w:hAnsi="Calibri" w:cs="Calibri"/>
          <w:color w:val="000000" w:themeColor="text1"/>
        </w:rPr>
        <w:t>,</w:t>
      </w:r>
      <w:r w:rsidR="003F1A3F">
        <w:rPr>
          <w:rFonts w:ascii="Calibri" w:eastAsia="Calibri" w:hAnsi="Calibri" w:cs="Calibri"/>
          <w:color w:val="000000" w:themeColor="text1"/>
        </w:rPr>
        <w:t xml:space="preserve"> until </w:t>
      </w:r>
      <w:r w:rsidR="00FC39AB">
        <w:rPr>
          <w:rFonts w:ascii="Calibri" w:eastAsia="Calibri" w:hAnsi="Calibri" w:cs="Calibri"/>
          <w:color w:val="000000" w:themeColor="text1"/>
        </w:rPr>
        <w:t>an effective and realistic model</w:t>
      </w:r>
      <w:r w:rsidR="003F1A3F">
        <w:rPr>
          <w:rFonts w:ascii="Calibri" w:eastAsia="Calibri" w:hAnsi="Calibri" w:cs="Calibri"/>
          <w:color w:val="000000" w:themeColor="text1"/>
        </w:rPr>
        <w:t xml:space="preserve"> was achieved</w:t>
      </w:r>
      <w:r w:rsidR="00FC39AB">
        <w:rPr>
          <w:rFonts w:ascii="Calibri" w:eastAsia="Calibri" w:hAnsi="Calibri" w:cs="Calibri"/>
          <w:color w:val="000000" w:themeColor="text1"/>
        </w:rPr>
        <w:t>, and then extended</w:t>
      </w:r>
      <w:r w:rsidR="003F1A3F">
        <w:rPr>
          <w:rFonts w:ascii="Calibri" w:eastAsia="Calibri" w:hAnsi="Calibri" w:cs="Calibri"/>
          <w:color w:val="000000" w:themeColor="text1"/>
        </w:rPr>
        <w:t xml:space="preserve"> </w:t>
      </w:r>
      <w:r w:rsidR="003E54D3">
        <w:rPr>
          <w:rFonts w:ascii="Calibri" w:eastAsia="Calibri" w:hAnsi="Calibri" w:cs="Calibri"/>
          <w:color w:val="000000" w:themeColor="text1"/>
        </w:rPr>
        <w:t xml:space="preserve">this model </w:t>
      </w:r>
      <w:r w:rsidR="003F1A3F">
        <w:rPr>
          <w:rFonts w:ascii="Calibri" w:eastAsia="Calibri" w:hAnsi="Calibri" w:cs="Calibri"/>
          <w:color w:val="000000" w:themeColor="text1"/>
        </w:rPr>
        <w:t>in</w:t>
      </w:r>
      <w:r w:rsidR="00FC39AB">
        <w:rPr>
          <w:rFonts w:ascii="Calibri" w:eastAsia="Calibri" w:hAnsi="Calibri" w:cs="Calibri"/>
          <w:color w:val="000000" w:themeColor="text1"/>
        </w:rPr>
        <w:t>to</w:t>
      </w:r>
      <w:r w:rsidR="006C4391">
        <w:rPr>
          <w:rFonts w:ascii="Calibri" w:eastAsia="Calibri" w:hAnsi="Calibri" w:cs="Calibri"/>
          <w:color w:val="000000" w:themeColor="text1"/>
        </w:rPr>
        <w:t xml:space="preserve"> </w:t>
      </w:r>
      <w:r w:rsidR="00FC39AB">
        <w:rPr>
          <w:rFonts w:ascii="Calibri" w:eastAsia="Calibri" w:hAnsi="Calibri" w:cs="Calibri"/>
          <w:color w:val="000000" w:themeColor="text1"/>
        </w:rPr>
        <w:t xml:space="preserve">complex </w:t>
      </w:r>
      <w:r w:rsidR="00141205">
        <w:rPr>
          <w:rFonts w:ascii="Calibri" w:eastAsia="Calibri" w:hAnsi="Calibri" w:cs="Calibri"/>
          <w:color w:val="000000" w:themeColor="text1"/>
        </w:rPr>
        <w:t>3-dimensional</w:t>
      </w:r>
      <w:r w:rsidR="00FC39AB">
        <w:rPr>
          <w:rFonts w:ascii="Calibri" w:eastAsia="Calibri" w:hAnsi="Calibri" w:cs="Calibri"/>
          <w:color w:val="000000" w:themeColor="text1"/>
        </w:rPr>
        <w:t xml:space="preserve"> environments</w:t>
      </w:r>
      <w:r w:rsidR="006C4391">
        <w:rPr>
          <w:rFonts w:ascii="Calibri" w:eastAsia="Calibri" w:hAnsi="Calibri" w:cs="Calibri"/>
          <w:color w:val="000000" w:themeColor="text1"/>
        </w:rPr>
        <w:t>.</w:t>
      </w:r>
    </w:p>
    <w:p w14:paraId="50444C1D" w14:textId="1B5287CB" w:rsidR="001E0C5C" w:rsidRDefault="003F1A3F" w:rsidP="00B84609">
      <w:pPr>
        <w:rPr>
          <w:rFonts w:ascii="Calibri" w:eastAsia="Calibri" w:hAnsi="Calibri" w:cs="Calibri"/>
          <w:color w:val="000000" w:themeColor="text1"/>
        </w:rPr>
      </w:pPr>
      <w:r>
        <w:rPr>
          <w:rFonts w:ascii="Calibri" w:eastAsia="Calibri" w:hAnsi="Calibri" w:cs="Calibri"/>
          <w:color w:val="000000" w:themeColor="text1"/>
        </w:rPr>
        <w:t xml:space="preserve">The simulations demonstrated a successful application of these oracles, confirming that </w:t>
      </w:r>
      <w:r w:rsidR="00792CCA">
        <w:rPr>
          <w:rFonts w:ascii="Calibri" w:eastAsia="Calibri" w:hAnsi="Calibri" w:cs="Calibri"/>
          <w:color w:val="000000" w:themeColor="text1"/>
        </w:rPr>
        <w:t>Reynolds’</w:t>
      </w:r>
      <w:r w:rsidR="001E0C5C">
        <w:rPr>
          <w:rFonts w:ascii="Calibri" w:eastAsia="Calibri" w:hAnsi="Calibri" w:cs="Calibri"/>
          <w:color w:val="000000" w:themeColor="text1"/>
        </w:rPr>
        <w:t xml:space="preserve"> </w:t>
      </w:r>
      <w:r w:rsidR="00792CCA">
        <w:rPr>
          <w:rFonts w:ascii="Calibri" w:eastAsia="Calibri" w:hAnsi="Calibri" w:cs="Calibri"/>
          <w:color w:val="000000" w:themeColor="text1"/>
        </w:rPr>
        <w:t xml:space="preserve">model for flocks of birds </w:t>
      </w:r>
      <w:r w:rsidR="001E0C5C">
        <w:rPr>
          <w:rFonts w:ascii="Calibri" w:eastAsia="Calibri" w:hAnsi="Calibri" w:cs="Calibri"/>
          <w:color w:val="000000" w:themeColor="text1"/>
        </w:rPr>
        <w:t xml:space="preserve">can indeed be </w:t>
      </w:r>
      <w:r w:rsidR="00435496">
        <w:rPr>
          <w:rFonts w:ascii="Calibri" w:eastAsia="Calibri" w:hAnsi="Calibri" w:cs="Calibri"/>
          <w:color w:val="000000" w:themeColor="text1"/>
        </w:rPr>
        <w:t>modified</w:t>
      </w:r>
      <w:r>
        <w:rPr>
          <w:rFonts w:ascii="Calibri" w:eastAsia="Calibri" w:hAnsi="Calibri" w:cs="Calibri"/>
          <w:color w:val="000000" w:themeColor="text1"/>
        </w:rPr>
        <w:t xml:space="preserve"> and expanded</w:t>
      </w:r>
      <w:r w:rsidR="001E0C5C">
        <w:rPr>
          <w:rFonts w:ascii="Calibri" w:eastAsia="Calibri" w:hAnsi="Calibri" w:cs="Calibri"/>
          <w:color w:val="000000" w:themeColor="text1"/>
        </w:rPr>
        <w:t xml:space="preserve"> to </w:t>
      </w:r>
      <w:r w:rsidR="00435496">
        <w:rPr>
          <w:rFonts w:ascii="Calibri" w:eastAsia="Calibri" w:hAnsi="Calibri" w:cs="Calibri"/>
          <w:color w:val="000000" w:themeColor="text1"/>
        </w:rPr>
        <w:t xml:space="preserve">realistically </w:t>
      </w:r>
      <w:r w:rsidR="001E0C5C">
        <w:rPr>
          <w:rFonts w:ascii="Calibri" w:eastAsia="Calibri" w:hAnsi="Calibri" w:cs="Calibri"/>
          <w:color w:val="000000" w:themeColor="text1"/>
        </w:rPr>
        <w:t xml:space="preserve">simulate </w:t>
      </w:r>
      <w:r w:rsidR="00435496">
        <w:rPr>
          <w:rFonts w:ascii="Calibri" w:eastAsia="Calibri" w:hAnsi="Calibri" w:cs="Calibri"/>
          <w:color w:val="000000" w:themeColor="text1"/>
        </w:rPr>
        <w:t xml:space="preserve">and guide </w:t>
      </w:r>
      <w:r w:rsidR="001E0C5C">
        <w:rPr>
          <w:rFonts w:ascii="Calibri" w:eastAsia="Calibri" w:hAnsi="Calibri" w:cs="Calibri"/>
          <w:color w:val="000000" w:themeColor="text1"/>
        </w:rPr>
        <w:t>swarms of drones.</w:t>
      </w:r>
      <w:r>
        <w:rPr>
          <w:rFonts w:ascii="Calibri" w:eastAsia="Calibri" w:hAnsi="Calibri" w:cs="Calibri"/>
          <w:color w:val="000000" w:themeColor="text1"/>
        </w:rPr>
        <w:t xml:space="preserve"> Furthermore, w</w:t>
      </w:r>
      <w:r w:rsidR="001E0C5C">
        <w:rPr>
          <w:rFonts w:ascii="Calibri" w:eastAsia="Calibri" w:hAnsi="Calibri" w:cs="Calibri"/>
          <w:color w:val="000000" w:themeColor="text1"/>
        </w:rPr>
        <w:t>ith</w:t>
      </w:r>
      <w:r>
        <w:rPr>
          <w:rFonts w:ascii="Calibri" w:eastAsia="Calibri" w:hAnsi="Calibri" w:cs="Calibri"/>
          <w:color w:val="000000" w:themeColor="text1"/>
        </w:rPr>
        <w:t xml:space="preserve"> such</w:t>
      </w:r>
      <w:r w:rsidR="001E0C5C">
        <w:rPr>
          <w:rFonts w:ascii="Calibri" w:eastAsia="Calibri" w:hAnsi="Calibri" w:cs="Calibri"/>
          <w:color w:val="000000" w:themeColor="text1"/>
        </w:rPr>
        <w:t xml:space="preserve"> a large domain of parameter tuning, one can adjust the simulation to simulate a range of swarm types</w:t>
      </w:r>
      <w:r w:rsidR="006E59B6">
        <w:rPr>
          <w:rFonts w:ascii="Calibri" w:eastAsia="Calibri" w:hAnsi="Calibri" w:cs="Calibri"/>
          <w:color w:val="000000" w:themeColor="text1"/>
        </w:rPr>
        <w:t xml:space="preserve">: </w:t>
      </w:r>
      <w:r w:rsidR="001E0C5C">
        <w:rPr>
          <w:rFonts w:ascii="Calibri" w:eastAsia="Calibri" w:hAnsi="Calibri" w:cs="Calibri"/>
          <w:color w:val="000000" w:themeColor="text1"/>
        </w:rPr>
        <w:t>from natural swarms (</w:t>
      </w:r>
      <w:r w:rsidR="00302488">
        <w:rPr>
          <w:rFonts w:ascii="Calibri" w:eastAsia="Calibri" w:hAnsi="Calibri" w:cs="Calibri"/>
          <w:color w:val="000000" w:themeColor="text1"/>
        </w:rPr>
        <w:t>e.g.,</w:t>
      </w:r>
      <w:r w:rsidR="001E0C5C">
        <w:rPr>
          <w:rFonts w:ascii="Calibri" w:eastAsia="Calibri" w:hAnsi="Calibri" w:cs="Calibri"/>
          <w:color w:val="000000" w:themeColor="text1"/>
        </w:rPr>
        <w:t xml:space="preserve"> flocks of birds), to synthetic swarms (e.g.: swarms of drones).</w:t>
      </w:r>
      <w:r w:rsidR="00E623CF">
        <w:rPr>
          <w:rFonts w:ascii="Calibri" w:eastAsia="Calibri" w:hAnsi="Calibri" w:cs="Calibri"/>
          <w:color w:val="000000" w:themeColor="text1"/>
        </w:rPr>
        <w:t xml:space="preserve"> </w:t>
      </w:r>
      <w:r w:rsidR="00A9091C">
        <w:rPr>
          <w:rFonts w:ascii="Calibri" w:eastAsia="Calibri" w:hAnsi="Calibri" w:cs="Calibri"/>
          <w:color w:val="000000" w:themeColor="text1"/>
        </w:rPr>
        <w:t xml:space="preserve">This gives this </w:t>
      </w:r>
      <w:r w:rsidR="00A40AD1">
        <w:rPr>
          <w:rFonts w:ascii="Calibri" w:eastAsia="Calibri" w:hAnsi="Calibri" w:cs="Calibri"/>
          <w:color w:val="000000" w:themeColor="text1"/>
        </w:rPr>
        <w:t>simulation</w:t>
      </w:r>
      <w:r w:rsidR="00A9091C">
        <w:rPr>
          <w:rFonts w:ascii="Calibri" w:eastAsia="Calibri" w:hAnsi="Calibri" w:cs="Calibri"/>
          <w:color w:val="000000" w:themeColor="text1"/>
        </w:rPr>
        <w:t xml:space="preserve"> a wide range of use cases and adaptability</w:t>
      </w:r>
      <w:r w:rsidR="00A40AD1">
        <w:rPr>
          <w:rFonts w:ascii="Calibri" w:eastAsia="Calibri" w:hAnsi="Calibri" w:cs="Calibri"/>
          <w:color w:val="000000" w:themeColor="text1"/>
        </w:rPr>
        <w:t xml:space="preserve"> to more complex environments.</w:t>
      </w:r>
    </w:p>
    <w:p w14:paraId="63E1363C" w14:textId="77777777" w:rsidR="00B84609" w:rsidRPr="00B84609" w:rsidRDefault="00B84609" w:rsidP="00B84609">
      <w:pPr>
        <w:rPr>
          <w:rFonts w:ascii="Calibri" w:eastAsia="Calibri" w:hAnsi="Calibri" w:cs="Calibri"/>
          <w:color w:val="000000" w:themeColor="text1"/>
        </w:rPr>
      </w:pPr>
    </w:p>
    <w:p w14:paraId="43E270B4" w14:textId="662A0DCC" w:rsidR="00546957" w:rsidRDefault="0067224E" w:rsidP="0067224E">
      <w:pPr>
        <w:pStyle w:val="Heading1"/>
      </w:pPr>
      <w:r>
        <w:t>2 – Introduction</w:t>
      </w:r>
      <w:r w:rsidR="00FD745D">
        <w:fldChar w:fldCharType="begin"/>
      </w:r>
      <w:r w:rsidR="00FD745D">
        <w:instrText xml:space="preserve"> XE "</w:instrText>
      </w:r>
      <w:r w:rsidR="00FD745D" w:rsidRPr="00F23166">
        <w:instrText>2 – Introduction</w:instrText>
      </w:r>
      <w:r w:rsidR="00FD745D">
        <w:instrText xml:space="preserve">" </w:instrText>
      </w:r>
      <w:r w:rsidR="00FD745D">
        <w:fldChar w:fldCharType="end"/>
      </w:r>
    </w:p>
    <w:p w14:paraId="44CACD46" w14:textId="672C7335" w:rsidR="00D9599F" w:rsidRDefault="00D9599F" w:rsidP="00D9599F">
      <w:r>
        <w:t xml:space="preserve">Creating a Swarm Intelligence model to manage </w:t>
      </w:r>
      <w:r w:rsidR="006F0DF1">
        <w:t xml:space="preserve">swarms of </w:t>
      </w:r>
      <w:r>
        <w:t>drones would be beneficial in the real world, allowing for complex drone displays as well as vastly improved logistical operations. For example, projects involving scanning / measuring / dispersal over large areas that are inaccessible or inhospitable would be made feasible with the use of drones.</w:t>
      </w:r>
    </w:p>
    <w:p w14:paraId="3331CAE0" w14:textId="77049E40" w:rsidR="00D9599F" w:rsidRDefault="00000000" w:rsidP="00D9599F">
      <w:sdt>
        <w:sdtPr>
          <w:rPr>
            <w:vertAlign w:val="superscript"/>
          </w:rPr>
          <w:id w:val="2131273959"/>
          <w:citation/>
        </w:sdtPr>
        <w:sdtContent>
          <w:r w:rsidR="00646B1C">
            <w:rPr>
              <w:vertAlign w:val="superscript"/>
            </w:rPr>
            <w:fldChar w:fldCharType="begin"/>
          </w:r>
          <w:r w:rsidR="00646B1C">
            <w:instrText xml:space="preserve"> CITATION Chi19 \l 2057 </w:instrText>
          </w:r>
          <w:r w:rsidR="00646B1C">
            <w:rPr>
              <w:vertAlign w:val="superscript"/>
            </w:rPr>
            <w:fldChar w:fldCharType="separate"/>
          </w:r>
          <w:r w:rsidR="00646B1C" w:rsidRPr="00646B1C">
            <w:rPr>
              <w:noProof/>
            </w:rPr>
            <w:t>(Chipade &amp; Panagou, 2019)</w:t>
          </w:r>
          <w:r w:rsidR="00646B1C">
            <w:rPr>
              <w:vertAlign w:val="superscript"/>
            </w:rPr>
            <w:fldChar w:fldCharType="end"/>
          </w:r>
        </w:sdtContent>
      </w:sdt>
      <w:r w:rsidR="00646B1C">
        <w:rPr>
          <w:vertAlign w:val="superscript"/>
        </w:rPr>
        <w:t xml:space="preserve"> </w:t>
      </w:r>
      <w:r w:rsidR="00D9599F">
        <w:t>describe the implementation of drone swarms in the case of defending critical infrastructure from adversarial aerial attackers via coordinated herding.</w:t>
      </w:r>
    </w:p>
    <w:p w14:paraId="1840C20D" w14:textId="057D5C76" w:rsidR="00D9599F" w:rsidRDefault="00000000" w:rsidP="00D9599F">
      <w:sdt>
        <w:sdtPr>
          <w:id w:val="1451280840"/>
          <w:citation/>
        </w:sdtPr>
        <w:sdtContent>
          <w:r w:rsidR="001F157A">
            <w:fldChar w:fldCharType="begin"/>
          </w:r>
          <w:r w:rsidR="001F157A">
            <w:instrText xml:space="preserve"> CITATION Den22 \l 2057 </w:instrText>
          </w:r>
          <w:r w:rsidR="001F157A">
            <w:fldChar w:fldCharType="separate"/>
          </w:r>
          <w:r w:rsidR="001F157A" w:rsidRPr="001F157A">
            <w:rPr>
              <w:noProof/>
            </w:rPr>
            <w:t>(Deng, et al., 2022)</w:t>
          </w:r>
          <w:r w:rsidR="001F157A">
            <w:fldChar w:fldCharType="end"/>
          </w:r>
        </w:sdtContent>
      </w:sdt>
      <w:r w:rsidR="001F157A">
        <w:t xml:space="preserve"> </w:t>
      </w:r>
      <w:r w:rsidR="00D9599F">
        <w:t>describe the case of swarm control using a shepherding agent in the case of manipulating micro and nano-particle swarms.</w:t>
      </w:r>
    </w:p>
    <w:p w14:paraId="2EFF7C37" w14:textId="77777777" w:rsidR="00D9599F" w:rsidRDefault="00D9599F" w:rsidP="00D9599F">
      <w:r>
        <w:t>Swarms of drones would be exceptionally suited for these tasks as they are dispensable, inexpensive to produce, and easily configurable. Therefore, investigation into the technologies that could maintain these swarms is beneficial and of interest to the scientific community.</w:t>
      </w:r>
    </w:p>
    <w:p w14:paraId="76D03764" w14:textId="10F55661" w:rsidR="00546957" w:rsidRDefault="00D9599F" w:rsidP="00D9599F">
      <w:r>
        <w:t>To</w:t>
      </w:r>
      <w:r w:rsidR="00546957">
        <w:t xml:space="preserve"> manage a swarm of drones, one must decide upon some form of intelligence to control the members.</w:t>
      </w:r>
    </w:p>
    <w:p w14:paraId="19AE0F89" w14:textId="773C6A82" w:rsidR="00546957" w:rsidRDefault="00546957" w:rsidP="00546957">
      <w:r>
        <w:t xml:space="preserve">One approach would be to create </w:t>
      </w:r>
      <w:r w:rsidR="0065012F">
        <w:t>a</w:t>
      </w:r>
      <w:r>
        <w:t xml:space="preserve"> separate entity with superior intelligence to control the entire swarm. This has disadvantages in terms of communication between the swarm, as well as computational complexity, requiring a central system to host some Artificial Intelligence.</w:t>
      </w:r>
    </w:p>
    <w:p w14:paraId="4B77C1B3" w14:textId="464EA28F" w:rsidR="00546957" w:rsidRDefault="00546957" w:rsidP="00546957">
      <w:r>
        <w:t>Another approach would be to instead apply simpler intelligence to each member of the swarm, following some set of rules.</w:t>
      </w:r>
      <w:r w:rsidR="00CA1D33">
        <w:t xml:space="preserve"> </w:t>
      </w:r>
      <w:sdt>
        <w:sdtPr>
          <w:id w:val="348075915"/>
          <w:citation/>
        </w:sdtPr>
        <w:sdtContent>
          <w:r w:rsidR="00646B1C">
            <w:fldChar w:fldCharType="begin"/>
          </w:r>
          <w:r w:rsidR="00646B1C">
            <w:instrText xml:space="preserve"> CITATION Cra87 \l 2057 </w:instrText>
          </w:r>
          <w:r w:rsidR="00646B1C">
            <w:fldChar w:fldCharType="separate"/>
          </w:r>
          <w:r w:rsidR="00646B1C" w:rsidRPr="00646B1C">
            <w:rPr>
              <w:noProof/>
            </w:rPr>
            <w:t>(Reynolds, 1987)</w:t>
          </w:r>
          <w:r w:rsidR="00646B1C">
            <w:fldChar w:fldCharType="end"/>
          </w:r>
        </w:sdtContent>
      </w:sdt>
      <w:r w:rsidR="00646B1C">
        <w:t xml:space="preserve"> </w:t>
      </w:r>
      <w:r w:rsidR="00CA1D33">
        <w:t>describes this as Swarm Intelligence</w:t>
      </w:r>
      <w:r w:rsidR="002B495C">
        <w:t>.</w:t>
      </w:r>
    </w:p>
    <w:p w14:paraId="3426F8A7" w14:textId="550634D3" w:rsidR="00546957" w:rsidRDefault="00546957" w:rsidP="00546957">
      <w:r>
        <w:lastRenderedPageBreak/>
        <w:t>This approach has been shown to effectively simulate flocks of birds, albeit precalculated</w:t>
      </w:r>
      <w:r w:rsidR="00061CD5">
        <w:t>,</w:t>
      </w:r>
      <w:r>
        <w:t xml:space="preserve"> given the hardware of the time. </w:t>
      </w:r>
      <w:r w:rsidR="00CA1D33">
        <w:t xml:space="preserve">The increased </w:t>
      </w:r>
      <w:r w:rsidR="00E650E2">
        <w:t>range</w:t>
      </w:r>
      <w:r w:rsidR="00CA1D33">
        <w:t xml:space="preserve"> of information gathering </w:t>
      </w:r>
      <w:r w:rsidR="00E650E2">
        <w:t>that</w:t>
      </w:r>
      <w:r w:rsidR="00CA1D33">
        <w:t xml:space="preserve"> drones</w:t>
      </w:r>
      <w:r w:rsidR="00E650E2">
        <w:t xml:space="preserve"> possess</w:t>
      </w:r>
      <w:r w:rsidR="00CA1D33">
        <w:t xml:space="preserve"> (compared to birds), combined with modern hardware could make Swarm Intelligence a viable methodology to manage drone swarms</w:t>
      </w:r>
      <w:r>
        <w:t>.</w:t>
      </w:r>
    </w:p>
    <w:p w14:paraId="7BC1C596" w14:textId="2ECC057D" w:rsidR="00B32376" w:rsidRDefault="00B32376" w:rsidP="00546957"/>
    <w:p w14:paraId="41F82103" w14:textId="62E35F86" w:rsidR="002F7DB4" w:rsidRDefault="00FD745D" w:rsidP="002F7DB4">
      <w:pPr>
        <w:pStyle w:val="Heading1"/>
        <w:rPr>
          <w:rFonts w:eastAsia="Times New Roman"/>
        </w:rPr>
      </w:pPr>
      <w:r>
        <w:rPr>
          <w:rFonts w:eastAsia="Times New Roman"/>
        </w:rPr>
        <w:t>3</w:t>
      </w:r>
      <w:r w:rsidR="002F7DB4">
        <w:rPr>
          <w:rFonts w:eastAsia="Times New Roman"/>
        </w:rPr>
        <w:t xml:space="preserve"> –</w:t>
      </w:r>
      <w:r w:rsidR="000D06D4">
        <w:rPr>
          <w:rFonts w:eastAsia="Times New Roman"/>
        </w:rPr>
        <w:t xml:space="preserve"> </w:t>
      </w:r>
      <w:r w:rsidR="002F7DB4">
        <w:rPr>
          <w:rFonts w:eastAsia="Times New Roman"/>
        </w:rPr>
        <w:t>Specification</w:t>
      </w:r>
      <w:r w:rsidR="00D13024">
        <w:rPr>
          <w:rFonts w:eastAsia="Times New Roman"/>
        </w:rPr>
        <w:t xml:space="preserve"> &amp; Literature Review</w:t>
      </w:r>
    </w:p>
    <w:p w14:paraId="4FD987AF" w14:textId="24E73E7B" w:rsidR="00D13024" w:rsidRPr="00D13024" w:rsidRDefault="00FD745D" w:rsidP="00D13024">
      <w:pPr>
        <w:pStyle w:val="Heading2"/>
        <w:rPr>
          <w:rStyle w:val="normaltextrun"/>
        </w:rPr>
      </w:pPr>
      <w:r>
        <w:t>3</w:t>
      </w:r>
      <w:r w:rsidR="00234325">
        <w:t>.</w:t>
      </w:r>
      <w:r w:rsidR="00FD2D79">
        <w:t>1</w:t>
      </w:r>
      <w:r w:rsidR="00234325">
        <w:t xml:space="preserve"> – </w:t>
      </w:r>
      <w:r w:rsidR="00FD2D79">
        <w:t>Challenges</w:t>
      </w:r>
      <w:r w:rsidR="002B5FA2">
        <w:t xml:space="preserve"> &amp; Concepts</w:t>
      </w:r>
      <w:r w:rsidR="00335431">
        <w:fldChar w:fldCharType="begin"/>
      </w:r>
      <w:r w:rsidR="00335431">
        <w:instrText xml:space="preserve"> XE "</w:instrText>
      </w:r>
      <w:r>
        <w:instrText>3</w:instrText>
      </w:r>
      <w:r w:rsidR="00335431">
        <w:instrText xml:space="preserve"> – Specification &amp; Literature Review:</w:instrText>
      </w:r>
      <w:r>
        <w:instrText>3</w:instrText>
      </w:r>
      <w:r w:rsidR="00335431" w:rsidRPr="00156C13">
        <w:instrText>.1 – Challenges &amp; Concepts</w:instrText>
      </w:r>
      <w:r w:rsidR="00335431">
        <w:instrText xml:space="preserve">" </w:instrText>
      </w:r>
      <w:r w:rsidR="00335431">
        <w:fldChar w:fldCharType="end"/>
      </w:r>
    </w:p>
    <w:p w14:paraId="6790E74F" w14:textId="45F1ED79" w:rsidR="00C74459" w:rsidRDefault="00000000" w:rsidP="002B5FA2">
      <w:pPr>
        <w:rPr>
          <w:rStyle w:val="normaltextrun"/>
          <w:rFonts w:ascii="Calibri" w:hAnsi="Calibri" w:cs="Calibri"/>
        </w:rPr>
      </w:pPr>
      <w:sdt>
        <w:sdtPr>
          <w:rPr>
            <w:rStyle w:val="normaltextrun"/>
            <w:rFonts w:ascii="Calibri" w:hAnsi="Calibri" w:cs="Calibri"/>
          </w:rPr>
          <w:id w:val="1720703650"/>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Cra87 \l 2057 </w:instrText>
          </w:r>
          <w:r w:rsidR="00C0403F">
            <w:rPr>
              <w:rStyle w:val="normaltextrun"/>
              <w:rFonts w:ascii="Calibri" w:hAnsi="Calibri" w:cs="Calibri"/>
            </w:rPr>
            <w:fldChar w:fldCharType="separate"/>
          </w:r>
          <w:r w:rsidR="00C0403F" w:rsidRPr="00C0403F">
            <w:rPr>
              <w:rFonts w:ascii="Calibri" w:hAnsi="Calibri" w:cs="Calibri"/>
              <w:noProof/>
            </w:rPr>
            <w:t>(Reynolds, 1987)</w:t>
          </w:r>
          <w:r w:rsidR="00C0403F">
            <w:rPr>
              <w:rStyle w:val="normaltextrun"/>
              <w:rFonts w:ascii="Calibri" w:hAnsi="Calibri" w:cs="Calibri"/>
            </w:rPr>
            <w:fldChar w:fldCharType="end"/>
          </w:r>
        </w:sdtContent>
      </w:sdt>
      <w:r w:rsidR="00C0403F">
        <w:rPr>
          <w:rStyle w:val="normaltextrun"/>
          <w:rFonts w:ascii="Calibri" w:hAnsi="Calibri" w:cs="Calibri"/>
        </w:rPr>
        <w:t xml:space="preserve"> </w:t>
      </w:r>
      <w:r w:rsidR="00D13024">
        <w:rPr>
          <w:rStyle w:val="normaltextrun"/>
          <w:rFonts w:ascii="Calibri" w:hAnsi="Calibri" w:cs="Calibri"/>
        </w:rPr>
        <w:t>discusses the concept of Swarm Intelligence</w:t>
      </w:r>
      <w:r w:rsidR="00C74459">
        <w:rPr>
          <w:rStyle w:val="normaltextrun"/>
          <w:rFonts w:ascii="Calibri" w:hAnsi="Calibri" w:cs="Calibri"/>
        </w:rPr>
        <w:t xml:space="preserve">; </w:t>
      </w:r>
      <w:r w:rsidR="00D13024">
        <w:rPr>
          <w:rStyle w:val="normaltextrun"/>
          <w:rFonts w:ascii="Calibri" w:hAnsi="Calibri" w:cs="Calibri"/>
        </w:rPr>
        <w:t>Consisting of 3 primary rules, Separation, Alignment, and Cohesion</w:t>
      </w:r>
      <w:r w:rsidR="00802CB0">
        <w:rPr>
          <w:rStyle w:val="normaltextrun"/>
          <w:rFonts w:ascii="Calibri" w:hAnsi="Calibri" w:cs="Calibri"/>
        </w:rPr>
        <w:t>,</w:t>
      </w:r>
      <w:r w:rsidR="00D13024">
        <w:rPr>
          <w:rStyle w:val="normaltextrun"/>
          <w:rFonts w:ascii="Calibri" w:hAnsi="Calibri" w:cs="Calibri"/>
        </w:rPr>
        <w:t xml:space="preserve"> this system combines suggestions from smaller intelligences</w:t>
      </w:r>
      <w:r w:rsidR="00C74459">
        <w:rPr>
          <w:rStyle w:val="normaltextrun"/>
          <w:rFonts w:ascii="Calibri" w:hAnsi="Calibri" w:cs="Calibri"/>
        </w:rPr>
        <w:t>,</w:t>
      </w:r>
      <w:r w:rsidR="00D13024">
        <w:rPr>
          <w:rStyle w:val="normaltextrun"/>
          <w:rFonts w:ascii="Calibri" w:hAnsi="Calibri" w:cs="Calibri"/>
        </w:rPr>
        <w:t xml:space="preserve"> usin</w:t>
      </w:r>
      <w:r w:rsidR="00C74459">
        <w:rPr>
          <w:rStyle w:val="normaltextrun"/>
          <w:rFonts w:ascii="Calibri" w:hAnsi="Calibri" w:cs="Calibri"/>
        </w:rPr>
        <w:t xml:space="preserve">g a </w:t>
      </w:r>
      <w:r w:rsidR="00D13024">
        <w:rPr>
          <w:rStyle w:val="normaltextrun"/>
          <w:rFonts w:ascii="Calibri" w:hAnsi="Calibri" w:cs="Calibri"/>
        </w:rPr>
        <w:t>Rule Recombination Scheme</w:t>
      </w:r>
      <w:r w:rsidR="00C74459">
        <w:rPr>
          <w:rStyle w:val="normaltextrun"/>
          <w:rFonts w:ascii="Calibri" w:hAnsi="Calibri" w:cs="Calibri"/>
        </w:rPr>
        <w:t>, into a final suggested movement. These oracles (rules) focus on different flocking behaviours: the urge to avoid collisions with other flock members, the urge to follow the same direction and speed as other flock members, and the urge to move towards the centre of mass of the flock. To create a swarm simulation, one must define each of these oracles, as well as a scheme to effectively combine their suggestions.</w:t>
      </w:r>
      <w:r w:rsidR="00AF5D3F">
        <w:rPr>
          <w:rStyle w:val="normaltextrun"/>
          <w:rFonts w:ascii="Calibri" w:hAnsi="Calibri" w:cs="Calibri"/>
        </w:rPr>
        <w:t xml:space="preserve"> Each of these oracles can be defined in both 2 and 3 dimensions, with the additional dimension adding additional complication.</w:t>
      </w:r>
    </w:p>
    <w:p w14:paraId="112FE318" w14:textId="285A68F8" w:rsidR="00D13024" w:rsidRDefault="00C74459" w:rsidP="002B5FA2">
      <w:pPr>
        <w:rPr>
          <w:rStyle w:val="normaltextrun"/>
          <w:rFonts w:ascii="Calibri" w:hAnsi="Calibri" w:cs="Calibri"/>
        </w:rPr>
      </w:pPr>
      <w:r>
        <w:rPr>
          <w:rStyle w:val="normaltextrun"/>
          <w:rFonts w:ascii="Calibri" w:hAnsi="Calibri" w:cs="Calibri"/>
        </w:rPr>
        <w:t xml:space="preserve">This project </w:t>
      </w:r>
      <w:r w:rsidR="00C63AAD">
        <w:rPr>
          <w:rStyle w:val="normaltextrun"/>
          <w:rFonts w:ascii="Calibri" w:hAnsi="Calibri" w:cs="Calibri"/>
        </w:rPr>
        <w:t>proposes</w:t>
      </w:r>
      <w:r>
        <w:rPr>
          <w:rStyle w:val="normaltextrun"/>
          <w:rFonts w:ascii="Calibri" w:hAnsi="Calibri" w:cs="Calibri"/>
        </w:rPr>
        <w:t xml:space="preserve"> further oracles that aid in smooth flocking behaviour, namely: the urge to continue with one’s previous movement, the urge towards a goal point, an acceleration urge </w:t>
      </w:r>
      <w:r w:rsidR="00C63AAD">
        <w:rPr>
          <w:rStyle w:val="normaltextrun"/>
          <w:rFonts w:ascii="Calibri" w:hAnsi="Calibri" w:cs="Calibri"/>
        </w:rPr>
        <w:t>(</w:t>
      </w:r>
      <w:r>
        <w:rPr>
          <w:rStyle w:val="normaltextrun"/>
          <w:rFonts w:ascii="Calibri" w:hAnsi="Calibri" w:cs="Calibri"/>
        </w:rPr>
        <w:t>to minimise the time taken to ‘reset’ after sudden interruptions in movement</w:t>
      </w:r>
      <w:r w:rsidR="00C63AAD">
        <w:rPr>
          <w:rStyle w:val="normaltextrun"/>
          <w:rFonts w:ascii="Calibri" w:hAnsi="Calibri" w:cs="Calibri"/>
        </w:rPr>
        <w:t>)</w:t>
      </w:r>
      <w:r w:rsidR="009D3913">
        <w:rPr>
          <w:rStyle w:val="normaltextrun"/>
          <w:rFonts w:ascii="Calibri" w:hAnsi="Calibri" w:cs="Calibri"/>
        </w:rPr>
        <w:t>, as well as a gravitational force</w:t>
      </w:r>
      <w:r>
        <w:rPr>
          <w:rStyle w:val="normaltextrun"/>
          <w:rFonts w:ascii="Calibri" w:hAnsi="Calibri" w:cs="Calibri"/>
        </w:rPr>
        <w:t>.</w:t>
      </w:r>
    </w:p>
    <w:p w14:paraId="313547DC" w14:textId="24CA6F8C" w:rsidR="00AF5D3F" w:rsidRDefault="00C74459" w:rsidP="002B5FA2">
      <w:pPr>
        <w:rPr>
          <w:rStyle w:val="normaltextrun"/>
          <w:rFonts w:ascii="Calibri" w:hAnsi="Calibri" w:cs="Calibri"/>
        </w:rPr>
      </w:pPr>
      <w:r>
        <w:rPr>
          <w:rStyle w:val="normaltextrun"/>
          <w:rFonts w:ascii="Calibri" w:hAnsi="Calibri" w:cs="Calibri"/>
        </w:rPr>
        <w:t>Furthermore, multiple implementations for each rule and recombination scheme have been suggested</w:t>
      </w:r>
      <w:r w:rsidR="004C638A">
        <w:rPr>
          <w:rStyle w:val="normaltextrun"/>
          <w:rFonts w:ascii="Calibri" w:hAnsi="Calibri" w:cs="Calibri"/>
        </w:rPr>
        <w:t xml:space="preserve"> </w:t>
      </w:r>
      <w:r w:rsidR="00802CB0">
        <w:rPr>
          <w:rStyle w:val="normaltextrun"/>
          <w:rFonts w:ascii="Calibri" w:hAnsi="Calibri" w:cs="Calibri"/>
        </w:rPr>
        <w:t>and</w:t>
      </w:r>
      <w:r w:rsidR="004C638A">
        <w:rPr>
          <w:rStyle w:val="normaltextrun"/>
          <w:rFonts w:ascii="Calibri" w:hAnsi="Calibri" w:cs="Calibri"/>
        </w:rPr>
        <w:t xml:space="preserve"> experimented with. </w:t>
      </w:r>
      <w:sdt>
        <w:sdtPr>
          <w:rPr>
            <w:rStyle w:val="normaltextrun"/>
            <w:rFonts w:ascii="Calibri" w:hAnsi="Calibri" w:cs="Calibri"/>
          </w:rPr>
          <w:id w:val="2137212561"/>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Con07 \l 2057 </w:instrText>
          </w:r>
          <w:r w:rsidR="00C0403F">
            <w:rPr>
              <w:rStyle w:val="normaltextrun"/>
              <w:rFonts w:ascii="Calibri" w:hAnsi="Calibri" w:cs="Calibri"/>
            </w:rPr>
            <w:fldChar w:fldCharType="separate"/>
          </w:r>
          <w:r w:rsidR="00C0403F" w:rsidRPr="00C0403F">
            <w:rPr>
              <w:rFonts w:ascii="Calibri" w:hAnsi="Calibri" w:cs="Calibri"/>
              <w:noProof/>
            </w:rPr>
            <w:t>(Parker, 2007)</w:t>
          </w:r>
          <w:r w:rsidR="00C0403F">
            <w:rPr>
              <w:rStyle w:val="normaltextrun"/>
              <w:rFonts w:ascii="Calibri" w:hAnsi="Calibri" w:cs="Calibri"/>
            </w:rPr>
            <w:fldChar w:fldCharType="end"/>
          </w:r>
        </w:sdtContent>
      </w:sdt>
      <w:r w:rsidR="00C0403F">
        <w:rPr>
          <w:rStyle w:val="normaltextrun"/>
          <w:rFonts w:ascii="Calibri" w:hAnsi="Calibri" w:cs="Calibri"/>
        </w:rPr>
        <w:t xml:space="preserve"> </w:t>
      </w:r>
      <w:r>
        <w:rPr>
          <w:rStyle w:val="normaltextrun"/>
          <w:rFonts w:ascii="Calibri" w:hAnsi="Calibri" w:cs="Calibri"/>
        </w:rPr>
        <w:t xml:space="preserve">suggests a simple </w:t>
      </w:r>
      <w:r w:rsidR="004C638A">
        <w:rPr>
          <w:rStyle w:val="normaltextrun"/>
          <w:rFonts w:ascii="Calibri" w:hAnsi="Calibri" w:cs="Calibri"/>
        </w:rPr>
        <w:t xml:space="preserve">recombination scheme which </w:t>
      </w:r>
      <w:r w:rsidR="00FE0C2C">
        <w:rPr>
          <w:rStyle w:val="normaltextrun"/>
          <w:rFonts w:ascii="Calibri" w:hAnsi="Calibri" w:cs="Calibri"/>
        </w:rPr>
        <w:t>combines the suggestions with simple addition</w:t>
      </w:r>
      <w:r w:rsidR="004C638A">
        <w:rPr>
          <w:rStyle w:val="normaltextrun"/>
          <w:rFonts w:ascii="Calibri" w:hAnsi="Calibri" w:cs="Calibri"/>
        </w:rPr>
        <w:t xml:space="preserve">. </w:t>
      </w:r>
      <w:sdt>
        <w:sdtPr>
          <w:rPr>
            <w:rStyle w:val="normaltextrun"/>
            <w:rFonts w:ascii="Calibri" w:hAnsi="Calibri" w:cs="Calibri"/>
          </w:rPr>
          <w:id w:val="-2041422795"/>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Cra87 \l 2057 </w:instrText>
          </w:r>
          <w:r w:rsidR="00C0403F">
            <w:rPr>
              <w:rStyle w:val="normaltextrun"/>
              <w:rFonts w:ascii="Calibri" w:hAnsi="Calibri" w:cs="Calibri"/>
            </w:rPr>
            <w:fldChar w:fldCharType="separate"/>
          </w:r>
          <w:r w:rsidR="00C0403F" w:rsidRPr="00C0403F">
            <w:rPr>
              <w:rFonts w:ascii="Calibri" w:hAnsi="Calibri" w:cs="Calibri"/>
              <w:noProof/>
            </w:rPr>
            <w:t>(Reynolds, 1987)</w:t>
          </w:r>
          <w:r w:rsidR="00C0403F">
            <w:rPr>
              <w:rStyle w:val="normaltextrun"/>
              <w:rFonts w:ascii="Calibri" w:hAnsi="Calibri" w:cs="Calibri"/>
            </w:rPr>
            <w:fldChar w:fldCharType="end"/>
          </w:r>
        </w:sdtContent>
      </w:sdt>
      <w:r w:rsidR="00C0403F">
        <w:rPr>
          <w:rStyle w:val="normaltextrun"/>
          <w:rFonts w:ascii="Calibri" w:hAnsi="Calibri" w:cs="Calibri"/>
        </w:rPr>
        <w:t xml:space="preserve">, </w:t>
      </w:r>
      <w:r w:rsidR="004C638A">
        <w:rPr>
          <w:rStyle w:val="normaltextrun"/>
          <w:rFonts w:ascii="Calibri" w:hAnsi="Calibri" w:cs="Calibri"/>
        </w:rPr>
        <w:t xml:space="preserve">however, suggests three schemes of increasing complexity: simple average, weighted average, and weighted accumulation by importance (up to a maximum acceleration value). These schemes can have drastically different effects on the simulation, and thus have been tested during this project. The rule of separation can also be implemented in a number of ways. In this project I have tested an implementation that I propose, wherein the turning angle of an entity attempting to avoid a collision is inversely related to the distance of the encroaching entity. </w:t>
      </w:r>
      <w:sdt>
        <w:sdtPr>
          <w:rPr>
            <w:rStyle w:val="normaltextrun"/>
            <w:rFonts w:ascii="Calibri" w:hAnsi="Calibri" w:cs="Calibri"/>
          </w:rPr>
          <w:id w:val="781543544"/>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Con07 \l 2057 </w:instrText>
          </w:r>
          <w:r w:rsidR="00C0403F">
            <w:rPr>
              <w:rStyle w:val="normaltextrun"/>
              <w:rFonts w:ascii="Calibri" w:hAnsi="Calibri" w:cs="Calibri"/>
            </w:rPr>
            <w:fldChar w:fldCharType="separate"/>
          </w:r>
          <w:r w:rsidR="00C0403F" w:rsidRPr="00C0403F">
            <w:rPr>
              <w:rFonts w:ascii="Calibri" w:hAnsi="Calibri" w:cs="Calibri"/>
              <w:noProof/>
            </w:rPr>
            <w:t>(Parker, 2007)</w:t>
          </w:r>
          <w:r w:rsidR="00C0403F">
            <w:rPr>
              <w:rStyle w:val="normaltextrun"/>
              <w:rFonts w:ascii="Calibri" w:hAnsi="Calibri" w:cs="Calibri"/>
            </w:rPr>
            <w:fldChar w:fldCharType="end"/>
          </w:r>
        </w:sdtContent>
      </w:sdt>
      <w:r w:rsidR="000B0E54">
        <w:rPr>
          <w:rStyle w:val="normaltextrun"/>
          <w:rFonts w:ascii="Calibri" w:hAnsi="Calibri" w:cs="Calibri"/>
        </w:rPr>
        <w:t xml:space="preserve"> </w:t>
      </w:r>
      <w:r w:rsidR="00C63AAD">
        <w:rPr>
          <w:rStyle w:val="normaltextrun"/>
          <w:rFonts w:ascii="Calibri" w:hAnsi="Calibri" w:cs="Calibri"/>
        </w:rPr>
        <w:t>suggests a simpler separation implementation, wherein the suggested movement is the inverse vector from the origin entity to the encroaching entity.</w:t>
      </w:r>
    </w:p>
    <w:p w14:paraId="5F59BC81" w14:textId="4C699C38" w:rsidR="00AF5D3F" w:rsidRDefault="00AF5D3F" w:rsidP="002B5FA2">
      <w:r>
        <w:t xml:space="preserve">Previous implementations of Swarm Intelligence have focused on natural swarms, e.g.: </w:t>
      </w:r>
      <w:sdt>
        <w:sdtPr>
          <w:id w:val="-1109663779"/>
          <w:citation/>
        </w:sdtPr>
        <w:sdtContent>
          <w:r w:rsidR="00C0403F">
            <w:fldChar w:fldCharType="begin"/>
          </w:r>
          <w:r w:rsidR="00C0403F">
            <w:instrText xml:space="preserve"> CITATION Cra87 \l 2057 </w:instrText>
          </w:r>
          <w:r w:rsidR="00C0403F">
            <w:fldChar w:fldCharType="separate"/>
          </w:r>
          <w:r w:rsidR="00C0403F" w:rsidRPr="00C0403F">
            <w:rPr>
              <w:noProof/>
            </w:rPr>
            <w:t>(Reynolds, 1987)</w:t>
          </w:r>
          <w:r w:rsidR="00C0403F">
            <w:fldChar w:fldCharType="end"/>
          </w:r>
        </w:sdtContent>
      </w:sdt>
      <w:r w:rsidR="00C0403F">
        <w:t xml:space="preserve">’s </w:t>
      </w:r>
      <w:r>
        <w:t xml:space="preserve">flocks of birds. In this project I have explored the application of these rules to instead simulate swarms of drones in modern environments. </w:t>
      </w:r>
      <w:sdt>
        <w:sdtPr>
          <w:id w:val="-969661379"/>
          <w:citation/>
        </w:sdtPr>
        <w:sdtContent>
          <w:r w:rsidR="00C0403F">
            <w:fldChar w:fldCharType="begin"/>
          </w:r>
          <w:r w:rsidR="00C0403F">
            <w:instrText xml:space="preserve"> CITATION Chi19 \l 2057 </w:instrText>
          </w:r>
          <w:r w:rsidR="00C0403F">
            <w:fldChar w:fldCharType="separate"/>
          </w:r>
          <w:r w:rsidR="00C0403F" w:rsidRPr="00C0403F">
            <w:rPr>
              <w:noProof/>
            </w:rPr>
            <w:t>(Chipade &amp; Panagou, 2019)</w:t>
          </w:r>
          <w:r w:rsidR="00C0403F">
            <w:fldChar w:fldCharType="end"/>
          </w:r>
        </w:sdtContent>
      </w:sdt>
      <w:r w:rsidR="00C0403F">
        <w:t xml:space="preserve"> </w:t>
      </w:r>
      <w:r>
        <w:t>propose a similar idea in their system for aerial defence, utilising swarms of drones to ‘herd’ attackers away from critical infrastructure.</w:t>
      </w:r>
    </w:p>
    <w:p w14:paraId="685B0992" w14:textId="441C640C" w:rsidR="00AD1EE9" w:rsidRPr="007E30BD" w:rsidRDefault="002B5FA2" w:rsidP="005F7B63">
      <w:pPr>
        <w:rPr>
          <w:rStyle w:val="eop"/>
          <w:rFonts w:ascii="Calibri" w:hAnsi="Calibri" w:cs="Calibri"/>
        </w:rPr>
      </w:pPr>
      <w:r>
        <w:rPr>
          <w:rStyle w:val="normaltextrun"/>
          <w:rFonts w:ascii="Calibri" w:hAnsi="Calibri" w:cs="Calibri"/>
        </w:rPr>
        <w:t>In order to prevent collisions with the environment, this project also describes an Obstacle Avoidance oracle that utilises Ray Casting to locate a safe heading.</w:t>
      </w:r>
      <w:r w:rsidR="00404A64">
        <w:rPr>
          <w:rStyle w:val="normaltextrun"/>
          <w:rFonts w:ascii="Calibri" w:hAnsi="Calibri" w:cs="Calibri"/>
        </w:rPr>
        <w:t xml:space="preserve"> In 2 dimensions,</w:t>
      </w:r>
      <w:r w:rsidR="00C0403F">
        <w:rPr>
          <w:rStyle w:val="normaltextrun"/>
          <w:rFonts w:ascii="Calibri" w:hAnsi="Calibri" w:cs="Calibri"/>
        </w:rPr>
        <w:t xml:space="preserve"> </w:t>
      </w:r>
      <w:sdt>
        <w:sdtPr>
          <w:rPr>
            <w:rStyle w:val="normaltextrun"/>
            <w:rFonts w:ascii="Calibri" w:hAnsi="Calibri" w:cs="Calibri"/>
          </w:rPr>
          <w:id w:val="1160497688"/>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Lag19 \l 2057 </w:instrText>
          </w:r>
          <w:r w:rsidR="00C0403F">
            <w:rPr>
              <w:rStyle w:val="normaltextrun"/>
              <w:rFonts w:ascii="Calibri" w:hAnsi="Calibri" w:cs="Calibri"/>
            </w:rPr>
            <w:fldChar w:fldCharType="separate"/>
          </w:r>
          <w:r w:rsidR="00C0403F" w:rsidRPr="00C0403F">
            <w:rPr>
              <w:rFonts w:ascii="Calibri" w:hAnsi="Calibri" w:cs="Calibri"/>
              <w:noProof/>
            </w:rPr>
            <w:t>(Lague, 2019)</w:t>
          </w:r>
          <w:r w:rsidR="00C0403F">
            <w:rPr>
              <w:rStyle w:val="normaltextrun"/>
              <w:rFonts w:ascii="Calibri" w:hAnsi="Calibri" w:cs="Calibri"/>
            </w:rPr>
            <w:fldChar w:fldCharType="end"/>
          </w:r>
        </w:sdtContent>
      </w:sdt>
      <w:r w:rsidR="00404A64">
        <w:rPr>
          <w:rStyle w:val="normaltextrun"/>
          <w:rFonts w:ascii="Calibri" w:hAnsi="Calibri" w:cs="Calibri"/>
        </w:rPr>
        <w:t xml:space="preserve"> describes an obstacle avoidance algorithm wherein rays are cast at increasing angles from the direction of movement until a non-colliding ray is found. For 3-dimensional ray casting, one</w:t>
      </w:r>
      <w:r>
        <w:rPr>
          <w:rStyle w:val="normaltextrun"/>
          <w:rFonts w:ascii="Calibri" w:hAnsi="Calibri" w:cs="Calibri"/>
        </w:rPr>
        <w:t xml:space="preserve"> requires the </w:t>
      </w:r>
      <w:r w:rsidR="00B72BC6">
        <w:rPr>
          <w:rStyle w:val="normaltextrun"/>
          <w:rFonts w:ascii="Calibri" w:hAnsi="Calibri" w:cs="Calibri"/>
        </w:rPr>
        <w:t xml:space="preserve">even </w:t>
      </w:r>
      <w:r>
        <w:rPr>
          <w:rStyle w:val="normaltextrun"/>
          <w:rFonts w:ascii="Calibri" w:hAnsi="Calibri" w:cs="Calibri"/>
        </w:rPr>
        <w:t xml:space="preserve">generation of points about a sphere. </w:t>
      </w:r>
      <w:sdt>
        <w:sdtPr>
          <w:rPr>
            <w:rStyle w:val="normaltextrun"/>
            <w:rFonts w:ascii="Calibri" w:hAnsi="Calibri" w:cs="Calibri"/>
          </w:rPr>
          <w:id w:val="2000842264"/>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Des04 \l 2057 </w:instrText>
          </w:r>
          <w:r w:rsidR="00C0403F">
            <w:rPr>
              <w:rStyle w:val="normaltextrun"/>
              <w:rFonts w:ascii="Calibri" w:hAnsi="Calibri" w:cs="Calibri"/>
            </w:rPr>
            <w:fldChar w:fldCharType="separate"/>
          </w:r>
          <w:r w:rsidR="00C0403F" w:rsidRPr="00C0403F">
            <w:rPr>
              <w:rFonts w:ascii="Calibri" w:hAnsi="Calibri" w:cs="Calibri"/>
              <w:noProof/>
            </w:rPr>
            <w:t>(Deserno, 2004)</w:t>
          </w:r>
          <w:r w:rsidR="00C0403F">
            <w:rPr>
              <w:rStyle w:val="normaltextrun"/>
              <w:rFonts w:ascii="Calibri" w:hAnsi="Calibri" w:cs="Calibri"/>
            </w:rPr>
            <w:fldChar w:fldCharType="end"/>
          </w:r>
        </w:sdtContent>
      </w:sdt>
      <w:r w:rsidR="00C0403F">
        <w:rPr>
          <w:rStyle w:val="normaltextrun"/>
          <w:rFonts w:ascii="Calibri" w:hAnsi="Calibri" w:cs="Calibri"/>
        </w:rPr>
        <w:t xml:space="preserve"> </w:t>
      </w:r>
      <w:r w:rsidR="00B72BC6">
        <w:rPr>
          <w:rStyle w:val="normaltextrun"/>
          <w:rFonts w:ascii="Calibri" w:hAnsi="Calibri" w:cs="Calibri"/>
        </w:rPr>
        <w:t>proposes an algorithm to generate equidistant points around a sphere.</w:t>
      </w:r>
      <w:r w:rsidR="00C0403F">
        <w:rPr>
          <w:rStyle w:val="normaltextrun"/>
          <w:rFonts w:ascii="Calibri" w:hAnsi="Calibri" w:cs="Calibri"/>
        </w:rPr>
        <w:t xml:space="preserve"> </w:t>
      </w:r>
      <w:sdt>
        <w:sdtPr>
          <w:rPr>
            <w:rStyle w:val="normaltextrun"/>
            <w:rFonts w:ascii="Calibri" w:hAnsi="Calibri" w:cs="Calibri"/>
          </w:rPr>
          <w:id w:val="-482076590"/>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Dro17 \l 2057 </w:instrText>
          </w:r>
          <w:r w:rsidR="00C0403F">
            <w:rPr>
              <w:rStyle w:val="normaltextrun"/>
              <w:rFonts w:ascii="Calibri" w:hAnsi="Calibri" w:cs="Calibri"/>
            </w:rPr>
            <w:fldChar w:fldCharType="separate"/>
          </w:r>
          <w:r w:rsidR="00C0403F" w:rsidRPr="00C0403F">
            <w:rPr>
              <w:rFonts w:ascii="Calibri" w:hAnsi="Calibri" w:cs="Calibri"/>
              <w:noProof/>
            </w:rPr>
            <w:t>(Drost, 2017)</w:t>
          </w:r>
          <w:r w:rsidR="00C0403F">
            <w:rPr>
              <w:rStyle w:val="normaltextrun"/>
              <w:rFonts w:ascii="Calibri" w:hAnsi="Calibri" w:cs="Calibri"/>
            </w:rPr>
            <w:fldChar w:fldCharType="end"/>
          </w:r>
        </w:sdtContent>
      </w:sdt>
      <w:r w:rsidR="00B72BC6">
        <w:rPr>
          <w:rStyle w:val="normaltextrun"/>
          <w:rFonts w:ascii="Calibri" w:hAnsi="Calibri" w:cs="Calibri"/>
        </w:rPr>
        <w:t xml:space="preserve"> also </w:t>
      </w:r>
      <w:r>
        <w:rPr>
          <w:rStyle w:val="normaltextrun"/>
          <w:rFonts w:ascii="Calibri" w:hAnsi="Calibri" w:cs="Calibri"/>
        </w:rPr>
        <w:t>proposes a</w:t>
      </w:r>
      <w:r w:rsidR="00B72BC6">
        <w:rPr>
          <w:rStyle w:val="normaltextrun"/>
          <w:rFonts w:ascii="Calibri" w:hAnsi="Calibri" w:cs="Calibri"/>
        </w:rPr>
        <w:t xml:space="preserve">n algorithm for this, instead </w:t>
      </w:r>
      <w:r>
        <w:rPr>
          <w:rStyle w:val="normaltextrun"/>
          <w:rFonts w:ascii="Calibri" w:hAnsi="Calibri" w:cs="Calibri"/>
        </w:rPr>
        <w:t xml:space="preserve">utilising a 3D </w:t>
      </w:r>
      <w:r w:rsidR="00B72BC6">
        <w:rPr>
          <w:rStyle w:val="normaltextrun"/>
          <w:rFonts w:ascii="Calibri" w:hAnsi="Calibri" w:cs="Calibri"/>
        </w:rPr>
        <w:t>(</w:t>
      </w:r>
      <w:r>
        <w:rPr>
          <w:rStyle w:val="normaltextrun"/>
          <w:rFonts w:ascii="Calibri" w:hAnsi="Calibri" w:cs="Calibri"/>
        </w:rPr>
        <w:t>even</w:t>
      </w:r>
      <w:r w:rsidR="00B72BC6">
        <w:rPr>
          <w:rStyle w:val="normaltextrun"/>
          <w:rFonts w:ascii="Calibri" w:hAnsi="Calibri" w:cs="Calibri"/>
        </w:rPr>
        <w:t>)</w:t>
      </w:r>
      <w:r>
        <w:rPr>
          <w:rStyle w:val="normaltextrun"/>
          <w:rFonts w:ascii="Calibri" w:hAnsi="Calibri" w:cs="Calibri"/>
        </w:rPr>
        <w:t xml:space="preserve"> distribution of the Fibonacci Spir</w:t>
      </w:r>
      <w:r w:rsidR="00B72BC6">
        <w:rPr>
          <w:rStyle w:val="normaltextrun"/>
          <w:rFonts w:ascii="Calibri" w:hAnsi="Calibri" w:cs="Calibri"/>
        </w:rPr>
        <w:t xml:space="preserve">al. </w:t>
      </w:r>
      <w:sdt>
        <w:sdtPr>
          <w:rPr>
            <w:rStyle w:val="normaltextrun"/>
            <w:rFonts w:ascii="Calibri" w:hAnsi="Calibri" w:cs="Calibri"/>
          </w:rPr>
          <w:id w:val="-651140837"/>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Dro17 \l 2057 </w:instrText>
          </w:r>
          <w:r w:rsidR="00C0403F">
            <w:rPr>
              <w:rStyle w:val="normaltextrun"/>
              <w:rFonts w:ascii="Calibri" w:hAnsi="Calibri" w:cs="Calibri"/>
            </w:rPr>
            <w:fldChar w:fldCharType="separate"/>
          </w:r>
          <w:r w:rsidR="00C0403F" w:rsidRPr="00C0403F">
            <w:rPr>
              <w:rFonts w:ascii="Calibri" w:hAnsi="Calibri" w:cs="Calibri"/>
              <w:noProof/>
            </w:rPr>
            <w:t>(Drost, 2017)</w:t>
          </w:r>
          <w:r w:rsidR="00C0403F">
            <w:rPr>
              <w:rStyle w:val="normaltextrun"/>
              <w:rFonts w:ascii="Calibri" w:hAnsi="Calibri" w:cs="Calibri"/>
            </w:rPr>
            <w:fldChar w:fldCharType="end"/>
          </w:r>
        </w:sdtContent>
      </w:sdt>
      <w:r w:rsidR="00C0403F">
        <w:rPr>
          <w:rStyle w:val="normaltextrun"/>
          <w:rFonts w:ascii="Calibri" w:hAnsi="Calibri" w:cs="Calibri"/>
        </w:rPr>
        <w:t>’s</w:t>
      </w:r>
      <w:r w:rsidR="00A96E0B">
        <w:rPr>
          <w:rStyle w:val="normaltextrun"/>
          <w:rFonts w:ascii="Calibri" w:hAnsi="Calibri" w:cs="Calibri"/>
        </w:rPr>
        <w:t xml:space="preserve"> </w:t>
      </w:r>
      <w:r w:rsidR="00B72BC6">
        <w:rPr>
          <w:rStyle w:val="normaltextrun"/>
          <w:rFonts w:ascii="Calibri" w:hAnsi="Calibri" w:cs="Calibri"/>
        </w:rPr>
        <w:t xml:space="preserve">algorithm is superior for the </w:t>
      </w:r>
      <w:r w:rsidR="00B72BC6">
        <w:rPr>
          <w:rStyle w:val="normaltextrun"/>
          <w:rFonts w:ascii="Calibri" w:hAnsi="Calibri" w:cs="Calibri"/>
        </w:rPr>
        <w:lastRenderedPageBreak/>
        <w:t xml:space="preserve">use case of this project as the points are generated in an enlarging spiral around the sphere, which closely mirrors </w:t>
      </w:r>
      <w:sdt>
        <w:sdtPr>
          <w:rPr>
            <w:rStyle w:val="normaltextrun"/>
            <w:rFonts w:ascii="Calibri" w:hAnsi="Calibri" w:cs="Calibri"/>
          </w:rPr>
          <w:id w:val="741525036"/>
          <w:citation/>
        </w:sdtPr>
        <w:sdtContent>
          <w:r w:rsidR="00C0403F">
            <w:rPr>
              <w:rStyle w:val="normaltextrun"/>
              <w:rFonts w:ascii="Calibri" w:hAnsi="Calibri" w:cs="Calibri"/>
            </w:rPr>
            <w:fldChar w:fldCharType="begin"/>
          </w:r>
          <w:r w:rsidR="00C0403F">
            <w:rPr>
              <w:rStyle w:val="normaltextrun"/>
              <w:rFonts w:ascii="Calibri" w:hAnsi="Calibri" w:cs="Calibri"/>
            </w:rPr>
            <w:instrText xml:space="preserve"> CITATION Lag19 \l 2057 </w:instrText>
          </w:r>
          <w:r w:rsidR="00C0403F">
            <w:rPr>
              <w:rStyle w:val="normaltextrun"/>
              <w:rFonts w:ascii="Calibri" w:hAnsi="Calibri" w:cs="Calibri"/>
            </w:rPr>
            <w:fldChar w:fldCharType="separate"/>
          </w:r>
          <w:r w:rsidR="00C0403F" w:rsidRPr="00C0403F">
            <w:rPr>
              <w:rFonts w:ascii="Calibri" w:hAnsi="Calibri" w:cs="Calibri"/>
              <w:noProof/>
            </w:rPr>
            <w:t>(Lague, 2019)</w:t>
          </w:r>
          <w:r w:rsidR="00C0403F">
            <w:rPr>
              <w:rStyle w:val="normaltextrun"/>
              <w:rFonts w:ascii="Calibri" w:hAnsi="Calibri" w:cs="Calibri"/>
            </w:rPr>
            <w:fldChar w:fldCharType="end"/>
          </w:r>
        </w:sdtContent>
      </w:sdt>
      <w:r w:rsidR="00404A64">
        <w:rPr>
          <w:rStyle w:val="normaltextrun"/>
          <w:rFonts w:ascii="Calibri" w:hAnsi="Calibri" w:cs="Calibri"/>
        </w:rPr>
        <w:t xml:space="preserve">’s </w:t>
      </w:r>
      <w:r w:rsidR="00B72BC6">
        <w:rPr>
          <w:rStyle w:val="normaltextrun"/>
          <w:rFonts w:ascii="Calibri" w:hAnsi="Calibri" w:cs="Calibri"/>
        </w:rPr>
        <w:t xml:space="preserve">method </w:t>
      </w:r>
      <w:r w:rsidR="00404A64">
        <w:rPr>
          <w:rStyle w:val="normaltextrun"/>
          <w:rFonts w:ascii="Calibri" w:hAnsi="Calibri" w:cs="Calibri"/>
        </w:rPr>
        <w:t>in 2-dimensions</w:t>
      </w:r>
      <w:r w:rsidR="00B72BC6">
        <w:rPr>
          <w:rStyle w:val="normaltextrun"/>
          <w:rFonts w:ascii="Calibri" w:hAnsi="Calibri" w:cs="Calibri"/>
        </w:rPr>
        <w:t>.</w:t>
      </w:r>
    </w:p>
    <w:p w14:paraId="3F408A37" w14:textId="5D0CD51F" w:rsidR="00FD2D79" w:rsidRPr="00234325" w:rsidRDefault="00FD745D" w:rsidP="00FD2D79">
      <w:pPr>
        <w:pStyle w:val="Heading2"/>
      </w:pPr>
      <w:r>
        <w:t>3</w:t>
      </w:r>
      <w:r w:rsidR="00FD2D79">
        <w:t>.2 – Development Environment</w:t>
      </w:r>
      <w:r w:rsidR="00272763">
        <w:fldChar w:fldCharType="begin"/>
      </w:r>
      <w:r w:rsidR="00272763">
        <w:instrText xml:space="preserve"> XE "</w:instrText>
      </w:r>
      <w:r>
        <w:rPr>
          <w:rFonts w:eastAsia="Times New Roman"/>
        </w:rPr>
        <w:instrText>3</w:instrText>
      </w:r>
      <w:r w:rsidR="00272763" w:rsidRPr="004B50E3">
        <w:rPr>
          <w:rFonts w:eastAsia="Times New Roman"/>
        </w:rPr>
        <w:instrText xml:space="preserve"> –</w:instrText>
      </w:r>
      <w:r w:rsidR="000D06D4">
        <w:rPr>
          <w:rFonts w:eastAsia="Times New Roman"/>
        </w:rPr>
        <w:instrText xml:space="preserve"> </w:instrText>
      </w:r>
      <w:r w:rsidR="00272763" w:rsidRPr="004B50E3">
        <w:rPr>
          <w:rFonts w:eastAsia="Times New Roman"/>
        </w:rPr>
        <w:instrText>Specification</w:instrText>
      </w:r>
      <w:r w:rsidR="00D95A3B">
        <w:rPr>
          <w:rFonts w:eastAsia="Times New Roman"/>
        </w:rPr>
        <w:instrText xml:space="preserve"> &amp; Literature Review</w:instrText>
      </w:r>
      <w:r w:rsidR="00272763">
        <w:instrText>:</w:instrText>
      </w:r>
      <w:r>
        <w:instrText>3</w:instrText>
      </w:r>
      <w:r w:rsidR="00272763" w:rsidRPr="00CE04DC">
        <w:instrText>.2 – Development Environment</w:instrText>
      </w:r>
      <w:r w:rsidR="00272763">
        <w:instrText xml:space="preserve">" </w:instrText>
      </w:r>
      <w:r w:rsidR="00272763">
        <w:fldChar w:fldCharType="end"/>
      </w:r>
    </w:p>
    <w:p w14:paraId="2A033A6C" w14:textId="78A543CB" w:rsidR="00FD2D79" w:rsidRPr="00CC155A" w:rsidRDefault="00752034" w:rsidP="00FD2D79">
      <w:pPr>
        <w:rPr>
          <w:rFonts w:ascii="Calibri" w:eastAsia="Calibri" w:hAnsi="Calibri" w:cs="Calibri"/>
          <w:color w:val="000000" w:themeColor="text1"/>
        </w:rPr>
      </w:pPr>
      <w:r>
        <w:rPr>
          <w:rFonts w:ascii="Calibri" w:eastAsia="Calibri" w:hAnsi="Calibri" w:cs="Calibri"/>
          <w:color w:val="000000" w:themeColor="text1"/>
        </w:rPr>
        <w:t xml:space="preserve">This project has been developed </w:t>
      </w:r>
      <w:r w:rsidR="00FD2D79" w:rsidRPr="007000FA">
        <w:rPr>
          <w:rFonts w:ascii="Calibri" w:eastAsia="Calibri" w:hAnsi="Calibri" w:cs="Calibri"/>
          <w:color w:val="000000" w:themeColor="text1"/>
        </w:rPr>
        <w:t xml:space="preserve">within the Unity Game Engine, which has allowed for rapid development and rendering of these simulations in real time. Utilising this engine </w:t>
      </w:r>
      <w:r w:rsidR="0024265E">
        <w:rPr>
          <w:rFonts w:ascii="Calibri" w:eastAsia="Calibri" w:hAnsi="Calibri" w:cs="Calibri"/>
          <w:color w:val="000000" w:themeColor="text1"/>
        </w:rPr>
        <w:t>also gives</w:t>
      </w:r>
      <w:r w:rsidR="00970699">
        <w:rPr>
          <w:rFonts w:ascii="Calibri" w:eastAsia="Calibri" w:hAnsi="Calibri" w:cs="Calibri"/>
          <w:color w:val="000000" w:themeColor="text1"/>
        </w:rPr>
        <w:t xml:space="preserve"> </w:t>
      </w:r>
      <w:r w:rsidR="00FD2D79" w:rsidRPr="007000FA">
        <w:rPr>
          <w:rFonts w:ascii="Calibri" w:eastAsia="Calibri" w:hAnsi="Calibri" w:cs="Calibri"/>
          <w:color w:val="000000" w:themeColor="text1"/>
        </w:rPr>
        <w:t>access to the Unity Asset Store where one can gather assets to build realistic environments to test these simulations in.</w:t>
      </w:r>
    </w:p>
    <w:p w14:paraId="2CEEF864" w14:textId="4DD22EAD" w:rsidR="00D51CED" w:rsidRDefault="00D51CED" w:rsidP="002F7DB4">
      <w:r>
        <w:t xml:space="preserve">The </w:t>
      </w:r>
      <w:r w:rsidR="00496B57">
        <w:t>layout</w:t>
      </w:r>
      <w:r>
        <w:t xml:space="preserve"> of the </w:t>
      </w:r>
      <w:r w:rsidR="00404EF9">
        <w:t>final</w:t>
      </w:r>
      <w:r>
        <w:t xml:space="preserve"> scene</w:t>
      </w:r>
      <w:r w:rsidR="00496B57">
        <w:t>s</w:t>
      </w:r>
      <w:r w:rsidR="00404EF9">
        <w:t xml:space="preserve"> in 2</w:t>
      </w:r>
      <w:r w:rsidR="00496B57">
        <w:t xml:space="preserve"> and 3 dimensions </w:t>
      </w:r>
      <w:r>
        <w:t>can be seen here</w:t>
      </w:r>
      <w:r w:rsidR="00546957">
        <w:t xml:space="preserve">: </w:t>
      </w:r>
      <w:r w:rsidR="00404EF9">
        <w:t>(see Appendix 9)</w:t>
      </w:r>
    </w:p>
    <w:p w14:paraId="01299FF2" w14:textId="77777777" w:rsidR="00570E05" w:rsidRDefault="00570E05" w:rsidP="002F7DB4"/>
    <w:p w14:paraId="4EBA9ED8" w14:textId="3DB82FE6" w:rsidR="00BC6478" w:rsidRPr="00FB50EC" w:rsidRDefault="00600E92" w:rsidP="00BC6478">
      <w:pPr>
        <w:pStyle w:val="Heading1"/>
        <w:rPr>
          <w:rFonts w:eastAsia="Times New Roman"/>
        </w:rPr>
      </w:pPr>
      <w:r>
        <w:rPr>
          <w:rFonts w:eastAsia="Times New Roman"/>
        </w:rPr>
        <w:t>4</w:t>
      </w:r>
      <w:r w:rsidR="0023286D" w:rsidRPr="7209FBB3">
        <w:rPr>
          <w:rFonts w:eastAsia="Times New Roman"/>
        </w:rPr>
        <w:t xml:space="preserve"> – </w:t>
      </w:r>
      <w:r w:rsidR="056F2720" w:rsidRPr="7209FBB3">
        <w:rPr>
          <w:rFonts w:eastAsia="Times New Roman"/>
        </w:rPr>
        <w:t>Implementation</w:t>
      </w:r>
    </w:p>
    <w:p w14:paraId="08F34392" w14:textId="6C1FA103" w:rsidR="3FA01F8C" w:rsidRPr="00D96F8E" w:rsidRDefault="00600E92" w:rsidP="0023286D">
      <w:pPr>
        <w:pStyle w:val="Heading2"/>
      </w:pPr>
      <w:r>
        <w:t>4</w:t>
      </w:r>
      <w:r w:rsidR="00DB397F" w:rsidRPr="00D96F8E">
        <w:t xml:space="preserve">.1 </w:t>
      </w:r>
      <w:r w:rsidR="00324D5C">
        <w:t>–</w:t>
      </w:r>
      <w:r w:rsidR="00DB397F" w:rsidRPr="00D96F8E">
        <w:t xml:space="preserve"> </w:t>
      </w:r>
      <w:r w:rsidR="00324D5C">
        <w:t>Swarm Intelligence</w:t>
      </w:r>
      <w:r w:rsidR="0023286D">
        <w:fldChar w:fldCharType="begin"/>
      </w:r>
      <w:r w:rsidR="0023286D">
        <w:instrText xml:space="preserve"> XE "</w:instrText>
      </w:r>
      <w:r>
        <w:rPr>
          <w:rFonts w:eastAsia="Times New Roman"/>
        </w:rPr>
        <w:instrText>4</w:instrText>
      </w:r>
      <w:r w:rsidR="00362A8B" w:rsidRPr="7209FBB3">
        <w:rPr>
          <w:rFonts w:eastAsia="Times New Roman"/>
        </w:rPr>
        <w:instrText xml:space="preserve"> – Implementation</w:instrText>
      </w:r>
      <w:r w:rsidR="00362A8B">
        <w:instrText>:</w:instrText>
      </w:r>
      <w:r>
        <w:instrText>4</w:instrText>
      </w:r>
      <w:r w:rsidR="0023286D" w:rsidRPr="009E7F30">
        <w:instrText>.1 – Swarm Intelligence</w:instrText>
      </w:r>
      <w:r w:rsidR="0023286D">
        <w:instrText xml:space="preserve">" </w:instrText>
      </w:r>
      <w:r w:rsidR="0023286D">
        <w:fldChar w:fldCharType="end"/>
      </w:r>
    </w:p>
    <w:p w14:paraId="2A0EAC34" w14:textId="255FFD35" w:rsidR="24D30EEE" w:rsidRDefault="3FA01F8C" w:rsidP="24D30EEE">
      <w:r>
        <w:t>Without any underlying rules, each member of the swarm (which will be referred to from now on as a Boid) will move freely, without any interaction</w:t>
      </w:r>
      <w:r w:rsidR="6C19A5D5">
        <w:t xml:space="preserve"> with any other Boid, as can be seen below</w:t>
      </w:r>
      <w:r w:rsidR="33AFA438">
        <w:t>:</w:t>
      </w:r>
    </w:p>
    <w:p w14:paraId="0033B450" w14:textId="14FEB415" w:rsidR="009D47FC" w:rsidRPr="009D47FC" w:rsidRDefault="009D47FC" w:rsidP="001B00A6">
      <w:pPr>
        <w:jc w:val="center"/>
        <w:rPr>
          <w:i/>
          <w:iCs/>
        </w:rPr>
      </w:pPr>
      <w:r w:rsidRPr="009D47FC">
        <w:rPr>
          <w:i/>
          <w:iCs/>
          <w:noProof/>
        </w:rPr>
        <w:t>See “Videos/1 – Boids No Rules</w:t>
      </w:r>
      <w:r w:rsidR="004D794E">
        <w:rPr>
          <w:i/>
          <w:iCs/>
          <w:noProof/>
        </w:rPr>
        <w:t>.mp4</w:t>
      </w:r>
      <w:r w:rsidRPr="009D47FC">
        <w:rPr>
          <w:i/>
          <w:iCs/>
          <w:noProof/>
        </w:rPr>
        <w:t>”</w:t>
      </w:r>
    </w:p>
    <w:p w14:paraId="59CD9650" w14:textId="3E896D1E" w:rsidR="00575C48" w:rsidRDefault="00575C48" w:rsidP="24D30EEE">
      <w:r>
        <w:t>So,</w:t>
      </w:r>
      <w:r w:rsidR="02AFB4C4">
        <w:t xml:space="preserve"> </w:t>
      </w:r>
      <w:r>
        <w:t xml:space="preserve">we will implement </w:t>
      </w:r>
      <w:r w:rsidR="45BACC40">
        <w:t>the rules defined in</w:t>
      </w:r>
      <w:r>
        <w:t xml:space="preserve"> Swarm Intelligence</w:t>
      </w:r>
      <w:r w:rsidR="003D7081">
        <w:t xml:space="preserve"> </w:t>
      </w:r>
      <w:sdt>
        <w:sdtPr>
          <w:id w:val="-164404471"/>
          <w:citation/>
        </w:sdtPr>
        <w:sdtContent>
          <w:r w:rsidR="003D7081">
            <w:fldChar w:fldCharType="begin"/>
          </w:r>
          <w:r w:rsidR="003D7081">
            <w:instrText xml:space="preserve"> CITATION Cra87 \l 2057 </w:instrText>
          </w:r>
          <w:r w:rsidR="003D7081">
            <w:fldChar w:fldCharType="separate"/>
          </w:r>
          <w:r w:rsidR="003D7081" w:rsidRPr="003D7081">
            <w:rPr>
              <w:noProof/>
            </w:rPr>
            <w:t>(Reynolds, 1987)</w:t>
          </w:r>
          <w:r w:rsidR="003D7081">
            <w:fldChar w:fldCharType="end"/>
          </w:r>
        </w:sdtContent>
      </w:sdt>
      <w:r>
        <w:t>.</w:t>
      </w:r>
    </w:p>
    <w:p w14:paraId="6114A5DA" w14:textId="44FA1AB3" w:rsidR="6C19A5D5" w:rsidRDefault="00600E92" w:rsidP="0023286D">
      <w:pPr>
        <w:pStyle w:val="Heading3"/>
      </w:pPr>
      <w:r>
        <w:t>4</w:t>
      </w:r>
      <w:r w:rsidR="00DB397F">
        <w:t>.</w:t>
      </w:r>
      <w:r w:rsidR="00575C48">
        <w:t>1.1</w:t>
      </w:r>
      <w:r w:rsidR="00324D5C">
        <w:t xml:space="preserve"> – Separation</w:t>
      </w:r>
      <w:r w:rsidR="00575C48">
        <w:fldChar w:fldCharType="begin"/>
      </w:r>
      <w:r w:rsidR="00575C48">
        <w:instrText xml:space="preserve"> XE "</w:instrText>
      </w:r>
      <w:r>
        <w:rPr>
          <w:rFonts w:eastAsia="Times New Roman"/>
        </w:rPr>
        <w:instrText>4</w:instrText>
      </w:r>
      <w:r w:rsidR="00782816" w:rsidRPr="7209FBB3">
        <w:rPr>
          <w:rFonts w:eastAsia="Times New Roman"/>
        </w:rPr>
        <w:instrText xml:space="preserve"> – Implementation</w:instrText>
      </w:r>
      <w:r w:rsidR="00782816">
        <w:instrText>:</w:instrText>
      </w:r>
      <w:r w:rsidR="00E6623F">
        <w:instrText>4</w:instrText>
      </w:r>
      <w:r w:rsidR="00782816" w:rsidRPr="009E7F30">
        <w:instrText>.1 – Swarm Intelligence</w:instrText>
      </w:r>
      <w:r w:rsidR="00782816">
        <w:instrText>:</w:instrText>
      </w:r>
      <w:r>
        <w:instrText>4</w:instrText>
      </w:r>
      <w:r w:rsidR="00575C48" w:rsidRPr="009B6E76">
        <w:instrText>.1.1 – Separation</w:instrText>
      </w:r>
      <w:r w:rsidR="00575C48">
        <w:instrText xml:space="preserve">" </w:instrText>
      </w:r>
      <w:r w:rsidR="00575C48">
        <w:fldChar w:fldCharType="end"/>
      </w:r>
    </w:p>
    <w:p w14:paraId="6CED0DAB" w14:textId="2F7918EF" w:rsidR="6C19A5D5" w:rsidRDefault="6C19A5D5" w:rsidP="24D30EEE">
      <w:r>
        <w:t xml:space="preserve">First, we will implement the rule of </w:t>
      </w:r>
      <w:r w:rsidR="00BE1BB8">
        <w:t>S</w:t>
      </w:r>
      <w:r>
        <w:t>eparation.</w:t>
      </w:r>
    </w:p>
    <w:p w14:paraId="53BE5D44" w14:textId="53611237" w:rsidR="00BE1BB8" w:rsidRDefault="00000000" w:rsidP="24D30EEE">
      <w:sdt>
        <w:sdtPr>
          <w:id w:val="-130027300"/>
          <w:citation/>
        </w:sdtPr>
        <w:sdtContent>
          <w:r w:rsidR="00A71B7F">
            <w:fldChar w:fldCharType="begin"/>
          </w:r>
          <w:r w:rsidR="00A71B7F">
            <w:instrText xml:space="preserve"> CITATION Cra87 \l 2057 </w:instrText>
          </w:r>
          <w:r w:rsidR="00A71B7F">
            <w:fldChar w:fldCharType="separate"/>
          </w:r>
          <w:r w:rsidR="00A71B7F" w:rsidRPr="00A71B7F">
            <w:rPr>
              <w:noProof/>
            </w:rPr>
            <w:t>(Reynolds, 1987)</w:t>
          </w:r>
          <w:r w:rsidR="00A71B7F">
            <w:fldChar w:fldCharType="end"/>
          </w:r>
        </w:sdtContent>
      </w:sdt>
      <w:r w:rsidR="00A71B7F">
        <w:t xml:space="preserve"> describes that the Separation rule enforces</w:t>
      </w:r>
      <w:r w:rsidR="00BE1BB8">
        <w:t xml:space="preserve"> that a Boid must try to avoid collisions with any nearby Boids.</w:t>
      </w:r>
    </w:p>
    <w:p w14:paraId="70883BF5" w14:textId="1D596CC6" w:rsidR="6C19A5D5" w:rsidRDefault="6C19A5D5" w:rsidP="24D30EEE">
      <w:r>
        <w:t xml:space="preserve">To start, we will first define an imaginary detection radius that </w:t>
      </w:r>
      <w:r w:rsidR="009B084E">
        <w:t xml:space="preserve">we </w:t>
      </w:r>
      <w:r>
        <w:t>will refe</w:t>
      </w:r>
      <w:r w:rsidR="009B084E">
        <w:t>r</w:t>
      </w:r>
      <w:r>
        <w:t xml:space="preserve"> to as the Separation Radius, as can be seen </w:t>
      </w:r>
      <w:r w:rsidR="009B084E">
        <w:t xml:space="preserve">in the illustration </w:t>
      </w:r>
      <w:r>
        <w:t>below</w:t>
      </w:r>
      <w:r w:rsidR="009B084E">
        <w:t>:</w:t>
      </w:r>
    </w:p>
    <w:p w14:paraId="7521333A" w14:textId="0F1172C8" w:rsidR="24D30EEE" w:rsidRDefault="00FB50EC" w:rsidP="24D30EEE">
      <w:r>
        <w:rPr>
          <w:noProof/>
        </w:rPr>
        <w:drawing>
          <wp:inline distT="0" distB="0" distL="0" distR="0" wp14:anchorId="63A65363" wp14:editId="1611AD52">
            <wp:extent cx="1438275" cy="1330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4093" cy="1344646"/>
                    </a:xfrm>
                    <a:prstGeom prst="rect">
                      <a:avLst/>
                    </a:prstGeom>
                    <a:noFill/>
                    <a:ln>
                      <a:noFill/>
                    </a:ln>
                  </pic:spPr>
                </pic:pic>
              </a:graphicData>
            </a:graphic>
          </wp:inline>
        </w:drawing>
      </w:r>
    </w:p>
    <w:p w14:paraId="5C0DB7FA" w14:textId="3466D60E" w:rsidR="66597DC6" w:rsidRDefault="006D2A90" w:rsidP="24D30EEE">
      <w:r>
        <w:t>F</w:t>
      </w:r>
      <w:r w:rsidR="6C19A5D5">
        <w:t xml:space="preserve">or each frame of the </w:t>
      </w:r>
      <w:r w:rsidR="026B5E8D">
        <w:t>simulation</w:t>
      </w:r>
      <w:r w:rsidR="008D2474">
        <w:t>,</w:t>
      </w:r>
      <w:r w:rsidR="6C19A5D5">
        <w:t xml:space="preserve"> we will need to check if any other Boids are within this Separation Radius, to do this we will loop through each Boid in the swarm and </w:t>
      </w:r>
      <w:r w:rsidR="708455DB">
        <w:t>test if their Euclidean distance is &lt;= the Separation Radius.</w:t>
      </w:r>
    </w:p>
    <w:p w14:paraId="40C7B441" w14:textId="041C3F16" w:rsidR="3DAB698C" w:rsidRDefault="3DAB698C" w:rsidP="7209FBB3">
      <w:r>
        <w:t xml:space="preserve">If a Boid is within the Separation Radius, we can propose a new heading, with the intent to prevent </w:t>
      </w:r>
      <w:r w:rsidR="23647289">
        <w:t>collisions with detected Boids.</w:t>
      </w:r>
    </w:p>
    <w:p w14:paraId="736C1080" w14:textId="4D795F4F" w:rsidR="00BE1BB8" w:rsidRDefault="00BE1BB8" w:rsidP="0023286D">
      <w:pPr>
        <w:pStyle w:val="Heading4"/>
      </w:pPr>
      <w:r>
        <w:t>Separation Method</w:t>
      </w:r>
      <w:r w:rsidR="00575C48">
        <w:t xml:space="preserve"> 1</w:t>
      </w:r>
    </w:p>
    <w:p w14:paraId="2075D62A" w14:textId="00D93BA6" w:rsidR="00260C6B" w:rsidRDefault="0045004B" w:rsidP="009D47FC">
      <w:r>
        <w:t>I propose a separation method wherein the turning angle is directly related to the distance from the current Boid to the encroaching Boid.</w:t>
      </w:r>
    </w:p>
    <w:p w14:paraId="64831A2D" w14:textId="567F925D" w:rsidR="009D47FC" w:rsidRDefault="009D47FC" w:rsidP="00260C6B">
      <w:pPr>
        <w:jc w:val="center"/>
      </w:pPr>
      <w:r w:rsidRPr="009D47FC">
        <w:rPr>
          <w:noProof/>
        </w:rPr>
        <w:lastRenderedPageBreak/>
        <w:drawing>
          <wp:inline distT="0" distB="0" distL="0" distR="0" wp14:anchorId="771ECD8D" wp14:editId="73C09D45">
            <wp:extent cx="2668937" cy="2387996"/>
            <wp:effectExtent l="0" t="0" r="0" b="0"/>
            <wp:docPr id="12" name="Picture 11" descr="Shape&#10;&#10;Description automatically generated">
              <a:extLst xmlns:a="http://schemas.openxmlformats.org/drawingml/2006/main">
                <a:ext uri="{FF2B5EF4-FFF2-40B4-BE49-F238E27FC236}">
                  <a16:creationId xmlns:a16="http://schemas.microsoft.com/office/drawing/2014/main" id="{D1FD510B-42F7-D6ED-2C29-67CCC9332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hape&#10;&#10;Description automatically generated">
                      <a:extLst>
                        <a:ext uri="{FF2B5EF4-FFF2-40B4-BE49-F238E27FC236}">
                          <a16:creationId xmlns:a16="http://schemas.microsoft.com/office/drawing/2014/main" id="{D1FD510B-42F7-D6ED-2C29-67CCC9332D5E}"/>
                        </a:ext>
                      </a:extLst>
                    </pic:cNvPr>
                    <pic:cNvPicPr>
                      <a:picLocks noChangeAspect="1"/>
                    </pic:cNvPicPr>
                  </pic:nvPicPr>
                  <pic:blipFill>
                    <a:blip r:embed="rId14"/>
                    <a:stretch>
                      <a:fillRect/>
                    </a:stretch>
                  </pic:blipFill>
                  <pic:spPr>
                    <a:xfrm>
                      <a:off x="0" y="0"/>
                      <a:ext cx="2668937" cy="2387996"/>
                    </a:xfrm>
                    <a:prstGeom prst="rect">
                      <a:avLst/>
                    </a:prstGeom>
                  </pic:spPr>
                </pic:pic>
              </a:graphicData>
            </a:graphic>
          </wp:inline>
        </w:drawing>
      </w:r>
    </w:p>
    <w:p w14:paraId="5B8D44E1" w14:textId="58799ED4" w:rsidR="76D76199" w:rsidRDefault="76D76199" w:rsidP="24D30EEE">
      <w:r>
        <w:t xml:space="preserve">We will </w:t>
      </w:r>
      <w:r w:rsidR="0084142F">
        <w:t xml:space="preserve">first </w:t>
      </w:r>
      <w:r>
        <w:t xml:space="preserve">find out which ‘side’ of our Boid the </w:t>
      </w:r>
      <w:r w:rsidR="0045004B">
        <w:t xml:space="preserve">encroaching </w:t>
      </w:r>
      <w:r>
        <w:t>Boid in is</w:t>
      </w:r>
      <w:r w:rsidR="0045004B">
        <w:t xml:space="preserve"> on</w:t>
      </w:r>
      <w:r>
        <w:t xml:space="preserve">. </w:t>
      </w:r>
      <w:r w:rsidR="0084142F">
        <w:t>We can do this with the following lines of code:</w:t>
      </w:r>
    </w:p>
    <w:p w14:paraId="6D443ED1" w14:textId="6D9167AB" w:rsidR="00E72F4D" w:rsidRDefault="00E72F4D" w:rsidP="0084142F">
      <w:pPr>
        <w:jc w:val="center"/>
      </w:pPr>
      <w:r>
        <w:rPr>
          <w:noProof/>
        </w:rPr>
        <w:drawing>
          <wp:inline distT="0" distB="0" distL="0" distR="0" wp14:anchorId="20128E48" wp14:editId="12089038">
            <wp:extent cx="5158740" cy="35452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3545205"/>
                    </a:xfrm>
                    <a:prstGeom prst="rect">
                      <a:avLst/>
                    </a:prstGeom>
                    <a:noFill/>
                    <a:ln>
                      <a:noFill/>
                    </a:ln>
                  </pic:spPr>
                </pic:pic>
              </a:graphicData>
            </a:graphic>
          </wp:inline>
        </w:drawing>
      </w:r>
    </w:p>
    <w:p w14:paraId="504283CC" w14:textId="72B86872" w:rsidR="00BE1BB8" w:rsidRDefault="00BE1BB8" w:rsidP="24D30EEE">
      <w:r>
        <w:t>If the Boid (B2) is on the left side of our Boid (B1)’s path then we must ‘steer’ to the right, and vice versa for the opposite side.</w:t>
      </w:r>
    </w:p>
    <w:p w14:paraId="278BD8AC" w14:textId="05A9977E" w:rsidR="00BE1BB8" w:rsidRDefault="00BE1BB8" w:rsidP="24D30EEE">
      <w:r>
        <w:t xml:space="preserve">To define the ‘steering’ that must occur, we will take the distance that we calculated before and </w:t>
      </w:r>
      <w:r w:rsidR="00E72F4D">
        <w:t>calculate the turning angle</w:t>
      </w:r>
      <w:r>
        <w:t>:</w:t>
      </w:r>
    </w:p>
    <w:p w14:paraId="69C646F9" w14:textId="3A858E2D" w:rsidR="00E72F4D" w:rsidRDefault="00E72F4D" w:rsidP="0084142F">
      <w:pPr>
        <w:jc w:val="center"/>
      </w:pPr>
      <w:r>
        <w:rPr>
          <w:noProof/>
        </w:rPr>
        <w:drawing>
          <wp:inline distT="0" distB="0" distL="0" distR="0" wp14:anchorId="30AC2113" wp14:editId="3703BC91">
            <wp:extent cx="5731510" cy="95504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731510" cy="955040"/>
                    </a:xfrm>
                    <a:prstGeom prst="rect">
                      <a:avLst/>
                    </a:prstGeom>
                  </pic:spPr>
                </pic:pic>
              </a:graphicData>
            </a:graphic>
          </wp:inline>
        </w:drawing>
      </w:r>
    </w:p>
    <w:p w14:paraId="41FC80BB" w14:textId="768CE492" w:rsidR="00324D5C" w:rsidRDefault="00BE1BB8" w:rsidP="24D30EEE">
      <w:r>
        <w:lastRenderedPageBreak/>
        <w:t xml:space="preserve">This will cause our Boid (B1) to steer more harshly away from the incoming Boid (B2) the closer that B2 is to </w:t>
      </w:r>
      <w:r w:rsidR="0045004B">
        <w:t>B1</w:t>
      </w:r>
      <w:r w:rsidR="00324D5C">
        <w:t>, as can be seen in the video below:</w:t>
      </w:r>
    </w:p>
    <w:p w14:paraId="68967B68" w14:textId="5BE1E59B" w:rsidR="004E1E31" w:rsidRPr="009D47FC" w:rsidRDefault="004E1E31" w:rsidP="004E1E31">
      <w:pPr>
        <w:jc w:val="center"/>
        <w:rPr>
          <w:i/>
          <w:iCs/>
        </w:rPr>
      </w:pPr>
      <w:r w:rsidRPr="009D47FC">
        <w:rPr>
          <w:i/>
          <w:iCs/>
          <w:noProof/>
        </w:rPr>
        <w:t>See “Videos/</w:t>
      </w:r>
      <w:r>
        <w:rPr>
          <w:i/>
          <w:iCs/>
          <w:noProof/>
        </w:rPr>
        <w:t>2</w:t>
      </w:r>
      <w:r w:rsidRPr="009D47FC">
        <w:rPr>
          <w:i/>
          <w:iCs/>
          <w:noProof/>
        </w:rPr>
        <w:t xml:space="preserve"> – </w:t>
      </w:r>
      <w:r>
        <w:rPr>
          <w:i/>
          <w:iCs/>
          <w:noProof/>
        </w:rPr>
        <w:t>Separation Method 1</w:t>
      </w:r>
      <w:r w:rsidR="00355028">
        <w:rPr>
          <w:i/>
          <w:iCs/>
          <w:noProof/>
        </w:rPr>
        <w:t>.mp4</w:t>
      </w:r>
      <w:r w:rsidRPr="009D47FC">
        <w:rPr>
          <w:i/>
          <w:iCs/>
          <w:noProof/>
        </w:rPr>
        <w:t>”</w:t>
      </w:r>
    </w:p>
    <w:p w14:paraId="77429C4B" w14:textId="77777777" w:rsidR="00324D5C" w:rsidRDefault="00324D5C" w:rsidP="24D30EEE"/>
    <w:p w14:paraId="2254E722" w14:textId="31A1F092" w:rsidR="00BE1BB8" w:rsidRDefault="00BE1BB8" w:rsidP="0023286D">
      <w:pPr>
        <w:pStyle w:val="Heading4"/>
      </w:pPr>
      <w:r>
        <w:t>Separation Method 2</w:t>
      </w:r>
    </w:p>
    <w:p w14:paraId="1C4C7CD6" w14:textId="17382201" w:rsidR="00835846" w:rsidRDefault="00000000" w:rsidP="7209FBB3">
      <w:sdt>
        <w:sdtPr>
          <w:id w:val="1119876537"/>
          <w:citation/>
        </w:sdtPr>
        <w:sdtContent>
          <w:r w:rsidR="004E1E31">
            <w:fldChar w:fldCharType="begin"/>
          </w:r>
          <w:r w:rsidR="004E1E31">
            <w:instrText xml:space="preserve"> CITATION Con07 \l 2057 </w:instrText>
          </w:r>
          <w:r w:rsidR="004E1E31">
            <w:fldChar w:fldCharType="separate"/>
          </w:r>
          <w:r w:rsidR="004E1E31" w:rsidRPr="004E1E31">
            <w:rPr>
              <w:noProof/>
            </w:rPr>
            <w:t>(Parker, 2007)</w:t>
          </w:r>
          <w:r w:rsidR="004E1E31">
            <w:fldChar w:fldCharType="end"/>
          </w:r>
        </w:sdtContent>
      </w:sdt>
      <w:r w:rsidR="004E1E31">
        <w:t xml:space="preserve"> </w:t>
      </w:r>
      <w:r w:rsidR="00835846">
        <w:t>proposes an alternate method, wherein the separation function first calculates the vector from B1 to B2 and returns the inverse of that vector.</w:t>
      </w:r>
    </w:p>
    <w:p w14:paraId="7029B656" w14:textId="5B75F555" w:rsidR="004E1E31" w:rsidRDefault="004E1E31" w:rsidP="00183286">
      <w:pPr>
        <w:jc w:val="center"/>
      </w:pPr>
      <w:r w:rsidRPr="004E1E31">
        <w:rPr>
          <w:noProof/>
        </w:rPr>
        <w:drawing>
          <wp:inline distT="0" distB="0" distL="0" distR="0" wp14:anchorId="5751A91A" wp14:editId="72D12182">
            <wp:extent cx="2516460" cy="2342159"/>
            <wp:effectExtent l="0" t="0" r="0" b="1270"/>
            <wp:docPr id="18" name="Picture 18" descr="A picture containing shape&#10;&#10;Description automatically generated">
              <a:extLst xmlns:a="http://schemas.openxmlformats.org/drawingml/2006/main">
                <a:ext uri="{FF2B5EF4-FFF2-40B4-BE49-F238E27FC236}">
                  <a16:creationId xmlns:a16="http://schemas.microsoft.com/office/drawing/2014/main" id="{73BCB6B6-374C-F0EB-B5AD-E44C06937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a:extLst>
                        <a:ext uri="{FF2B5EF4-FFF2-40B4-BE49-F238E27FC236}">
                          <a16:creationId xmlns:a16="http://schemas.microsoft.com/office/drawing/2014/main" id="{73BCB6B6-374C-F0EB-B5AD-E44C0693795F}"/>
                        </a:ext>
                      </a:extLst>
                    </pic:cNvPr>
                    <pic:cNvPicPr>
                      <a:picLocks noChangeAspect="1"/>
                    </pic:cNvPicPr>
                  </pic:nvPicPr>
                  <pic:blipFill>
                    <a:blip r:embed="rId17"/>
                    <a:stretch>
                      <a:fillRect/>
                    </a:stretch>
                  </pic:blipFill>
                  <pic:spPr>
                    <a:xfrm>
                      <a:off x="0" y="0"/>
                      <a:ext cx="2516460" cy="2342159"/>
                    </a:xfrm>
                    <a:prstGeom prst="rect">
                      <a:avLst/>
                    </a:prstGeom>
                  </pic:spPr>
                </pic:pic>
              </a:graphicData>
            </a:graphic>
          </wp:inline>
        </w:drawing>
      </w:r>
    </w:p>
    <w:p w14:paraId="3C0A28AE" w14:textId="5CC2793F" w:rsidR="004E1E31" w:rsidRDefault="004E1E31" w:rsidP="7209FBB3">
      <w:r>
        <w:t xml:space="preserve">The code for this method </w:t>
      </w:r>
      <w:r w:rsidR="002768C3">
        <w:t>is shown</w:t>
      </w:r>
      <w:r>
        <w:t xml:space="preserve"> below:</w:t>
      </w:r>
    </w:p>
    <w:p w14:paraId="6D74DD29" w14:textId="4D357A2B" w:rsidR="004E1E31" w:rsidRDefault="004E1E31" w:rsidP="7209FBB3">
      <w:r>
        <w:rPr>
          <w:noProof/>
        </w:rPr>
        <w:drawing>
          <wp:inline distT="0" distB="0" distL="0" distR="0" wp14:anchorId="179CB271" wp14:editId="1CF98650">
            <wp:extent cx="5731510" cy="72898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731510" cy="728980"/>
                    </a:xfrm>
                    <a:prstGeom prst="rect">
                      <a:avLst/>
                    </a:prstGeom>
                  </pic:spPr>
                </pic:pic>
              </a:graphicData>
            </a:graphic>
          </wp:inline>
        </w:drawing>
      </w:r>
    </w:p>
    <w:p w14:paraId="19261797" w14:textId="560C9703" w:rsidR="348E9D8B" w:rsidRDefault="58685997" w:rsidP="7209FBB3">
      <w:r>
        <w:t>This force</w:t>
      </w:r>
      <w:r w:rsidR="00835846">
        <w:t>s</w:t>
      </w:r>
      <w:r>
        <w:t xml:space="preserve"> both Boids to move in direct opposite directions, </w:t>
      </w:r>
      <w:r w:rsidR="00835846">
        <w:t xml:space="preserve">with the aim to </w:t>
      </w:r>
      <w:r>
        <w:t>avoi</w:t>
      </w:r>
      <w:r w:rsidR="00835846">
        <w:t xml:space="preserve">d </w:t>
      </w:r>
      <w:r>
        <w:t>collisions, as can be seen in the example below</w:t>
      </w:r>
      <w:r w:rsidR="00CE31DC">
        <w:t>:</w:t>
      </w:r>
    </w:p>
    <w:p w14:paraId="619CFBA4" w14:textId="53F3AFCA" w:rsidR="004E1E31" w:rsidRPr="009D47FC" w:rsidRDefault="004E1E31" w:rsidP="004E1E31">
      <w:pPr>
        <w:jc w:val="center"/>
        <w:rPr>
          <w:i/>
          <w:iCs/>
        </w:rPr>
      </w:pPr>
      <w:r w:rsidRPr="009D47FC">
        <w:rPr>
          <w:i/>
          <w:iCs/>
          <w:noProof/>
        </w:rPr>
        <w:t>See “Videos/</w:t>
      </w:r>
      <w:r>
        <w:rPr>
          <w:i/>
          <w:iCs/>
          <w:noProof/>
        </w:rPr>
        <w:t>3</w:t>
      </w:r>
      <w:r w:rsidRPr="009D47FC">
        <w:rPr>
          <w:i/>
          <w:iCs/>
          <w:noProof/>
        </w:rPr>
        <w:t xml:space="preserve"> – </w:t>
      </w:r>
      <w:r>
        <w:rPr>
          <w:i/>
          <w:iCs/>
          <w:noProof/>
        </w:rPr>
        <w:t>Separation Method 2</w:t>
      </w:r>
      <w:r w:rsidR="00355028">
        <w:rPr>
          <w:i/>
          <w:iCs/>
          <w:noProof/>
        </w:rPr>
        <w:t>.mp4</w:t>
      </w:r>
      <w:r w:rsidRPr="009D47FC">
        <w:rPr>
          <w:i/>
          <w:iCs/>
          <w:noProof/>
        </w:rPr>
        <w:t>”</w:t>
      </w:r>
    </w:p>
    <w:p w14:paraId="4E0D01AB" w14:textId="3CD093D0" w:rsidR="00835846" w:rsidRDefault="00860242" w:rsidP="00BE1BB8">
      <w:r>
        <w:t xml:space="preserve">After experimenting with both </w:t>
      </w:r>
      <w:r w:rsidR="00766530">
        <w:t xml:space="preserve">separation </w:t>
      </w:r>
      <w:r>
        <w:t xml:space="preserve">methods, I have found that </w:t>
      </w:r>
      <w:r w:rsidR="00835846">
        <w:t>although my proposed method has its merits</w:t>
      </w:r>
      <w:r w:rsidR="00766530">
        <w:t xml:space="preserve"> in theory</w:t>
      </w:r>
      <w:r w:rsidR="00835846">
        <w:t>, it does not perform as effectively as</w:t>
      </w:r>
      <w:r w:rsidR="006E037E">
        <w:t xml:space="preserve"> </w:t>
      </w:r>
      <w:sdt>
        <w:sdtPr>
          <w:id w:val="-72358939"/>
          <w:citation/>
        </w:sdtPr>
        <w:sdtContent>
          <w:r w:rsidR="006E037E">
            <w:fldChar w:fldCharType="begin"/>
          </w:r>
          <w:r w:rsidR="006E037E">
            <w:instrText xml:space="preserve"> CITATION Con07 \l 2057 </w:instrText>
          </w:r>
          <w:r w:rsidR="006E037E">
            <w:fldChar w:fldCharType="separate"/>
          </w:r>
          <w:r w:rsidR="006E037E" w:rsidRPr="006E037E">
            <w:rPr>
              <w:noProof/>
            </w:rPr>
            <w:t>(Parker, 2007)</w:t>
          </w:r>
          <w:r w:rsidR="006E037E">
            <w:fldChar w:fldCharType="end"/>
          </w:r>
        </w:sdtContent>
      </w:sdt>
      <w:r w:rsidR="00766530">
        <w:t>’s</w:t>
      </w:r>
      <w:r w:rsidR="00835846">
        <w:t xml:space="preserve"> </w:t>
      </w:r>
      <w:r w:rsidR="00766530">
        <w:t>method</w:t>
      </w:r>
      <w:r w:rsidR="00835846">
        <w:t xml:space="preserve">. Through testing of the simulation in various scenarios, I have found that my separation method performs very effectively with a small number of detected Boids but does not scale well with a large number of Boids, instead inducing erratic behaviours within the swarm. The simplicity of </w:t>
      </w:r>
      <w:sdt>
        <w:sdtPr>
          <w:id w:val="1463157310"/>
          <w:citation/>
        </w:sdtPr>
        <w:sdtContent>
          <w:r w:rsidR="006E037E">
            <w:fldChar w:fldCharType="begin"/>
          </w:r>
          <w:r w:rsidR="006E037E">
            <w:instrText xml:space="preserve"> CITATION Con07 \l 2057 </w:instrText>
          </w:r>
          <w:r w:rsidR="006E037E">
            <w:fldChar w:fldCharType="separate"/>
          </w:r>
          <w:r w:rsidR="006E037E" w:rsidRPr="006E037E">
            <w:rPr>
              <w:noProof/>
            </w:rPr>
            <w:t>(Parker, 2007)</w:t>
          </w:r>
          <w:r w:rsidR="006E037E">
            <w:fldChar w:fldCharType="end"/>
          </w:r>
        </w:sdtContent>
      </w:sdt>
      <w:r w:rsidR="00835846">
        <w:t>’s method most likely aids in this regard, also benefiting the simulation with (comparatively) less computation.</w:t>
      </w:r>
    </w:p>
    <w:p w14:paraId="47270F29" w14:textId="0C25B457" w:rsidR="00860242" w:rsidRDefault="00835846" w:rsidP="00BE1BB8">
      <w:r>
        <w:t xml:space="preserve">As </w:t>
      </w:r>
      <w:sdt>
        <w:sdtPr>
          <w:id w:val="1700742921"/>
          <w:citation/>
        </w:sdtPr>
        <w:sdtContent>
          <w:r w:rsidR="00077ADA">
            <w:fldChar w:fldCharType="begin"/>
          </w:r>
          <w:r w:rsidR="00077ADA">
            <w:instrText xml:space="preserve"> CITATION Con07 \l 2057 </w:instrText>
          </w:r>
          <w:r w:rsidR="00077ADA">
            <w:fldChar w:fldCharType="separate"/>
          </w:r>
          <w:r w:rsidR="00077ADA" w:rsidRPr="00077ADA">
            <w:rPr>
              <w:noProof/>
            </w:rPr>
            <w:t>(Parker, 2007)</w:t>
          </w:r>
          <w:r w:rsidR="00077ADA">
            <w:fldChar w:fldCharType="end"/>
          </w:r>
        </w:sdtContent>
      </w:sdt>
      <w:r>
        <w:t>’s separation method</w:t>
      </w:r>
      <w:r w:rsidR="00860242">
        <w:t xml:space="preserve"> is more effective </w:t>
      </w:r>
      <w:r>
        <w:t>for the context of my simulation,</w:t>
      </w:r>
      <w:r w:rsidR="00860242">
        <w:t xml:space="preserve"> I will be using </w:t>
      </w:r>
      <w:r>
        <w:t xml:space="preserve">it </w:t>
      </w:r>
      <w:r w:rsidR="00860242">
        <w:t>from now on.</w:t>
      </w:r>
    </w:p>
    <w:p w14:paraId="5155539D" w14:textId="208EF953" w:rsidR="00EA25FE" w:rsidRDefault="00EA25FE" w:rsidP="00BE1BB8">
      <w:r>
        <w:t xml:space="preserve">Below you can see the Boids interacting with one another with </w:t>
      </w:r>
      <w:r>
        <w:rPr>
          <w:b/>
          <w:bCs/>
        </w:rPr>
        <w:t>only</w:t>
      </w:r>
      <w:r>
        <w:t xml:space="preserve"> separation enabled:</w:t>
      </w:r>
    </w:p>
    <w:p w14:paraId="17E1EF60" w14:textId="7CB6584C" w:rsidR="00EA25FE" w:rsidRPr="00EA25FE" w:rsidRDefault="00EA25FE" w:rsidP="00EA25FE">
      <w:pPr>
        <w:jc w:val="center"/>
        <w:rPr>
          <w:i/>
          <w:iCs/>
        </w:rPr>
      </w:pPr>
      <w:r w:rsidRPr="009D47FC">
        <w:rPr>
          <w:i/>
          <w:iCs/>
          <w:noProof/>
        </w:rPr>
        <w:t>See “Videos/</w:t>
      </w:r>
      <w:r>
        <w:rPr>
          <w:i/>
          <w:iCs/>
          <w:noProof/>
        </w:rPr>
        <w:t>4</w:t>
      </w:r>
      <w:r w:rsidRPr="009D47FC">
        <w:rPr>
          <w:i/>
          <w:iCs/>
          <w:noProof/>
        </w:rPr>
        <w:t xml:space="preserve"> –</w:t>
      </w:r>
      <w:r>
        <w:rPr>
          <w:i/>
          <w:iCs/>
          <w:noProof/>
        </w:rPr>
        <w:t xml:space="preserve"> Boids</w:t>
      </w:r>
      <w:r w:rsidRPr="009D47FC">
        <w:rPr>
          <w:i/>
          <w:iCs/>
          <w:noProof/>
        </w:rPr>
        <w:t xml:space="preserve"> </w:t>
      </w:r>
      <w:r>
        <w:rPr>
          <w:i/>
          <w:iCs/>
          <w:noProof/>
        </w:rPr>
        <w:t>Separation Only</w:t>
      </w:r>
      <w:r w:rsidR="00355028">
        <w:rPr>
          <w:i/>
          <w:iCs/>
          <w:noProof/>
        </w:rPr>
        <w:t>.mp4</w:t>
      </w:r>
      <w:r w:rsidRPr="009D47FC">
        <w:rPr>
          <w:i/>
          <w:iCs/>
          <w:noProof/>
        </w:rPr>
        <w:t>”</w:t>
      </w:r>
    </w:p>
    <w:p w14:paraId="11E5C97F" w14:textId="05065BD9" w:rsidR="000A6891" w:rsidRDefault="000A6891" w:rsidP="00BE1BB8">
      <w:r>
        <w:t>We can experiment with the Separation Radius and Weighting, resulting in a range of swarm layouts:</w:t>
      </w:r>
      <w:r w:rsidR="00310983">
        <w:t xml:space="preserve"> from very sparse / cautious Boids</w:t>
      </w:r>
      <w:r>
        <w:t xml:space="preserve"> to very close Boids.</w:t>
      </w:r>
    </w:p>
    <w:p w14:paraId="27E8B952" w14:textId="77777777" w:rsidR="00860242" w:rsidRPr="00BE1BB8" w:rsidRDefault="00860242" w:rsidP="00BE1BB8"/>
    <w:p w14:paraId="6DE56E3C" w14:textId="7E558800" w:rsidR="00BE1BB8" w:rsidRDefault="00600E92" w:rsidP="0023286D">
      <w:pPr>
        <w:pStyle w:val="Heading3"/>
      </w:pPr>
      <w:r>
        <w:t>4</w:t>
      </w:r>
      <w:r w:rsidR="00BE1BB8">
        <w:t>.</w:t>
      </w:r>
      <w:r w:rsidR="00575C48">
        <w:t>1.2 – Alignment</w:t>
      </w:r>
      <w:r w:rsidR="00575C48">
        <w:fldChar w:fldCharType="begin"/>
      </w:r>
      <w:r w:rsidR="00575C48">
        <w:instrText xml:space="preserve"> XE "</w:instrText>
      </w:r>
      <w:r>
        <w:rPr>
          <w:rFonts w:eastAsia="Times New Roman"/>
        </w:rPr>
        <w:instrText>4</w:instrText>
      </w:r>
      <w:r w:rsidR="00001218" w:rsidRPr="7209FBB3">
        <w:rPr>
          <w:rFonts w:eastAsia="Times New Roman"/>
        </w:rPr>
        <w:instrText xml:space="preserve"> – Implementation</w:instrText>
      </w:r>
      <w:r w:rsidR="00001218">
        <w:instrText>:</w:instrText>
      </w:r>
      <w:r>
        <w:instrText>4</w:instrText>
      </w:r>
      <w:r w:rsidR="00001218" w:rsidRPr="009E7F30">
        <w:instrText>.1 – Swarm Intelligence</w:instrText>
      </w:r>
      <w:r w:rsidR="00001218">
        <w:instrText>:</w:instrText>
      </w:r>
      <w:r>
        <w:instrText>4</w:instrText>
      </w:r>
      <w:r w:rsidR="00575C48" w:rsidRPr="009B6E76">
        <w:instrText>.1.2 – Alignment</w:instrText>
      </w:r>
      <w:r w:rsidR="00575C48">
        <w:instrText xml:space="preserve">" </w:instrText>
      </w:r>
      <w:r w:rsidR="00575C48">
        <w:fldChar w:fldCharType="end"/>
      </w:r>
    </w:p>
    <w:p w14:paraId="495D3B8D" w14:textId="409FB384" w:rsidR="00BE1BB8" w:rsidRDefault="00BE1BB8" w:rsidP="24D30EEE">
      <w:r>
        <w:t>We will then implement the rule of Alignment.</w:t>
      </w:r>
    </w:p>
    <w:p w14:paraId="49B694F0" w14:textId="597E7FEB" w:rsidR="00BE1BB8" w:rsidRDefault="00000000" w:rsidP="24D30EEE">
      <w:sdt>
        <w:sdtPr>
          <w:id w:val="-366838784"/>
          <w:citation/>
        </w:sdtPr>
        <w:sdtContent>
          <w:r w:rsidR="00EF67BD">
            <w:fldChar w:fldCharType="begin"/>
          </w:r>
          <w:r w:rsidR="00EF67BD">
            <w:instrText xml:space="preserve"> CITATION Cra87 \l 2057 </w:instrText>
          </w:r>
          <w:r w:rsidR="00EF67BD">
            <w:fldChar w:fldCharType="separate"/>
          </w:r>
          <w:r w:rsidR="00EF67BD" w:rsidRPr="00EF67BD">
            <w:rPr>
              <w:noProof/>
            </w:rPr>
            <w:t>(Reynolds, 1987)</w:t>
          </w:r>
          <w:r w:rsidR="00EF67BD">
            <w:fldChar w:fldCharType="end"/>
          </w:r>
        </w:sdtContent>
      </w:sdt>
      <w:r w:rsidR="00EF67BD">
        <w:t xml:space="preserve"> describes that the Alignment rule enforces</w:t>
      </w:r>
      <w:r w:rsidR="00BE1BB8">
        <w:t xml:space="preserve"> that a Boid must try to follow in the same direction as nearby Boids.</w:t>
      </w:r>
    </w:p>
    <w:p w14:paraId="5E3025AA" w14:textId="55EAF4B0" w:rsidR="00BE1BB8" w:rsidRDefault="00BE1BB8" w:rsidP="24D30EEE">
      <w:r>
        <w:t xml:space="preserve">To begin this implementation, we will define another imaginary radius around our Boid, which we will </w:t>
      </w:r>
      <w:r w:rsidR="009B084E">
        <w:t>refer to as</w:t>
      </w:r>
      <w:r>
        <w:t xml:space="preserve"> the </w:t>
      </w:r>
      <w:r w:rsidR="009B084E">
        <w:t>Alignment Radius, as can be seen as the larger radius in the illustration below:</w:t>
      </w:r>
    </w:p>
    <w:p w14:paraId="165DE0D7" w14:textId="6E185C8C" w:rsidR="00FB50EC" w:rsidRDefault="00FB50EC" w:rsidP="24D30EEE">
      <w:r>
        <w:rPr>
          <w:noProof/>
        </w:rPr>
        <w:drawing>
          <wp:inline distT="0" distB="0" distL="0" distR="0" wp14:anchorId="37A3577A" wp14:editId="02E2CFBD">
            <wp:extent cx="1524000" cy="1390316"/>
            <wp:effectExtent l="0" t="0" r="0" b="635"/>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9"/>
                    <a:stretch>
                      <a:fillRect/>
                    </a:stretch>
                  </pic:blipFill>
                  <pic:spPr>
                    <a:xfrm>
                      <a:off x="0" y="0"/>
                      <a:ext cx="1529519" cy="1395351"/>
                    </a:xfrm>
                    <a:prstGeom prst="rect">
                      <a:avLst/>
                    </a:prstGeom>
                  </pic:spPr>
                </pic:pic>
              </a:graphicData>
            </a:graphic>
          </wp:inline>
        </w:drawing>
      </w:r>
    </w:p>
    <w:p w14:paraId="2022FCD8" w14:textId="6331A672" w:rsidR="009B084E" w:rsidRDefault="00C22B75" w:rsidP="24D30EEE">
      <w:r>
        <w:t>F</w:t>
      </w:r>
      <w:r w:rsidR="009B084E">
        <w:t>or each frame of the simulation</w:t>
      </w:r>
      <w:r w:rsidR="00BB2826">
        <w:t>,</w:t>
      </w:r>
      <w:r w:rsidR="6535865F">
        <w:t xml:space="preserve"> we will first detect Boids within the Alignment Radius.</w:t>
      </w:r>
    </w:p>
    <w:p w14:paraId="56FEA697" w14:textId="0E382C10" w:rsidR="009B084E" w:rsidRDefault="009B084E" w:rsidP="24D30EEE">
      <w:r>
        <w:t xml:space="preserve">We will take every </w:t>
      </w:r>
      <w:r w:rsidR="29BCCFD3">
        <w:t xml:space="preserve">detected </w:t>
      </w:r>
      <w:r>
        <w:t xml:space="preserve">Boid </w:t>
      </w:r>
      <w:r w:rsidR="5EA8437A">
        <w:t>a</w:t>
      </w:r>
      <w:r>
        <w:t>nd find their movement vector. From this we can calculate the total average movement vector for every nearby Boid (incl</w:t>
      </w:r>
      <w:r w:rsidR="0A4F48F7">
        <w:t>uding the primary Boid</w:t>
      </w:r>
      <w:r>
        <w:t>).</w:t>
      </w:r>
    </w:p>
    <w:p w14:paraId="614820F7" w14:textId="205F4907" w:rsidR="00A57542" w:rsidRDefault="009B084E" w:rsidP="008F202E">
      <w:r>
        <w:t>We can then</w:t>
      </w:r>
      <w:r w:rsidR="15583D12">
        <w:t xml:space="preserve"> suggest this average movement</w:t>
      </w:r>
      <w:r>
        <w:t xml:space="preserve"> as </w:t>
      </w:r>
      <w:r w:rsidR="76C0BC2E">
        <w:t>the</w:t>
      </w:r>
      <w:r>
        <w:t xml:space="preserve"> new movement vector</w:t>
      </w:r>
      <w:r w:rsidR="350E4C64">
        <w:t xml:space="preserve"> (for the primary Boid)</w:t>
      </w:r>
      <w:r>
        <w:t>.</w:t>
      </w:r>
    </w:p>
    <w:p w14:paraId="1696778E" w14:textId="07B5998D" w:rsidR="008F202E" w:rsidRDefault="008F202E" w:rsidP="00A57542">
      <w:pPr>
        <w:jc w:val="center"/>
      </w:pPr>
      <w:r w:rsidRPr="008F202E">
        <w:rPr>
          <w:noProof/>
        </w:rPr>
        <w:drawing>
          <wp:inline distT="0" distB="0" distL="0" distR="0" wp14:anchorId="5CD057F0" wp14:editId="3FCA885A">
            <wp:extent cx="3209925" cy="2962275"/>
            <wp:effectExtent l="0" t="0" r="9525" b="9525"/>
            <wp:docPr id="7" name="Picture 6" descr="Circle&#10;&#10;Description automatically generated with medium confidence">
              <a:extLst xmlns:a="http://schemas.openxmlformats.org/drawingml/2006/main">
                <a:ext uri="{FF2B5EF4-FFF2-40B4-BE49-F238E27FC236}">
                  <a16:creationId xmlns:a16="http://schemas.microsoft.com/office/drawing/2014/main" id="{8C197481-C83E-EE96-A287-687AFCA70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ircle&#10;&#10;Description automatically generated with medium confidence">
                      <a:extLst>
                        <a:ext uri="{FF2B5EF4-FFF2-40B4-BE49-F238E27FC236}">
                          <a16:creationId xmlns:a16="http://schemas.microsoft.com/office/drawing/2014/main" id="{8C197481-C83E-EE96-A287-687AFCA70C53}"/>
                        </a:ext>
                      </a:extLst>
                    </pic:cNvPr>
                    <pic:cNvPicPr>
                      <a:picLocks noChangeAspect="1"/>
                    </pic:cNvPicPr>
                  </pic:nvPicPr>
                  <pic:blipFill>
                    <a:blip r:embed="rId20"/>
                    <a:stretch>
                      <a:fillRect/>
                    </a:stretch>
                  </pic:blipFill>
                  <pic:spPr>
                    <a:xfrm>
                      <a:off x="0" y="0"/>
                      <a:ext cx="3209925" cy="2962275"/>
                    </a:xfrm>
                    <a:prstGeom prst="rect">
                      <a:avLst/>
                    </a:prstGeom>
                  </pic:spPr>
                </pic:pic>
              </a:graphicData>
            </a:graphic>
          </wp:inline>
        </w:drawing>
      </w:r>
    </w:p>
    <w:p w14:paraId="3068E34B" w14:textId="1A94AA3A" w:rsidR="00EA25FE" w:rsidRDefault="00EA25FE" w:rsidP="24D30EEE">
      <w:r>
        <w:t>The code for this method is shown below:</w:t>
      </w:r>
    </w:p>
    <w:p w14:paraId="15569665" w14:textId="78B73665" w:rsidR="00EA25FE" w:rsidRDefault="00EA25FE" w:rsidP="24D30EEE">
      <w:r>
        <w:rPr>
          <w:noProof/>
        </w:rPr>
        <w:lastRenderedPageBreak/>
        <w:drawing>
          <wp:inline distT="0" distB="0" distL="0" distR="0" wp14:anchorId="27AEAC71" wp14:editId="1B69DA6D">
            <wp:extent cx="5731510" cy="25622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5731510" cy="2562225"/>
                    </a:xfrm>
                    <a:prstGeom prst="rect">
                      <a:avLst/>
                    </a:prstGeom>
                  </pic:spPr>
                </pic:pic>
              </a:graphicData>
            </a:graphic>
          </wp:inline>
        </w:drawing>
      </w:r>
    </w:p>
    <w:p w14:paraId="11803357" w14:textId="6F1C6C05" w:rsidR="00324D5C" w:rsidRDefault="009B084E" w:rsidP="24D30EEE">
      <w:r>
        <w:t xml:space="preserve">This </w:t>
      </w:r>
      <w:r w:rsidR="007F4518">
        <w:t>will</w:t>
      </w:r>
      <w:r>
        <w:t xml:space="preserve"> align all nearby Boids into moving in the same direction</w:t>
      </w:r>
      <w:r w:rsidR="3882D602">
        <w:t xml:space="preserve"> (and speed)</w:t>
      </w:r>
      <w:r w:rsidR="00324D5C">
        <w:t xml:space="preserve">, as can be seen </w:t>
      </w:r>
      <w:r w:rsidR="24092A83">
        <w:t xml:space="preserve">in the example </w:t>
      </w:r>
      <w:r w:rsidR="00324D5C">
        <w:t>below:</w:t>
      </w:r>
    </w:p>
    <w:p w14:paraId="731BA6A9" w14:textId="4506F018" w:rsidR="00EA25FE" w:rsidRPr="00EA25FE" w:rsidRDefault="00EA25FE" w:rsidP="00EA25FE">
      <w:pPr>
        <w:jc w:val="center"/>
        <w:rPr>
          <w:i/>
          <w:iCs/>
        </w:rPr>
      </w:pPr>
      <w:r w:rsidRPr="009D47FC">
        <w:rPr>
          <w:i/>
          <w:iCs/>
          <w:noProof/>
        </w:rPr>
        <w:t>See “Videos/</w:t>
      </w:r>
      <w:r>
        <w:rPr>
          <w:i/>
          <w:iCs/>
          <w:noProof/>
        </w:rPr>
        <w:t>5</w:t>
      </w:r>
      <w:r w:rsidRPr="009D47FC">
        <w:rPr>
          <w:i/>
          <w:iCs/>
          <w:noProof/>
        </w:rPr>
        <w:t xml:space="preserve"> </w:t>
      </w:r>
      <w:r>
        <w:rPr>
          <w:i/>
          <w:iCs/>
          <w:noProof/>
        </w:rPr>
        <w:t>– Alignment</w:t>
      </w:r>
      <w:r w:rsidR="00355028">
        <w:rPr>
          <w:i/>
          <w:iCs/>
          <w:noProof/>
        </w:rPr>
        <w:t>.mp4</w:t>
      </w:r>
      <w:r w:rsidRPr="009D47FC">
        <w:rPr>
          <w:i/>
          <w:iCs/>
          <w:noProof/>
        </w:rPr>
        <w:t>”</w:t>
      </w:r>
    </w:p>
    <w:p w14:paraId="023C16AA" w14:textId="6D66C01C" w:rsidR="00EA25FE" w:rsidRDefault="00EA25FE" w:rsidP="00EA25FE">
      <w:r>
        <w:t xml:space="preserve">Below you can see the Boids interacting with one another with </w:t>
      </w:r>
      <w:r>
        <w:rPr>
          <w:b/>
          <w:bCs/>
        </w:rPr>
        <w:t>only</w:t>
      </w:r>
      <w:r>
        <w:t xml:space="preserve"> alignment enabled:</w:t>
      </w:r>
    </w:p>
    <w:p w14:paraId="6230B928" w14:textId="46F42BF8" w:rsidR="00EA25FE" w:rsidRPr="00EA25FE" w:rsidRDefault="00EA25FE" w:rsidP="00EA25FE">
      <w:pPr>
        <w:jc w:val="center"/>
        <w:rPr>
          <w:i/>
          <w:iCs/>
        </w:rPr>
      </w:pPr>
      <w:r w:rsidRPr="009D47FC">
        <w:rPr>
          <w:i/>
          <w:iCs/>
          <w:noProof/>
        </w:rPr>
        <w:t>See “Videos/</w:t>
      </w:r>
      <w:r>
        <w:rPr>
          <w:i/>
          <w:iCs/>
          <w:noProof/>
        </w:rPr>
        <w:t>6</w:t>
      </w:r>
      <w:r w:rsidRPr="009D47FC">
        <w:rPr>
          <w:i/>
          <w:iCs/>
          <w:noProof/>
        </w:rPr>
        <w:t xml:space="preserve"> </w:t>
      </w:r>
      <w:r>
        <w:rPr>
          <w:i/>
          <w:iCs/>
          <w:noProof/>
        </w:rPr>
        <w:t>– Boids Alignment Only</w:t>
      </w:r>
      <w:r w:rsidR="00355028">
        <w:rPr>
          <w:i/>
          <w:iCs/>
          <w:noProof/>
        </w:rPr>
        <w:t>.mp4</w:t>
      </w:r>
      <w:r w:rsidRPr="009D47FC">
        <w:rPr>
          <w:i/>
          <w:iCs/>
          <w:noProof/>
        </w:rPr>
        <w:t>”</w:t>
      </w:r>
    </w:p>
    <w:p w14:paraId="3D5F8AEC" w14:textId="7450FE17" w:rsidR="00324D5C" w:rsidRDefault="007660A4" w:rsidP="24D30EEE">
      <w:r>
        <w:t>We can experiment with various values for the Alignment Radius</w:t>
      </w:r>
      <w:r w:rsidR="004B3160">
        <w:t xml:space="preserve"> and Alignment weighting</w:t>
      </w:r>
      <w:r>
        <w:t>, resulting in different scopes of vision</w:t>
      </w:r>
      <w:r w:rsidR="004B3160">
        <w:t>, as well as different scaling towards Alignment</w:t>
      </w:r>
      <w:r>
        <w:t>.</w:t>
      </w:r>
    </w:p>
    <w:p w14:paraId="38D78828" w14:textId="77777777" w:rsidR="007660A4" w:rsidRDefault="007660A4" w:rsidP="24D30EEE"/>
    <w:p w14:paraId="70C4244E" w14:textId="1D01A73B" w:rsidR="009B084E" w:rsidRDefault="00600E92" w:rsidP="0023286D">
      <w:pPr>
        <w:pStyle w:val="Heading3"/>
      </w:pPr>
      <w:r>
        <w:t>4</w:t>
      </w:r>
      <w:r w:rsidR="009B084E">
        <w:t>.</w:t>
      </w:r>
      <w:r w:rsidR="00575C48">
        <w:t>1.3 – Cohesion</w:t>
      </w:r>
      <w:r w:rsidR="00575C48">
        <w:fldChar w:fldCharType="begin"/>
      </w:r>
      <w:r w:rsidR="00575C48">
        <w:instrText xml:space="preserve"> XE "</w:instrText>
      </w:r>
      <w:r>
        <w:rPr>
          <w:rFonts w:eastAsia="Times New Roman"/>
        </w:rPr>
        <w:instrText>4</w:instrText>
      </w:r>
      <w:r w:rsidR="00001218" w:rsidRPr="7209FBB3">
        <w:rPr>
          <w:rFonts w:eastAsia="Times New Roman"/>
        </w:rPr>
        <w:instrText xml:space="preserve"> – Implementation</w:instrText>
      </w:r>
      <w:r w:rsidR="00001218">
        <w:instrText>:</w:instrText>
      </w:r>
      <w:r>
        <w:instrText>4</w:instrText>
      </w:r>
      <w:r w:rsidR="00001218" w:rsidRPr="009E7F30">
        <w:instrText>.1 – Swarm Intelligence</w:instrText>
      </w:r>
      <w:r w:rsidR="00001218">
        <w:instrText>:</w:instrText>
      </w:r>
      <w:r>
        <w:instrText>4</w:instrText>
      </w:r>
      <w:r w:rsidR="00575C48" w:rsidRPr="009B6E76">
        <w:instrText>.1.3 – Cohesion</w:instrText>
      </w:r>
      <w:r w:rsidR="00575C48">
        <w:instrText xml:space="preserve">" </w:instrText>
      </w:r>
      <w:r w:rsidR="00575C48">
        <w:fldChar w:fldCharType="end"/>
      </w:r>
    </w:p>
    <w:p w14:paraId="7865A365" w14:textId="3BCFB9EF" w:rsidR="009B084E" w:rsidRDefault="009B084E" w:rsidP="009B084E">
      <w:r>
        <w:t>We will then implement the rule of Cohesion.</w:t>
      </w:r>
    </w:p>
    <w:p w14:paraId="6E3A4B94" w14:textId="4B4CDF1E" w:rsidR="009B084E" w:rsidRDefault="00000000" w:rsidP="009B084E">
      <w:sdt>
        <w:sdtPr>
          <w:id w:val="-1535882315"/>
          <w:citation/>
        </w:sdtPr>
        <w:sdtContent>
          <w:r w:rsidR="00F74C77">
            <w:fldChar w:fldCharType="begin"/>
          </w:r>
          <w:r w:rsidR="00F74C77">
            <w:instrText xml:space="preserve"> CITATION Cra87 \l 2057 </w:instrText>
          </w:r>
          <w:r w:rsidR="00F74C77">
            <w:fldChar w:fldCharType="separate"/>
          </w:r>
          <w:r w:rsidR="00F74C77" w:rsidRPr="00F74C77">
            <w:rPr>
              <w:noProof/>
            </w:rPr>
            <w:t>(Reynolds, 1987)</w:t>
          </w:r>
          <w:r w:rsidR="00F74C77">
            <w:fldChar w:fldCharType="end"/>
          </w:r>
        </w:sdtContent>
      </w:sdt>
      <w:r w:rsidR="00F74C77">
        <w:t xml:space="preserve"> describes that the Cohesion rule enforces that a</w:t>
      </w:r>
      <w:r w:rsidR="009B084E">
        <w:t xml:space="preserve"> Boid must try to move towards the centre of mass of all nearby Boids.</w:t>
      </w:r>
    </w:p>
    <w:p w14:paraId="4AFDD0C6" w14:textId="6DE5A6C2" w:rsidR="009B084E" w:rsidRDefault="009B084E" w:rsidP="009B084E">
      <w:r>
        <w:t>To begin this implementation, we will define another imaginary radius around our Boid, which we will refer to as the Cohesion Radius, as can be seen as the larger radius in the illustration below</w:t>
      </w:r>
      <w:r w:rsidR="00FB50EC">
        <w:t xml:space="preserve"> (Same size as Alignment Radius</w:t>
      </w:r>
      <w:r w:rsidR="41BC59E3">
        <w:t xml:space="preserve"> in this example</w:t>
      </w:r>
      <w:r w:rsidR="00FB50EC">
        <w:t>)</w:t>
      </w:r>
      <w:r>
        <w:t>:</w:t>
      </w:r>
    </w:p>
    <w:p w14:paraId="03ABBEC2" w14:textId="4785935A" w:rsidR="00FB50EC" w:rsidRDefault="00FB50EC" w:rsidP="009B084E">
      <w:r>
        <w:rPr>
          <w:noProof/>
        </w:rPr>
        <w:drawing>
          <wp:inline distT="0" distB="0" distL="0" distR="0" wp14:anchorId="6A72C64C" wp14:editId="502E534F">
            <wp:extent cx="1524000" cy="1390316"/>
            <wp:effectExtent l="0" t="0" r="0" b="635"/>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9"/>
                    <a:stretch>
                      <a:fillRect/>
                    </a:stretch>
                  </pic:blipFill>
                  <pic:spPr>
                    <a:xfrm>
                      <a:off x="0" y="0"/>
                      <a:ext cx="1529519" cy="1395351"/>
                    </a:xfrm>
                    <a:prstGeom prst="rect">
                      <a:avLst/>
                    </a:prstGeom>
                  </pic:spPr>
                </pic:pic>
              </a:graphicData>
            </a:graphic>
          </wp:inline>
        </w:drawing>
      </w:r>
    </w:p>
    <w:p w14:paraId="7A36C652" w14:textId="256A22F3" w:rsidR="009B084E" w:rsidRDefault="009B084E" w:rsidP="009B084E">
      <w:r>
        <w:t xml:space="preserve">For each frame of the </w:t>
      </w:r>
      <w:r w:rsidR="009F7E87">
        <w:t>simulation,</w:t>
      </w:r>
      <w:r>
        <w:t xml:space="preserve"> we will need to check if any other Boids are within this Cohesion Radius.</w:t>
      </w:r>
    </w:p>
    <w:p w14:paraId="3FBC14A3" w14:textId="7EF0DD79" w:rsidR="009B084E" w:rsidRDefault="009B084E" w:rsidP="009B084E">
      <w:r>
        <w:t xml:space="preserve">We will take every </w:t>
      </w:r>
      <w:r w:rsidR="0E74A4EA">
        <w:t xml:space="preserve">detected </w:t>
      </w:r>
      <w:r>
        <w:t xml:space="preserve">Boid and find their position coordinates. From this we can calculate the total average position coordinates for every nearby Boid (including </w:t>
      </w:r>
      <w:r w:rsidR="3D8897F1">
        <w:t>the primary Boid</w:t>
      </w:r>
      <w:r>
        <w:t>).</w:t>
      </w:r>
    </w:p>
    <w:p w14:paraId="7165BED6" w14:textId="75BE1AA2" w:rsidR="00D90E29" w:rsidRDefault="00324D5C" w:rsidP="00EF1B8D">
      <w:r>
        <w:lastRenderedPageBreak/>
        <w:t>We will then calculate a movement vector from our Boid</w:t>
      </w:r>
      <w:r w:rsidR="5BA51EB6">
        <w:t>’</w:t>
      </w:r>
      <w:r>
        <w:t xml:space="preserve">s current position to the average position (centre of mass) of </w:t>
      </w:r>
      <w:r w:rsidR="009F7E87">
        <w:t>all</w:t>
      </w:r>
      <w:r>
        <w:t xml:space="preserve"> the nearby Boids.</w:t>
      </w:r>
      <w:r w:rsidR="00084160">
        <w:t xml:space="preserve"> In a </w:t>
      </w:r>
      <w:r w:rsidR="009B6208">
        <w:t>real-world</w:t>
      </w:r>
      <w:r w:rsidR="00084160">
        <w:t xml:space="preserve"> implementation without a universal coordinates system, we could work out the centre of mass by the relative distance between each Boid.</w:t>
      </w:r>
    </w:p>
    <w:p w14:paraId="77A601EE" w14:textId="5D82A27D" w:rsidR="00EF1B8D" w:rsidRDefault="00EF1B8D" w:rsidP="00D90E29">
      <w:pPr>
        <w:jc w:val="center"/>
      </w:pPr>
      <w:r w:rsidRPr="00EF1B8D">
        <w:rPr>
          <w:noProof/>
        </w:rPr>
        <w:drawing>
          <wp:inline distT="0" distB="0" distL="0" distR="0" wp14:anchorId="77A06A87" wp14:editId="6023A411">
            <wp:extent cx="3185754" cy="2453397"/>
            <wp:effectExtent l="0" t="0" r="0" b="4445"/>
            <wp:docPr id="23" name="Picture 23" descr="Diagram&#10;&#10;Description automatically generated with medium confidence">
              <a:extLst xmlns:a="http://schemas.openxmlformats.org/drawingml/2006/main">
                <a:ext uri="{FF2B5EF4-FFF2-40B4-BE49-F238E27FC236}">
                  <a16:creationId xmlns:a16="http://schemas.microsoft.com/office/drawing/2014/main" id="{B6B40BC4-E7D6-7263-DD3E-C66363A3A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a:extLst>
                        <a:ext uri="{FF2B5EF4-FFF2-40B4-BE49-F238E27FC236}">
                          <a16:creationId xmlns:a16="http://schemas.microsoft.com/office/drawing/2014/main" id="{B6B40BC4-E7D6-7263-DD3E-C66363A3AC6F}"/>
                        </a:ext>
                      </a:extLst>
                    </pic:cNvPr>
                    <pic:cNvPicPr>
                      <a:picLocks noChangeAspect="1"/>
                    </pic:cNvPicPr>
                  </pic:nvPicPr>
                  <pic:blipFill>
                    <a:blip r:embed="rId22"/>
                    <a:stretch>
                      <a:fillRect/>
                    </a:stretch>
                  </pic:blipFill>
                  <pic:spPr>
                    <a:xfrm>
                      <a:off x="0" y="0"/>
                      <a:ext cx="3185754" cy="2453397"/>
                    </a:xfrm>
                    <a:prstGeom prst="rect">
                      <a:avLst/>
                    </a:prstGeom>
                  </pic:spPr>
                </pic:pic>
              </a:graphicData>
            </a:graphic>
          </wp:inline>
        </w:drawing>
      </w:r>
    </w:p>
    <w:p w14:paraId="4874D27C" w14:textId="4CF610E2" w:rsidR="002768C3" w:rsidRDefault="002768C3" w:rsidP="00324D5C">
      <w:r>
        <w:t>The code for this method is shown below:</w:t>
      </w:r>
    </w:p>
    <w:p w14:paraId="322E6C4A" w14:textId="0B8A1DF2" w:rsidR="00146597" w:rsidRDefault="00146597" w:rsidP="00811A14">
      <w:pPr>
        <w:jc w:val="center"/>
      </w:pPr>
      <w:r>
        <w:rPr>
          <w:noProof/>
        </w:rPr>
        <w:drawing>
          <wp:inline distT="0" distB="0" distL="0" distR="0" wp14:anchorId="4CAB95D2" wp14:editId="6D9F6903">
            <wp:extent cx="4257675" cy="30480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4257675" cy="3048000"/>
                    </a:xfrm>
                    <a:prstGeom prst="rect">
                      <a:avLst/>
                    </a:prstGeom>
                  </pic:spPr>
                </pic:pic>
              </a:graphicData>
            </a:graphic>
          </wp:inline>
        </w:drawing>
      </w:r>
    </w:p>
    <w:p w14:paraId="29D8CBC9" w14:textId="7DDF6A56" w:rsidR="00EF1B8D" w:rsidRDefault="00324D5C" w:rsidP="0030649F">
      <w:r>
        <w:t xml:space="preserve">This will get the Boids to stay together, AKA cohere together into a flock of sorts, as can be seen in the </w:t>
      </w:r>
      <w:r w:rsidR="5271F96E">
        <w:t xml:space="preserve">example </w:t>
      </w:r>
      <w:r>
        <w:t>below</w:t>
      </w:r>
      <w:r w:rsidR="0030649F">
        <w:t xml:space="preserve"> (with </w:t>
      </w:r>
      <w:r w:rsidR="0030649F">
        <w:rPr>
          <w:b/>
          <w:bCs/>
        </w:rPr>
        <w:t>only</w:t>
      </w:r>
      <w:r w:rsidR="0030649F">
        <w:t xml:space="preserve"> cohesion enabled):</w:t>
      </w:r>
    </w:p>
    <w:p w14:paraId="329AD432" w14:textId="1FE00149" w:rsidR="00EF1B8D" w:rsidRPr="00EF1B8D" w:rsidRDefault="00EF1B8D" w:rsidP="00EF1B8D">
      <w:pPr>
        <w:jc w:val="center"/>
        <w:rPr>
          <w:i/>
          <w:iCs/>
        </w:rPr>
      </w:pPr>
      <w:r w:rsidRPr="009D47FC">
        <w:rPr>
          <w:i/>
          <w:iCs/>
          <w:noProof/>
        </w:rPr>
        <w:t>See “Videos/</w:t>
      </w:r>
      <w:r w:rsidR="0030649F">
        <w:rPr>
          <w:i/>
          <w:iCs/>
          <w:noProof/>
        </w:rPr>
        <w:t>7</w:t>
      </w:r>
      <w:r w:rsidRPr="009D47FC">
        <w:rPr>
          <w:i/>
          <w:iCs/>
          <w:noProof/>
        </w:rPr>
        <w:t xml:space="preserve"> </w:t>
      </w:r>
      <w:r>
        <w:rPr>
          <w:i/>
          <w:iCs/>
          <w:noProof/>
        </w:rPr>
        <w:t>– Boids Cohesion Only</w:t>
      </w:r>
      <w:r w:rsidR="00355028">
        <w:rPr>
          <w:i/>
          <w:iCs/>
          <w:noProof/>
        </w:rPr>
        <w:t>.mp4</w:t>
      </w:r>
      <w:r w:rsidRPr="009D47FC">
        <w:rPr>
          <w:i/>
          <w:iCs/>
          <w:noProof/>
        </w:rPr>
        <w:t>”</w:t>
      </w:r>
    </w:p>
    <w:p w14:paraId="61AA0940" w14:textId="33020DDB" w:rsidR="009B6208" w:rsidRDefault="005B5184" w:rsidP="009B6208">
      <w:r>
        <w:t>By experimenting with the Cohesion Radius</w:t>
      </w:r>
      <w:r w:rsidR="00B67E4F">
        <w:t xml:space="preserve"> and Weighti</w:t>
      </w:r>
      <w:r w:rsidR="00DD3AAB">
        <w:t>ng</w:t>
      </w:r>
      <w:r w:rsidR="00BF3047">
        <w:t>,</w:t>
      </w:r>
      <w:r>
        <w:t xml:space="preserve"> we can fine tune a realistic detection radius</w:t>
      </w:r>
      <w:r w:rsidR="00216B4D">
        <w:t xml:space="preserve"> and scale</w:t>
      </w:r>
      <w:r>
        <w:t xml:space="preserve">, with too small a </w:t>
      </w:r>
      <w:r w:rsidR="00216B4D">
        <w:t>radius/scaling</w:t>
      </w:r>
      <w:r>
        <w:t xml:space="preserve"> resulting in minimal flocking, and too large a </w:t>
      </w:r>
      <w:r w:rsidR="00216B4D">
        <w:t>radius/scaling</w:t>
      </w:r>
      <w:r>
        <w:t xml:space="preserve"> resulting in irregular behaviour as the Boids get overwhelmed with</w:t>
      </w:r>
      <w:r w:rsidR="000A3217">
        <w:t xml:space="preserve"> cohering together</w:t>
      </w:r>
      <w:r>
        <w:t>.</w:t>
      </w:r>
    </w:p>
    <w:p w14:paraId="407F723F" w14:textId="77777777" w:rsidR="009B6208" w:rsidRDefault="009B6208" w:rsidP="009B6208"/>
    <w:p w14:paraId="3948DF53" w14:textId="4902B5FF" w:rsidR="00324D5C" w:rsidRDefault="00600E92" w:rsidP="0023286D">
      <w:pPr>
        <w:pStyle w:val="Heading2"/>
      </w:pPr>
      <w:r>
        <w:lastRenderedPageBreak/>
        <w:t>4</w:t>
      </w:r>
      <w:r w:rsidR="00324D5C">
        <w:t xml:space="preserve">.2 – </w:t>
      </w:r>
      <w:r w:rsidR="76D32754">
        <w:t>Obstacle Avoidance</w:t>
      </w:r>
      <w:r w:rsidR="00F708DE">
        <w:fldChar w:fldCharType="begin"/>
      </w:r>
      <w:r w:rsidR="00F708DE">
        <w:instrText xml:space="preserve"> XE "4 – Implementation:</w:instrText>
      </w:r>
      <w:r w:rsidR="00F708DE" w:rsidRPr="00663692">
        <w:instrText>4.2 – Obstacle Avoidance</w:instrText>
      </w:r>
      <w:r w:rsidR="00F708DE">
        <w:instrText xml:space="preserve">" </w:instrText>
      </w:r>
      <w:r w:rsidR="00F708DE">
        <w:fldChar w:fldCharType="end"/>
      </w:r>
    </w:p>
    <w:p w14:paraId="46F23EE8" w14:textId="008DD202" w:rsidR="00575C48" w:rsidRDefault="00575C48" w:rsidP="00575C48">
      <w:r>
        <w:t xml:space="preserve">With </w:t>
      </w:r>
      <w:sdt>
        <w:sdtPr>
          <w:id w:val="-84084850"/>
          <w:citation/>
        </w:sdtPr>
        <w:sdtContent>
          <w:r w:rsidR="004E362D">
            <w:fldChar w:fldCharType="begin"/>
          </w:r>
          <w:r w:rsidR="004E362D">
            <w:instrText xml:space="preserve"> CITATION Cra87 \l 2057 </w:instrText>
          </w:r>
          <w:r w:rsidR="004E362D">
            <w:fldChar w:fldCharType="separate"/>
          </w:r>
          <w:r w:rsidR="004E362D" w:rsidRPr="004E362D">
            <w:rPr>
              <w:noProof/>
            </w:rPr>
            <w:t>(Reynolds, 1987)</w:t>
          </w:r>
          <w:r w:rsidR="004E362D">
            <w:fldChar w:fldCharType="end"/>
          </w:r>
        </w:sdtContent>
      </w:sdt>
      <w:r w:rsidR="004E362D">
        <w:t xml:space="preserve">’s </w:t>
      </w:r>
      <w:r>
        <w:t xml:space="preserve">Swarm Intelligence rules applied, the Boids will simulate flocking behaviour and avoid colliding with one another but will not attempt to avoid any collisions </w:t>
      </w:r>
      <w:r w:rsidR="0053334F">
        <w:t>with</w:t>
      </w:r>
      <w:r>
        <w:t xml:space="preserve"> the </w:t>
      </w:r>
      <w:r w:rsidR="003C73BC">
        <w:t>environment</w:t>
      </w:r>
      <w:r>
        <w:t>.</w:t>
      </w:r>
    </w:p>
    <w:p w14:paraId="5322AC84" w14:textId="263DC80F" w:rsidR="00575C48" w:rsidRDefault="00575C48" w:rsidP="00575C48">
      <w:r>
        <w:t xml:space="preserve">To solve this issue, we will implement </w:t>
      </w:r>
      <w:r w:rsidR="4ED5092F">
        <w:t>an Obstacle Avoidance oracle (rule).</w:t>
      </w:r>
    </w:p>
    <w:p w14:paraId="63079F28" w14:textId="1B3A51B9" w:rsidR="00575C48" w:rsidRDefault="4ED5092F" w:rsidP="00575C48">
      <w:r>
        <w:t>To detect whether a collision with an obstacle is incoming</w:t>
      </w:r>
      <w:r w:rsidR="49DC9F47">
        <w:t xml:space="preserve"> and to find a safe heading,</w:t>
      </w:r>
      <w:r>
        <w:t xml:space="preserve"> I have decided to implement </w:t>
      </w:r>
      <w:r w:rsidR="00575C48">
        <w:t>Ray Casting.</w:t>
      </w:r>
    </w:p>
    <w:p w14:paraId="163AD681" w14:textId="11B83606" w:rsidR="00355A6A" w:rsidRDefault="00355A6A" w:rsidP="0023286D">
      <w:pPr>
        <w:pStyle w:val="Heading3"/>
      </w:pPr>
      <w:r>
        <w:t>Ray Casting</w:t>
      </w:r>
    </w:p>
    <w:p w14:paraId="7368651B" w14:textId="51FBAEE8" w:rsidR="00575C48" w:rsidRDefault="00D01757" w:rsidP="00575C48">
      <w:r>
        <w:t>For each frame of the simulation, we will first cast a ray out in the direction of travel from our Boid, and then check if this ray intersects with any objects.</w:t>
      </w:r>
    </w:p>
    <w:p w14:paraId="5706343E" w14:textId="2497C244" w:rsidR="00D01757" w:rsidRDefault="00D01757" w:rsidP="00575C48">
      <w:r>
        <w:t>To check for intersection</w:t>
      </w:r>
      <w:r w:rsidR="00A50BA2">
        <w:t xml:space="preserve"> in 2 dimensions</w:t>
      </w:r>
      <w:r>
        <w:t xml:space="preserve">, we will use </w:t>
      </w:r>
      <w:r w:rsidR="00EB432C">
        <w:t>the following</w:t>
      </w:r>
      <w:r>
        <w:t xml:space="preserve"> </w:t>
      </w:r>
      <w:r w:rsidR="007A34FC">
        <w:t>function</w:t>
      </w:r>
      <w:r>
        <w:t>:</w:t>
      </w:r>
    </w:p>
    <w:p w14:paraId="3AA626E9" w14:textId="04BC440A" w:rsidR="00D01757" w:rsidRDefault="007A34FC" w:rsidP="00575C48">
      <w:r>
        <w:rPr>
          <w:noProof/>
        </w:rPr>
        <w:drawing>
          <wp:inline distT="0" distB="0" distL="0" distR="0" wp14:anchorId="458AE04A" wp14:editId="775599BA">
            <wp:extent cx="5731510" cy="2102485"/>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4"/>
                    <a:stretch>
                      <a:fillRect/>
                    </a:stretch>
                  </pic:blipFill>
                  <pic:spPr>
                    <a:xfrm>
                      <a:off x="0" y="0"/>
                      <a:ext cx="5731510" cy="2102485"/>
                    </a:xfrm>
                    <a:prstGeom prst="rect">
                      <a:avLst/>
                    </a:prstGeom>
                  </pic:spPr>
                </pic:pic>
              </a:graphicData>
            </a:graphic>
          </wp:inline>
        </w:drawing>
      </w:r>
    </w:p>
    <w:p w14:paraId="4D16622F" w14:textId="22B56B5F" w:rsidR="00C16566" w:rsidRDefault="007A34FC" w:rsidP="00575C48">
      <w:r>
        <w:t xml:space="preserve">This function was designed with methodology as described by Gareth Rees in this forum post: </w:t>
      </w:r>
      <w:hyperlink r:id="rId25">
        <w:r w:rsidR="00BC6478" w:rsidRPr="7209FBB3">
          <w:rPr>
            <w:rStyle w:val="Hyperlink"/>
          </w:rPr>
          <w:t>https://stackoverflow.com/questions/563198/how-do-you-detect-where-two-line-segments-intersect</w:t>
        </w:r>
      </w:hyperlink>
    </w:p>
    <w:p w14:paraId="0CC0D3D7" w14:textId="77777777" w:rsidR="00115BED" w:rsidRDefault="00115BED" w:rsidP="00575C48"/>
    <w:p w14:paraId="7A661D57" w14:textId="53A1E86B" w:rsidR="00673168" w:rsidRDefault="00000000" w:rsidP="008D79EC">
      <w:sdt>
        <w:sdtPr>
          <w:id w:val="579646998"/>
          <w:citation/>
        </w:sdtPr>
        <w:sdtContent>
          <w:r w:rsidR="00673168">
            <w:fldChar w:fldCharType="begin"/>
          </w:r>
          <w:r w:rsidR="00673168">
            <w:instrText xml:space="preserve"> CITATION Lag19 \l 2057 </w:instrText>
          </w:r>
          <w:r w:rsidR="00673168">
            <w:fldChar w:fldCharType="separate"/>
          </w:r>
          <w:r w:rsidR="00673168" w:rsidRPr="00673168">
            <w:rPr>
              <w:noProof/>
            </w:rPr>
            <w:t>(Lague, 2019)</w:t>
          </w:r>
          <w:r w:rsidR="00673168">
            <w:fldChar w:fldCharType="end"/>
          </w:r>
        </w:sdtContent>
      </w:sdt>
      <w:r w:rsidR="00646B1C">
        <w:t xml:space="preserve"> describes a ray fanning algorithm</w:t>
      </w:r>
      <w:r w:rsidR="00673168">
        <w:t>, wherein we cast rays at increasing angles from the movement heading, alternating left and right.</w:t>
      </w:r>
    </w:p>
    <w:p w14:paraId="7B9543B4" w14:textId="19F17756" w:rsidR="008D79EC" w:rsidRDefault="008D79EC" w:rsidP="008D79EC">
      <w:r>
        <w:t>Shown below is a visualisation of this ray fanning algorithm:</w:t>
      </w:r>
    </w:p>
    <w:p w14:paraId="0DD2E2E9" w14:textId="78F4DA17" w:rsidR="00673168" w:rsidRDefault="00445F1A" w:rsidP="008D79EC">
      <w:pPr>
        <w:jc w:val="center"/>
        <w:rPr>
          <w:i/>
          <w:iCs/>
          <w:noProof/>
        </w:rPr>
      </w:pPr>
      <w:r w:rsidRPr="009D47FC">
        <w:rPr>
          <w:i/>
          <w:iCs/>
          <w:noProof/>
        </w:rPr>
        <w:t>See “Videos/</w:t>
      </w:r>
      <w:r>
        <w:rPr>
          <w:i/>
          <w:iCs/>
          <w:noProof/>
        </w:rPr>
        <w:t>8</w:t>
      </w:r>
      <w:r w:rsidRPr="009D47FC">
        <w:rPr>
          <w:i/>
          <w:iCs/>
          <w:noProof/>
        </w:rPr>
        <w:t xml:space="preserve"> </w:t>
      </w:r>
      <w:r>
        <w:rPr>
          <w:i/>
          <w:iCs/>
          <w:noProof/>
        </w:rPr>
        <w:t>– Lag</w:t>
      </w:r>
      <w:r w:rsidR="006454DC">
        <w:rPr>
          <w:i/>
          <w:iCs/>
          <w:noProof/>
        </w:rPr>
        <w:t>u</w:t>
      </w:r>
      <w:r>
        <w:rPr>
          <w:i/>
          <w:iCs/>
          <w:noProof/>
        </w:rPr>
        <w:t>e Ray Fanning</w:t>
      </w:r>
      <w:r w:rsidR="00355028">
        <w:rPr>
          <w:i/>
          <w:iCs/>
          <w:noProof/>
        </w:rPr>
        <w:t>.gif</w:t>
      </w:r>
      <w:r w:rsidRPr="009D47FC">
        <w:rPr>
          <w:i/>
          <w:iCs/>
          <w:noProof/>
        </w:rPr>
        <w:t>”</w:t>
      </w:r>
    </w:p>
    <w:p w14:paraId="77350DE7" w14:textId="26DFA733" w:rsidR="00DE42B9" w:rsidRPr="00DE42B9" w:rsidRDefault="008D79EC" w:rsidP="00DE42B9">
      <w:pPr>
        <w:jc w:val="center"/>
        <w:rPr>
          <w:i/>
          <w:iCs/>
          <w:noProof/>
          <w:sz w:val="18"/>
          <w:szCs w:val="18"/>
        </w:rPr>
      </w:pPr>
      <w:r w:rsidRPr="00DE42B9">
        <w:rPr>
          <w:i/>
          <w:iCs/>
          <w:noProof/>
          <w:sz w:val="18"/>
          <w:szCs w:val="18"/>
        </w:rPr>
        <w:t xml:space="preserve">(sourced from </w:t>
      </w:r>
      <w:sdt>
        <w:sdtPr>
          <w:rPr>
            <w:i/>
            <w:iCs/>
            <w:noProof/>
            <w:sz w:val="18"/>
            <w:szCs w:val="18"/>
          </w:rPr>
          <w:id w:val="-1552306787"/>
          <w:citation/>
        </w:sdtPr>
        <w:sdtContent>
          <w:r w:rsidRPr="00DE42B9">
            <w:rPr>
              <w:i/>
              <w:iCs/>
              <w:noProof/>
              <w:sz w:val="18"/>
              <w:szCs w:val="18"/>
            </w:rPr>
            <w:fldChar w:fldCharType="begin"/>
          </w:r>
          <w:r w:rsidRPr="00DE42B9">
            <w:rPr>
              <w:i/>
              <w:iCs/>
              <w:noProof/>
              <w:sz w:val="18"/>
              <w:szCs w:val="18"/>
            </w:rPr>
            <w:instrText xml:space="preserve"> CITATION Lag19 \l 2057 </w:instrText>
          </w:r>
          <w:r w:rsidRPr="00DE42B9">
            <w:rPr>
              <w:i/>
              <w:iCs/>
              <w:noProof/>
              <w:sz w:val="18"/>
              <w:szCs w:val="18"/>
            </w:rPr>
            <w:fldChar w:fldCharType="separate"/>
          </w:r>
          <w:r w:rsidRPr="00DE42B9">
            <w:rPr>
              <w:noProof/>
              <w:sz w:val="18"/>
              <w:szCs w:val="18"/>
            </w:rPr>
            <w:t>(Lague, 2019)</w:t>
          </w:r>
          <w:r w:rsidRPr="00DE42B9">
            <w:rPr>
              <w:i/>
              <w:iCs/>
              <w:noProof/>
              <w:sz w:val="18"/>
              <w:szCs w:val="18"/>
            </w:rPr>
            <w:fldChar w:fldCharType="end"/>
          </w:r>
        </w:sdtContent>
      </w:sdt>
      <w:r w:rsidR="00547D9C">
        <w:rPr>
          <w:i/>
          <w:iCs/>
          <w:noProof/>
          <w:sz w:val="18"/>
          <w:szCs w:val="18"/>
        </w:rPr>
        <w:t>)</w:t>
      </w:r>
    </w:p>
    <w:p w14:paraId="1FE2E4C6" w14:textId="2E383BF8" w:rsidR="00DE42B9" w:rsidRDefault="00D01757" w:rsidP="7209FBB3">
      <w:r>
        <w:t xml:space="preserve">If </w:t>
      </w:r>
      <w:r w:rsidR="00DD56A8">
        <w:t xml:space="preserve">the </w:t>
      </w:r>
      <w:r>
        <w:t>front ray intersects with an object</w:t>
      </w:r>
      <w:r w:rsidR="5F19EDF3">
        <w:t>,</w:t>
      </w:r>
      <w:r>
        <w:t xml:space="preserve"> we will then begin the route-finding loop as described below:</w:t>
      </w:r>
    </w:p>
    <w:p w14:paraId="4618BE8C" w14:textId="378F0B72" w:rsidR="00D01757" w:rsidRDefault="006C07C4" w:rsidP="7209FBB3">
      <w:r>
        <w:rPr>
          <w:noProof/>
        </w:rPr>
        <w:lastRenderedPageBreak/>
        <w:drawing>
          <wp:inline distT="0" distB="0" distL="0" distR="0" wp14:anchorId="5C0964B1" wp14:editId="3106693A">
            <wp:extent cx="5727700" cy="34848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484880"/>
                    </a:xfrm>
                    <a:prstGeom prst="rect">
                      <a:avLst/>
                    </a:prstGeom>
                    <a:noFill/>
                    <a:ln>
                      <a:noFill/>
                    </a:ln>
                  </pic:spPr>
                </pic:pic>
              </a:graphicData>
            </a:graphic>
          </wp:inline>
        </w:drawing>
      </w:r>
    </w:p>
    <w:p w14:paraId="1D09C98F" w14:textId="04969863" w:rsidR="000A7F9A" w:rsidRDefault="00D22448" w:rsidP="000A7F9A">
      <w:r>
        <w:t>This pseudocode casts rays at alternating angles from the frontRay</w:t>
      </w:r>
      <w:r w:rsidR="00FA335A">
        <w:t xml:space="preserve"> (</w:t>
      </w:r>
      <w:r w:rsidR="009F7E87">
        <w:t>left, right, left, right</w:t>
      </w:r>
      <w:r w:rsidR="00FA335A">
        <w:t>… from “frontRay” by (“it” x “angle”) radians)</w:t>
      </w:r>
      <w:r>
        <w:t>, checking if any of these rays do not collide with the object, and if any ray does not collide then that ray is returned as the new direction of travel.</w:t>
      </w:r>
    </w:p>
    <w:p w14:paraId="6EC712A3" w14:textId="3A0348FE" w:rsidR="00FA335A" w:rsidRDefault="00FA335A" w:rsidP="000A7F9A">
      <w:r>
        <w:t xml:space="preserve">This allows the Boid to detect incoming collisions with objects in the world and generate a </w:t>
      </w:r>
      <w:r w:rsidR="593789B1">
        <w:t>safe</w:t>
      </w:r>
      <w:r>
        <w:t xml:space="preserve"> direction to head in.</w:t>
      </w:r>
    </w:p>
    <w:p w14:paraId="2C56A983" w14:textId="0B5DB8BD" w:rsidR="005173D3" w:rsidRDefault="005173D3" w:rsidP="000A7F9A">
      <w:r>
        <w:t>Once we implement this algorithm, we can see illustrated below that our Boid</w:t>
      </w:r>
      <w:r w:rsidR="009D341D">
        <w:t xml:space="preserve"> </w:t>
      </w:r>
      <w:r>
        <w:t>tries to avoid the obstacle by finding a non-colliding route:</w:t>
      </w:r>
    </w:p>
    <w:p w14:paraId="25A78922" w14:textId="2584F12B" w:rsidR="00C16566" w:rsidRDefault="009D341D" w:rsidP="009D341D">
      <w:pPr>
        <w:jc w:val="center"/>
        <w:rPr>
          <w:i/>
          <w:iCs/>
          <w:noProof/>
        </w:rPr>
      </w:pPr>
      <w:r w:rsidRPr="009D47FC">
        <w:rPr>
          <w:i/>
          <w:iCs/>
          <w:noProof/>
        </w:rPr>
        <w:t>See “Videos/</w:t>
      </w:r>
      <w:r>
        <w:rPr>
          <w:i/>
          <w:iCs/>
          <w:noProof/>
        </w:rPr>
        <w:t>9</w:t>
      </w:r>
      <w:r w:rsidRPr="009D47FC">
        <w:rPr>
          <w:i/>
          <w:iCs/>
          <w:noProof/>
        </w:rPr>
        <w:t xml:space="preserve"> </w:t>
      </w:r>
      <w:r>
        <w:rPr>
          <w:i/>
          <w:iCs/>
          <w:noProof/>
        </w:rPr>
        <w:t>– Static Obstacle Avoidance.mp4</w:t>
      </w:r>
      <w:r w:rsidRPr="009D47FC">
        <w:rPr>
          <w:i/>
          <w:iCs/>
          <w:noProof/>
        </w:rPr>
        <w:t>”</w:t>
      </w:r>
    </w:p>
    <w:p w14:paraId="3820DD95" w14:textId="77777777" w:rsidR="009D341D" w:rsidRPr="009D341D" w:rsidRDefault="009D341D" w:rsidP="009D341D">
      <w:pPr>
        <w:rPr>
          <w:noProof/>
        </w:rPr>
      </w:pPr>
    </w:p>
    <w:p w14:paraId="402452BF" w14:textId="55AEFB65" w:rsidR="00EE01C0" w:rsidRDefault="00EE01C0" w:rsidP="000A7F9A">
      <w:r>
        <w:t>We can now allow the Boid to move, and demonstrate the Collision Avoidance in motion, as can be shown below:</w:t>
      </w:r>
    </w:p>
    <w:p w14:paraId="68A64DDE" w14:textId="31D9EDDB" w:rsidR="009D341D" w:rsidRDefault="009D341D" w:rsidP="009D341D">
      <w:pPr>
        <w:jc w:val="center"/>
        <w:rPr>
          <w:i/>
          <w:iCs/>
          <w:noProof/>
        </w:rPr>
      </w:pPr>
      <w:r w:rsidRPr="009D47FC">
        <w:rPr>
          <w:i/>
          <w:iCs/>
          <w:noProof/>
        </w:rPr>
        <w:t>See “Videos/</w:t>
      </w:r>
      <w:r>
        <w:rPr>
          <w:i/>
          <w:iCs/>
          <w:noProof/>
        </w:rPr>
        <w:t>10</w:t>
      </w:r>
      <w:r w:rsidRPr="009D47FC">
        <w:rPr>
          <w:i/>
          <w:iCs/>
          <w:noProof/>
        </w:rPr>
        <w:t xml:space="preserve"> </w:t>
      </w:r>
      <w:r>
        <w:rPr>
          <w:i/>
          <w:iCs/>
          <w:noProof/>
        </w:rPr>
        <w:t>– Boid Obstacle Avoidance.mp4</w:t>
      </w:r>
      <w:r w:rsidRPr="009D47FC">
        <w:rPr>
          <w:i/>
          <w:iCs/>
          <w:noProof/>
        </w:rPr>
        <w:t>”</w:t>
      </w:r>
    </w:p>
    <w:p w14:paraId="5C6071CD" w14:textId="6BCE26E7" w:rsidR="00355A6A" w:rsidRDefault="000B11F0" w:rsidP="000B11F0">
      <w:pPr>
        <w:pStyle w:val="Heading3"/>
      </w:pPr>
      <w:r>
        <w:t>Notes</w:t>
      </w:r>
    </w:p>
    <w:p w14:paraId="38BC8CA2" w14:textId="5AE9C08D" w:rsidR="000B11F0" w:rsidRPr="000B11F0" w:rsidRDefault="000B11F0" w:rsidP="000B11F0">
      <w:r>
        <w:t>This OA implementation went through numerous iterations not only for optimisation but also to fix a number of bugs, most notably both: a bug where the Boid would occasionally fly straight through an obstacle when the other oracles provided inverse suggestions, as well as a bug where the Boid would fly through corners of an obstacle / fly directly through a thin obstacle. (See Appendix 9.3)</w:t>
      </w:r>
    </w:p>
    <w:p w14:paraId="41D34C8D" w14:textId="14A3920F" w:rsidR="00355A6A" w:rsidRDefault="00600E92" w:rsidP="7209FBB3">
      <w:pPr>
        <w:pStyle w:val="Heading2"/>
      </w:pPr>
      <w:r>
        <w:t>4</w:t>
      </w:r>
      <w:r w:rsidR="3BE3941D">
        <w:t>.3 – Rule Recombination</w:t>
      </w:r>
      <w:r w:rsidR="00233262">
        <w:fldChar w:fldCharType="begin"/>
      </w:r>
      <w:r w:rsidR="00233262">
        <w:instrText xml:space="preserve"> XE "</w:instrText>
      </w:r>
      <w:r>
        <w:rPr>
          <w:rFonts w:eastAsia="Times New Roman"/>
        </w:rPr>
        <w:instrText>4</w:instrText>
      </w:r>
      <w:r w:rsidR="00001218" w:rsidRPr="7209FBB3">
        <w:rPr>
          <w:rFonts w:eastAsia="Times New Roman"/>
        </w:rPr>
        <w:instrText xml:space="preserve"> – Implementation</w:instrText>
      </w:r>
      <w:r w:rsidR="00001218">
        <w:instrText>:</w:instrText>
      </w:r>
      <w:r>
        <w:instrText>4</w:instrText>
      </w:r>
      <w:r w:rsidR="00233262" w:rsidRPr="00120625">
        <w:instrText>.3 – Rule Recombination</w:instrText>
      </w:r>
      <w:r w:rsidR="00233262">
        <w:instrText xml:space="preserve">" </w:instrText>
      </w:r>
      <w:r w:rsidR="00233262">
        <w:fldChar w:fldCharType="end"/>
      </w:r>
    </w:p>
    <w:p w14:paraId="4269D4B7" w14:textId="20205F92" w:rsidR="00355A6A" w:rsidRDefault="3BE3941D" w:rsidP="7209FBB3">
      <w:r>
        <w:t>Now that the oracles (rules) are providing us suggestions for movement, we need to define some scheme to recombine these suggestions.</w:t>
      </w:r>
    </w:p>
    <w:p w14:paraId="1C8B09BD" w14:textId="555FB660" w:rsidR="00355A6A" w:rsidRDefault="3BE3941D" w:rsidP="7209FBB3">
      <w:r>
        <w:t xml:space="preserve">There are several schemes that </w:t>
      </w:r>
      <w:r w:rsidR="00AA443C">
        <w:t>one</w:t>
      </w:r>
      <w:r>
        <w:t xml:space="preserve"> could implement, ranging from very simple</w:t>
      </w:r>
      <w:r w:rsidR="000B1C7F">
        <w:t>,</w:t>
      </w:r>
      <w:r>
        <w:t xml:space="preserve"> yet ineffective, to more complex:</w:t>
      </w:r>
    </w:p>
    <w:p w14:paraId="667F72B7" w14:textId="64BF37D4" w:rsidR="00355A6A" w:rsidRDefault="78776104" w:rsidP="7209FBB3">
      <w:pPr>
        <w:pStyle w:val="Heading3"/>
      </w:pPr>
      <w:r>
        <w:lastRenderedPageBreak/>
        <w:t xml:space="preserve">Recombination Scheme 1: </w:t>
      </w:r>
      <w:r w:rsidR="68ACB2FC">
        <w:t>Importance</w:t>
      </w:r>
    </w:p>
    <w:p w14:paraId="545DECE5" w14:textId="27E90932" w:rsidR="00355A6A" w:rsidRDefault="3BE3941D" w:rsidP="7209FBB3">
      <w:r>
        <w:t>The simplest scheme would be to choose the suggestion that we say is “most important”. For this we would need to order our oracles in order of importance and then choose the suggestion of the highest precedence.</w:t>
      </w:r>
    </w:p>
    <w:p w14:paraId="5AB95371" w14:textId="25666858" w:rsidR="00355A6A" w:rsidRDefault="3BE3941D" w:rsidP="7209FBB3">
      <w:r>
        <w:t>This scheme is very ineffective, and we can do much better by combining the suggestions together.</w:t>
      </w:r>
    </w:p>
    <w:p w14:paraId="7BD283B9" w14:textId="45B33205" w:rsidR="00355A6A" w:rsidRDefault="19FB730E" w:rsidP="7209FBB3">
      <w:pPr>
        <w:pStyle w:val="Heading3"/>
      </w:pPr>
      <w:r>
        <w:t xml:space="preserve">Recombination Scheme </w:t>
      </w:r>
      <w:r w:rsidR="14CE8F42">
        <w:t>2</w:t>
      </w:r>
      <w:r>
        <w:t xml:space="preserve">: </w:t>
      </w:r>
      <w:r w:rsidR="2F6D3049">
        <w:t>Average</w:t>
      </w:r>
    </w:p>
    <w:p w14:paraId="1999A2EE" w14:textId="0800499B" w:rsidR="00355A6A" w:rsidRDefault="00000000" w:rsidP="7209FBB3">
      <w:sdt>
        <w:sdtPr>
          <w:id w:val="-1609894339"/>
          <w:citation/>
        </w:sdtPr>
        <w:sdtContent>
          <w:r w:rsidR="009A7EB1">
            <w:fldChar w:fldCharType="begin"/>
          </w:r>
          <w:r w:rsidR="009A7EB1">
            <w:instrText xml:space="preserve"> CITATION Cra87 \l 2057 </w:instrText>
          </w:r>
          <w:r w:rsidR="009A7EB1">
            <w:fldChar w:fldCharType="separate"/>
          </w:r>
          <w:r w:rsidR="009A7EB1" w:rsidRPr="009A7EB1">
            <w:rPr>
              <w:noProof/>
            </w:rPr>
            <w:t>(Reynolds, 1987)</w:t>
          </w:r>
          <w:r w:rsidR="009A7EB1">
            <w:fldChar w:fldCharType="end"/>
          </w:r>
        </w:sdtContent>
      </w:sdt>
      <w:r w:rsidR="009A7EB1">
        <w:t xml:space="preserve"> proposes a</w:t>
      </w:r>
      <w:r w:rsidR="3BE3941D">
        <w:t xml:space="preserve">nother simple scheme </w:t>
      </w:r>
      <w:r w:rsidR="009A7EB1">
        <w:t>wherein</w:t>
      </w:r>
      <w:r w:rsidR="3BE3941D">
        <w:t xml:space="preserve"> </w:t>
      </w:r>
      <w:r w:rsidR="009A7EB1">
        <w:t>one would</w:t>
      </w:r>
      <w:r w:rsidR="3BE3941D">
        <w:t xml:space="preserve"> calculate the average of all the suggestions.</w:t>
      </w:r>
    </w:p>
    <w:p w14:paraId="656F0FBC" w14:textId="470E6B03" w:rsidR="00355A6A" w:rsidRDefault="3BE3941D" w:rsidP="7209FBB3">
      <w:r>
        <w:t>This scheme is simple to implement but comes with disadvantages. For example, this scheme assumes equal “importance” for each of the oracles</w:t>
      </w:r>
      <w:r w:rsidR="32995EEE">
        <w:t>.</w:t>
      </w:r>
      <w:r>
        <w:t xml:space="preserve"> </w:t>
      </w:r>
      <w:r w:rsidR="1CA475AD">
        <w:t>This can be ineffective as</w:t>
      </w:r>
      <w:r w:rsidR="67FF3714">
        <w:t xml:space="preserve"> high danger rules (</w:t>
      </w:r>
      <w:r w:rsidR="009F7E87">
        <w:t>i.e.</w:t>
      </w:r>
      <w:r w:rsidR="67FF3714">
        <w:t>: Separation and Obstacle Avoidance) might be overruled and cause collisions with members of the swarm, or even worse, objects in the env</w:t>
      </w:r>
      <w:r w:rsidR="6BD8E1A1">
        <w:t>ironment.</w:t>
      </w:r>
    </w:p>
    <w:p w14:paraId="3BD9C997" w14:textId="7513F5A8" w:rsidR="00355A6A" w:rsidRDefault="775167F0" w:rsidP="7209FBB3">
      <w:pPr>
        <w:pStyle w:val="Heading3"/>
      </w:pPr>
      <w:r>
        <w:t xml:space="preserve">Recombination Scheme </w:t>
      </w:r>
      <w:r w:rsidR="68947204">
        <w:t>3</w:t>
      </w:r>
      <w:r>
        <w:t xml:space="preserve">: </w:t>
      </w:r>
      <w:r w:rsidR="054CC41D">
        <w:t>Weighted Average</w:t>
      </w:r>
    </w:p>
    <w:p w14:paraId="4972B9B6" w14:textId="2317C62A" w:rsidR="7AAC26A5" w:rsidRDefault="054CC41D" w:rsidP="00AE482C">
      <w:r>
        <w:t xml:space="preserve">Building upon the </w:t>
      </w:r>
      <w:r w:rsidR="7AAC26A5">
        <w:t xml:space="preserve">previous scheme, </w:t>
      </w:r>
      <w:sdt>
        <w:sdtPr>
          <w:id w:val="1857460037"/>
          <w:citation/>
        </w:sdtPr>
        <w:sdtContent>
          <w:r w:rsidR="009A7EB1">
            <w:fldChar w:fldCharType="begin"/>
          </w:r>
          <w:r w:rsidR="009A7EB1">
            <w:instrText xml:space="preserve"> CITATION Cra87 \l 2057 </w:instrText>
          </w:r>
          <w:r w:rsidR="009A7EB1">
            <w:fldChar w:fldCharType="separate"/>
          </w:r>
          <w:r w:rsidR="009A7EB1" w:rsidRPr="009A7EB1">
            <w:rPr>
              <w:noProof/>
            </w:rPr>
            <w:t>(Reynolds, 1987)</w:t>
          </w:r>
          <w:r w:rsidR="009A7EB1">
            <w:fldChar w:fldCharType="end"/>
          </w:r>
        </w:sdtContent>
      </w:sdt>
      <w:r w:rsidR="009A7EB1">
        <w:t xml:space="preserve"> further describes how </w:t>
      </w:r>
      <w:r w:rsidR="7AAC26A5">
        <w:t>we can apply a weighting to each oracle, so that more “important” suggestions are applied a higher weighting.</w:t>
      </w:r>
    </w:p>
    <w:p w14:paraId="43C27266" w14:textId="7026BD2A" w:rsidR="7AAC26A5" w:rsidRDefault="70D2222F" w:rsidP="7209FBB3">
      <w:pPr>
        <w:pStyle w:val="Heading3"/>
      </w:pPr>
      <w:r>
        <w:t>Recombination Scheme 4</w:t>
      </w:r>
      <w:r w:rsidR="00826723">
        <w:t>: Top N Important</w:t>
      </w:r>
    </w:p>
    <w:p w14:paraId="387A9552" w14:textId="762BFB09" w:rsidR="7209FBB3" w:rsidRDefault="00826723" w:rsidP="7209FBB3">
      <w:r>
        <w:t>For this scheme we would need to first sort the oracles into order of “importance” and apply weightings.</w:t>
      </w:r>
    </w:p>
    <w:p w14:paraId="4CC08631" w14:textId="689261F0" w:rsidR="00826723" w:rsidRDefault="00826723" w:rsidP="7209FBB3">
      <w:r>
        <w:t>Then upon every frame of the simulation, the top N oracles would be averaged together.</w:t>
      </w:r>
    </w:p>
    <w:p w14:paraId="47BF642E" w14:textId="19025591" w:rsidR="00826723" w:rsidRDefault="00826723" w:rsidP="7209FBB3">
      <w:r>
        <w:t>This scheme works on the premise that the most “important” oracles (e.g.: Separation and Collision Avoidance) are only required in times on high danger, and the less “important” (flocking) oracles are required otherwise.</w:t>
      </w:r>
    </w:p>
    <w:p w14:paraId="5C24BE51" w14:textId="0D2154E5" w:rsidR="00826723" w:rsidRDefault="00826723" w:rsidP="7209FBB3">
      <w:r>
        <w:t>As during normal operation (ie: no danger), Separation a</w:t>
      </w:r>
      <w:r w:rsidR="004C1798">
        <w:t>nd</w:t>
      </w:r>
      <w:r>
        <w:t xml:space="preserve"> Collision Avoidance should return no suggestion,</w:t>
      </w:r>
      <w:r w:rsidR="00F17E99">
        <w:t xml:space="preserve"> </w:t>
      </w:r>
      <w:r w:rsidR="00ED6973">
        <w:t>and</w:t>
      </w:r>
      <w:r>
        <w:t xml:space="preserve"> the flocking oracles will take effect. However, during times of high danger, the low importance oracles will be </w:t>
      </w:r>
      <w:r w:rsidR="00177C01">
        <w:t>ignored,</w:t>
      </w:r>
      <w:r>
        <w:t xml:space="preserve"> and the high importance oracles will take effect.</w:t>
      </w:r>
    </w:p>
    <w:p w14:paraId="1233DD21" w14:textId="47E835C0" w:rsidR="70D2222F" w:rsidRDefault="70D2222F" w:rsidP="7209FBB3">
      <w:pPr>
        <w:pStyle w:val="Heading3"/>
      </w:pPr>
      <w:r>
        <w:t>Recombination Scheme 5: Capped Average</w:t>
      </w:r>
      <w:r w:rsidR="04A5D95E">
        <w:t xml:space="preserve"> Summation</w:t>
      </w:r>
    </w:p>
    <w:p w14:paraId="0E3173CB" w14:textId="48BA544E" w:rsidR="000E34B2" w:rsidRDefault="00000000" w:rsidP="7209FBB3">
      <w:sdt>
        <w:sdtPr>
          <w:id w:val="-616447757"/>
          <w:citation/>
        </w:sdtPr>
        <w:sdtContent>
          <w:r w:rsidR="000E34B2">
            <w:fldChar w:fldCharType="begin"/>
          </w:r>
          <w:r w:rsidR="000E34B2">
            <w:instrText xml:space="preserve"> CITATION Cra87 \l 2057 </w:instrText>
          </w:r>
          <w:r w:rsidR="000E34B2">
            <w:fldChar w:fldCharType="separate"/>
          </w:r>
          <w:r w:rsidR="000E34B2" w:rsidRPr="000E34B2">
            <w:rPr>
              <w:noProof/>
            </w:rPr>
            <w:t>(Reynolds, 1987)</w:t>
          </w:r>
          <w:r w:rsidR="000E34B2">
            <w:fldChar w:fldCharType="end"/>
          </w:r>
        </w:sdtContent>
      </w:sdt>
      <w:r w:rsidR="000E34B2">
        <w:t xml:space="preserve"> also goes on to describe the basis of a more complex scheme that one could implement, although deemed unnecessary in 1987.</w:t>
      </w:r>
    </w:p>
    <w:p w14:paraId="3DEA25B9" w14:textId="1ECBDEDD" w:rsidR="70D2222F" w:rsidRDefault="70D2222F" w:rsidP="7209FBB3">
      <w:r>
        <w:t>This scheme consists of three steps:</w:t>
      </w:r>
    </w:p>
    <w:p w14:paraId="433C3F90" w14:textId="5E12928B" w:rsidR="70D2222F" w:rsidRDefault="70D2222F" w:rsidP="7209FBB3">
      <w:pPr>
        <w:pStyle w:val="ListParagraph"/>
        <w:numPr>
          <w:ilvl w:val="0"/>
          <w:numId w:val="4"/>
        </w:numPr>
      </w:pPr>
      <w:r>
        <w:t>Sort oracles by importance</w:t>
      </w:r>
    </w:p>
    <w:p w14:paraId="1B752407" w14:textId="72B975FE" w:rsidR="70D2222F" w:rsidRDefault="70D2222F" w:rsidP="7209FBB3">
      <w:pPr>
        <w:pStyle w:val="ListParagraph"/>
        <w:numPr>
          <w:ilvl w:val="0"/>
          <w:numId w:val="4"/>
        </w:numPr>
      </w:pPr>
      <w:r>
        <w:t>Apply weighting to oracles</w:t>
      </w:r>
    </w:p>
    <w:p w14:paraId="3C558B43" w14:textId="7FF98BCE" w:rsidR="70D2222F" w:rsidRDefault="70D2222F" w:rsidP="7209FBB3">
      <w:pPr>
        <w:pStyle w:val="ListParagraph"/>
        <w:numPr>
          <w:ilvl w:val="0"/>
          <w:numId w:val="4"/>
        </w:numPr>
      </w:pPr>
      <w:r>
        <w:t>Begin summation average up to cap</w:t>
      </w:r>
    </w:p>
    <w:p w14:paraId="67B73D26" w14:textId="6B7E31F5" w:rsidR="70D2222F" w:rsidRDefault="70D2222F" w:rsidP="7209FBB3">
      <w:r>
        <w:t>The “summation average up to cap” consists of a simple loop which keeps track of the magnitude (speed) of the summed suggestions, and averages them together</w:t>
      </w:r>
      <w:r w:rsidR="0B18B8F5">
        <w:t>, one by one, while making sure that the magnitude is &lt;= some cap (defined as droneSpeed in the parameter list).</w:t>
      </w:r>
    </w:p>
    <w:p w14:paraId="7338901C" w14:textId="63263231" w:rsidR="00826723" w:rsidRDefault="00826723" w:rsidP="7209FBB3">
      <w:r>
        <w:t>This scheme builds upon Scheme 4 by utilizing a magnitude cap instead of the top N oracles. This less rigid structure allows for more fluid introduction of the less “important” rules.</w:t>
      </w:r>
    </w:p>
    <w:p w14:paraId="70F03717" w14:textId="56F0063B" w:rsidR="00826723" w:rsidRDefault="00826723" w:rsidP="7209FBB3">
      <w:r>
        <w:t>As discussed previously, t</w:t>
      </w:r>
      <w:r w:rsidR="7608B2A7">
        <w:t>his is particularly effective as during times of high danger</w:t>
      </w:r>
      <w:r w:rsidR="007469AC">
        <w:t>,</w:t>
      </w:r>
      <w:r w:rsidR="7608B2A7">
        <w:t xml:space="preserve"> more “important” rules</w:t>
      </w:r>
      <w:r>
        <w:t xml:space="preserve"> would</w:t>
      </w:r>
      <w:r w:rsidR="31046770">
        <w:t xml:space="preserve"> </w:t>
      </w:r>
      <w:r w:rsidR="7608B2A7">
        <w:t>be enforced</w:t>
      </w:r>
      <w:r w:rsidR="725F823E">
        <w:t xml:space="preserve"> first </w:t>
      </w:r>
      <w:r w:rsidR="049F3DF7">
        <w:t>and less “important” rule</w:t>
      </w:r>
      <w:r>
        <w:t>s</w:t>
      </w:r>
      <w:r w:rsidR="049F3DF7">
        <w:t xml:space="preserve"> ignored</w:t>
      </w:r>
      <w:r>
        <w:t>, and d</w:t>
      </w:r>
      <w:r w:rsidR="2F9B1AF3">
        <w:t xml:space="preserve">uring times of </w:t>
      </w:r>
      <w:r w:rsidR="2F9B1AF3">
        <w:lastRenderedPageBreak/>
        <w:t xml:space="preserve">low </w:t>
      </w:r>
      <w:r w:rsidR="005F0D38">
        <w:t>danger</w:t>
      </w:r>
      <w:r w:rsidR="003C3BA2">
        <w:t>,</w:t>
      </w:r>
      <w:r w:rsidR="2F9B1AF3">
        <w:t xml:space="preserve"> the less “important” rules w</w:t>
      </w:r>
      <w:r w:rsidR="00094E39">
        <w:t>ould</w:t>
      </w:r>
      <w:r w:rsidR="00AE482C">
        <w:t xml:space="preserve"> instead</w:t>
      </w:r>
      <w:r w:rsidR="2F9B1AF3">
        <w:t xml:space="preserve"> take effect</w:t>
      </w:r>
      <w:r w:rsidR="4EFBBF3A">
        <w:t xml:space="preserve"> as the “important” oracles </w:t>
      </w:r>
      <w:r w:rsidR="00C9573D">
        <w:t>would</w:t>
      </w:r>
      <w:r w:rsidR="4EFBBF3A">
        <w:t xml:space="preserve"> return nothing (</w:t>
      </w:r>
      <w:r w:rsidR="009F7E87">
        <w:t>i.e.</w:t>
      </w:r>
      <w:r w:rsidR="4EFBBF3A">
        <w:t>: flocking rules take precedence when there is no danger).</w:t>
      </w:r>
    </w:p>
    <w:p w14:paraId="6D0D10E2" w14:textId="0C7E3698" w:rsidR="00E07A70" w:rsidRDefault="00826723" w:rsidP="00826723">
      <w:r>
        <w:t>Throughout testing, schemes 4 and 5 both performed to a much greater extent compared to the simpler schemes. As scheme 5 has a slight edge in fluidity over scheme 4, it will be used from now on.</w:t>
      </w:r>
    </w:p>
    <w:p w14:paraId="0B40009D" w14:textId="3F0F490D" w:rsidR="2B97FC36" w:rsidRDefault="2B97FC36" w:rsidP="7209FBB3">
      <w:pPr>
        <w:pStyle w:val="Heading3"/>
      </w:pPr>
      <w:r>
        <w:t>Additional Oracles</w:t>
      </w:r>
      <w:r w:rsidR="47DA5249">
        <w:t xml:space="preserve"> / Urges</w:t>
      </w:r>
    </w:p>
    <w:p w14:paraId="642DC214" w14:textId="34334F90" w:rsidR="2B97FC36" w:rsidRDefault="2B97FC36" w:rsidP="7209FBB3">
      <w:r>
        <w:t>Fo</w:t>
      </w:r>
      <w:r w:rsidR="11C6FE3B">
        <w:t xml:space="preserve">r </w:t>
      </w:r>
      <w:r>
        <w:t>this simulation</w:t>
      </w:r>
      <w:r w:rsidR="44E5C61D">
        <w:t xml:space="preserve"> to run smoothly</w:t>
      </w:r>
      <w:r>
        <w:t>, I have implemented some additional Oracles which will also contribute to the final heading:</w:t>
      </w:r>
    </w:p>
    <w:p w14:paraId="50495EC6" w14:textId="5302522B" w:rsidR="00082F58" w:rsidRDefault="00082F58" w:rsidP="00082F58">
      <w:pPr>
        <w:pStyle w:val="ListParagraph"/>
        <w:numPr>
          <w:ilvl w:val="0"/>
          <w:numId w:val="34"/>
        </w:numPr>
      </w:pPr>
      <w:r>
        <w:t>Previous Movement Oracle</w:t>
      </w:r>
    </w:p>
    <w:p w14:paraId="6379152E" w14:textId="630FDD99" w:rsidR="00082F58" w:rsidRDefault="00082F58" w:rsidP="00082F58">
      <w:pPr>
        <w:pStyle w:val="ListParagraph"/>
        <w:numPr>
          <w:ilvl w:val="1"/>
          <w:numId w:val="34"/>
        </w:numPr>
      </w:pPr>
      <w:r>
        <w:t>Urges Boid to continue upon its previous heading</w:t>
      </w:r>
    </w:p>
    <w:p w14:paraId="299F75C0" w14:textId="3E679E17" w:rsidR="00082F58" w:rsidRDefault="00082F58" w:rsidP="00082F58">
      <w:pPr>
        <w:pStyle w:val="ListParagraph"/>
        <w:numPr>
          <w:ilvl w:val="2"/>
          <w:numId w:val="34"/>
        </w:numPr>
      </w:pPr>
      <w:r>
        <w:t>Prevents Boids from getting “stuck” when they have no information</w:t>
      </w:r>
    </w:p>
    <w:p w14:paraId="55EDC41A" w14:textId="0B19E1D6" w:rsidR="00082F58" w:rsidRDefault="00082F58" w:rsidP="00082F58">
      <w:pPr>
        <w:pStyle w:val="ListParagraph"/>
        <w:numPr>
          <w:ilvl w:val="0"/>
          <w:numId w:val="34"/>
        </w:numPr>
      </w:pPr>
      <w:r>
        <w:t>Goal Oracle</w:t>
      </w:r>
    </w:p>
    <w:p w14:paraId="3C99CD41" w14:textId="6808CE94" w:rsidR="00082F58" w:rsidRDefault="00082F58" w:rsidP="00082F58">
      <w:pPr>
        <w:pStyle w:val="ListParagraph"/>
        <w:numPr>
          <w:ilvl w:val="1"/>
          <w:numId w:val="34"/>
        </w:numPr>
      </w:pPr>
      <w:r>
        <w:t>Urges Boid towards the goal</w:t>
      </w:r>
    </w:p>
    <w:p w14:paraId="12A44C47" w14:textId="28B19CDA" w:rsidR="00082F58" w:rsidRDefault="00082F58" w:rsidP="00082F58">
      <w:pPr>
        <w:pStyle w:val="ListParagraph"/>
        <w:numPr>
          <w:ilvl w:val="0"/>
          <w:numId w:val="34"/>
        </w:numPr>
      </w:pPr>
      <w:r>
        <w:t>Acceleration Urge</w:t>
      </w:r>
    </w:p>
    <w:p w14:paraId="3046225D" w14:textId="43C4A41C" w:rsidR="00082F58" w:rsidRDefault="00082F58" w:rsidP="00082F58">
      <w:pPr>
        <w:pStyle w:val="ListParagraph"/>
        <w:numPr>
          <w:ilvl w:val="1"/>
          <w:numId w:val="34"/>
        </w:numPr>
      </w:pPr>
      <w:r>
        <w:t>Applies a small acceleration to the Boid</w:t>
      </w:r>
    </w:p>
    <w:p w14:paraId="38A74BEF" w14:textId="1A51AE8B" w:rsidR="00082F58" w:rsidRDefault="00082F58" w:rsidP="00082F58">
      <w:pPr>
        <w:pStyle w:val="ListParagraph"/>
        <w:numPr>
          <w:ilvl w:val="2"/>
          <w:numId w:val="34"/>
        </w:numPr>
      </w:pPr>
      <w:r>
        <w:t>Prevents Boids from getting stuck at very low speeds</w:t>
      </w:r>
    </w:p>
    <w:p w14:paraId="3A9F7EB7" w14:textId="7C9450CD" w:rsidR="7209FBB3" w:rsidRDefault="7209FBB3" w:rsidP="7209FBB3"/>
    <w:p w14:paraId="7045B5E9" w14:textId="5F1CA96C" w:rsidR="34F8F8AD" w:rsidRDefault="00600E92" w:rsidP="5C6CE87F">
      <w:pPr>
        <w:pStyle w:val="Heading2"/>
      </w:pPr>
      <w:r>
        <w:t>4</w:t>
      </w:r>
      <w:r w:rsidR="34F8F8AD">
        <w:t xml:space="preserve">.4 - Final </w:t>
      </w:r>
      <w:r w:rsidR="4526B18B">
        <w:t>Implementation in 2D</w:t>
      </w:r>
      <w:r w:rsidR="00233262">
        <w:fldChar w:fldCharType="begin"/>
      </w:r>
      <w:r w:rsidR="00233262">
        <w:instrText xml:space="preserve"> XE "</w:instrText>
      </w:r>
      <w:r>
        <w:rPr>
          <w:rFonts w:eastAsia="Times New Roman"/>
        </w:rPr>
        <w:instrText>4</w:instrText>
      </w:r>
      <w:r w:rsidR="00001218" w:rsidRPr="7209FBB3">
        <w:rPr>
          <w:rFonts w:eastAsia="Times New Roman"/>
        </w:rPr>
        <w:instrText xml:space="preserve"> – Implementati</w:instrText>
      </w:r>
      <w:r w:rsidR="00001218">
        <w:rPr>
          <w:rFonts w:eastAsia="Times New Roman"/>
        </w:rPr>
        <w:instrText>on:</w:instrText>
      </w:r>
      <w:r>
        <w:instrText>4</w:instrText>
      </w:r>
      <w:r w:rsidR="00233262" w:rsidRPr="00B417EE">
        <w:instrText>.4 - Final Implementation in 2D</w:instrText>
      </w:r>
      <w:r w:rsidR="00233262">
        <w:instrText xml:space="preserve">" </w:instrText>
      </w:r>
      <w:r w:rsidR="00233262">
        <w:fldChar w:fldCharType="end"/>
      </w:r>
    </w:p>
    <w:p w14:paraId="2FDB705D" w14:textId="2EAAE6A7" w:rsidR="4887FE4E" w:rsidRDefault="4887FE4E" w:rsidP="7209FBB3">
      <w:r>
        <w:t xml:space="preserve">Now that we have created each </w:t>
      </w:r>
      <w:r w:rsidR="541513D5">
        <w:t xml:space="preserve">oracle </w:t>
      </w:r>
      <w:r>
        <w:t>and developed a scheme to combine them</w:t>
      </w:r>
      <w:r w:rsidR="5662B726">
        <w:t xml:space="preserve"> into one heading</w:t>
      </w:r>
      <w:r>
        <w:t xml:space="preserve">, we can now release </w:t>
      </w:r>
      <w:r w:rsidR="2BC8FC72">
        <w:t xml:space="preserve">the Boids </w:t>
      </w:r>
      <w:r>
        <w:t xml:space="preserve">into the 2D space with a goal that they will </w:t>
      </w:r>
      <w:r w:rsidR="7B562393">
        <w:t>be urged towards.</w:t>
      </w:r>
    </w:p>
    <w:p w14:paraId="6BC62F0B" w14:textId="6503CF41" w:rsidR="5CB4DE12" w:rsidRDefault="5CB4DE12" w:rsidP="7209FBB3">
      <w:r>
        <w:t>F</w:t>
      </w:r>
      <w:r w:rsidR="7B562393">
        <w:t xml:space="preserve">inal </w:t>
      </w:r>
      <w:r w:rsidR="1F811FC3">
        <w:t xml:space="preserve">2D </w:t>
      </w:r>
      <w:r w:rsidR="7B562393">
        <w:t>simulation:</w:t>
      </w:r>
    </w:p>
    <w:p w14:paraId="6F8B6428" w14:textId="70481CC2" w:rsidR="005B5F68" w:rsidRDefault="005B5F68" w:rsidP="005B5F68">
      <w:pPr>
        <w:jc w:val="center"/>
        <w:rPr>
          <w:i/>
          <w:iCs/>
          <w:noProof/>
        </w:rPr>
      </w:pPr>
      <w:r w:rsidRPr="009D47FC">
        <w:rPr>
          <w:i/>
          <w:iCs/>
          <w:noProof/>
        </w:rPr>
        <w:t>See “Videos/</w:t>
      </w:r>
      <w:r>
        <w:rPr>
          <w:i/>
          <w:iCs/>
          <w:noProof/>
        </w:rPr>
        <w:t>11</w:t>
      </w:r>
      <w:r w:rsidRPr="009D47FC">
        <w:rPr>
          <w:i/>
          <w:iCs/>
          <w:noProof/>
        </w:rPr>
        <w:t xml:space="preserve"> </w:t>
      </w:r>
      <w:r>
        <w:rPr>
          <w:i/>
          <w:iCs/>
          <w:noProof/>
        </w:rPr>
        <w:t>– Boids 2D Final.mp4</w:t>
      </w:r>
      <w:r w:rsidRPr="009D47FC">
        <w:rPr>
          <w:i/>
          <w:iCs/>
          <w:noProof/>
        </w:rPr>
        <w:t>”</w:t>
      </w:r>
    </w:p>
    <w:p w14:paraId="751F3C5B" w14:textId="25A98BE8" w:rsidR="7209FBB3" w:rsidRDefault="00F84F17" w:rsidP="7209FBB3">
      <w:r>
        <w:t>In this simulation, we can see that the Boids effectively form a flock, as well as splitting into sub-flocks when avoiding obstacles in the environment.</w:t>
      </w:r>
    </w:p>
    <w:p w14:paraId="0DD1252D" w14:textId="5D0C1F0F" w:rsidR="007017C4" w:rsidRDefault="007017C4" w:rsidP="7209FBB3">
      <w:r>
        <w:t xml:space="preserve">The final </w:t>
      </w:r>
      <w:r w:rsidR="0010437C">
        <w:t xml:space="preserve">Unity </w:t>
      </w:r>
      <w:r>
        <w:t xml:space="preserve">scene is organised as such: (see </w:t>
      </w:r>
      <w:r w:rsidR="006B31BF">
        <w:t>A</w:t>
      </w:r>
      <w:r>
        <w:t xml:space="preserve">ppendix </w:t>
      </w:r>
      <w:r w:rsidR="006B31BF">
        <w:t>9.1</w:t>
      </w:r>
      <w:r>
        <w:t>)</w:t>
      </w:r>
    </w:p>
    <w:p w14:paraId="421CEF32" w14:textId="021AE141" w:rsidR="34F8F8AD" w:rsidRDefault="34F8F8AD" w:rsidP="5C6CE87F">
      <w:pPr>
        <w:pStyle w:val="Heading2"/>
      </w:pPr>
    </w:p>
    <w:p w14:paraId="4B38E944" w14:textId="5787C4B0" w:rsidR="007A03E9" w:rsidRDefault="00600E92" w:rsidP="5C6CE87F">
      <w:pPr>
        <w:pStyle w:val="Heading2"/>
      </w:pPr>
      <w:r>
        <w:t>4</w:t>
      </w:r>
      <w:r w:rsidR="34F8F8AD">
        <w:t>.5 - Swarm Intelligence Rules in 3D</w:t>
      </w:r>
      <w:r w:rsidR="00E84CF9">
        <w:fldChar w:fldCharType="begin"/>
      </w:r>
      <w:r w:rsidR="00E84CF9">
        <w:instrText xml:space="preserve"> XE "4 – Implementation:</w:instrText>
      </w:r>
      <w:r w:rsidR="00E84CF9" w:rsidRPr="00850666">
        <w:instrText>4.5 - Swarm Intelligence Rules in 3D</w:instrText>
      </w:r>
      <w:r w:rsidR="00E84CF9">
        <w:instrText xml:space="preserve">" </w:instrText>
      </w:r>
      <w:r w:rsidR="00E84CF9">
        <w:fldChar w:fldCharType="end"/>
      </w:r>
    </w:p>
    <w:p w14:paraId="7635BC36" w14:textId="4CC34EDC" w:rsidR="34F8F8AD" w:rsidRDefault="007A03E9" w:rsidP="007A03E9">
      <w:r>
        <w:t>Now that we have defined and implemented our algorithms in 2 dimensions, we can begin to extend these to 3 dimensions.</w:t>
      </w:r>
    </w:p>
    <w:p w14:paraId="543ED12D" w14:textId="11AF2673" w:rsidR="34F8F8AD" w:rsidRDefault="34F8F8AD" w:rsidP="5C6CE87F">
      <w:r>
        <w:t>The base rules for Swarm Intelligence can be extended to the third dimension with relative ease.</w:t>
      </w:r>
    </w:p>
    <w:p w14:paraId="7E8BDCA3" w14:textId="500163CA" w:rsidR="009F4594" w:rsidRDefault="009F4594" w:rsidP="5C6CE87F">
      <w:r>
        <w:t>This can be conceptualised by thinking of the detection circles from the 2D simulation as detection spheres in the 3D simulation.</w:t>
      </w:r>
    </w:p>
    <w:p w14:paraId="3E844A69" w14:textId="77040EA1" w:rsidR="00235675" w:rsidRDefault="00235675" w:rsidP="5C6CE87F">
      <w:r>
        <w:rPr>
          <w:noProof/>
        </w:rPr>
        <w:drawing>
          <wp:anchor distT="0" distB="0" distL="114300" distR="114300" simplePos="0" relativeHeight="251664384" behindDoc="0" locked="0" layoutInCell="1" allowOverlap="1" wp14:anchorId="3C642440" wp14:editId="5F304192">
            <wp:simplePos x="0" y="0"/>
            <wp:positionH relativeFrom="page">
              <wp:posOffset>3337189</wp:posOffset>
            </wp:positionH>
            <wp:positionV relativeFrom="paragraph">
              <wp:posOffset>234315</wp:posOffset>
            </wp:positionV>
            <wp:extent cx="3961130" cy="1853565"/>
            <wp:effectExtent l="0" t="0" r="1270" b="0"/>
            <wp:wrapNone/>
            <wp:docPr id="732176554" name="Picture 7321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113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71F984" wp14:editId="71B21B90">
            <wp:simplePos x="0" y="0"/>
            <wp:positionH relativeFrom="column">
              <wp:posOffset>274056</wp:posOffset>
            </wp:positionH>
            <wp:positionV relativeFrom="paragraph">
              <wp:posOffset>122555</wp:posOffset>
            </wp:positionV>
            <wp:extent cx="2087592" cy="2074300"/>
            <wp:effectExtent l="0" t="0" r="8255" b="2540"/>
            <wp:wrapNone/>
            <wp:docPr id="732176555" name="Picture 73217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7592" cy="207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5D97" w14:textId="6A430FCF" w:rsidR="00235675" w:rsidRDefault="00235675" w:rsidP="5C6CE87F"/>
    <w:p w14:paraId="34E335EC" w14:textId="0E79A4F0" w:rsidR="00235675" w:rsidRDefault="00235675" w:rsidP="5C6CE87F"/>
    <w:p w14:paraId="72E935FC" w14:textId="366AD29A" w:rsidR="00235675" w:rsidRDefault="00235675" w:rsidP="5C6CE87F"/>
    <w:p w14:paraId="762F86D7" w14:textId="144D0318" w:rsidR="00235675" w:rsidRDefault="00235675" w:rsidP="5C6CE87F"/>
    <w:p w14:paraId="5700CB96" w14:textId="495F94D5" w:rsidR="00235675" w:rsidRDefault="00235675" w:rsidP="5C6CE87F"/>
    <w:p w14:paraId="10BD0BDB" w14:textId="70899C6E" w:rsidR="00235675" w:rsidRDefault="00235675" w:rsidP="5C6CE87F"/>
    <w:p w14:paraId="267D8378" w14:textId="77777777" w:rsidR="00235675" w:rsidRDefault="00235675" w:rsidP="5C6CE87F"/>
    <w:p w14:paraId="66C40898" w14:textId="14DB6D98" w:rsidR="00B252C1" w:rsidRDefault="00B252C1" w:rsidP="5C6CE87F"/>
    <w:p w14:paraId="14BCC155" w14:textId="2A02C623" w:rsidR="34F8F8AD" w:rsidRDefault="34F8F8AD" w:rsidP="5C6CE87F">
      <w:r>
        <w:t>The conversion process consists of modifying the Separation, Alignment, and Cohesion algorithms to also include the Z coordinate.</w:t>
      </w:r>
    </w:p>
    <w:p w14:paraId="5611F357" w14:textId="4647EE3F" w:rsidR="7D9E060D" w:rsidRDefault="7D9E060D" w:rsidP="5C6CE87F">
      <w:r>
        <w:t>One major component that contributes to the ease of conversion is the detection mechanism in which we are using. To detect neighbouring Boids, we co</w:t>
      </w:r>
      <w:r w:rsidR="67C976BC">
        <w:t>mpare the Cartesian distance from our Boid to every Boid in the scene, and test whether each distance is &lt;= the detection radius.</w:t>
      </w:r>
    </w:p>
    <w:p w14:paraId="7DCDF90B" w14:textId="616F2988" w:rsidR="67C976BC" w:rsidRDefault="67C976BC" w:rsidP="5C6CE87F">
      <w:r>
        <w:t xml:space="preserve">This detection scheme acts the same in 3 dimensions, as we can calculate the </w:t>
      </w:r>
      <w:r w:rsidR="00C525FF">
        <w:t>C</w:t>
      </w:r>
      <w:r>
        <w:t xml:space="preserve">artesian distance between points with relative </w:t>
      </w:r>
      <w:r w:rsidR="11E954E2">
        <w:t>ease and</w:t>
      </w:r>
      <w:r>
        <w:t xml:space="preserve"> compare that to the radius of the detection sphere</w:t>
      </w:r>
      <w:r w:rsidR="684DA8DE">
        <w:t>.</w:t>
      </w:r>
    </w:p>
    <w:p w14:paraId="2452BD7D" w14:textId="73BEC539" w:rsidR="684DA8DE" w:rsidRDefault="00600E92" w:rsidP="5C6CE87F">
      <w:pPr>
        <w:pStyle w:val="Heading2"/>
      </w:pPr>
      <w:r>
        <w:t>4</w:t>
      </w:r>
      <w:r w:rsidR="684DA8DE">
        <w:t>.</w:t>
      </w:r>
      <w:r w:rsidR="007A03E9">
        <w:t>6</w:t>
      </w:r>
      <w:r w:rsidR="684DA8DE">
        <w:t xml:space="preserve"> - Obstacle Avoidance in 3D</w:t>
      </w:r>
    </w:p>
    <w:p w14:paraId="582BAE09" w14:textId="798B2D8A" w:rsidR="684DA8DE" w:rsidRDefault="00780E93" w:rsidP="5C6CE87F">
      <w:r>
        <w:t>Unlike the Swarm Intelligence rules,</w:t>
      </w:r>
      <w:r w:rsidR="684DA8DE">
        <w:t xml:space="preserve"> Obstacle Avoidance in 3 dimensions is much trickier.</w:t>
      </w:r>
    </w:p>
    <w:p w14:paraId="3ACDD2A6" w14:textId="77777777" w:rsidR="00DB0815" w:rsidRDefault="72835770" w:rsidP="5C6CE87F">
      <w:r>
        <w:t>This is made very clear when we attempt to generate points about a sphere</w:t>
      </w:r>
      <w:r w:rsidR="06248C5E">
        <w:t xml:space="preserve">. </w:t>
      </w:r>
    </w:p>
    <w:p w14:paraId="58D32A27" w14:textId="2EA725DF" w:rsidR="72835770" w:rsidRDefault="00DB0815" w:rsidP="5C6CE87F">
      <w:r>
        <w:t>The problem in 2 dimensions can be simplified to generating points about a circle, which is trivial (define an increasing angle with a static radius).</w:t>
      </w:r>
    </w:p>
    <w:p w14:paraId="7B1A23F1" w14:textId="08F83B0B" w:rsidR="00DB0815" w:rsidRDefault="00DB0815" w:rsidP="5C6CE87F">
      <w:r>
        <w:t>However</w:t>
      </w:r>
      <w:r w:rsidR="00C547EE">
        <w:t>,</w:t>
      </w:r>
      <w:r>
        <w:t xml:space="preserve"> in 3 dimensions we would need to generate points about a sphere.</w:t>
      </w:r>
    </w:p>
    <w:p w14:paraId="50E212F7" w14:textId="23119086" w:rsidR="06248C5E" w:rsidRDefault="00600E92" w:rsidP="5C6CE87F">
      <w:pPr>
        <w:pStyle w:val="Heading2"/>
      </w:pPr>
      <w:r>
        <w:t>4</w:t>
      </w:r>
      <w:r w:rsidR="06248C5E">
        <w:t>.</w:t>
      </w:r>
      <w:r w:rsidR="007A03E9">
        <w:t>6</w:t>
      </w:r>
      <w:r w:rsidR="06248C5E">
        <w:t>.1 - Generating Points about a Sphere</w:t>
      </w:r>
      <w:r w:rsidR="00233262">
        <w:fldChar w:fldCharType="begin"/>
      </w:r>
      <w:r w:rsidR="00233262">
        <w:instrText xml:space="preserve"> XE "</w:instrText>
      </w:r>
      <w:r>
        <w:rPr>
          <w:rFonts w:eastAsia="Times New Roman"/>
        </w:rPr>
        <w:instrText>4</w:instrText>
      </w:r>
      <w:r w:rsidR="00001218" w:rsidRPr="7209FBB3">
        <w:rPr>
          <w:rFonts w:eastAsia="Times New Roman"/>
        </w:rPr>
        <w:instrText xml:space="preserve"> – Implementati</w:instrText>
      </w:r>
      <w:r w:rsidR="00001218">
        <w:rPr>
          <w:rFonts w:eastAsia="Times New Roman"/>
        </w:rPr>
        <w:instrText>on:</w:instrText>
      </w:r>
      <w:r>
        <w:instrText>4</w:instrText>
      </w:r>
      <w:r w:rsidR="00001218" w:rsidRPr="00A05EBE">
        <w:instrText>.</w:instrText>
      </w:r>
      <w:r w:rsidR="007A03E9">
        <w:instrText>6</w:instrText>
      </w:r>
      <w:r w:rsidR="001D55F5">
        <w:instrText xml:space="preserve"> – </w:instrText>
      </w:r>
      <w:r w:rsidR="00001218" w:rsidRPr="00612CBF">
        <w:instrText>Obstacle Avoidance in 3D</w:instrText>
      </w:r>
      <w:r w:rsidR="00001218">
        <w:instrText>:</w:instrText>
      </w:r>
      <w:r>
        <w:instrText>4</w:instrText>
      </w:r>
      <w:r w:rsidR="00233262" w:rsidRPr="00BA37C1">
        <w:instrText>.</w:instrText>
      </w:r>
      <w:r w:rsidR="007A03E9">
        <w:instrText>6.</w:instrText>
      </w:r>
      <w:r w:rsidR="00233262" w:rsidRPr="00BA37C1">
        <w:instrText>1 - Generating Points about a Sphere</w:instrText>
      </w:r>
      <w:r w:rsidR="00233262">
        <w:instrText xml:space="preserve">" </w:instrText>
      </w:r>
      <w:r w:rsidR="00233262">
        <w:fldChar w:fldCharType="end"/>
      </w:r>
    </w:p>
    <w:p w14:paraId="6E335D85" w14:textId="77777777" w:rsidR="00C67B0C" w:rsidRDefault="00000000" w:rsidP="003B38D5">
      <w:pPr>
        <w:rPr>
          <w:rStyle w:val="normaltextrun"/>
          <w:rFonts w:ascii="Calibri" w:hAnsi="Calibri" w:cs="Calibri"/>
        </w:rPr>
      </w:pPr>
      <w:sdt>
        <w:sdtPr>
          <w:rPr>
            <w:rStyle w:val="normaltextrun"/>
            <w:rFonts w:ascii="Calibri" w:hAnsi="Calibri" w:cs="Calibri"/>
          </w:rPr>
          <w:id w:val="-1176728589"/>
          <w:citation/>
        </w:sdtPr>
        <w:sdtContent>
          <w:r w:rsidR="003B38D5">
            <w:rPr>
              <w:rStyle w:val="normaltextrun"/>
              <w:rFonts w:ascii="Calibri" w:hAnsi="Calibri" w:cs="Calibri"/>
            </w:rPr>
            <w:fldChar w:fldCharType="begin"/>
          </w:r>
          <w:r w:rsidR="003B38D5">
            <w:rPr>
              <w:rStyle w:val="normaltextrun"/>
              <w:rFonts w:ascii="Calibri" w:hAnsi="Calibri" w:cs="Calibri"/>
            </w:rPr>
            <w:instrText xml:space="preserve"> CITATION Des04 \l 2057 </w:instrText>
          </w:r>
          <w:r w:rsidR="003B38D5">
            <w:rPr>
              <w:rStyle w:val="normaltextrun"/>
              <w:rFonts w:ascii="Calibri" w:hAnsi="Calibri" w:cs="Calibri"/>
            </w:rPr>
            <w:fldChar w:fldCharType="separate"/>
          </w:r>
          <w:r w:rsidR="003B38D5" w:rsidRPr="00C0403F">
            <w:rPr>
              <w:rFonts w:ascii="Calibri" w:hAnsi="Calibri" w:cs="Calibri"/>
              <w:noProof/>
            </w:rPr>
            <w:t>(Deserno, 2004)</w:t>
          </w:r>
          <w:r w:rsidR="003B38D5">
            <w:rPr>
              <w:rStyle w:val="normaltextrun"/>
              <w:rFonts w:ascii="Calibri" w:hAnsi="Calibri" w:cs="Calibri"/>
            </w:rPr>
            <w:fldChar w:fldCharType="end"/>
          </w:r>
        </w:sdtContent>
      </w:sdt>
      <w:r w:rsidR="003B38D5">
        <w:rPr>
          <w:rStyle w:val="normaltextrun"/>
          <w:rFonts w:ascii="Calibri" w:hAnsi="Calibri" w:cs="Calibri"/>
        </w:rPr>
        <w:t>’s algorithm could be effective in this case as this algorithm generates equidistant points around a sphere. However, the order of these generated points is in rings around the sphere. We could consider a method using these rings, by rotating points and iterating through each ring to branch out.</w:t>
      </w:r>
    </w:p>
    <w:p w14:paraId="2321A4AA" w14:textId="0C0FCF53" w:rsidR="00C67B0C" w:rsidRDefault="003B38D5" w:rsidP="003B38D5">
      <w:pPr>
        <w:rPr>
          <w:rStyle w:val="normaltextrun"/>
          <w:rFonts w:ascii="Calibri" w:hAnsi="Calibri" w:cs="Calibri"/>
        </w:rPr>
      </w:pPr>
      <w:r>
        <w:rPr>
          <w:rStyle w:val="normaltextrun"/>
          <w:rFonts w:ascii="Calibri" w:hAnsi="Calibri" w:cs="Calibri"/>
        </w:rPr>
        <w:t xml:space="preserve"> </w:t>
      </w:r>
      <w:r w:rsidR="00C67B0C">
        <w:rPr>
          <w:rStyle w:val="normaltextrun"/>
          <w:rFonts w:ascii="Calibri" w:hAnsi="Calibri" w:cs="Calibri"/>
          <w:noProof/>
        </w:rPr>
        <w:drawing>
          <wp:inline distT="0" distB="0" distL="0" distR="0" wp14:anchorId="3440D2DE" wp14:editId="38C22B9C">
            <wp:extent cx="1828800" cy="1751330"/>
            <wp:effectExtent l="0" t="0" r="0" b="1270"/>
            <wp:docPr id="732176550" name="Picture 73217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751330"/>
                    </a:xfrm>
                    <a:prstGeom prst="rect">
                      <a:avLst/>
                    </a:prstGeom>
                    <a:noFill/>
                    <a:ln>
                      <a:noFill/>
                    </a:ln>
                  </pic:spPr>
                </pic:pic>
              </a:graphicData>
            </a:graphic>
          </wp:inline>
        </w:drawing>
      </w:r>
    </w:p>
    <w:p w14:paraId="48D086CD" w14:textId="65B35969" w:rsidR="003B38D5" w:rsidRDefault="00000000" w:rsidP="003B38D5">
      <w:pPr>
        <w:rPr>
          <w:rStyle w:val="normaltextrun"/>
          <w:rFonts w:ascii="Calibri" w:hAnsi="Calibri" w:cs="Calibri"/>
        </w:rPr>
      </w:pPr>
      <w:sdt>
        <w:sdtPr>
          <w:rPr>
            <w:rStyle w:val="normaltextrun"/>
            <w:rFonts w:ascii="Calibri" w:hAnsi="Calibri" w:cs="Calibri"/>
          </w:rPr>
          <w:id w:val="-342632283"/>
          <w:citation/>
        </w:sdtPr>
        <w:sdtContent>
          <w:r w:rsidR="003B38D5">
            <w:rPr>
              <w:rStyle w:val="normaltextrun"/>
              <w:rFonts w:ascii="Calibri" w:hAnsi="Calibri" w:cs="Calibri"/>
            </w:rPr>
            <w:fldChar w:fldCharType="begin"/>
          </w:r>
          <w:r w:rsidR="003B38D5">
            <w:rPr>
              <w:rStyle w:val="normaltextrun"/>
              <w:rFonts w:ascii="Calibri" w:hAnsi="Calibri" w:cs="Calibri"/>
            </w:rPr>
            <w:instrText xml:space="preserve"> CITATION Dro17 \l 2057 </w:instrText>
          </w:r>
          <w:r w:rsidR="003B38D5">
            <w:rPr>
              <w:rStyle w:val="normaltextrun"/>
              <w:rFonts w:ascii="Calibri" w:hAnsi="Calibri" w:cs="Calibri"/>
            </w:rPr>
            <w:fldChar w:fldCharType="separate"/>
          </w:r>
          <w:r w:rsidR="003B38D5" w:rsidRPr="00C0403F">
            <w:rPr>
              <w:rFonts w:ascii="Calibri" w:hAnsi="Calibri" w:cs="Calibri"/>
              <w:noProof/>
            </w:rPr>
            <w:t>(Drost, 2017)</w:t>
          </w:r>
          <w:r w:rsidR="003B38D5">
            <w:rPr>
              <w:rStyle w:val="normaltextrun"/>
              <w:rFonts w:ascii="Calibri" w:hAnsi="Calibri" w:cs="Calibri"/>
            </w:rPr>
            <w:fldChar w:fldCharType="end"/>
          </w:r>
        </w:sdtContent>
      </w:sdt>
      <w:r w:rsidR="003B38D5">
        <w:rPr>
          <w:rStyle w:val="normaltextrun"/>
          <w:rFonts w:ascii="Calibri" w:hAnsi="Calibri" w:cs="Calibri"/>
        </w:rPr>
        <w:t xml:space="preserve">’s algorithm, however, is more beneficial in </w:t>
      </w:r>
      <w:r w:rsidR="00F344AF">
        <w:rPr>
          <w:rStyle w:val="normaltextrun"/>
          <w:rFonts w:ascii="Calibri" w:hAnsi="Calibri" w:cs="Calibri"/>
        </w:rPr>
        <w:t>our</w:t>
      </w:r>
      <w:r w:rsidR="003B38D5">
        <w:rPr>
          <w:rStyle w:val="normaltextrun"/>
          <w:rFonts w:ascii="Calibri" w:hAnsi="Calibri" w:cs="Calibri"/>
        </w:rPr>
        <w:t xml:space="preserve"> case.</w:t>
      </w:r>
    </w:p>
    <w:p w14:paraId="1DB01F0E" w14:textId="77777777" w:rsidR="005F499A" w:rsidRDefault="005F499A" w:rsidP="003B38D5">
      <w:pPr>
        <w:rPr>
          <w:rStyle w:val="normaltextrun"/>
          <w:rFonts w:ascii="Calibri" w:hAnsi="Calibri" w:cs="Calibri"/>
        </w:rPr>
      </w:pPr>
    </w:p>
    <w:p w14:paraId="59FF9093" w14:textId="3C5A4A7E" w:rsidR="003B38D5" w:rsidRPr="003B38D5" w:rsidRDefault="00000000" w:rsidP="003B38D5">
      <w:pPr>
        <w:pStyle w:val="Heading3"/>
      </w:pPr>
      <w:sdt>
        <w:sdtPr>
          <w:id w:val="-824665906"/>
          <w:citation/>
        </w:sdtPr>
        <w:sdtContent>
          <w:r w:rsidR="003B38D5">
            <w:fldChar w:fldCharType="begin"/>
          </w:r>
          <w:r w:rsidR="003B38D5">
            <w:instrText xml:space="preserve"> CITATION Dro17 \l 2057 </w:instrText>
          </w:r>
          <w:r w:rsidR="003B38D5">
            <w:fldChar w:fldCharType="separate"/>
          </w:r>
          <w:r w:rsidR="003B38D5" w:rsidRPr="003B38D5">
            <w:rPr>
              <w:noProof/>
            </w:rPr>
            <w:t>(Drost, 2017)</w:t>
          </w:r>
          <w:r w:rsidR="003B38D5">
            <w:fldChar w:fldCharType="end"/>
          </w:r>
        </w:sdtContent>
      </w:sdt>
      <w:r w:rsidR="003B38D5">
        <w:t>’s Algorithm</w:t>
      </w:r>
    </w:p>
    <w:p w14:paraId="52142BEB" w14:textId="02272F06" w:rsidR="00F36682" w:rsidRDefault="00F36682" w:rsidP="5C6CE87F">
      <w:r>
        <w:t>To generate points about a sphere, we can consider the Fibonacci Spiral.</w:t>
      </w:r>
    </w:p>
    <w:p w14:paraId="0009C2FA" w14:textId="77777777" w:rsidR="00876599" w:rsidRDefault="00876599" w:rsidP="5C6CE87F"/>
    <w:p w14:paraId="554F7C00" w14:textId="77777777" w:rsidR="00876599" w:rsidRDefault="00876599" w:rsidP="5C6CE87F"/>
    <w:p w14:paraId="0943A9C4" w14:textId="77777777" w:rsidR="00876599" w:rsidRDefault="00876599" w:rsidP="5C6CE87F"/>
    <w:p w14:paraId="578962E6" w14:textId="77777777" w:rsidR="00876599" w:rsidRDefault="00876599" w:rsidP="5C6CE87F"/>
    <w:p w14:paraId="4DC51EAD" w14:textId="3FE66E6F" w:rsidR="00876599" w:rsidRDefault="00876599" w:rsidP="5C6CE87F"/>
    <w:p w14:paraId="4430F460" w14:textId="06277A2F" w:rsidR="00751FB2" w:rsidRDefault="00DC416E" w:rsidP="5C6CE87F">
      <w:r>
        <w:rPr>
          <w:noProof/>
        </w:rPr>
        <mc:AlternateContent>
          <mc:Choice Requires="wps">
            <w:drawing>
              <wp:anchor distT="0" distB="0" distL="114300" distR="114300" simplePos="0" relativeHeight="251660288" behindDoc="0" locked="0" layoutInCell="1" allowOverlap="1" wp14:anchorId="42ABE422" wp14:editId="33871918">
                <wp:simplePos x="0" y="0"/>
                <wp:positionH relativeFrom="margin">
                  <wp:align>center</wp:align>
                </wp:positionH>
                <wp:positionV relativeFrom="paragraph">
                  <wp:posOffset>-102139</wp:posOffset>
                </wp:positionV>
                <wp:extent cx="4221480" cy="190500"/>
                <wp:effectExtent l="0" t="0" r="7620" b="0"/>
                <wp:wrapNone/>
                <wp:docPr id="5" name="Text Box 2"/>
                <wp:cNvGraphicFramePr/>
                <a:graphic xmlns:a="http://schemas.openxmlformats.org/drawingml/2006/main">
                  <a:graphicData uri="http://schemas.microsoft.com/office/word/2010/wordprocessingShape">
                    <wps:wsp>
                      <wps:cNvSpPr txBox="1"/>
                      <wps:spPr>
                        <a:xfrm>
                          <a:off x="0" y="0"/>
                          <a:ext cx="4221480" cy="190500"/>
                        </a:xfrm>
                        <a:prstGeom prst="rect">
                          <a:avLst/>
                        </a:prstGeom>
                        <a:solidFill>
                          <a:prstClr val="white"/>
                        </a:solidFill>
                        <a:ln>
                          <a:noFill/>
                        </a:ln>
                      </wps:spPr>
                      <wps:txbx>
                        <w:txbxContent>
                          <w:p w14:paraId="55B5910B" w14:textId="2A569777" w:rsidR="00876599" w:rsidRDefault="00876599" w:rsidP="00876599">
                            <w:pPr>
                              <w:pStyle w:val="Caption"/>
                              <w:jc w:val="center"/>
                            </w:pPr>
                            <w:r>
                              <w:t>Fibonacci spiral visualised in python with n = 100 and 1000 respectively</w:t>
                            </w:r>
                          </w:p>
                          <w:p w14:paraId="318A25F2" w14:textId="77777777" w:rsidR="00876599" w:rsidRPr="00E95C1F" w:rsidRDefault="00876599" w:rsidP="008765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BE422" id="_x0000_s1027" type="#_x0000_t202" style="position:absolute;margin-left:0;margin-top:-8.05pt;width:332.4pt;height: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" stroked="f">
                <v:textbox inset="0,0,0,0">
                  <w:txbxContent>
                    <w:p w14:paraId="55B5910B" w14:textId="2A569777" w:rsidR="00876599" w:rsidRDefault="00876599" w:rsidP="00876599">
                      <w:pPr>
                        <w:pStyle w:val="Caption"/>
                        <w:jc w:val="center"/>
                      </w:pPr>
                      <w:r>
                        <w:t>Fibonacci spiral visualised in python with n = 100 and 1000 respectively</w:t>
                      </w:r>
                    </w:p>
                    <w:p w14:paraId="318A25F2" w14:textId="77777777" w:rsidR="00876599" w:rsidRPr="00E95C1F" w:rsidRDefault="00876599" w:rsidP="00876599"/>
                  </w:txbxContent>
                </v:textbox>
                <w10:wrap anchorx="margin"/>
              </v:shape>
            </w:pict>
          </mc:Fallback>
        </mc:AlternateContent>
      </w:r>
      <w:r w:rsidR="00751FB2">
        <w:rPr>
          <w:noProof/>
        </w:rPr>
        <mc:AlternateContent>
          <mc:Choice Requires="wps">
            <w:drawing>
              <wp:anchor distT="0" distB="0" distL="114300" distR="114300" simplePos="0" relativeHeight="251658240" behindDoc="1" locked="0" layoutInCell="1" allowOverlap="1" wp14:anchorId="5416C19E" wp14:editId="190EC3DA">
                <wp:simplePos x="0" y="0"/>
                <wp:positionH relativeFrom="margin">
                  <wp:align>center</wp:align>
                </wp:positionH>
                <wp:positionV relativeFrom="paragraph">
                  <wp:posOffset>2865120</wp:posOffset>
                </wp:positionV>
                <wp:extent cx="4221480" cy="276225"/>
                <wp:effectExtent l="0" t="0" r="7620" b="9525"/>
                <wp:wrapNone/>
                <wp:docPr id="262520734" name="Text Box 2"/>
                <wp:cNvGraphicFramePr/>
                <a:graphic xmlns:a="http://schemas.openxmlformats.org/drawingml/2006/main">
                  <a:graphicData uri="http://schemas.microsoft.com/office/word/2010/wordprocessingShape">
                    <wps:wsp>
                      <wps:cNvSpPr txBox="1"/>
                      <wps:spPr>
                        <a:xfrm>
                          <a:off x="0" y="0"/>
                          <a:ext cx="4221480" cy="276225"/>
                        </a:xfrm>
                        <a:prstGeom prst="rect">
                          <a:avLst/>
                        </a:prstGeom>
                        <a:solidFill>
                          <a:prstClr val="white"/>
                        </a:solidFill>
                        <a:ln>
                          <a:noFill/>
                        </a:ln>
                      </wps:spPr>
                      <wps:txbx>
                        <w:txbxContent>
                          <w:p w14:paraId="5A06CC1F" w14:textId="18F0EC36" w:rsidR="00751FB2" w:rsidRDefault="00751FB2" w:rsidP="00751FB2">
                            <w:pPr>
                              <w:pStyle w:val="Caption"/>
                              <w:jc w:val="center"/>
                            </w:pPr>
                            <w:r>
                              <w:t xml:space="preserve">Sourced from CR Drost’s response on: </w:t>
                            </w:r>
                            <w:r w:rsidRPr="00751FB2">
                              <w:t>https://stackoverflow.com/questions/9600801/evenly-distributing-n-points-on-a-sphere</w:t>
                            </w:r>
                          </w:p>
                          <w:p w14:paraId="51D19FAC" w14:textId="77777777" w:rsidR="00751FB2" w:rsidRPr="00E95C1F" w:rsidRDefault="00751FB2" w:rsidP="00751FB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C19E" id="_x0000_s1028" type="#_x0000_t202" style="position:absolute;margin-left:0;margin-top:225.6pt;width:332.4pt;height:21.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" stroked="f">
                <v:textbox inset="0,0,0,0">
                  <w:txbxContent>
                    <w:p w14:paraId="5A06CC1F" w14:textId="18F0EC36" w:rsidR="00751FB2" w:rsidRDefault="00751FB2" w:rsidP="00751FB2">
                      <w:pPr>
                        <w:pStyle w:val="Caption"/>
                        <w:jc w:val="center"/>
                      </w:pPr>
                      <w:r>
                        <w:t xml:space="preserve">Sourced from CR Drost’s response on: </w:t>
                      </w:r>
                      <w:r w:rsidRPr="00751FB2">
                        <w:t>https://stackoverflow.com/questions/9600801/evenly-distributing-n-points-on-a-sphere</w:t>
                      </w:r>
                    </w:p>
                    <w:p w14:paraId="51D19FAC" w14:textId="77777777" w:rsidR="00751FB2" w:rsidRPr="00E95C1F" w:rsidRDefault="00751FB2" w:rsidP="00751FB2"/>
                  </w:txbxContent>
                </v:textbox>
                <w10:wrap anchorx="margin"/>
              </v:shape>
            </w:pict>
          </mc:Fallback>
        </mc:AlternateContent>
      </w:r>
      <w:r w:rsidR="00751FB2">
        <w:rPr>
          <w:noProof/>
        </w:rPr>
        <w:drawing>
          <wp:inline distT="0" distB="0" distL="0" distR="0" wp14:anchorId="14511880" wp14:editId="4D81EF0C">
            <wp:extent cx="5715000" cy="2857500"/>
            <wp:effectExtent l="0" t="0" r="0" b="0"/>
            <wp:docPr id="2" name="Picture 2" descr="python - Evenly distributing n points on a sphe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Evenly distributing n points on a sphere - Stack Over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E71C071" w14:textId="1988A550" w:rsidR="00913958" w:rsidRDefault="00913958" w:rsidP="009C3B8D"/>
    <w:p w14:paraId="1F01E442" w14:textId="7DCAC5A7" w:rsidR="00F36682" w:rsidRDefault="00F36682" w:rsidP="5C6CE87F">
      <w:r>
        <w:t>In 2 dimensions, we can generate a spiral using the</w:t>
      </w:r>
      <w:r w:rsidR="00816487">
        <w:t xml:space="preserve"> </w:t>
      </w:r>
      <w:r>
        <w:t>Golden Ratio</w:t>
      </w:r>
      <w:r w:rsidR="00816487">
        <w:t xml:space="preserve"> </w:t>
      </w:r>
      <w:r>
        <w:t>(1.618...)</w:t>
      </w:r>
      <w:r w:rsidR="7DB8FEC2">
        <w:t xml:space="preserve"> </w:t>
      </w:r>
      <w:r w:rsidR="00816487">
        <w:t>(</w:t>
      </w:r>
      <w:r w:rsidR="7DB8FEC2">
        <w:t xml:space="preserve">denoted by </w:t>
      </w:r>
      <m:oMath>
        <m:r>
          <w:rPr>
            <w:rFonts w:ascii="Cambria Math" w:hAnsi="Cambria Math"/>
          </w:rPr>
          <m:t>φ </m:t>
        </m:r>
      </m:oMath>
      <w:r w:rsidR="00816487">
        <w:rPr>
          <w:rFonts w:eastAsiaTheme="minorEastAsia"/>
        </w:rPr>
        <w:t>) as the turn fraction value</w:t>
      </w:r>
      <w:r w:rsidR="13108C50">
        <w:t>.</w:t>
      </w:r>
    </w:p>
    <w:p w14:paraId="2CCC7EF1" w14:textId="7CEC1A02" w:rsidR="00BA3FC4" w:rsidRDefault="00000000" w:rsidP="5C6CE87F">
      <w:sdt>
        <w:sdtPr>
          <w:id w:val="-1340230790"/>
          <w:citation/>
        </w:sdtPr>
        <w:sdtContent>
          <w:r w:rsidR="00BA3FC4">
            <w:fldChar w:fldCharType="begin"/>
          </w:r>
          <w:r w:rsidR="00BA3FC4">
            <w:instrText xml:space="preserve"> CITATION Dro17 \l 2057 </w:instrText>
          </w:r>
          <w:r w:rsidR="00BA3FC4">
            <w:fldChar w:fldCharType="separate"/>
          </w:r>
          <w:r w:rsidR="00BA3FC4" w:rsidRPr="00BA3FC4">
            <w:rPr>
              <w:noProof/>
            </w:rPr>
            <w:t>(Drost, 2017)</w:t>
          </w:r>
          <w:r w:rsidR="00BA3FC4">
            <w:fldChar w:fldCharType="end"/>
          </w:r>
        </w:sdtContent>
      </w:sdt>
      <w:r w:rsidR="00BA3FC4">
        <w:t xml:space="preserve"> describes an algorithm to generate this spiral in 2 dimensions</w:t>
      </w:r>
      <w:r w:rsidR="004E57EB">
        <w:t xml:space="preserve"> (in </w:t>
      </w:r>
      <w:r w:rsidR="00CA6484">
        <w:t>P</w:t>
      </w:r>
      <w:r w:rsidR="004E57EB">
        <w:t>ython)</w:t>
      </w:r>
      <w:r w:rsidR="00BA3FC4">
        <w:t>:</w:t>
      </w:r>
    </w:p>
    <w:p w14:paraId="37A50E1D" w14:textId="0833AA3A" w:rsidR="00BA3FC4" w:rsidRDefault="00BA3FC4" w:rsidP="5C6CE87F">
      <w:r>
        <w:rPr>
          <w:noProof/>
        </w:rPr>
        <w:drawing>
          <wp:inline distT="0" distB="0" distL="0" distR="0" wp14:anchorId="41163289" wp14:editId="04901E98">
            <wp:extent cx="5731510" cy="1894840"/>
            <wp:effectExtent l="0" t="0" r="2540" b="0"/>
            <wp:docPr id="732176551" name="Picture 7321765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6551" name="Picture 732176551" descr="Graphical user interface, text, application&#10;&#10;Description automatically generated"/>
                    <pic:cNvPicPr/>
                  </pic:nvPicPr>
                  <pic:blipFill>
                    <a:blip r:embed="rId31"/>
                    <a:stretch>
                      <a:fillRect/>
                    </a:stretch>
                  </pic:blipFill>
                  <pic:spPr>
                    <a:xfrm>
                      <a:off x="0" y="0"/>
                      <a:ext cx="5731510" cy="1894840"/>
                    </a:xfrm>
                    <a:prstGeom prst="rect">
                      <a:avLst/>
                    </a:prstGeom>
                  </pic:spPr>
                </pic:pic>
              </a:graphicData>
            </a:graphic>
          </wp:inline>
        </w:drawing>
      </w:r>
    </w:p>
    <w:p w14:paraId="5B0F4BD4" w14:textId="4EB82092" w:rsidR="42466927" w:rsidRDefault="42466927" w:rsidP="5C6CE87F">
      <w:r>
        <w:t>We can then project this spiral into 3 dimensions using the function described below</w:t>
      </w:r>
      <w:r w:rsidR="004E57EB">
        <w:t xml:space="preserve"> (in C#)</w:t>
      </w:r>
      <w:r>
        <w:t>:</w:t>
      </w:r>
    </w:p>
    <w:p w14:paraId="0C386F76" w14:textId="5C12CA35" w:rsidR="004E57EB" w:rsidRDefault="004E57EB" w:rsidP="5C6CE87F">
      <w:pPr>
        <w:jc w:val="center"/>
      </w:pPr>
      <w:r>
        <w:rPr>
          <w:noProof/>
        </w:rPr>
        <w:lastRenderedPageBreak/>
        <w:drawing>
          <wp:inline distT="0" distB="0" distL="0" distR="0" wp14:anchorId="57E448D1" wp14:editId="6BCA538A">
            <wp:extent cx="5400675" cy="2867025"/>
            <wp:effectExtent l="0" t="0" r="9525" b="9525"/>
            <wp:docPr id="732176553" name="Picture 732176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6553" name="Picture 732176553" descr="Text&#10;&#10;Description automatically generated"/>
                    <pic:cNvPicPr/>
                  </pic:nvPicPr>
                  <pic:blipFill>
                    <a:blip r:embed="rId32"/>
                    <a:stretch>
                      <a:fillRect/>
                    </a:stretch>
                  </pic:blipFill>
                  <pic:spPr>
                    <a:xfrm>
                      <a:off x="0" y="0"/>
                      <a:ext cx="5400675" cy="2867025"/>
                    </a:xfrm>
                    <a:prstGeom prst="rect">
                      <a:avLst/>
                    </a:prstGeom>
                  </pic:spPr>
                </pic:pic>
              </a:graphicData>
            </a:graphic>
          </wp:inline>
        </w:drawing>
      </w:r>
    </w:p>
    <w:p w14:paraId="3BF9D7BB" w14:textId="57B0BC1E" w:rsidR="009C3B8D" w:rsidRDefault="00000000" w:rsidP="5C6CE87F">
      <w:sdt>
        <w:sdtPr>
          <w:id w:val="1763560213"/>
          <w:citation/>
        </w:sdtPr>
        <w:sdtContent>
          <w:r w:rsidR="004E57EB">
            <w:fldChar w:fldCharType="begin"/>
          </w:r>
          <w:r w:rsidR="004E57EB">
            <w:instrText xml:space="preserve"> CITATION Dro17 \l 2057 </w:instrText>
          </w:r>
          <w:r w:rsidR="004E57EB">
            <w:fldChar w:fldCharType="separate"/>
          </w:r>
          <w:r w:rsidR="004E57EB" w:rsidRPr="004E57EB">
            <w:rPr>
              <w:noProof/>
            </w:rPr>
            <w:t>(Drost, 2017)</w:t>
          </w:r>
          <w:r w:rsidR="004E57EB">
            <w:fldChar w:fldCharType="end"/>
          </w:r>
        </w:sdtContent>
      </w:sdt>
      <w:r w:rsidR="004E57EB">
        <w:t xml:space="preserve"> describes how this conversion is </w:t>
      </w:r>
      <w:r w:rsidR="009C3B8D">
        <w:t xml:space="preserve">essentially just </w:t>
      </w:r>
      <w:r w:rsidR="004E57EB">
        <w:t>swapping</w:t>
      </w:r>
      <w:r w:rsidR="009C3B8D">
        <w:t xml:space="preserve"> the polar coordinates </w:t>
      </w:r>
      <w:r w:rsidR="00466101">
        <w:t xml:space="preserve">in 2 dimensions </w:t>
      </w:r>
      <w:r w:rsidR="009C3B8D">
        <w:t>for spherical coordinates</w:t>
      </w:r>
      <w:r w:rsidR="00466101">
        <w:t xml:space="preserve"> in 3 dimensions</w:t>
      </w:r>
      <w:r w:rsidR="009C3B8D">
        <w:t>.</w:t>
      </w:r>
    </w:p>
    <w:p w14:paraId="6C2AF864" w14:textId="36E8620D" w:rsidR="42466927" w:rsidRDefault="42466927" w:rsidP="5C6CE87F">
      <w:r>
        <w:t xml:space="preserve">Upon running this </w:t>
      </w:r>
      <w:r w:rsidR="00461391">
        <w:t>function</w:t>
      </w:r>
      <w:r w:rsidR="004E57EB">
        <w:t xml:space="preserve"> in Unity</w:t>
      </w:r>
      <w:r w:rsidR="00D51294">
        <w:t>,</w:t>
      </w:r>
      <w:r w:rsidR="00461391">
        <w:t xml:space="preserve"> </w:t>
      </w:r>
      <w:r>
        <w:t xml:space="preserve">we can see two valuable properties </w:t>
      </w:r>
      <w:r w:rsidR="115AA2CE">
        <w:t>arise</w:t>
      </w:r>
      <w:r w:rsidR="00451901">
        <w:t>:</w:t>
      </w:r>
    </w:p>
    <w:p w14:paraId="15C29113" w14:textId="396FEEE9" w:rsidR="00451901" w:rsidRDefault="00451901" w:rsidP="5C6CE87F">
      <w:r>
        <w:rPr>
          <w:noProof/>
        </w:rPr>
        <w:drawing>
          <wp:inline distT="0" distB="0" distL="0" distR="0" wp14:anchorId="162D21E9" wp14:editId="63374ADC">
            <wp:extent cx="3398808" cy="2335264"/>
            <wp:effectExtent l="0" t="0" r="0" b="825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rotWithShape="1">
                    <a:blip r:embed="rId33"/>
                    <a:srcRect l="21827" t="18463" r="28659" b="21055"/>
                    <a:stretch/>
                  </pic:blipFill>
                  <pic:spPr bwMode="auto">
                    <a:xfrm>
                      <a:off x="0" y="0"/>
                      <a:ext cx="3415855" cy="2346977"/>
                    </a:xfrm>
                    <a:prstGeom prst="rect">
                      <a:avLst/>
                    </a:prstGeom>
                    <a:ln>
                      <a:noFill/>
                    </a:ln>
                    <a:extLst>
                      <a:ext uri="{53640926-AAD7-44D8-BBD7-CCE9431645EC}">
                        <a14:shadowObscured xmlns:a14="http://schemas.microsoft.com/office/drawing/2010/main"/>
                      </a:ext>
                    </a:extLst>
                  </pic:spPr>
                </pic:pic>
              </a:graphicData>
            </a:graphic>
          </wp:inline>
        </w:drawing>
      </w:r>
    </w:p>
    <w:p w14:paraId="43218C7D" w14:textId="2322A0BC" w:rsidR="51BB9272" w:rsidRDefault="00461391" w:rsidP="5C6CE87F">
      <w:r>
        <w:t>T</w:t>
      </w:r>
      <w:r w:rsidR="51BB9272">
        <w:t>his method generates an even distribution of points about a sphere</w:t>
      </w:r>
      <w:r>
        <w:t xml:space="preserve">, under some defined number of points (1000 </w:t>
      </w:r>
      <w:r w:rsidR="000B2A42">
        <w:t xml:space="preserve">points </w:t>
      </w:r>
      <w:r>
        <w:t>gives a good distribution</w:t>
      </w:r>
      <w:r w:rsidR="001C0C8E">
        <w:t xml:space="preserve"> for this use case</w:t>
      </w:r>
      <w:r>
        <w:t>)</w:t>
      </w:r>
      <w:r w:rsidR="51BB9272">
        <w:t>.</w:t>
      </w:r>
    </w:p>
    <w:p w14:paraId="3CF8A17A" w14:textId="3FD7352F" w:rsidR="51BB9272" w:rsidRDefault="51BB9272" w:rsidP="5C6CE87F">
      <w:r>
        <w:t xml:space="preserve">But upon further inspection, we notice a much more valuable property: the order of </w:t>
      </w:r>
      <w:r w:rsidR="410E90D6">
        <w:t xml:space="preserve">generated </w:t>
      </w:r>
      <w:r>
        <w:t>points.</w:t>
      </w:r>
    </w:p>
    <w:p w14:paraId="4932B64C" w14:textId="23D88E68" w:rsidR="51BB9272" w:rsidRDefault="51BB9272" w:rsidP="5C6CE87F">
      <w:r>
        <w:t>As we iterate through the list of generated points, we move around the sphere in a spiral, essentially doing what our 2D implementation did</w:t>
      </w:r>
      <w:r w:rsidR="0B024584">
        <w:t>:</w:t>
      </w:r>
      <w:r>
        <w:t xml:space="preserve"> increasing the a</w:t>
      </w:r>
      <w:r w:rsidR="785B6A78">
        <w:t>ngle from the origin</w:t>
      </w:r>
      <w:r w:rsidR="2357477B">
        <w:t>, except now in 3 dimensions.</w:t>
      </w:r>
    </w:p>
    <w:p w14:paraId="6463706B" w14:textId="44DAC32B" w:rsidR="00701830" w:rsidRDefault="00701830" w:rsidP="5C6CE87F">
      <w:r>
        <w:t>This is shown in the example below:</w:t>
      </w:r>
    </w:p>
    <w:p w14:paraId="5F38E0CD" w14:textId="1F1E572F" w:rsidR="00701830" w:rsidRPr="00701830" w:rsidRDefault="00701830" w:rsidP="00701830">
      <w:pPr>
        <w:jc w:val="center"/>
        <w:rPr>
          <w:i/>
          <w:iCs/>
          <w:noProof/>
        </w:rPr>
      </w:pPr>
      <w:r w:rsidRPr="009D47FC">
        <w:rPr>
          <w:i/>
          <w:iCs/>
          <w:noProof/>
        </w:rPr>
        <w:t>See “Videos/</w:t>
      </w:r>
      <w:r>
        <w:rPr>
          <w:i/>
          <w:iCs/>
          <w:noProof/>
        </w:rPr>
        <w:t>12</w:t>
      </w:r>
      <w:r w:rsidRPr="009D47FC">
        <w:rPr>
          <w:i/>
          <w:iCs/>
          <w:noProof/>
        </w:rPr>
        <w:t xml:space="preserve"> </w:t>
      </w:r>
      <w:r>
        <w:rPr>
          <w:i/>
          <w:iCs/>
          <w:noProof/>
        </w:rPr>
        <w:t>– Fibonacci Points.mp4</w:t>
      </w:r>
      <w:r w:rsidRPr="009D47FC">
        <w:rPr>
          <w:i/>
          <w:iCs/>
          <w:noProof/>
        </w:rPr>
        <w:t>”</w:t>
      </w:r>
    </w:p>
    <w:p w14:paraId="00027B31" w14:textId="5400CF43" w:rsidR="2357477B" w:rsidRDefault="2357477B" w:rsidP="5C6CE87F">
      <w:r>
        <w:t>This property is especially useful to us as</w:t>
      </w:r>
      <w:r w:rsidR="73634B03">
        <w:t>,</w:t>
      </w:r>
      <w:r>
        <w:t xml:space="preserve"> for our obstacle avoidance algorithm, we want to cast</w:t>
      </w:r>
      <w:r w:rsidR="43409451">
        <w:t xml:space="preserve"> a ray in the direction of movement, and then if a collision is detected, cast a new ray out in a new </w:t>
      </w:r>
      <w:r w:rsidR="43409451">
        <w:lastRenderedPageBreak/>
        <w:t>direction at an increased angle from the origin.</w:t>
      </w:r>
      <w:r w:rsidR="6137EC1B">
        <w:t xml:space="preserve"> The order of our points allows us to simply iterate through the list as each collision is detected.</w:t>
      </w:r>
    </w:p>
    <w:p w14:paraId="06784546" w14:textId="7B534DAA" w:rsidR="00701830" w:rsidRDefault="00701830" w:rsidP="5C6CE87F">
      <w:r>
        <w:t>The order o</w:t>
      </w:r>
      <w:r w:rsidR="00781D8C">
        <w:t>f</w:t>
      </w:r>
      <w:r>
        <w:t xml:space="preserve"> ray cast</w:t>
      </w:r>
      <w:r w:rsidR="00A7097F">
        <w:t>ing</w:t>
      </w:r>
      <w:r>
        <w:t xml:space="preserve"> is visualised in the example below:</w:t>
      </w:r>
    </w:p>
    <w:p w14:paraId="340EF0AC" w14:textId="3E16E17C" w:rsidR="00053B2C" w:rsidRPr="00BA7DD7" w:rsidRDefault="00701830" w:rsidP="00BA7DD7">
      <w:pPr>
        <w:jc w:val="center"/>
        <w:rPr>
          <w:i/>
          <w:iCs/>
          <w:noProof/>
        </w:rPr>
      </w:pPr>
      <w:r w:rsidRPr="009D47FC">
        <w:rPr>
          <w:i/>
          <w:iCs/>
          <w:noProof/>
        </w:rPr>
        <w:t>See “Videos/</w:t>
      </w:r>
      <w:r>
        <w:rPr>
          <w:i/>
          <w:iCs/>
          <w:noProof/>
        </w:rPr>
        <w:t>13</w:t>
      </w:r>
      <w:r w:rsidRPr="009D47FC">
        <w:rPr>
          <w:i/>
          <w:iCs/>
          <w:noProof/>
        </w:rPr>
        <w:t xml:space="preserve"> </w:t>
      </w:r>
      <w:r>
        <w:rPr>
          <w:i/>
          <w:iCs/>
          <w:noProof/>
        </w:rPr>
        <w:t>– Fibonacci Rays.mp4</w:t>
      </w:r>
      <w:r w:rsidRPr="009D47FC">
        <w:rPr>
          <w:i/>
          <w:iCs/>
          <w:noProof/>
        </w:rPr>
        <w:t>”</w:t>
      </w:r>
    </w:p>
    <w:p w14:paraId="6119CDEC" w14:textId="13884E8D" w:rsidR="0595DA4A" w:rsidRDefault="00600E92" w:rsidP="5C6CE87F">
      <w:pPr>
        <w:pStyle w:val="Heading2"/>
      </w:pPr>
      <w:r>
        <w:t>4</w:t>
      </w:r>
      <w:r w:rsidR="0595DA4A">
        <w:t>.</w:t>
      </w:r>
      <w:r w:rsidR="001D55F5">
        <w:t>6.2</w:t>
      </w:r>
      <w:r w:rsidR="0595DA4A">
        <w:t xml:space="preserve"> - </w:t>
      </w:r>
      <w:r w:rsidR="14F32CE0">
        <w:t xml:space="preserve">3D </w:t>
      </w:r>
      <w:r w:rsidR="0595DA4A">
        <w:t>Ray Casting</w:t>
      </w:r>
      <w:r w:rsidR="00233262">
        <w:fldChar w:fldCharType="begin"/>
      </w:r>
      <w:r w:rsidR="00233262">
        <w:instrText xml:space="preserve"> XE "</w:instrText>
      </w:r>
      <w:r w:rsidR="008547F6">
        <w:rPr>
          <w:rFonts w:eastAsia="Times New Roman"/>
        </w:rPr>
        <w:instrText>4</w:instrText>
      </w:r>
      <w:r w:rsidR="008547F6" w:rsidRPr="7209FBB3">
        <w:rPr>
          <w:rFonts w:eastAsia="Times New Roman"/>
        </w:rPr>
        <w:instrText xml:space="preserve"> – Implementati</w:instrText>
      </w:r>
      <w:r w:rsidR="008547F6">
        <w:rPr>
          <w:rFonts w:eastAsia="Times New Roman"/>
        </w:rPr>
        <w:instrText>on:</w:instrText>
      </w:r>
      <w:r w:rsidR="008547F6">
        <w:instrText>4</w:instrText>
      </w:r>
      <w:r w:rsidR="008547F6" w:rsidRPr="00A05EBE">
        <w:instrText>.</w:instrText>
      </w:r>
      <w:r w:rsidR="008547F6">
        <w:instrText xml:space="preserve">6 – </w:instrText>
      </w:r>
      <w:r w:rsidR="008547F6" w:rsidRPr="00612CBF">
        <w:instrText>Obstacle Avoidance in 3D</w:instrText>
      </w:r>
      <w:r w:rsidR="008547F6">
        <w:instrText>:</w:instrText>
      </w:r>
      <w:r>
        <w:instrText>4</w:instrText>
      </w:r>
      <w:r w:rsidR="00233262" w:rsidRPr="002043E0">
        <w:instrText>.</w:instrText>
      </w:r>
      <w:r w:rsidR="001D55F5">
        <w:instrText>6</w:instrText>
      </w:r>
      <w:r w:rsidR="00233262" w:rsidRPr="002043E0">
        <w:instrText>.2 - 3D Ray Casting</w:instrText>
      </w:r>
      <w:r w:rsidR="00233262">
        <w:instrText xml:space="preserve">" </w:instrText>
      </w:r>
      <w:r w:rsidR="00233262">
        <w:fldChar w:fldCharType="end"/>
      </w:r>
    </w:p>
    <w:p w14:paraId="551E613E" w14:textId="098561D1" w:rsidR="00B033D3" w:rsidRDefault="0595DA4A" w:rsidP="5C6CE87F">
      <w:r>
        <w:t xml:space="preserve">Now that we can generate points around a sphere, we </w:t>
      </w:r>
      <w:r w:rsidR="35B890FC">
        <w:t xml:space="preserve">can </w:t>
      </w:r>
      <w:r>
        <w:t>cast rays to / through these points to detect potential collisions.</w:t>
      </w:r>
    </w:p>
    <w:p w14:paraId="5379233D" w14:textId="42390C90" w:rsidR="00B033D3" w:rsidRDefault="00B033D3" w:rsidP="00B033D3">
      <w:pPr>
        <w:pStyle w:val="Heading3"/>
      </w:pPr>
      <w:r>
        <w:t>Unity Ray Casting</w:t>
      </w:r>
    </w:p>
    <w:p w14:paraId="2B4DCD76" w14:textId="33F433F1" w:rsidR="3E585B39" w:rsidRDefault="3E585B39" w:rsidP="5C6CE87F">
      <w:r>
        <w:t xml:space="preserve">For my final implementation, I would like for the Boids to be able to navigate around complex environments, which intern will consist of complex </w:t>
      </w:r>
      <w:r w:rsidR="7696AA06">
        <w:t>shapes.</w:t>
      </w:r>
    </w:p>
    <w:p w14:paraId="35C9D211" w14:textId="7E9C6030" w:rsidR="70A60CAA" w:rsidRDefault="70A60CAA" w:rsidP="5C6CE87F">
      <w:r>
        <w:t>My 2D implementation used a function that would detect whether two lines intersected, which is somewhat simple to define in 2 dimensions</w:t>
      </w:r>
      <w:r w:rsidR="15EFC547">
        <w:t>. However, for 3 dimensions the complexity of the shapes in the environment would require a much more complex detection function / library.</w:t>
      </w:r>
    </w:p>
    <w:p w14:paraId="1539355D" w14:textId="5F52ACBE" w:rsidR="7696AA06" w:rsidRDefault="7696AA06" w:rsidP="5C6CE87F">
      <w:r>
        <w:t xml:space="preserve">So, to simplify the collision detection, I will be utilising Unity’s </w:t>
      </w:r>
      <w:r w:rsidR="0E9D6475">
        <w:t>R</w:t>
      </w:r>
      <w:r>
        <w:t>ay</w:t>
      </w:r>
      <w:r w:rsidR="4721C3B9">
        <w:t xml:space="preserve"> C</w:t>
      </w:r>
      <w:r>
        <w:t xml:space="preserve">asting </w:t>
      </w:r>
      <w:r w:rsidR="4895A46C">
        <w:t>library</w:t>
      </w:r>
      <w:r>
        <w:t>.</w:t>
      </w:r>
    </w:p>
    <w:p w14:paraId="1AE9C34C" w14:textId="74EAAF10" w:rsidR="00BA7DD7" w:rsidRDefault="7696AA06" w:rsidP="5C6CE87F">
      <w:r>
        <w:t xml:space="preserve">This allows us to detect whether our ray collides with any GameObject that has a </w:t>
      </w:r>
      <w:r w:rsidR="00972ACA">
        <w:t>C</w:t>
      </w:r>
      <w:r>
        <w:t xml:space="preserve">ollider attached to it. Therefore, we can import </w:t>
      </w:r>
      <w:r w:rsidR="6D79DE05">
        <w:t xml:space="preserve">objects with complex meshes and attach </w:t>
      </w:r>
      <w:r w:rsidR="00D96ECC">
        <w:t>M</w:t>
      </w:r>
      <w:r w:rsidR="6D79DE05">
        <w:t xml:space="preserve">esh </w:t>
      </w:r>
      <w:r w:rsidR="00D96ECC">
        <w:t>C</w:t>
      </w:r>
      <w:r w:rsidR="6D79DE05">
        <w:t>olliders to them, allowing for our obstacle avoidance to work seamlessly with any object</w:t>
      </w:r>
      <w:r w:rsidR="50BA6B53">
        <w:t>.</w:t>
      </w:r>
    </w:p>
    <w:p w14:paraId="24C7A0B5" w14:textId="443082F4" w:rsidR="00BA7DD7" w:rsidRDefault="00BA7DD7" w:rsidP="5C6CE87F">
      <w:r>
        <w:t>We also need to rotate the sphere of points such that the first point aligns with our direction of movement.</w:t>
      </w:r>
    </w:p>
    <w:p w14:paraId="31A564D7" w14:textId="1BD5B2F1" w:rsidR="00D21933" w:rsidRDefault="00D21933" w:rsidP="5C6CE87F">
      <w:r>
        <w:t>Shown below is the final Ray Casting function:</w:t>
      </w:r>
    </w:p>
    <w:p w14:paraId="1342D17C" w14:textId="7471A499" w:rsidR="00AF2125" w:rsidRDefault="00AF2125" w:rsidP="008B2FC4">
      <w:pPr>
        <w:jc w:val="center"/>
      </w:pPr>
      <w:r>
        <w:rPr>
          <w:noProof/>
        </w:rPr>
        <w:drawing>
          <wp:inline distT="0" distB="0" distL="0" distR="0" wp14:anchorId="46C48395" wp14:editId="6E4AD161">
            <wp:extent cx="5731510" cy="222948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731510" cy="2229485"/>
                    </a:xfrm>
                    <a:prstGeom prst="rect">
                      <a:avLst/>
                    </a:prstGeom>
                  </pic:spPr>
                </pic:pic>
              </a:graphicData>
            </a:graphic>
          </wp:inline>
        </w:drawing>
      </w:r>
    </w:p>
    <w:p w14:paraId="73CDD857" w14:textId="77777777" w:rsidR="00D21933" w:rsidRDefault="00D21933" w:rsidP="5C6CE87F"/>
    <w:p w14:paraId="3B1F1725" w14:textId="5D38DC87" w:rsidR="4D4249A6" w:rsidRDefault="00600E92" w:rsidP="5C6CE87F">
      <w:pPr>
        <w:pStyle w:val="Heading2"/>
      </w:pPr>
      <w:r>
        <w:t>4</w:t>
      </w:r>
      <w:r w:rsidR="4D4249A6">
        <w:t>.</w:t>
      </w:r>
      <w:r w:rsidR="001D55F5">
        <w:t>7</w:t>
      </w:r>
      <w:r w:rsidR="4D4249A6">
        <w:t xml:space="preserve"> - Final Implementation in 3D</w:t>
      </w:r>
      <w:r w:rsidR="00233262">
        <w:fldChar w:fldCharType="begin"/>
      </w:r>
      <w:r w:rsidR="00233262">
        <w:instrText xml:space="preserve"> XE "</w:instrText>
      </w:r>
      <w:r>
        <w:rPr>
          <w:rFonts w:eastAsia="Times New Roman"/>
        </w:rPr>
        <w:instrText>4</w:instrText>
      </w:r>
      <w:r w:rsidR="00001218" w:rsidRPr="7209FBB3">
        <w:rPr>
          <w:rFonts w:eastAsia="Times New Roman"/>
        </w:rPr>
        <w:instrText xml:space="preserve"> – Implementati</w:instrText>
      </w:r>
      <w:r w:rsidR="00001218">
        <w:rPr>
          <w:rFonts w:eastAsia="Times New Roman"/>
        </w:rPr>
        <w:instrText>on:</w:instrText>
      </w:r>
      <w:r>
        <w:instrText>4</w:instrText>
      </w:r>
      <w:r w:rsidR="00001218" w:rsidRPr="00A05EBE">
        <w:instrText>.</w:instrText>
      </w:r>
      <w:r w:rsidR="001D55F5">
        <w:instrText xml:space="preserve">7 </w:instrText>
      </w:r>
      <w:r w:rsidR="00233262" w:rsidRPr="007C71B5">
        <w:instrText>- Final Implementation in 3D</w:instrText>
      </w:r>
      <w:r w:rsidR="00233262">
        <w:instrText xml:space="preserve">" </w:instrText>
      </w:r>
      <w:r w:rsidR="00233262">
        <w:fldChar w:fldCharType="end"/>
      </w:r>
    </w:p>
    <w:p w14:paraId="142A456B" w14:textId="34B5DBA9" w:rsidR="007E7733" w:rsidRDefault="39D5960D" w:rsidP="5C6CE87F">
      <w:r>
        <w:t xml:space="preserve">Now that each of the algorithms </w:t>
      </w:r>
      <w:r w:rsidR="00843D94">
        <w:t xml:space="preserve">have been defined </w:t>
      </w:r>
      <w:r>
        <w:t>in 3 dimensions, we can combine them using our desired recombination scheme and generate some Boids.</w:t>
      </w:r>
    </w:p>
    <w:p w14:paraId="45F7296A" w14:textId="77777777" w:rsidR="007E7733" w:rsidRPr="00BA7DD7" w:rsidRDefault="007E7733" w:rsidP="007E7733">
      <w:pPr>
        <w:jc w:val="center"/>
        <w:rPr>
          <w:i/>
          <w:iCs/>
          <w:noProof/>
        </w:rPr>
      </w:pPr>
      <w:r w:rsidRPr="009D47FC">
        <w:rPr>
          <w:i/>
          <w:iCs/>
          <w:noProof/>
        </w:rPr>
        <w:t>See “Videos/</w:t>
      </w:r>
      <w:r>
        <w:rPr>
          <w:i/>
          <w:iCs/>
          <w:noProof/>
        </w:rPr>
        <w:t>14</w:t>
      </w:r>
      <w:r w:rsidRPr="009D47FC">
        <w:rPr>
          <w:i/>
          <w:iCs/>
          <w:noProof/>
        </w:rPr>
        <w:t xml:space="preserve"> </w:t>
      </w:r>
      <w:r>
        <w:rPr>
          <w:i/>
          <w:iCs/>
          <w:noProof/>
        </w:rPr>
        <w:t>– 3D Boids in Basic Space.mp4</w:t>
      </w:r>
      <w:r w:rsidRPr="009D47FC">
        <w:rPr>
          <w:i/>
          <w:iCs/>
          <w:noProof/>
        </w:rPr>
        <w:t>”</w:t>
      </w:r>
    </w:p>
    <w:p w14:paraId="676E666E" w14:textId="20571BC4" w:rsidR="007E7733" w:rsidRDefault="007E7733" w:rsidP="5C6CE87F">
      <w:r>
        <w:t>In the example above, we can see the swarm formation in a simple environment. We can see that they effectively flock together, avoiding collisions while seeking the goal.</w:t>
      </w:r>
    </w:p>
    <w:p w14:paraId="2A1D7DDF" w14:textId="6E2C3BAC" w:rsidR="007E7733" w:rsidRDefault="007E7733" w:rsidP="007E7733">
      <w:pPr>
        <w:pStyle w:val="Heading3"/>
      </w:pPr>
      <w:r>
        <w:lastRenderedPageBreak/>
        <w:t>Gravity</w:t>
      </w:r>
    </w:p>
    <w:p w14:paraId="64161346" w14:textId="19EDCD04" w:rsidR="007E7733" w:rsidRDefault="007E7733" w:rsidP="007E7733">
      <w:r>
        <w:t>For this simulation I would like for the Boids to be affected by gravity, therefore I have decided to implement a gravitational force.</w:t>
      </w:r>
    </w:p>
    <w:p w14:paraId="718AEEFE" w14:textId="7694DDEB" w:rsidR="007E7733" w:rsidRDefault="007E7733" w:rsidP="007E7733">
      <w:r>
        <w:t>This will limit the ascension speed of the Boids, and cause them to fall at a much greater rate.</w:t>
      </w:r>
    </w:p>
    <w:p w14:paraId="0870FE03" w14:textId="0646F26D" w:rsidR="007E7733" w:rsidRDefault="007E7733" w:rsidP="007E7733">
      <w:r>
        <w:t>This will increase the realism of the simulation, creating a more realistic representation of how drones fly in the real world.</w:t>
      </w:r>
    </w:p>
    <w:p w14:paraId="5DB3F218" w14:textId="5B5B74FC" w:rsidR="00A265CF" w:rsidRDefault="007E7733" w:rsidP="007E7733">
      <w:r>
        <w:t>This value will be experimented with to find a good value to approximate drone movement.</w:t>
      </w:r>
    </w:p>
    <w:p w14:paraId="3E699FF3" w14:textId="4CA3429F" w:rsidR="007E7733" w:rsidRPr="007E7733" w:rsidRDefault="00A265CF" w:rsidP="00A265CF">
      <w:pPr>
        <w:pStyle w:val="Heading3"/>
      </w:pPr>
      <w:r>
        <w:t>Complex Environments</w:t>
      </w:r>
    </w:p>
    <w:p w14:paraId="184733D8" w14:textId="5E03407E" w:rsidR="6495F459" w:rsidRDefault="00A265CF" w:rsidP="5C6CE87F">
      <w:r>
        <w:t>Although we have seen success in the 3D simulation,</w:t>
      </w:r>
      <w:r w:rsidR="00301E47">
        <w:t xml:space="preserve"> </w:t>
      </w:r>
      <w:r w:rsidR="6495F459">
        <w:t>I would like to test this implementation in a more complex environment</w:t>
      </w:r>
      <w:r w:rsidR="5C2CCAA9">
        <w:t>.</w:t>
      </w:r>
      <w:r w:rsidR="00301E47">
        <w:t xml:space="preserve"> U</w:t>
      </w:r>
      <w:r w:rsidR="6495F459">
        <w:t>tilising the Unity Asset Store</w:t>
      </w:r>
      <w:r w:rsidR="3D148BBC">
        <w:t>,</w:t>
      </w:r>
      <w:r w:rsidR="09F4AA8D">
        <w:t xml:space="preserve"> </w:t>
      </w:r>
      <w:r w:rsidR="00301E47">
        <w:t>one</w:t>
      </w:r>
      <w:r w:rsidR="09F4AA8D">
        <w:t xml:space="preserve"> can create </w:t>
      </w:r>
      <w:r w:rsidR="45147974">
        <w:t>a wide variety of environments to</w:t>
      </w:r>
      <w:r w:rsidR="61B00A1F">
        <w:t xml:space="preserve"> test and showcase how well this implementation performs.</w:t>
      </w:r>
      <w:r w:rsidR="00471E46">
        <w:t xml:space="preserve"> I have also converted the Boid body to a drone model that I sourced from the Asset Store.</w:t>
      </w:r>
    </w:p>
    <w:p w14:paraId="773A1986" w14:textId="795975E0" w:rsidR="00301E47" w:rsidRDefault="00301E47" w:rsidP="5C6CE87F">
      <w:r>
        <w:t>To effectively test and showcase the performance of this simulation, I have created two complex modern environments for the Boids to flock within.</w:t>
      </w:r>
    </w:p>
    <w:p w14:paraId="00CFF959" w14:textId="5479961F" w:rsidR="00301E47" w:rsidRDefault="00301E47" w:rsidP="5C6CE87F">
      <w:r>
        <w:t xml:space="preserve">The first curated environment is a forest scene, containing a combination of </w:t>
      </w:r>
      <w:r w:rsidR="008505A5">
        <w:t>open-air</w:t>
      </w:r>
      <w:r>
        <w:t xml:space="preserve"> space towards the top of the scene, as well as a complex series of objects (trees) towards the lower end of the scene.</w:t>
      </w:r>
    </w:p>
    <w:p w14:paraId="515961D9" w14:textId="500F3FA5" w:rsidR="00FB344A" w:rsidRDefault="00FB344A" w:rsidP="5C6CE87F">
      <w:r>
        <w:rPr>
          <w:noProof/>
        </w:rPr>
        <w:drawing>
          <wp:inline distT="0" distB="0" distL="0" distR="0" wp14:anchorId="239F28CD" wp14:editId="7D416010">
            <wp:extent cx="5727700" cy="283781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inline>
        </w:drawing>
      </w:r>
    </w:p>
    <w:p w14:paraId="2C24110D" w14:textId="4CA34A29" w:rsidR="00FB344A" w:rsidRDefault="00FB344A" w:rsidP="5C6CE87F">
      <w:r>
        <w:t>This environment can be seen in the example below:</w:t>
      </w:r>
    </w:p>
    <w:p w14:paraId="15B08B44" w14:textId="0687A4D5" w:rsidR="00EE4F3C" w:rsidRPr="00BA7DD7" w:rsidRDefault="00EE4F3C" w:rsidP="00EE4F3C">
      <w:pPr>
        <w:jc w:val="center"/>
        <w:rPr>
          <w:i/>
          <w:iCs/>
          <w:noProof/>
        </w:rPr>
      </w:pPr>
      <w:r w:rsidRPr="009D47FC">
        <w:rPr>
          <w:i/>
          <w:iCs/>
          <w:noProof/>
        </w:rPr>
        <w:t>See “Videos/</w:t>
      </w:r>
      <w:r>
        <w:rPr>
          <w:i/>
          <w:iCs/>
          <w:noProof/>
        </w:rPr>
        <w:t>15</w:t>
      </w:r>
      <w:r w:rsidRPr="009D47FC">
        <w:rPr>
          <w:i/>
          <w:iCs/>
          <w:noProof/>
        </w:rPr>
        <w:t xml:space="preserve"> </w:t>
      </w:r>
      <w:r>
        <w:rPr>
          <w:i/>
          <w:iCs/>
          <w:noProof/>
        </w:rPr>
        <w:t>– 3D Boids in Forest Scene.mp4</w:t>
      </w:r>
      <w:r w:rsidRPr="009D47FC">
        <w:rPr>
          <w:i/>
          <w:iCs/>
          <w:noProof/>
        </w:rPr>
        <w:t>”</w:t>
      </w:r>
    </w:p>
    <w:p w14:paraId="7E0FAEBF" w14:textId="0568E4FA" w:rsidR="000C07E5" w:rsidRDefault="000C07E5" w:rsidP="000C07E5">
      <w:r>
        <w:t>The second environment consists of a modern city, utilising the asset created by INSERT. This scene consists of a large area of fairly uniform buildings, which would often split the swarm as they traverse the city.</w:t>
      </w:r>
    </w:p>
    <w:p w14:paraId="263CFA6D" w14:textId="27A27A19" w:rsidR="00FB344A" w:rsidRDefault="00FB344A" w:rsidP="000C07E5">
      <w:r>
        <w:rPr>
          <w:noProof/>
        </w:rPr>
        <w:lastRenderedPageBreak/>
        <w:drawing>
          <wp:inline distT="0" distB="0" distL="0" distR="0" wp14:anchorId="45B6697F" wp14:editId="795AB36E">
            <wp:extent cx="5727700" cy="2837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inline>
        </w:drawing>
      </w:r>
    </w:p>
    <w:p w14:paraId="49978215" w14:textId="0C5FEBC9" w:rsidR="00FB344A" w:rsidRDefault="00FB344A" w:rsidP="000C07E5">
      <w:r>
        <w:t>This environment can be seen in the example below:</w:t>
      </w:r>
    </w:p>
    <w:p w14:paraId="732741B0" w14:textId="15B3CEB5" w:rsidR="001B0CFA" w:rsidRDefault="001B0CFA" w:rsidP="5C6CE87F">
      <w:pPr>
        <w:jc w:val="center"/>
      </w:pPr>
      <w:r w:rsidRPr="009D47FC">
        <w:rPr>
          <w:i/>
          <w:iCs/>
          <w:noProof/>
        </w:rPr>
        <w:t>See “Videos/</w:t>
      </w:r>
      <w:r>
        <w:rPr>
          <w:i/>
          <w:iCs/>
          <w:noProof/>
        </w:rPr>
        <w:t>16</w:t>
      </w:r>
      <w:r w:rsidRPr="009D47FC">
        <w:rPr>
          <w:i/>
          <w:iCs/>
          <w:noProof/>
        </w:rPr>
        <w:t xml:space="preserve"> </w:t>
      </w:r>
      <w:r>
        <w:rPr>
          <w:i/>
          <w:iCs/>
          <w:noProof/>
        </w:rPr>
        <w:t>– 3D Boids in City Scene.mp4</w:t>
      </w:r>
      <w:r w:rsidRPr="009D47FC">
        <w:rPr>
          <w:i/>
          <w:iCs/>
          <w:noProof/>
        </w:rPr>
        <w:t>”</w:t>
      </w:r>
    </w:p>
    <w:p w14:paraId="07D89979" w14:textId="2BE1A49D" w:rsidR="61B00A1F" w:rsidRDefault="61B00A1F" w:rsidP="5C6CE87F">
      <w:r>
        <w:t>Th</w:t>
      </w:r>
      <w:r w:rsidR="0D79AEA5">
        <w:t>ese</w:t>
      </w:r>
      <w:r>
        <w:t xml:space="preserve"> </w:t>
      </w:r>
      <w:r w:rsidR="343CAB4C">
        <w:t>scene</w:t>
      </w:r>
      <w:r w:rsidR="6B24F230">
        <w:t>s</w:t>
      </w:r>
      <w:r>
        <w:t xml:space="preserve"> effectively showcase the swarm</w:t>
      </w:r>
      <w:r w:rsidR="65BF8FB2">
        <w:t xml:space="preserve">’s ability to navigate through densely populated </w:t>
      </w:r>
      <w:r w:rsidR="63ACD57E">
        <w:t xml:space="preserve">and complex </w:t>
      </w:r>
      <w:r w:rsidR="65BF8FB2">
        <w:t>environment</w:t>
      </w:r>
      <w:r w:rsidR="3DA577ED">
        <w:t>s</w:t>
      </w:r>
      <w:r w:rsidR="00D741D8">
        <w:t xml:space="preserve"> whil</w:t>
      </w:r>
      <w:r w:rsidR="00435C06">
        <w:t xml:space="preserve">st </w:t>
      </w:r>
      <w:r w:rsidR="00D741D8">
        <w:t>seeking a target</w:t>
      </w:r>
      <w:r w:rsidR="467F6CF9">
        <w:t>.</w:t>
      </w:r>
    </w:p>
    <w:p w14:paraId="3B73EE5E" w14:textId="342E045D" w:rsidR="00A23E47" w:rsidRDefault="00A23E47" w:rsidP="5C6CE87F">
      <w:r>
        <w:t>The final Unity scene is organised as such: (see Appendix 9.</w:t>
      </w:r>
      <w:r>
        <w:t>2</w:t>
      </w:r>
      <w:r>
        <w:t>)</w:t>
      </w:r>
    </w:p>
    <w:p w14:paraId="5E13833E" w14:textId="3FF31F9E" w:rsidR="001B0CFA" w:rsidRDefault="001B0CFA" w:rsidP="001B0CFA">
      <w:pPr>
        <w:pStyle w:val="Heading3"/>
      </w:pPr>
      <w:r>
        <w:t>Notes</w:t>
      </w:r>
    </w:p>
    <w:p w14:paraId="390E6D9E" w14:textId="56A42A9A" w:rsidR="001B0CFA" w:rsidRDefault="001B0CFA" w:rsidP="001B0CFA">
      <w:r>
        <w:t xml:space="preserve">Within both examples above, one might notice clipping of the drone models with the </w:t>
      </w:r>
      <w:r w:rsidR="008358C6">
        <w:t>environment</w:t>
      </w:r>
      <w:r>
        <w:t>.</w:t>
      </w:r>
    </w:p>
    <w:p w14:paraId="18217053" w14:textId="25022870" w:rsidR="001B0CFA" w:rsidRDefault="001B0CFA" w:rsidP="001B0CFA">
      <w:r>
        <w:t>For this simulation, the Boids have a defined size (conceptualised as a sphere), with the drone model’s size not bound to this.</w:t>
      </w:r>
    </w:p>
    <w:p w14:paraId="53761069" w14:textId="747BF7FB" w:rsidR="001B0CFA" w:rsidRDefault="001B0CFA" w:rsidP="001B0CFA">
      <w:r>
        <w:t>The assets that I have used for these scenes also may not have precise collision meshes, causing some overlap between the models.</w:t>
      </w:r>
    </w:p>
    <w:p w14:paraId="4040C4F5" w14:textId="5366FA55" w:rsidR="001B0CFA" w:rsidRDefault="001B0CFA" w:rsidP="001B0CFA">
      <w:r>
        <w:t xml:space="preserve">I assure the reader that these overlaps are not errors within the implementation and that, programmatically, the Boids </w:t>
      </w:r>
      <w:r>
        <w:rPr>
          <w:b/>
          <w:bCs/>
        </w:rPr>
        <w:t>are</w:t>
      </w:r>
      <w:r>
        <w:t xml:space="preserve"> avoiding the objects in the environment, however, the models sourced may not integrate effectively together.</w:t>
      </w:r>
    </w:p>
    <w:p w14:paraId="29A4DE6A" w14:textId="29427806" w:rsidR="00E779ED" w:rsidRPr="001B0CFA" w:rsidRDefault="00E779ED" w:rsidP="001B0CFA">
      <w:r>
        <w:t xml:space="preserve">If reverted to simple spheres, one would notice no overlaps, however, to increase the simulation’s realism, the inclusion of drone models </w:t>
      </w:r>
      <w:r w:rsidR="0004093D">
        <w:t xml:space="preserve">and complex environments </w:t>
      </w:r>
      <w:r>
        <w:t>seem</w:t>
      </w:r>
      <w:r w:rsidR="00880576">
        <w:t>s</w:t>
      </w:r>
      <w:r>
        <w:t xml:space="preserve"> necessary.</w:t>
      </w:r>
    </w:p>
    <w:p w14:paraId="6D4F4E04" w14:textId="1F71932F" w:rsidR="40B35CFE" w:rsidRDefault="00600E92" w:rsidP="32D60323">
      <w:pPr>
        <w:pStyle w:val="Heading1"/>
      </w:pPr>
      <w:r>
        <w:t>5</w:t>
      </w:r>
      <w:r w:rsidR="40B35CFE">
        <w:t xml:space="preserve"> – Testing &amp; Parameter Tuning</w:t>
      </w:r>
    </w:p>
    <w:p w14:paraId="2C544C00" w14:textId="18F43B70" w:rsidR="769E7956" w:rsidRDefault="769E7956" w:rsidP="5C6CE87F">
      <w:r>
        <w:t xml:space="preserve">Throughout the project, </w:t>
      </w:r>
      <w:r w:rsidR="2790A389">
        <w:t xml:space="preserve">I have </w:t>
      </w:r>
      <w:r>
        <w:t>been require</w:t>
      </w:r>
      <w:r w:rsidR="7A9A1B7B">
        <w:t>d</w:t>
      </w:r>
      <w:r>
        <w:t xml:space="preserve"> to tune </w:t>
      </w:r>
      <w:r w:rsidR="00FA6293">
        <w:t xml:space="preserve">a </w:t>
      </w:r>
      <w:r>
        <w:t xml:space="preserve">wide variety of parameters </w:t>
      </w:r>
      <w:r w:rsidR="6DE7ABD3">
        <w:t>while testing different implementations.</w:t>
      </w:r>
    </w:p>
    <w:p w14:paraId="38AD0C1F" w14:textId="1BE6937F" w:rsidR="6DE7ABD3" w:rsidRDefault="6DE7ABD3" w:rsidP="5C6CE87F">
      <w:r>
        <w:t>To do this, I must first define some testing mediums / metrics, so that I can effectively evaluate the performance of an implementati</w:t>
      </w:r>
      <w:r w:rsidR="60532478">
        <w:t>on.</w:t>
      </w:r>
    </w:p>
    <w:p w14:paraId="577A1DD6" w14:textId="54AD6847" w:rsidR="00E521D0" w:rsidRDefault="00E521D0" w:rsidP="5C6CE87F">
      <w:r>
        <w:t>Pictured below is the inspector window for the simulation. This window allows me to adjust parameters and gather metrics for the simulation in real time.</w:t>
      </w:r>
    </w:p>
    <w:p w14:paraId="32709E49" w14:textId="396BAED2" w:rsidR="00122869" w:rsidRDefault="00D87D25" w:rsidP="00E521D0">
      <w:pPr>
        <w:jc w:val="center"/>
      </w:pPr>
      <w:r w:rsidRPr="00D87D25">
        <w:rPr>
          <w:noProof/>
        </w:rPr>
        <w:lastRenderedPageBreak/>
        <w:t xml:space="preserve"> </w:t>
      </w:r>
      <w:r>
        <w:rPr>
          <w:noProof/>
        </w:rPr>
        <w:drawing>
          <wp:inline distT="0" distB="0" distL="0" distR="0" wp14:anchorId="1FAEC85A" wp14:editId="75AC3AF4">
            <wp:extent cx="2622430" cy="5166968"/>
            <wp:effectExtent l="0" t="0" r="6985" b="0"/>
            <wp:docPr id="732176545" name="Picture 7321765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6545" name="Picture 732176545" descr="A screenshot of a computer&#10;&#10;Description automatically generated with low confidence"/>
                    <pic:cNvPicPr/>
                  </pic:nvPicPr>
                  <pic:blipFill>
                    <a:blip r:embed="rId37"/>
                    <a:stretch>
                      <a:fillRect/>
                    </a:stretch>
                  </pic:blipFill>
                  <pic:spPr>
                    <a:xfrm>
                      <a:off x="0" y="0"/>
                      <a:ext cx="2637055" cy="5195783"/>
                    </a:xfrm>
                    <a:prstGeom prst="rect">
                      <a:avLst/>
                    </a:prstGeom>
                  </pic:spPr>
                </pic:pic>
              </a:graphicData>
            </a:graphic>
          </wp:inline>
        </w:drawing>
      </w:r>
    </w:p>
    <w:p w14:paraId="7C65D5CA" w14:textId="77777777" w:rsidR="00D87D25" w:rsidRDefault="00D87D25" w:rsidP="00E521D0">
      <w:pPr>
        <w:jc w:val="center"/>
      </w:pPr>
    </w:p>
    <w:p w14:paraId="39729560" w14:textId="428A2F5B" w:rsidR="40B35CFE" w:rsidRDefault="00600E92" w:rsidP="32D60323">
      <w:pPr>
        <w:pStyle w:val="Heading2"/>
      </w:pPr>
      <w:r>
        <w:t>5</w:t>
      </w:r>
      <w:r w:rsidR="40B35CFE">
        <w:t xml:space="preserve">.1 - Testing </w:t>
      </w:r>
      <w:r w:rsidR="092E645C">
        <w:t>M</w:t>
      </w:r>
      <w:r w:rsidR="450AF98F">
        <w:t>etrics</w:t>
      </w:r>
      <w:r w:rsidR="00233262">
        <w:fldChar w:fldCharType="begin"/>
      </w:r>
      <w:r w:rsidR="00233262">
        <w:instrText xml:space="preserve"> XE "</w:instrText>
      </w:r>
      <w:r>
        <w:instrText>5</w:instrText>
      </w:r>
      <w:r w:rsidR="00DA1AE8" w:rsidRPr="00E678C1">
        <w:instrText xml:space="preserve"> – Testing &amp; Parameter Tuning</w:instrText>
      </w:r>
      <w:r w:rsidR="00DA1AE8">
        <w:instrText>:</w:instrText>
      </w:r>
      <w:r>
        <w:instrText>5</w:instrText>
      </w:r>
      <w:r w:rsidR="00233262" w:rsidRPr="00100065">
        <w:instrText>.1 - Testing Metrics</w:instrText>
      </w:r>
      <w:r w:rsidR="00233262">
        <w:instrText xml:space="preserve">" </w:instrText>
      </w:r>
      <w:r w:rsidR="00233262">
        <w:fldChar w:fldCharType="end"/>
      </w:r>
    </w:p>
    <w:p w14:paraId="68B8E742" w14:textId="346962FF" w:rsidR="4DB5ADCF" w:rsidRDefault="4DB5ADCF" w:rsidP="7209FBB3">
      <w:r>
        <w:t>I have implemented the continuous gathering of testing metrics</w:t>
      </w:r>
      <w:r w:rsidR="0C5A9301">
        <w:t xml:space="preserve"> to provide values in which I can evaluate the performance of the simulation.</w:t>
      </w:r>
    </w:p>
    <w:p w14:paraId="1E4F7429" w14:textId="4936A9A8" w:rsidR="0C5A9301" w:rsidRDefault="0C5A9301" w:rsidP="7209FBB3">
      <w:r>
        <w:t>Metrics:</w:t>
      </w:r>
    </w:p>
    <w:p w14:paraId="3D2C8D49" w14:textId="04B78B30" w:rsidR="00505294" w:rsidRDefault="00505294" w:rsidP="00505294">
      <w:pPr>
        <w:pStyle w:val="ListParagraph"/>
        <w:numPr>
          <w:ilvl w:val="0"/>
          <w:numId w:val="35"/>
        </w:numPr>
      </w:pPr>
      <w:r>
        <w:t>Time to Goal</w:t>
      </w:r>
    </w:p>
    <w:p w14:paraId="4F700004" w14:textId="718A54ED" w:rsidR="00505294" w:rsidRDefault="00505294" w:rsidP="00505294">
      <w:pPr>
        <w:pStyle w:val="ListParagraph"/>
        <w:numPr>
          <w:ilvl w:val="1"/>
          <w:numId w:val="35"/>
        </w:numPr>
      </w:pPr>
      <w:r>
        <w:t>List containing times taken to reach each goal</w:t>
      </w:r>
    </w:p>
    <w:p w14:paraId="1CD9F2CC" w14:textId="0860778F" w:rsidR="00505294" w:rsidRDefault="00505294" w:rsidP="00505294">
      <w:pPr>
        <w:pStyle w:val="ListParagraph"/>
        <w:numPr>
          <w:ilvl w:val="0"/>
          <w:numId w:val="35"/>
        </w:numPr>
      </w:pPr>
      <w:r>
        <w:t>Percent</w:t>
      </w:r>
      <w:r w:rsidR="00122869">
        <w:t xml:space="preserve"> Flocked</w:t>
      </w:r>
    </w:p>
    <w:p w14:paraId="351AF0AF" w14:textId="7EC3534A" w:rsidR="00505294" w:rsidRDefault="00505294" w:rsidP="00505294">
      <w:pPr>
        <w:pStyle w:val="ListParagraph"/>
        <w:numPr>
          <w:ilvl w:val="1"/>
          <w:numId w:val="35"/>
        </w:numPr>
      </w:pPr>
      <w:r>
        <w:t>Percentage of Boids that are “flocked” (updated live)</w:t>
      </w:r>
    </w:p>
    <w:p w14:paraId="2ED5040E" w14:textId="6D73A4C9" w:rsidR="00505294" w:rsidRDefault="00505294" w:rsidP="00505294">
      <w:pPr>
        <w:pStyle w:val="ListParagraph"/>
        <w:numPr>
          <w:ilvl w:val="0"/>
          <w:numId w:val="35"/>
        </w:numPr>
      </w:pPr>
      <w:r>
        <w:t>Time to</w:t>
      </w:r>
      <w:r w:rsidR="00122869">
        <w:t xml:space="preserve"> All</w:t>
      </w:r>
      <w:r>
        <w:t xml:space="preserve"> Flock</w:t>
      </w:r>
    </w:p>
    <w:p w14:paraId="697A80CE" w14:textId="19E00D1A" w:rsidR="0C5A9301" w:rsidRDefault="00505294" w:rsidP="00505294">
      <w:pPr>
        <w:pStyle w:val="ListParagraph"/>
        <w:numPr>
          <w:ilvl w:val="1"/>
          <w:numId w:val="35"/>
        </w:numPr>
      </w:pPr>
      <w:r>
        <w:t>Time taken for all Boids to be “flocked”</w:t>
      </w:r>
    </w:p>
    <w:p w14:paraId="6EBF8C95" w14:textId="137E8888" w:rsidR="56DFCB1F" w:rsidRDefault="56DFCB1F" w:rsidP="7209FBB3">
      <w:pPr>
        <w:pStyle w:val="Heading3"/>
      </w:pPr>
      <w:r>
        <w:t>Defining Flocked</w:t>
      </w:r>
    </w:p>
    <w:p w14:paraId="1FFF8F7E" w14:textId="69E7E17E" w:rsidR="56DFCB1F" w:rsidRDefault="56DFCB1F" w:rsidP="7209FBB3">
      <w:r>
        <w:t xml:space="preserve">For the flocking metrics, I </w:t>
      </w:r>
      <w:r w:rsidR="337C081B">
        <w:t>must</w:t>
      </w:r>
      <w:r>
        <w:t xml:space="preserve"> define what is means to be “flocked”.</w:t>
      </w:r>
    </w:p>
    <w:p w14:paraId="5E16491A" w14:textId="179ED51F" w:rsidR="56DFCB1F" w:rsidRDefault="56DFCB1F" w:rsidP="7209FBB3">
      <w:r>
        <w:t xml:space="preserve">In my implementation, I have defined a flocking radius (which can be adjusted via the inspector window) which </w:t>
      </w:r>
      <w:r w:rsidR="00A868E8">
        <w:t>is continually positioned at</w:t>
      </w:r>
      <w:r>
        <w:t xml:space="preserve"> the centre of mass (average position) of all the Boids</w:t>
      </w:r>
      <w:r w:rsidR="1E934338">
        <w:t>.</w:t>
      </w:r>
    </w:p>
    <w:p w14:paraId="205B4909" w14:textId="1D9257AB" w:rsidR="044C4C35" w:rsidRDefault="044C4C35" w:rsidP="7209FBB3">
      <w:r>
        <w:lastRenderedPageBreak/>
        <w:t>The Boids that are within this radius of the centre of mass are considered “flocked”.</w:t>
      </w:r>
    </w:p>
    <w:p w14:paraId="20B4CCAA" w14:textId="38629CCF" w:rsidR="1E934338" w:rsidRDefault="1E934338" w:rsidP="7209FBB3">
      <w:r>
        <w:t>The number of Boids that are within this radius can be calculated, and thus the percentage flocked and time to flock</w:t>
      </w:r>
      <w:r w:rsidR="4B0CC981">
        <w:t xml:space="preserve"> metrics</w:t>
      </w:r>
      <w:r>
        <w:t xml:space="preserve"> can be trivially calculated</w:t>
      </w:r>
      <w:r w:rsidR="00906928">
        <w:t>:</w:t>
      </w:r>
    </w:p>
    <w:p w14:paraId="7520BFBF" w14:textId="596A056F" w:rsidR="00906928" w:rsidRDefault="00906928" w:rsidP="7209FBB3">
      <w:r>
        <w:rPr>
          <w:noProof/>
        </w:rPr>
        <w:drawing>
          <wp:inline distT="0" distB="0" distL="0" distR="0" wp14:anchorId="535F678A" wp14:editId="41EF11ED">
            <wp:extent cx="5731510" cy="211645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731510" cy="2116455"/>
                    </a:xfrm>
                    <a:prstGeom prst="rect">
                      <a:avLst/>
                    </a:prstGeom>
                  </pic:spPr>
                </pic:pic>
              </a:graphicData>
            </a:graphic>
          </wp:inline>
        </w:drawing>
      </w:r>
    </w:p>
    <w:p w14:paraId="42351484" w14:textId="77777777" w:rsidR="00226DF8" w:rsidRDefault="00226DF8" w:rsidP="7209FBB3"/>
    <w:p w14:paraId="63B5E16D" w14:textId="1EA1A6EA" w:rsidR="00226DF8" w:rsidRDefault="00226DF8" w:rsidP="7209FBB3">
      <w:r>
        <w:rPr>
          <w:noProof/>
        </w:rPr>
        <w:drawing>
          <wp:inline distT="0" distB="0" distL="0" distR="0" wp14:anchorId="3A8D2032" wp14:editId="5318F90D">
            <wp:extent cx="3657600" cy="21240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3657600" cy="2124075"/>
                    </a:xfrm>
                    <a:prstGeom prst="rect">
                      <a:avLst/>
                    </a:prstGeom>
                  </pic:spPr>
                </pic:pic>
              </a:graphicData>
            </a:graphic>
          </wp:inline>
        </w:drawing>
      </w:r>
    </w:p>
    <w:p w14:paraId="0B0AD88B" w14:textId="6328EA8B" w:rsidR="40B35CFE" w:rsidRDefault="00600E92" w:rsidP="32D60323">
      <w:pPr>
        <w:pStyle w:val="Heading2"/>
      </w:pPr>
      <w:r>
        <w:t>5</w:t>
      </w:r>
      <w:r w:rsidR="40B35CFE">
        <w:t>.2 - Parameters</w:t>
      </w:r>
      <w:r w:rsidR="00233262">
        <w:fldChar w:fldCharType="begin"/>
      </w:r>
      <w:r w:rsidR="00233262">
        <w:instrText xml:space="preserve"> XE "</w:instrText>
      </w:r>
      <w:r>
        <w:instrText>5</w:instrText>
      </w:r>
      <w:r w:rsidR="00DA1AE8" w:rsidRPr="00E678C1">
        <w:instrText xml:space="preserve"> – Testing &amp; Parameter Tuning</w:instrText>
      </w:r>
      <w:r w:rsidR="00DA1AE8">
        <w:instrText>:</w:instrText>
      </w:r>
      <w:r>
        <w:instrText>5</w:instrText>
      </w:r>
      <w:r w:rsidR="00233262" w:rsidRPr="00B42606">
        <w:instrText>.2 - Parameters</w:instrText>
      </w:r>
      <w:r w:rsidR="00233262">
        <w:instrText xml:space="preserve">" </w:instrText>
      </w:r>
      <w:r w:rsidR="00233262">
        <w:fldChar w:fldCharType="end"/>
      </w:r>
    </w:p>
    <w:p w14:paraId="0627F576" w14:textId="2B2A1A6F" w:rsidR="10F40E0C" w:rsidRDefault="10F40E0C" w:rsidP="32D60323">
      <w:r>
        <w:t xml:space="preserve">There </w:t>
      </w:r>
      <w:r w:rsidR="467C273C">
        <w:t xml:space="preserve">are </w:t>
      </w:r>
      <w:r w:rsidR="3217947B">
        <w:t>many</w:t>
      </w:r>
      <w:r w:rsidR="467C273C">
        <w:t xml:space="preserve"> parameters that need</w:t>
      </w:r>
      <w:r w:rsidR="0170ABA7">
        <w:t xml:space="preserve"> tuning for this project, </w:t>
      </w:r>
      <w:r w:rsidR="6D7AE18F">
        <w:t>w</w:t>
      </w:r>
      <w:r w:rsidR="0A616D3D">
        <w:t>herein small adjustments could have</w:t>
      </w:r>
      <w:r w:rsidR="6D7AE18F">
        <w:t xml:space="preserve"> </w:t>
      </w:r>
      <w:r w:rsidR="0F9412F5">
        <w:t xml:space="preserve">a </w:t>
      </w:r>
      <w:r w:rsidR="6D7AE18F">
        <w:t>large impact on the performance of the simulation</w:t>
      </w:r>
      <w:r w:rsidR="2C353039">
        <w:t>. The parameter tuning portion of this project hold</w:t>
      </w:r>
      <w:r w:rsidR="4A9D72A4">
        <w:t>s</w:t>
      </w:r>
      <w:r w:rsidR="2C353039">
        <w:t xml:space="preserve"> great significance to the overall outcome</w:t>
      </w:r>
      <w:r w:rsidR="026AD6D1">
        <w:t xml:space="preserve"> </w:t>
      </w:r>
      <w:r w:rsidR="2C353039">
        <w:t xml:space="preserve">and </w:t>
      </w:r>
      <w:r w:rsidR="003A477E">
        <w:t>has</w:t>
      </w:r>
      <w:r w:rsidR="2C353039">
        <w:t xml:space="preserve"> take</w:t>
      </w:r>
      <w:r w:rsidR="2ACC8592">
        <w:t>n</w:t>
      </w:r>
      <w:r w:rsidR="2C353039">
        <w:t xml:space="preserve"> </w:t>
      </w:r>
      <w:r w:rsidR="4AC80E72">
        <w:t xml:space="preserve">a large portion </w:t>
      </w:r>
      <w:r w:rsidR="2C353039">
        <w:t>amount of time</w:t>
      </w:r>
      <w:r w:rsidR="5F841590">
        <w:t xml:space="preserve">, with </w:t>
      </w:r>
      <w:r w:rsidR="2C353039">
        <w:t xml:space="preserve">respect to </w:t>
      </w:r>
      <w:r w:rsidR="4A2C8803">
        <w:t xml:space="preserve">design and </w:t>
      </w:r>
      <w:r w:rsidR="2C353039">
        <w:t>implementation</w:t>
      </w:r>
      <w:r w:rsidR="27505569">
        <w:t>.</w:t>
      </w:r>
    </w:p>
    <w:p w14:paraId="51E7B852" w14:textId="0A23E619" w:rsidR="19FB9837" w:rsidRDefault="00E47641" w:rsidP="32D60323">
      <w:r>
        <w:t xml:space="preserve">Listed </w:t>
      </w:r>
      <w:r w:rsidR="19FB9837">
        <w:t xml:space="preserve">Below </w:t>
      </w:r>
      <w:r>
        <w:t>are</w:t>
      </w:r>
      <w:r w:rsidR="19FB9837">
        <w:t xml:space="preserve"> the parameters for this simulation:</w:t>
      </w:r>
    </w:p>
    <w:p w14:paraId="57361D7E" w14:textId="620F98D7" w:rsidR="00E47641" w:rsidRDefault="00D87D25" w:rsidP="7209FBB3">
      <w:pPr>
        <w:jc w:val="center"/>
      </w:pPr>
      <w:r>
        <w:rPr>
          <w:noProof/>
        </w:rPr>
        <w:lastRenderedPageBreak/>
        <w:drawing>
          <wp:inline distT="0" distB="0" distL="0" distR="0" wp14:anchorId="0B675350" wp14:editId="444CA6FA">
            <wp:extent cx="2621722" cy="2967487"/>
            <wp:effectExtent l="0" t="0" r="7620" b="4445"/>
            <wp:docPr id="732176546" name="Picture 7321765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6545" name="Picture 732176545" descr="A screenshot of a computer&#10;&#10;Description automatically generated with low confidence"/>
                    <pic:cNvPicPr/>
                  </pic:nvPicPr>
                  <pic:blipFill rotWithShape="1">
                    <a:blip r:embed="rId37"/>
                    <a:srcRect t="27386" b="15167"/>
                    <a:stretch/>
                  </pic:blipFill>
                  <pic:spPr bwMode="auto">
                    <a:xfrm>
                      <a:off x="0" y="0"/>
                      <a:ext cx="2637055" cy="2984842"/>
                    </a:xfrm>
                    <a:prstGeom prst="rect">
                      <a:avLst/>
                    </a:prstGeom>
                    <a:ln>
                      <a:noFill/>
                    </a:ln>
                    <a:extLst>
                      <a:ext uri="{53640926-AAD7-44D8-BBD7-CCE9431645EC}">
                        <a14:shadowObscured xmlns:a14="http://schemas.microsoft.com/office/drawing/2010/main"/>
                      </a:ext>
                    </a:extLst>
                  </pic:spPr>
                </pic:pic>
              </a:graphicData>
            </a:graphic>
          </wp:inline>
        </w:drawing>
      </w:r>
    </w:p>
    <w:p w14:paraId="5B65C904" w14:textId="6FC21340" w:rsidR="00FC5692" w:rsidRDefault="00FC5692" w:rsidP="00FC5692">
      <w:pPr>
        <w:pStyle w:val="Heading3"/>
      </w:pPr>
      <w:r>
        <w:t>Lengths</w:t>
      </w:r>
    </w:p>
    <w:p w14:paraId="7CE38AD3" w14:textId="18A3C503" w:rsidR="00FC5692" w:rsidRDefault="00FC5692" w:rsidP="00FC5692">
      <w:r>
        <w:t>The length parameters control the Boid’s detection radii, for the SI rules, as well as Obstacle Avoidance.</w:t>
      </w:r>
    </w:p>
    <w:p w14:paraId="1FEFD7B4" w14:textId="5AC0F870" w:rsidR="00FC5692" w:rsidRDefault="00FC5692" w:rsidP="00FC5692">
      <w:pPr>
        <w:pStyle w:val="Heading3"/>
      </w:pPr>
      <w:r>
        <w:t>Scales</w:t>
      </w:r>
    </w:p>
    <w:p w14:paraId="1F12361C" w14:textId="67951912" w:rsidR="00FC5692" w:rsidRDefault="00FC5692" w:rsidP="00FC5692">
      <w:r>
        <w:t>The scale parameters control the individual scale factors applied to each oracle, as well as additional oracles and forces.</w:t>
      </w:r>
    </w:p>
    <w:p w14:paraId="34CE40B4" w14:textId="01F7CA6A" w:rsidR="00FC5692" w:rsidRDefault="00FC5692" w:rsidP="00FC5692">
      <w:pPr>
        <w:pStyle w:val="Heading3"/>
      </w:pPr>
      <w:r>
        <w:t>Misc.</w:t>
      </w:r>
    </w:p>
    <w:p w14:paraId="1F69AAF5" w14:textId="716B2C66" w:rsidR="00FC5692" w:rsidRPr="00FC5692" w:rsidRDefault="00FC5692" w:rsidP="00FC5692">
      <w:r>
        <w:t>The remaining parameters control various other aspects of the simulation, for example, the maximum speed of each Boid, the number of Boids to be generated, as well as the number of rays generated for Ray Casting.</w:t>
      </w:r>
    </w:p>
    <w:p w14:paraId="4E670570" w14:textId="6E90DF32" w:rsidR="003A477E" w:rsidRDefault="00600E92" w:rsidP="32D60323">
      <w:pPr>
        <w:pStyle w:val="Heading2"/>
      </w:pPr>
      <w:r>
        <w:t>5</w:t>
      </w:r>
      <w:r w:rsidR="015A3A5C">
        <w:t>.</w:t>
      </w:r>
      <w:r w:rsidR="14328023">
        <w:t>3</w:t>
      </w:r>
      <w:r w:rsidR="015A3A5C">
        <w:t xml:space="preserve"> </w:t>
      </w:r>
      <w:r w:rsidR="003A477E">
        <w:t>–</w:t>
      </w:r>
      <w:r w:rsidR="015A3A5C">
        <w:t xml:space="preserve"> </w:t>
      </w:r>
      <w:r w:rsidR="4E38F826">
        <w:t>Testing</w:t>
      </w:r>
      <w:r w:rsidR="00021EDA">
        <w:fldChar w:fldCharType="begin"/>
      </w:r>
      <w:r w:rsidR="00021EDA">
        <w:instrText xml:space="preserve"> XE "5</w:instrText>
      </w:r>
      <w:r w:rsidR="00021EDA" w:rsidRPr="00E678C1">
        <w:instrText xml:space="preserve"> – Testing &amp; Parameter Tuning</w:instrText>
      </w:r>
      <w:r w:rsidR="00021EDA">
        <w:instrText>:5</w:instrText>
      </w:r>
      <w:r w:rsidR="00021EDA" w:rsidRPr="00A02CDE">
        <w:instrText>.</w:instrText>
      </w:r>
      <w:r w:rsidR="00021EDA">
        <w:instrText>3</w:instrText>
      </w:r>
      <w:r w:rsidR="00021EDA" w:rsidRPr="00A02CDE">
        <w:instrText xml:space="preserve"> - Testing</w:instrText>
      </w:r>
      <w:r w:rsidR="00021EDA">
        <w:instrText xml:space="preserve">" </w:instrText>
      </w:r>
      <w:r w:rsidR="00021EDA">
        <w:fldChar w:fldCharType="end"/>
      </w:r>
    </w:p>
    <w:p w14:paraId="5DA15698" w14:textId="77777777" w:rsidR="007F17FE" w:rsidRDefault="003A477E" w:rsidP="003A477E">
      <w:r>
        <w:t>As we tune the parameters at runtime, we can examine the simulation as well as the metrics to determine the performance of that set of parameters.</w:t>
      </w:r>
    </w:p>
    <w:p w14:paraId="340A88A2" w14:textId="5F4843DE" w:rsidR="007F17FE" w:rsidRDefault="007F17FE" w:rsidP="003A477E">
      <w:r>
        <w:t xml:space="preserve">We can see with larger radii for Separation, Alignment, and Cohesion, these rules </w:t>
      </w:r>
      <w:r w:rsidR="00C11C55">
        <w:t xml:space="preserve">have </w:t>
      </w:r>
      <w:r>
        <w:t>noticeably different effects on the composition of the swarm.</w:t>
      </w:r>
    </w:p>
    <w:p w14:paraId="63C71734" w14:textId="3996405B" w:rsidR="00FC5692" w:rsidRDefault="00FC5692" w:rsidP="00FC5692">
      <w:pPr>
        <w:pStyle w:val="Heading3"/>
      </w:pPr>
      <w:r>
        <w:t>Separation Radius</w:t>
      </w:r>
    </w:p>
    <w:p w14:paraId="4F73DC73" w14:textId="5CA6F3A7" w:rsidR="00FC5692" w:rsidRDefault="00FC5692" w:rsidP="00FC5692">
      <w:r>
        <w:t xml:space="preserve">As we adjust the separation radius, we can see the </w:t>
      </w:r>
      <w:r w:rsidR="00C579A1">
        <w:t>swarm</w:t>
      </w:r>
      <w:r>
        <w:t xml:space="preserve"> immediately react by spreading out / bunching together with respect to the radius value.</w:t>
      </w:r>
    </w:p>
    <w:p w14:paraId="445ACD27" w14:textId="68CF70DC" w:rsidR="00FC5692" w:rsidRPr="00FC5692" w:rsidRDefault="00FC5692" w:rsidP="00FC5692">
      <w:r>
        <w:t>This can be seen in the example below:</w:t>
      </w:r>
    </w:p>
    <w:p w14:paraId="2EA6D838" w14:textId="3EC0E116" w:rsidR="00B30EB2" w:rsidRDefault="00B30EB2" w:rsidP="00DE75CB">
      <w:pPr>
        <w:jc w:val="center"/>
      </w:pPr>
      <w:r w:rsidRPr="009D47FC">
        <w:rPr>
          <w:i/>
          <w:iCs/>
          <w:noProof/>
        </w:rPr>
        <w:t>See “Videos/</w:t>
      </w:r>
      <w:r>
        <w:rPr>
          <w:i/>
          <w:iCs/>
          <w:noProof/>
        </w:rPr>
        <w:t>17</w:t>
      </w:r>
      <w:r w:rsidRPr="009D47FC">
        <w:rPr>
          <w:i/>
          <w:iCs/>
          <w:noProof/>
        </w:rPr>
        <w:t xml:space="preserve"> </w:t>
      </w:r>
      <w:r>
        <w:rPr>
          <w:i/>
          <w:iCs/>
          <w:noProof/>
        </w:rPr>
        <w:t>– Separation Radius Tuning.mp4</w:t>
      </w:r>
      <w:r w:rsidRPr="009D47FC">
        <w:rPr>
          <w:i/>
          <w:iCs/>
          <w:noProof/>
        </w:rPr>
        <w:t>”</w:t>
      </w:r>
    </w:p>
    <w:p w14:paraId="38EAE3BF" w14:textId="2660C73A" w:rsidR="00FC5692" w:rsidRDefault="00FC5692" w:rsidP="00FC5692">
      <w:pPr>
        <w:pStyle w:val="Heading3"/>
      </w:pPr>
      <w:r>
        <w:t>Alignment Radius</w:t>
      </w:r>
    </w:p>
    <w:p w14:paraId="4A918E6C" w14:textId="515BDEA0" w:rsidR="00FC5692" w:rsidRDefault="00FC5692" w:rsidP="00FC5692">
      <w:r>
        <w:t xml:space="preserve">As we adjust the alignment radius, we can see </w:t>
      </w:r>
      <w:r w:rsidR="00EE3808">
        <w:t>how the</w:t>
      </w:r>
      <w:r>
        <w:t xml:space="preserve"> Boid</w:t>
      </w:r>
      <w:r w:rsidR="00EE3808">
        <w:t>s’ alignment vision affects the swarm composition.</w:t>
      </w:r>
    </w:p>
    <w:p w14:paraId="04BB8DB2" w14:textId="6D0C7EE4" w:rsidR="00EE3808" w:rsidRDefault="00EE3808" w:rsidP="00FC5692">
      <w:r>
        <w:t>With a larger alignment vision, the swarm appears to be much more uniform in heading, in comparison to a smaller alignment vision.</w:t>
      </w:r>
    </w:p>
    <w:p w14:paraId="506E2ADE" w14:textId="0A74487A" w:rsidR="00EE3808" w:rsidRDefault="00EE3808" w:rsidP="00FC5692">
      <w:r>
        <w:lastRenderedPageBreak/>
        <w:t>This can be seen in the example below:</w:t>
      </w:r>
    </w:p>
    <w:p w14:paraId="46F503B6" w14:textId="0887EB3A" w:rsidR="00C579A1" w:rsidRDefault="00EE3808" w:rsidP="00DE75CB">
      <w:pPr>
        <w:jc w:val="center"/>
      </w:pPr>
      <w:r w:rsidRPr="009D47FC">
        <w:rPr>
          <w:i/>
          <w:iCs/>
          <w:noProof/>
        </w:rPr>
        <w:t>See “Videos/</w:t>
      </w:r>
      <w:r>
        <w:rPr>
          <w:i/>
          <w:iCs/>
          <w:noProof/>
        </w:rPr>
        <w:t>18</w:t>
      </w:r>
      <w:r w:rsidRPr="009D47FC">
        <w:rPr>
          <w:i/>
          <w:iCs/>
          <w:noProof/>
        </w:rPr>
        <w:t xml:space="preserve"> </w:t>
      </w:r>
      <w:r>
        <w:rPr>
          <w:i/>
          <w:iCs/>
          <w:noProof/>
        </w:rPr>
        <w:t>– Alignment Radius Tuning.mp4</w:t>
      </w:r>
      <w:r w:rsidRPr="009D47FC">
        <w:rPr>
          <w:i/>
          <w:iCs/>
          <w:noProof/>
        </w:rPr>
        <w:t>”</w:t>
      </w:r>
    </w:p>
    <w:p w14:paraId="431AB081" w14:textId="0C1A5593" w:rsidR="00C579A1" w:rsidRDefault="00C579A1" w:rsidP="00C579A1">
      <w:pPr>
        <w:pStyle w:val="Heading3"/>
      </w:pPr>
      <w:r>
        <w:t>Cohesion Radius</w:t>
      </w:r>
    </w:p>
    <w:p w14:paraId="7C6E060B" w14:textId="34C88238" w:rsidR="00C579A1" w:rsidRPr="00C579A1" w:rsidRDefault="00CD3C19" w:rsidP="00C579A1">
      <w:r>
        <w:t>As we</w:t>
      </w:r>
      <w:r w:rsidR="00C579A1">
        <w:t xml:space="preserve"> adjust the cohesion radius</w:t>
      </w:r>
      <w:r>
        <w:t>, we can see how the Boids’ cohesion vision</w:t>
      </w:r>
      <w:r w:rsidR="00C579A1">
        <w:t xml:space="preserve"> affects the swarm composition.</w:t>
      </w:r>
    </w:p>
    <w:p w14:paraId="25582835" w14:textId="6DB4FB4A" w:rsidR="00B30EB2" w:rsidRDefault="00EB529D" w:rsidP="00FC5692">
      <w:r>
        <w:t>With a smaller cohesion vision, the swarm appears to split into sub swarms at a much higher rate, in comparison to a larger cohesion vison.</w:t>
      </w:r>
    </w:p>
    <w:p w14:paraId="0A18BD89" w14:textId="3A21CD97" w:rsidR="00EB529D" w:rsidRDefault="00EB529D" w:rsidP="00FC5692">
      <w:r>
        <w:t>A larger cohesion vision leads to a flocked swarm in considerably less time when compared to a small cohesion vision.</w:t>
      </w:r>
    </w:p>
    <w:p w14:paraId="432A11F4" w14:textId="6DDA1D09" w:rsidR="00EB529D" w:rsidRDefault="00EB529D" w:rsidP="00FC5692">
      <w:r>
        <w:t>This can be seen in the example below:</w:t>
      </w:r>
    </w:p>
    <w:p w14:paraId="7943C426" w14:textId="6157C891" w:rsidR="00EB529D" w:rsidRDefault="00EB529D" w:rsidP="00DE75CB">
      <w:pPr>
        <w:jc w:val="center"/>
        <w:rPr>
          <w:i/>
          <w:iCs/>
          <w:noProof/>
        </w:rPr>
      </w:pPr>
      <w:r w:rsidRPr="009D47FC">
        <w:rPr>
          <w:i/>
          <w:iCs/>
          <w:noProof/>
        </w:rPr>
        <w:t>See “Videos/</w:t>
      </w:r>
      <w:r>
        <w:rPr>
          <w:i/>
          <w:iCs/>
          <w:noProof/>
        </w:rPr>
        <w:t>19</w:t>
      </w:r>
      <w:r w:rsidRPr="009D47FC">
        <w:rPr>
          <w:i/>
          <w:iCs/>
          <w:noProof/>
        </w:rPr>
        <w:t xml:space="preserve"> </w:t>
      </w:r>
      <w:r>
        <w:rPr>
          <w:i/>
          <w:iCs/>
          <w:noProof/>
        </w:rPr>
        <w:t>– Cohesion Radius Tuning.mp4</w:t>
      </w:r>
      <w:r w:rsidRPr="009D47FC">
        <w:rPr>
          <w:i/>
          <w:iCs/>
          <w:noProof/>
        </w:rPr>
        <w:t>”</w:t>
      </w:r>
    </w:p>
    <w:p w14:paraId="61041060" w14:textId="77777777" w:rsidR="00D87C66" w:rsidRPr="00D87C66" w:rsidRDefault="00D87C66" w:rsidP="00D87C66"/>
    <w:p w14:paraId="46CA798A" w14:textId="7971D08D" w:rsidR="00B30EB2" w:rsidRDefault="00EB529D" w:rsidP="00EB529D">
      <w:pPr>
        <w:pStyle w:val="Heading3"/>
      </w:pPr>
      <w:r>
        <w:t>Weightings</w:t>
      </w:r>
      <w:r w:rsidR="000000C0">
        <w:t xml:space="preserve"> / Scales</w:t>
      </w:r>
    </w:p>
    <w:p w14:paraId="67066AEB" w14:textId="73F51F85" w:rsidR="00DE75CB" w:rsidRDefault="00BB219A" w:rsidP="003A477E">
      <w:r>
        <w:t xml:space="preserve">By adjusting the weighting of each oracle, we can see a considerable change in </w:t>
      </w:r>
      <w:r w:rsidR="00EB529D">
        <w:t xml:space="preserve">the behaviour of the swarm, </w:t>
      </w:r>
      <w:r>
        <w:t>with lower goal scaling</w:t>
      </w:r>
      <w:r w:rsidR="00EB529D">
        <w:t>, for example,</w:t>
      </w:r>
      <w:r>
        <w:t xml:space="preserve"> resulting in less of a “urge” to reach the goal and instead fulfil the other rules.</w:t>
      </w:r>
    </w:p>
    <w:p w14:paraId="7D14A8CB" w14:textId="2277AD03" w:rsidR="00123FAA" w:rsidRDefault="00123FAA" w:rsidP="00123FAA">
      <w:pPr>
        <w:pStyle w:val="Heading3"/>
      </w:pPr>
      <w:r>
        <w:t>Separation Scale</w:t>
      </w:r>
    </w:p>
    <w:p w14:paraId="1F60FF2B" w14:textId="0F343229" w:rsidR="00EB529D" w:rsidRDefault="00EB529D" w:rsidP="003A477E">
      <w:r>
        <w:t>Adjusting the separation scale changes how much each Boid values avoiding collisions with one another. This value must be fine tuned to minimise collisions, while also to not overrule other oracles.</w:t>
      </w:r>
      <w:r w:rsidR="00752904">
        <w:t xml:space="preserve"> With a low separation scale, one can see a considerably higher number of collisions within the swarm, in comparison to more balanced value. A high separation scale results in erratic behaviour within the swarm as other rules are overruled and ignored as the Boids desperately try to </w:t>
      </w:r>
      <w:r w:rsidR="00587234">
        <w:t>avoid</w:t>
      </w:r>
      <w:r w:rsidR="00752904">
        <w:t xml:space="preserve"> coll</w:t>
      </w:r>
      <w:r w:rsidR="00587234">
        <w:t>isions</w:t>
      </w:r>
      <w:r w:rsidR="00752904">
        <w:t xml:space="preserve"> with one another.</w:t>
      </w:r>
    </w:p>
    <w:p w14:paraId="75931933" w14:textId="3ACB65F4" w:rsidR="00752904" w:rsidRDefault="00752904" w:rsidP="003A477E">
      <w:r>
        <w:t>These be</w:t>
      </w:r>
      <w:r w:rsidR="00123FAA">
        <w:t>haviours can be seen in the example below:</w:t>
      </w:r>
    </w:p>
    <w:p w14:paraId="7CAB168A" w14:textId="7C40A5B7" w:rsidR="00123FAA" w:rsidRDefault="00123FAA" w:rsidP="00DE75CB">
      <w:pPr>
        <w:jc w:val="center"/>
      </w:pPr>
      <w:r w:rsidRPr="009D47FC">
        <w:rPr>
          <w:i/>
          <w:iCs/>
          <w:noProof/>
        </w:rPr>
        <w:t>See “Videos/</w:t>
      </w:r>
      <w:r>
        <w:rPr>
          <w:i/>
          <w:iCs/>
          <w:noProof/>
        </w:rPr>
        <w:t>20</w:t>
      </w:r>
      <w:r w:rsidRPr="009D47FC">
        <w:rPr>
          <w:i/>
          <w:iCs/>
          <w:noProof/>
        </w:rPr>
        <w:t xml:space="preserve"> </w:t>
      </w:r>
      <w:r>
        <w:rPr>
          <w:i/>
          <w:iCs/>
          <w:noProof/>
        </w:rPr>
        <w:t>– Separation Scale Tuning.mp4</w:t>
      </w:r>
      <w:r w:rsidRPr="009D47FC">
        <w:rPr>
          <w:i/>
          <w:iCs/>
          <w:noProof/>
        </w:rPr>
        <w:t>”</w:t>
      </w:r>
    </w:p>
    <w:p w14:paraId="64538045" w14:textId="4B657DC9" w:rsidR="00123FAA" w:rsidRDefault="00123FAA" w:rsidP="00123FAA">
      <w:pPr>
        <w:pStyle w:val="Heading3"/>
      </w:pPr>
      <w:r>
        <w:t>Goal Scale</w:t>
      </w:r>
    </w:p>
    <w:p w14:paraId="0D193C2E" w14:textId="6CCFC029" w:rsidR="00214038" w:rsidRDefault="00214038" w:rsidP="003A477E">
      <w:r>
        <w:t>Adjusting the goal scale is particularly interesting, as with lower values one can see the Boids slowly bank towards the goal and instead put much more attention into swarm behaviours.</w:t>
      </w:r>
      <w:r w:rsidR="00AC395F">
        <w:t xml:space="preserve"> With a low goal scale, one also sees that “stragglers” are more focused on the goal than the swarm, as they do not have vision on the swarm, so are primarily concerned with the goal.</w:t>
      </w:r>
      <w:r w:rsidR="00BC7152">
        <w:t xml:space="preserve"> As seen previously, a high scale results in other rules being ignored, resulting in lots of collisions, as well as limited flocking behaviour.</w:t>
      </w:r>
    </w:p>
    <w:p w14:paraId="23E43B2A" w14:textId="77777777" w:rsidR="00123FAA" w:rsidRDefault="00123FAA" w:rsidP="00123FAA">
      <w:r>
        <w:t>These behaviours can be seen in the example below:</w:t>
      </w:r>
    </w:p>
    <w:p w14:paraId="09479B8C" w14:textId="2C7CF689" w:rsidR="00AC395F" w:rsidRDefault="00AC395F" w:rsidP="00AC395F">
      <w:pPr>
        <w:jc w:val="center"/>
        <w:rPr>
          <w:i/>
          <w:iCs/>
          <w:noProof/>
        </w:rPr>
      </w:pPr>
      <w:r w:rsidRPr="009D47FC">
        <w:rPr>
          <w:i/>
          <w:iCs/>
          <w:noProof/>
        </w:rPr>
        <w:t>See “Videos/</w:t>
      </w:r>
      <w:r>
        <w:rPr>
          <w:i/>
          <w:iCs/>
          <w:noProof/>
        </w:rPr>
        <w:t>2</w:t>
      </w:r>
      <w:r w:rsidR="00123FAA">
        <w:rPr>
          <w:i/>
          <w:iCs/>
          <w:noProof/>
        </w:rPr>
        <w:t>1</w:t>
      </w:r>
      <w:r w:rsidRPr="009D47FC">
        <w:rPr>
          <w:i/>
          <w:iCs/>
          <w:noProof/>
        </w:rPr>
        <w:t xml:space="preserve"> </w:t>
      </w:r>
      <w:r>
        <w:rPr>
          <w:i/>
          <w:iCs/>
          <w:noProof/>
        </w:rPr>
        <w:t xml:space="preserve">– </w:t>
      </w:r>
      <w:r w:rsidR="00123FAA">
        <w:rPr>
          <w:i/>
          <w:iCs/>
          <w:noProof/>
        </w:rPr>
        <w:t>Goal Scale</w:t>
      </w:r>
      <w:r>
        <w:rPr>
          <w:i/>
          <w:iCs/>
          <w:noProof/>
        </w:rPr>
        <w:t xml:space="preserve"> Tuning.mp4</w:t>
      </w:r>
      <w:r w:rsidRPr="009D47FC">
        <w:rPr>
          <w:i/>
          <w:iCs/>
          <w:noProof/>
        </w:rPr>
        <w:t>”</w:t>
      </w:r>
    </w:p>
    <w:p w14:paraId="46C06993" w14:textId="756DE9B0" w:rsidR="001F157A" w:rsidRPr="001F157A" w:rsidRDefault="001F157A" w:rsidP="001F157A">
      <w:pPr>
        <w:rPr>
          <w:noProof/>
        </w:rPr>
      </w:pPr>
      <w:r>
        <w:rPr>
          <w:noProof/>
        </w:rPr>
        <w:t xml:space="preserve">Another interesting behaviour occurs when we set the goal scale to a negative value. This converts the goal into a repelling entity, </w:t>
      </w:r>
      <w:r w:rsidR="007942CE">
        <w:rPr>
          <w:noProof/>
        </w:rPr>
        <w:t xml:space="preserve">performing a </w:t>
      </w:r>
      <w:r>
        <w:rPr>
          <w:noProof/>
        </w:rPr>
        <w:t>similar</w:t>
      </w:r>
      <w:r w:rsidR="007942CE">
        <w:rPr>
          <w:noProof/>
        </w:rPr>
        <w:t xml:space="preserve"> role</w:t>
      </w:r>
      <w:r>
        <w:rPr>
          <w:noProof/>
        </w:rPr>
        <w:t xml:space="preserve"> </w:t>
      </w:r>
      <w:r w:rsidR="007942CE">
        <w:rPr>
          <w:noProof/>
        </w:rPr>
        <w:t>as</w:t>
      </w:r>
      <w:r>
        <w:rPr>
          <w:noProof/>
        </w:rPr>
        <w:t xml:space="preserve"> the shepherding agent that </w:t>
      </w:r>
      <w:sdt>
        <w:sdtPr>
          <w:rPr>
            <w:noProof/>
          </w:rPr>
          <w:id w:val="-49157796"/>
          <w:citation/>
        </w:sdtPr>
        <w:sdtContent>
          <w:r>
            <w:rPr>
              <w:noProof/>
            </w:rPr>
            <w:fldChar w:fldCharType="begin"/>
          </w:r>
          <w:r>
            <w:rPr>
              <w:noProof/>
            </w:rPr>
            <w:instrText xml:space="preserve"> CITATION Den22 \l 2057 </w:instrText>
          </w:r>
          <w:r>
            <w:rPr>
              <w:noProof/>
            </w:rPr>
            <w:fldChar w:fldCharType="separate"/>
          </w:r>
          <w:r w:rsidRPr="001F157A">
            <w:rPr>
              <w:noProof/>
            </w:rPr>
            <w:t>(Deng, et al., 2022)</w:t>
          </w:r>
          <w:r>
            <w:rPr>
              <w:noProof/>
            </w:rPr>
            <w:fldChar w:fldCharType="end"/>
          </w:r>
        </w:sdtContent>
      </w:sdt>
      <w:r>
        <w:rPr>
          <w:noProof/>
        </w:rPr>
        <w:t xml:space="preserve"> discuss.</w:t>
      </w:r>
    </w:p>
    <w:p w14:paraId="33A4A4B5" w14:textId="5E1EE166" w:rsidR="00214038" w:rsidRDefault="00E35501" w:rsidP="00E35501">
      <w:pPr>
        <w:pStyle w:val="Heading3"/>
      </w:pPr>
      <w:r>
        <w:lastRenderedPageBreak/>
        <w:t>Poor Tuning</w:t>
      </w:r>
    </w:p>
    <w:p w14:paraId="37165497" w14:textId="3F04ECEA" w:rsidR="00E35501" w:rsidRDefault="00E35501" w:rsidP="00E35501">
      <w:r>
        <w:t>In the example below, one can see an example of a poor parameter set. In this example</w:t>
      </w:r>
      <w:r w:rsidR="00E874A5">
        <w:t>,</w:t>
      </w:r>
      <w:r>
        <w:t xml:space="preserve"> one can see extremely limited flocking behaviour, many collisions within the swarm, as well as limited goal acquisition.</w:t>
      </w:r>
    </w:p>
    <w:p w14:paraId="5076DC24" w14:textId="6C2AA706" w:rsidR="00E35501" w:rsidRDefault="00E35501" w:rsidP="00E35501">
      <w:pPr>
        <w:jc w:val="center"/>
        <w:rPr>
          <w:i/>
          <w:iCs/>
          <w:noProof/>
        </w:rPr>
      </w:pPr>
      <w:r w:rsidRPr="009D47FC">
        <w:rPr>
          <w:i/>
          <w:iCs/>
          <w:noProof/>
        </w:rPr>
        <w:t>See “Videos/</w:t>
      </w:r>
      <w:r>
        <w:rPr>
          <w:i/>
          <w:iCs/>
          <w:noProof/>
        </w:rPr>
        <w:t>22</w:t>
      </w:r>
      <w:r w:rsidRPr="009D47FC">
        <w:rPr>
          <w:i/>
          <w:iCs/>
          <w:noProof/>
        </w:rPr>
        <w:t xml:space="preserve"> </w:t>
      </w:r>
      <w:r>
        <w:rPr>
          <w:i/>
          <w:iCs/>
          <w:noProof/>
        </w:rPr>
        <w:t>– Poor Tuning.mp4</w:t>
      </w:r>
      <w:r w:rsidRPr="009D47FC">
        <w:rPr>
          <w:i/>
          <w:iCs/>
          <w:noProof/>
        </w:rPr>
        <w:t>”</w:t>
      </w:r>
    </w:p>
    <w:p w14:paraId="2B1A1269" w14:textId="6A227037" w:rsidR="0050708F" w:rsidRDefault="0050708F" w:rsidP="0050708F">
      <w:pPr>
        <w:rPr>
          <w:noProof/>
        </w:rPr>
      </w:pPr>
      <w:r>
        <w:rPr>
          <w:noProof/>
        </w:rPr>
        <w:t>In the following example, one can see that this parameter set is much more suited to a natural swarm simulation, with much more natural behaviours being exhibited. This parameter set would be much better suited to a natural flock simulation, a flock a birds for example.</w:t>
      </w:r>
    </w:p>
    <w:p w14:paraId="743229E9" w14:textId="57225058" w:rsidR="00CD7F74" w:rsidRPr="00DE75CB" w:rsidRDefault="00CD7F74" w:rsidP="00DE75CB">
      <w:pPr>
        <w:jc w:val="center"/>
        <w:rPr>
          <w:i/>
          <w:iCs/>
          <w:noProof/>
        </w:rPr>
      </w:pPr>
      <w:r w:rsidRPr="009D47FC">
        <w:rPr>
          <w:i/>
          <w:iCs/>
          <w:noProof/>
        </w:rPr>
        <w:t>See “Videos/</w:t>
      </w:r>
      <w:r>
        <w:rPr>
          <w:i/>
          <w:iCs/>
          <w:noProof/>
        </w:rPr>
        <w:t>23</w:t>
      </w:r>
      <w:r w:rsidRPr="009D47FC">
        <w:rPr>
          <w:i/>
          <w:iCs/>
          <w:noProof/>
        </w:rPr>
        <w:t xml:space="preserve"> </w:t>
      </w:r>
      <w:r>
        <w:rPr>
          <w:i/>
          <w:iCs/>
          <w:noProof/>
        </w:rPr>
        <w:t>– Natural Tuning.mp4</w:t>
      </w:r>
      <w:r w:rsidRPr="009D47FC">
        <w:rPr>
          <w:i/>
          <w:iCs/>
          <w:noProof/>
        </w:rPr>
        <w:t>”</w:t>
      </w:r>
    </w:p>
    <w:p w14:paraId="482573A1" w14:textId="6FA86AE7" w:rsidR="0050708F" w:rsidRPr="0050708F" w:rsidRDefault="0050708F" w:rsidP="0050708F">
      <w:r>
        <w:rPr>
          <w:noProof/>
        </w:rPr>
        <w:t>These examples clearly show the importance of this stage of the project. Finding an optimal paramter set for my use-case is key to overall success of the project.</w:t>
      </w:r>
    </w:p>
    <w:p w14:paraId="6ADB58A4" w14:textId="77777777" w:rsidR="00E35501" w:rsidRPr="00E35501" w:rsidRDefault="00E35501" w:rsidP="00E35501"/>
    <w:p w14:paraId="6A6EA7AB" w14:textId="74873AC6" w:rsidR="015A3A5C" w:rsidRDefault="00600E92" w:rsidP="32D60323">
      <w:pPr>
        <w:pStyle w:val="Heading2"/>
      </w:pPr>
      <w:r>
        <w:t>5</w:t>
      </w:r>
      <w:r w:rsidR="015A3A5C">
        <w:t>.</w:t>
      </w:r>
      <w:r w:rsidR="1AC38806">
        <w:t>4</w:t>
      </w:r>
      <w:r w:rsidR="015A3A5C">
        <w:t xml:space="preserve"> - Testing Conclusion</w:t>
      </w:r>
      <w:r w:rsidR="00233262">
        <w:fldChar w:fldCharType="begin"/>
      </w:r>
      <w:r w:rsidR="00233262">
        <w:instrText xml:space="preserve"> XE "</w:instrText>
      </w:r>
      <w:r>
        <w:instrText>5</w:instrText>
      </w:r>
      <w:r w:rsidR="00DA1AE8" w:rsidRPr="00E678C1">
        <w:instrText xml:space="preserve"> – Testing &amp; Parameter Tuning</w:instrText>
      </w:r>
      <w:r w:rsidR="00DA1AE8">
        <w:instrText>:</w:instrText>
      </w:r>
      <w:r>
        <w:instrText>5</w:instrText>
      </w:r>
      <w:r w:rsidR="00233262" w:rsidRPr="00A02CDE">
        <w:instrText>.4 - Testing Conclusion</w:instrText>
      </w:r>
      <w:r w:rsidR="00233262">
        <w:instrText xml:space="preserve">" </w:instrText>
      </w:r>
      <w:r w:rsidR="00233262">
        <w:fldChar w:fldCharType="end"/>
      </w:r>
    </w:p>
    <w:p w14:paraId="582FAFAA" w14:textId="37EDFD97" w:rsidR="32D60323" w:rsidRDefault="70611F28" w:rsidP="7209FBB3">
      <w:r>
        <w:t>After thorough testing and parameter tuning, I have arrived upon the parameter set below:</w:t>
      </w:r>
    </w:p>
    <w:p w14:paraId="5A4A780E" w14:textId="67864BD7" w:rsidR="007D19E7" w:rsidRDefault="007D19E7" w:rsidP="7209FBB3">
      <w:pPr>
        <w:jc w:val="center"/>
      </w:pPr>
      <w:r>
        <w:rPr>
          <w:noProof/>
        </w:rPr>
        <w:drawing>
          <wp:inline distT="0" distB="0" distL="0" distR="0" wp14:anchorId="261861BB" wp14:editId="106A089F">
            <wp:extent cx="2200275" cy="2143125"/>
            <wp:effectExtent l="0" t="0" r="9525" b="9525"/>
            <wp:docPr id="732176561" name="Picture 7321765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6561" name="Picture 732176561" descr="Table&#10;&#10;Description automatically generated with medium confidence"/>
                    <pic:cNvPicPr/>
                  </pic:nvPicPr>
                  <pic:blipFill>
                    <a:blip r:embed="rId40"/>
                    <a:stretch>
                      <a:fillRect/>
                    </a:stretch>
                  </pic:blipFill>
                  <pic:spPr>
                    <a:xfrm>
                      <a:off x="0" y="0"/>
                      <a:ext cx="2200275" cy="2143125"/>
                    </a:xfrm>
                    <a:prstGeom prst="rect">
                      <a:avLst/>
                    </a:prstGeom>
                  </pic:spPr>
                </pic:pic>
              </a:graphicData>
            </a:graphic>
          </wp:inline>
        </w:drawing>
      </w:r>
    </w:p>
    <w:p w14:paraId="6E9051B2" w14:textId="6056CC38" w:rsidR="32D60323" w:rsidRDefault="4FA33499" w:rsidP="32D60323">
      <w:r>
        <w:t>This parameter set yields what I consider to be the best for my simulatio</w:t>
      </w:r>
      <w:r w:rsidR="00E755E1">
        <w:t>n</w:t>
      </w:r>
      <w:r>
        <w:t>, as it performs the best</w:t>
      </w:r>
      <w:r w:rsidR="00774CD3">
        <w:t xml:space="preserve"> with regards to the testing metrics</w:t>
      </w:r>
      <w:r>
        <w:t xml:space="preserve">, </w:t>
      </w:r>
      <w:r w:rsidR="00E17435">
        <w:t xml:space="preserve">furthermore </w:t>
      </w:r>
      <w:r>
        <w:t>with clear flocking behaviour and</w:t>
      </w:r>
      <w:r w:rsidR="7BB3B255">
        <w:t xml:space="preserve"> minimal collisions.</w:t>
      </w:r>
    </w:p>
    <w:p w14:paraId="16DBB0A6" w14:textId="1C2D3200" w:rsidR="007D19E7" w:rsidRDefault="007D19E7" w:rsidP="32D60323">
      <w:r>
        <w:t>This parameter set also performs optimally in 3 dimensions, as all other factors are kept as similar as possible between simulations.</w:t>
      </w:r>
    </w:p>
    <w:p w14:paraId="071D12A1" w14:textId="322CA865" w:rsidR="00DD4417" w:rsidRDefault="00600E92" w:rsidP="7209FBB3">
      <w:pPr>
        <w:pStyle w:val="Heading1"/>
      </w:pPr>
      <w:r>
        <w:t>6</w:t>
      </w:r>
      <w:r w:rsidR="00DD4417">
        <w:t xml:space="preserve"> – Project Evaluation &amp; Conclusion</w:t>
      </w:r>
      <w:r w:rsidR="00233262">
        <w:fldChar w:fldCharType="begin"/>
      </w:r>
      <w:r w:rsidR="00233262">
        <w:instrText xml:space="preserve"> XE "</w:instrText>
      </w:r>
      <w:r>
        <w:instrText>6</w:instrText>
      </w:r>
      <w:r w:rsidR="00233262" w:rsidRPr="00375AB7">
        <w:instrText xml:space="preserve"> – Project Evaluation &amp; Conclusion</w:instrText>
      </w:r>
      <w:r w:rsidR="00233262">
        <w:instrText xml:space="preserve">" </w:instrText>
      </w:r>
      <w:r w:rsidR="00233262">
        <w:fldChar w:fldCharType="end"/>
      </w:r>
    </w:p>
    <w:p w14:paraId="1A43C2DF" w14:textId="3EFA8F65" w:rsidR="7209FBB3" w:rsidRDefault="00944589" w:rsidP="7209FBB3">
      <w:r>
        <w:t>One may argue that as</w:t>
      </w:r>
      <w:r w:rsidR="00BC0609">
        <w:t xml:space="preserve"> this project has limited testing metrics, evaluation criteria are difficult to define numerically</w:t>
      </w:r>
      <w:r>
        <w:t>. I would argue that as this project is a visual simulation this project is instead much better suited to be evaluated visually.</w:t>
      </w:r>
    </w:p>
    <w:p w14:paraId="781E4EF1" w14:textId="239D182B" w:rsidR="00BC0609" w:rsidRDefault="00BC0609" w:rsidP="7209FBB3">
      <w:r>
        <w:t>Visual examination of the final simulations yields success for most of the aims of this project:</w:t>
      </w:r>
    </w:p>
    <w:p w14:paraId="70F0FABA" w14:textId="04140E53" w:rsidR="00BC0609" w:rsidRDefault="00BC0609" w:rsidP="00BC0609">
      <w:pPr>
        <w:pStyle w:val="ListParagraph"/>
        <w:numPr>
          <w:ilvl w:val="0"/>
          <w:numId w:val="4"/>
        </w:numPr>
      </w:pPr>
      <w:r>
        <w:t>The Boids flock effectively with minimal “stragglers”.</w:t>
      </w:r>
    </w:p>
    <w:p w14:paraId="5E734D71" w14:textId="569790E4" w:rsidR="00BC0609" w:rsidRDefault="00BC0609" w:rsidP="00BC0609">
      <w:pPr>
        <w:pStyle w:val="ListParagraph"/>
        <w:numPr>
          <w:ilvl w:val="0"/>
          <w:numId w:val="4"/>
        </w:numPr>
      </w:pPr>
      <w:r>
        <w:t>The Boids consistently avoid collisions with one another as well as collisions with the environment.</w:t>
      </w:r>
    </w:p>
    <w:p w14:paraId="71F6DA61" w14:textId="4FDA5529" w:rsidR="00BC0609" w:rsidRDefault="00BC0609" w:rsidP="00BC0609">
      <w:pPr>
        <w:pStyle w:val="ListParagraph"/>
        <w:numPr>
          <w:ilvl w:val="0"/>
          <w:numId w:val="4"/>
        </w:numPr>
      </w:pPr>
      <w:r>
        <w:t>The individual Boids have robust intelligence that allows them to make effective decisions.</w:t>
      </w:r>
    </w:p>
    <w:p w14:paraId="0DBF1114" w14:textId="5CCF7DB0" w:rsidR="00AC5864" w:rsidRDefault="00AC5864" w:rsidP="00BC0609">
      <w:pPr>
        <w:pStyle w:val="ListParagraph"/>
        <w:numPr>
          <w:ilvl w:val="0"/>
          <w:numId w:val="4"/>
        </w:numPr>
      </w:pPr>
      <w:r>
        <w:t>Overall computation is kept to a minimum, reducing costs in a real-world example</w:t>
      </w:r>
    </w:p>
    <w:p w14:paraId="47961C21" w14:textId="202B199F" w:rsidR="00BC0609" w:rsidRDefault="00BC0609" w:rsidP="00BC0609">
      <w:pPr>
        <w:pStyle w:val="ListParagraph"/>
        <w:numPr>
          <w:ilvl w:val="0"/>
          <w:numId w:val="4"/>
        </w:numPr>
      </w:pPr>
      <w:r>
        <w:lastRenderedPageBreak/>
        <w:t>The Boids maintain flocking and avoidance whilst reaching the goals (goal object)</w:t>
      </w:r>
    </w:p>
    <w:p w14:paraId="34DE8750" w14:textId="11430B47" w:rsidR="00BC0609" w:rsidRDefault="00BC0609" w:rsidP="00BC0609">
      <w:r>
        <w:t xml:space="preserve">From </w:t>
      </w:r>
      <w:r w:rsidR="009F7E87">
        <w:t>an</w:t>
      </w:r>
      <w:r>
        <w:t xml:space="preserve"> outside perspective, the Boids appear to flock very effectively, aligning and cohering while avoiding collisions within the swarm, as well as very effectively avoiding collisions with objects, even in complex environments, all while reaching a moving goal.</w:t>
      </w:r>
    </w:p>
    <w:p w14:paraId="46F57428" w14:textId="3EB9667E" w:rsidR="00BC0609" w:rsidRDefault="007D1A46" w:rsidP="00BC0609">
      <w:r>
        <w:t>The project sees success with v</w:t>
      </w:r>
      <w:r w:rsidR="008173B4">
        <w:t>isual</w:t>
      </w:r>
      <w:r w:rsidR="001B2071">
        <w:t xml:space="preserve"> evaluation</w:t>
      </w:r>
      <w:r w:rsidR="00BC0609">
        <w:t xml:space="preserve">, </w:t>
      </w:r>
      <w:r w:rsidR="008173B4">
        <w:t xml:space="preserve">however </w:t>
      </w:r>
      <w:r w:rsidR="00BC0609">
        <w:t>perhaps lacking in numerical evaluation</w:t>
      </w:r>
      <w:r w:rsidR="00D06232">
        <w:t xml:space="preserve"> criteria</w:t>
      </w:r>
      <w:r w:rsidR="00BC0609">
        <w:t>.</w:t>
      </w:r>
    </w:p>
    <w:p w14:paraId="6C99C883" w14:textId="05009FD1" w:rsidR="00BC0609" w:rsidRDefault="00BC0609" w:rsidP="00BC0609">
      <w:r>
        <w:t>From the testing metrics that we do have, we can see that after thorough parameter tuning the Boids not only reach a flocked state quickly, but also maintain a high percentage of this flocked state as the simulation progresses.</w:t>
      </w:r>
    </w:p>
    <w:p w14:paraId="1F880CA0" w14:textId="77777777" w:rsidR="00BC0609" w:rsidRDefault="00BC0609" w:rsidP="00BC0609"/>
    <w:p w14:paraId="442E5DA1" w14:textId="0871E087" w:rsidR="00BC0609" w:rsidRDefault="00600E92" w:rsidP="00BC0609">
      <w:pPr>
        <w:pStyle w:val="Heading1"/>
      </w:pPr>
      <w:r>
        <w:t>7</w:t>
      </w:r>
      <w:r w:rsidR="00BC0609">
        <w:t xml:space="preserve"> – Extensions to the Project</w:t>
      </w:r>
      <w:r w:rsidR="00EA6122">
        <w:fldChar w:fldCharType="begin"/>
      </w:r>
      <w:r w:rsidR="00EA6122">
        <w:instrText xml:space="preserve"> XE "</w:instrText>
      </w:r>
      <w:r>
        <w:instrText>7</w:instrText>
      </w:r>
      <w:r w:rsidR="00EA6122" w:rsidRPr="00471B9B">
        <w:instrText xml:space="preserve"> – Extensions to the Project</w:instrText>
      </w:r>
      <w:r w:rsidR="00EA6122">
        <w:instrText xml:space="preserve">" </w:instrText>
      </w:r>
      <w:r w:rsidR="00EA6122">
        <w:fldChar w:fldCharType="end"/>
      </w:r>
    </w:p>
    <w:p w14:paraId="5A7F13DE" w14:textId="04C566ED" w:rsidR="00BC0609" w:rsidRDefault="00BC0609" w:rsidP="00BC0609">
      <w:r>
        <w:t>If I had further time for this project, I would explore further technologies that could be incorporated into these simulations, as well as adapting these simulations to solve more complex tasks.</w:t>
      </w:r>
    </w:p>
    <w:p w14:paraId="2D99EA7C" w14:textId="1171684C" w:rsidR="00BC0609" w:rsidRDefault="00BC0609" w:rsidP="00BC0609">
      <w:r>
        <w:t xml:space="preserve">One technology that would be interesting to explore would be parameter tuning via Generational Learning. </w:t>
      </w:r>
      <w:r w:rsidR="007D752F">
        <w:t>One</w:t>
      </w:r>
      <w:r>
        <w:t xml:space="preserve"> could replace the manual stage of parameter tuning with a Generational Learning model, which adapts itself based on the testing metrics that have</w:t>
      </w:r>
      <w:r w:rsidR="0061096A">
        <w:t xml:space="preserve"> been</w:t>
      </w:r>
      <w:r>
        <w:t xml:space="preserve"> defined. This could result in a more efficient set of parameters, especially when we consider multiple different environments / tasks.</w:t>
      </w:r>
    </w:p>
    <w:p w14:paraId="58B7CABF" w14:textId="066010E8" w:rsidR="00BC0609" w:rsidRPr="00BC0609" w:rsidRDefault="00BC0609" w:rsidP="00BC0609">
      <w:r>
        <w:t>Another adaptation for this project could be to build a system to simulate drone displays (aerial art displays using drones to display each “pixel”). This could be achieved by creating a master node that assigns different goals (targets) to each Boid based on their relative position to the desired shape. This would update live to accommodate for drone failures and weather events, as well as to allow for animated displays.</w:t>
      </w:r>
    </w:p>
    <w:sdt>
      <w:sdtPr>
        <w:rPr>
          <w:rFonts w:asciiTheme="minorHAnsi" w:eastAsiaTheme="minorHAnsi" w:hAnsiTheme="minorHAnsi" w:cstheme="minorBidi"/>
          <w:color w:val="auto"/>
          <w:sz w:val="22"/>
          <w:szCs w:val="22"/>
        </w:rPr>
        <w:id w:val="1141852879"/>
        <w:docPartObj>
          <w:docPartGallery w:val="Bibliographies"/>
          <w:docPartUnique/>
        </w:docPartObj>
      </w:sdtPr>
      <w:sdtContent>
        <w:p w14:paraId="2C4180E8" w14:textId="236E604F" w:rsidR="00646B1C" w:rsidRDefault="00646B1C">
          <w:pPr>
            <w:pStyle w:val="Heading1"/>
          </w:pPr>
          <w:r>
            <w:t>8 – References</w:t>
          </w:r>
          <w:r>
            <w:fldChar w:fldCharType="begin"/>
          </w:r>
          <w:r>
            <w:instrText xml:space="preserve"> XE "</w:instrText>
          </w:r>
          <w:r w:rsidRPr="008F585A">
            <w:instrText>8 – References</w:instrText>
          </w:r>
          <w:r>
            <w:instrText xml:space="preserve">" </w:instrText>
          </w:r>
          <w:r>
            <w:fldChar w:fldCharType="end"/>
          </w:r>
        </w:p>
        <w:sdt>
          <w:sdtPr>
            <w:id w:val="-573587230"/>
            <w:bibliography/>
          </w:sdtPr>
          <w:sdtContent>
            <w:p w14:paraId="0589C608" w14:textId="77777777" w:rsidR="00162EDB" w:rsidRDefault="00646B1C" w:rsidP="00162EDB">
              <w:pPr>
                <w:pStyle w:val="Bibliography"/>
                <w:rPr>
                  <w:noProof/>
                  <w:sz w:val="24"/>
                  <w:szCs w:val="24"/>
                </w:rPr>
              </w:pPr>
              <w:r>
                <w:fldChar w:fldCharType="begin"/>
              </w:r>
              <w:r>
                <w:instrText xml:space="preserve"> BIBLIOGRAPHY </w:instrText>
              </w:r>
              <w:r>
                <w:fldChar w:fldCharType="separate"/>
              </w:r>
              <w:r w:rsidR="00162EDB">
                <w:rPr>
                  <w:noProof/>
                </w:rPr>
                <w:t xml:space="preserve">Chipade, V. S. &amp; Panagou, D., 2019. </w:t>
              </w:r>
              <w:r w:rsidR="00162EDB">
                <w:rPr>
                  <w:i/>
                  <w:iCs/>
                  <w:noProof/>
                </w:rPr>
                <w:t xml:space="preserve">Herding an Adversarial Attacker to a Safe Area for Defending Safety-Critical Infrastructure, </w:t>
              </w:r>
              <w:r w:rsidR="00162EDB">
                <w:rPr>
                  <w:noProof/>
                </w:rPr>
                <w:t>s.l.: s.n.</w:t>
              </w:r>
            </w:p>
            <w:p w14:paraId="117EDFED" w14:textId="77777777" w:rsidR="00162EDB" w:rsidRDefault="00162EDB" w:rsidP="00162EDB">
              <w:pPr>
                <w:pStyle w:val="Bibliography"/>
                <w:rPr>
                  <w:noProof/>
                </w:rPr>
              </w:pPr>
              <w:r>
                <w:rPr>
                  <w:noProof/>
                </w:rPr>
                <w:t xml:space="preserve">Deng, Y., Ogura, M. &amp; Naoki, W., 2022. </w:t>
              </w:r>
              <w:r>
                <w:rPr>
                  <w:i/>
                  <w:iCs/>
                  <w:noProof/>
                </w:rPr>
                <w:t xml:space="preserve">Shepherding Control for Separating a Single Agent from a Swarm. </w:t>
              </w:r>
              <w:r>
                <w:rPr>
                  <w:noProof/>
                </w:rPr>
                <w:t>s.l.:s.n.</w:t>
              </w:r>
            </w:p>
            <w:p w14:paraId="4B61315B" w14:textId="77777777" w:rsidR="00162EDB" w:rsidRDefault="00162EDB" w:rsidP="00162EDB">
              <w:pPr>
                <w:pStyle w:val="Bibliography"/>
                <w:rPr>
                  <w:noProof/>
                </w:rPr>
              </w:pPr>
              <w:r>
                <w:rPr>
                  <w:noProof/>
                </w:rPr>
                <w:t xml:space="preserve">Deserno, M., 2004. </w:t>
              </w:r>
              <w:r>
                <w:rPr>
                  <w:i/>
                  <w:iCs/>
                  <w:noProof/>
                </w:rPr>
                <w:t xml:space="preserve">How to generate equidistributed points on the surface of a sphere, </w:t>
              </w:r>
              <w:r>
                <w:rPr>
                  <w:noProof/>
                </w:rPr>
                <w:t>s.l.: s.n.</w:t>
              </w:r>
            </w:p>
            <w:p w14:paraId="6AAF5AFB" w14:textId="77777777" w:rsidR="00162EDB" w:rsidRDefault="00162EDB" w:rsidP="00162EDB">
              <w:pPr>
                <w:pStyle w:val="Bibliography"/>
                <w:rPr>
                  <w:noProof/>
                </w:rPr>
              </w:pPr>
              <w:r>
                <w:rPr>
                  <w:noProof/>
                </w:rPr>
                <w:t xml:space="preserve">Drost, C., 2017. </w:t>
              </w:r>
              <w:r>
                <w:rPr>
                  <w:i/>
                  <w:iCs/>
                  <w:noProof/>
                </w:rPr>
                <w:t xml:space="preserve">Evenly distributing n points on a sphere - The golden spiral method, </w:t>
              </w:r>
              <w:r>
                <w:rPr>
                  <w:noProof/>
                </w:rPr>
                <w:t>s.l.: s.n.</w:t>
              </w:r>
            </w:p>
            <w:p w14:paraId="644230BD" w14:textId="77777777" w:rsidR="00162EDB" w:rsidRDefault="00162EDB" w:rsidP="00162EDB">
              <w:pPr>
                <w:pStyle w:val="Bibliography"/>
                <w:rPr>
                  <w:noProof/>
                </w:rPr>
              </w:pPr>
              <w:r>
                <w:rPr>
                  <w:noProof/>
                </w:rPr>
                <w:t xml:space="preserve">Lague, S., 2019. </w:t>
              </w:r>
              <w:r>
                <w:rPr>
                  <w:i/>
                  <w:iCs/>
                  <w:noProof/>
                </w:rPr>
                <w:t xml:space="preserve">Coding Adventure: Boids, </w:t>
              </w:r>
              <w:r>
                <w:rPr>
                  <w:noProof/>
                </w:rPr>
                <w:t>s.l.: s.n.</w:t>
              </w:r>
            </w:p>
            <w:p w14:paraId="5A54AF88" w14:textId="77777777" w:rsidR="00162EDB" w:rsidRDefault="00162EDB" w:rsidP="00162EDB">
              <w:pPr>
                <w:pStyle w:val="Bibliography"/>
                <w:rPr>
                  <w:noProof/>
                </w:rPr>
              </w:pPr>
              <w:r>
                <w:rPr>
                  <w:noProof/>
                </w:rPr>
                <w:t xml:space="preserve">Parker, C., 2007. </w:t>
              </w:r>
              <w:r>
                <w:rPr>
                  <w:i/>
                  <w:iCs/>
                  <w:noProof/>
                </w:rPr>
                <w:t xml:space="preserve">Boids, </w:t>
              </w:r>
              <w:r>
                <w:rPr>
                  <w:noProof/>
                </w:rPr>
                <w:t>s.l.: Stanford University.</w:t>
              </w:r>
            </w:p>
            <w:p w14:paraId="7DDECB52" w14:textId="77777777" w:rsidR="00162EDB" w:rsidRDefault="00162EDB" w:rsidP="00162EDB">
              <w:pPr>
                <w:pStyle w:val="Bibliography"/>
                <w:rPr>
                  <w:noProof/>
                </w:rPr>
              </w:pPr>
              <w:r>
                <w:rPr>
                  <w:noProof/>
                </w:rPr>
                <w:t xml:space="preserve">Reynolds, C., 1987. </w:t>
              </w:r>
              <w:r>
                <w:rPr>
                  <w:i/>
                  <w:iCs/>
                  <w:noProof/>
                </w:rPr>
                <w:t xml:space="preserve">Flocks, Herds, and Schools: A Distributed Behavioral Model, </w:t>
              </w:r>
              <w:r>
                <w:rPr>
                  <w:noProof/>
                </w:rPr>
                <w:t>s.l.: s.n.</w:t>
              </w:r>
            </w:p>
            <w:p w14:paraId="66E31572" w14:textId="5C716EBF" w:rsidR="00646B1C" w:rsidRDefault="00646B1C" w:rsidP="00162EDB">
              <w:r>
                <w:rPr>
                  <w:b/>
                  <w:bCs/>
                  <w:noProof/>
                </w:rPr>
                <w:fldChar w:fldCharType="end"/>
              </w:r>
            </w:p>
          </w:sdtContent>
        </w:sdt>
      </w:sdtContent>
    </w:sdt>
    <w:p w14:paraId="35DD5019" w14:textId="77777777" w:rsidR="00C30CDC" w:rsidRDefault="00600E92" w:rsidP="00646B1C">
      <w:pPr>
        <w:pStyle w:val="Heading1"/>
      </w:pPr>
      <w:r>
        <w:lastRenderedPageBreak/>
        <w:t>9</w:t>
      </w:r>
      <w:r w:rsidR="00BC0609">
        <w:t xml:space="preserve"> – Appendix</w:t>
      </w:r>
    </w:p>
    <w:p w14:paraId="760637AC" w14:textId="53D88479" w:rsidR="00C30CDC" w:rsidRPr="00C30CDC" w:rsidRDefault="00C30CDC" w:rsidP="00C30CDC">
      <w:pPr>
        <w:pStyle w:val="Heading2"/>
      </w:pPr>
      <w:r>
        <w:t>9.1 – Unity Scene Layout (2D)</w:t>
      </w:r>
      <w:r>
        <w:fldChar w:fldCharType="begin"/>
      </w:r>
      <w:r>
        <w:instrText xml:space="preserve"> XE "9 – Appendix:</w:instrText>
      </w:r>
      <w:r w:rsidRPr="00E50042">
        <w:instrText>9.1 – Unity Scene Layout (2D)</w:instrText>
      </w:r>
      <w:r>
        <w:instrText xml:space="preserve">" </w:instrText>
      </w:r>
      <w:r>
        <w:fldChar w:fldCharType="end"/>
      </w:r>
    </w:p>
    <w:p w14:paraId="49DBDAFA" w14:textId="570EA5C0" w:rsidR="7209FBB3" w:rsidRDefault="00C30CDC" w:rsidP="00C30CDC">
      <w:r>
        <w:rPr>
          <w:noProof/>
        </w:rPr>
        <w:drawing>
          <wp:inline distT="0" distB="0" distL="0" distR="0" wp14:anchorId="31B28AE2" wp14:editId="535D1BBF">
            <wp:extent cx="5731510" cy="3223895"/>
            <wp:effectExtent l="0" t="0" r="254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6C8EEF5F" w14:textId="11585A1B" w:rsidR="004E56B7" w:rsidRPr="004E56B7" w:rsidRDefault="004E56B7" w:rsidP="004E56B7">
      <w:pPr>
        <w:pStyle w:val="Heading2"/>
      </w:pPr>
      <w:r>
        <w:t>9.2 – Unity Scene Layout (3D)</w:t>
      </w:r>
      <w:r w:rsidR="00FD0FF5">
        <w:fldChar w:fldCharType="begin"/>
      </w:r>
      <w:r w:rsidR="00FD0FF5">
        <w:instrText xml:space="preserve"> XE "9 – Appendix:</w:instrText>
      </w:r>
      <w:r w:rsidR="00FD0FF5" w:rsidRPr="001B4546">
        <w:instrText>9.2 – Unity Scene Layout (3D)</w:instrText>
      </w:r>
      <w:r w:rsidR="00FD0FF5">
        <w:instrText xml:space="preserve">" </w:instrText>
      </w:r>
      <w:r w:rsidR="00FD0FF5">
        <w:fldChar w:fldCharType="end"/>
      </w:r>
    </w:p>
    <w:p w14:paraId="5EA52245" w14:textId="673DB6E4" w:rsidR="00893438" w:rsidRDefault="004E56B7" w:rsidP="00C30CDC">
      <w:r>
        <w:rPr>
          <w:noProof/>
        </w:rPr>
        <w:drawing>
          <wp:inline distT="0" distB="0" distL="0" distR="0" wp14:anchorId="459E3D6B" wp14:editId="6062AE53">
            <wp:extent cx="5731510" cy="3223895"/>
            <wp:effectExtent l="0" t="0" r="254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3FD15316" w14:textId="2CA60374" w:rsidR="47BDC619" w:rsidRDefault="00504F6A" w:rsidP="7209FBB3">
      <w:pPr>
        <w:pStyle w:val="Heading3"/>
      </w:pPr>
      <w:r>
        <w:t>9.3</w:t>
      </w:r>
      <w:r w:rsidR="00A178CB">
        <w:t xml:space="preserve"> – </w:t>
      </w:r>
      <w:r>
        <w:t>Bugs and Oversights</w:t>
      </w:r>
      <w:r w:rsidR="00AB5388">
        <w:fldChar w:fldCharType="begin"/>
      </w:r>
      <w:r w:rsidR="00AB5388">
        <w:instrText xml:space="preserve"> XE "9 – Appendix:</w:instrText>
      </w:r>
      <w:r w:rsidR="00AB5388" w:rsidRPr="002A045F">
        <w:instrText>9.3</w:instrText>
      </w:r>
      <w:r w:rsidR="00A178CB">
        <w:instrText xml:space="preserve"> – </w:instrText>
      </w:r>
      <w:r w:rsidR="00AB5388" w:rsidRPr="002A045F">
        <w:instrText>Bugs and Oversights</w:instrText>
      </w:r>
      <w:r w:rsidR="00AB5388">
        <w:instrText xml:space="preserve">" </w:instrText>
      </w:r>
      <w:r w:rsidR="00AB5388">
        <w:fldChar w:fldCharType="end"/>
      </w:r>
    </w:p>
    <w:p w14:paraId="3750B62B" w14:textId="621FB09E" w:rsidR="47BDC619" w:rsidRDefault="00504F6A">
      <w:r>
        <w:t>Throughout development, I ran into a number of bugs</w:t>
      </w:r>
      <w:r w:rsidR="00974C72">
        <w:t xml:space="preserve"> and oversights</w:t>
      </w:r>
      <w:r>
        <w:t>, most notably</w:t>
      </w:r>
      <w:r w:rsidR="47BDC619">
        <w:t>:</w:t>
      </w:r>
    </w:p>
    <w:p w14:paraId="2AFD858B" w14:textId="33EE0317" w:rsidR="47BDC619" w:rsidRDefault="47BDC619" w:rsidP="7209FBB3">
      <w:pPr>
        <w:pStyle w:val="ListParagraph"/>
        <w:numPr>
          <w:ilvl w:val="0"/>
          <w:numId w:val="31"/>
        </w:numPr>
      </w:pPr>
      <w:r>
        <w:t xml:space="preserve">The Boid </w:t>
      </w:r>
      <w:r w:rsidR="00504F6A">
        <w:t>would</w:t>
      </w:r>
      <w:r>
        <w:t xml:space="preserve"> occasionally pass right through the object</w:t>
      </w:r>
    </w:p>
    <w:p w14:paraId="13315997" w14:textId="5A4D4E2B" w:rsidR="47BDC619" w:rsidRDefault="47BDC619" w:rsidP="7209FBB3">
      <w:pPr>
        <w:pStyle w:val="ListParagraph"/>
        <w:numPr>
          <w:ilvl w:val="0"/>
          <w:numId w:val="31"/>
        </w:numPr>
      </w:pPr>
      <w:r>
        <w:t xml:space="preserve">The Boid </w:t>
      </w:r>
      <w:r w:rsidR="00504F6A">
        <w:t>would</w:t>
      </w:r>
      <w:r>
        <w:t xml:space="preserve"> occasionally pass through the corners of the object</w:t>
      </w:r>
    </w:p>
    <w:p w14:paraId="45F08265" w14:textId="06AF70A0" w:rsidR="47BDC619" w:rsidRDefault="00F32F91" w:rsidP="7209FBB3">
      <w:pPr>
        <w:pStyle w:val="Heading4"/>
      </w:pPr>
      <w:r>
        <w:t>9.3.1</w:t>
      </w:r>
      <w:r w:rsidR="47BDC619">
        <w:t xml:space="preserve"> – Bug 1</w:t>
      </w:r>
    </w:p>
    <w:p w14:paraId="5C5491B1" w14:textId="6FFD6928" w:rsidR="47BDC619" w:rsidRDefault="47BDC619">
      <w:r>
        <w:t>Below you can see the first bug, as the Boid passes through the centre of the object:</w:t>
      </w:r>
    </w:p>
    <w:p w14:paraId="5B3E20D2" w14:textId="627E75D4" w:rsidR="47BDC619" w:rsidRDefault="47BDC619">
      <w:r>
        <w:rPr>
          <w:noProof/>
        </w:rPr>
        <w:lastRenderedPageBreak/>
        <w:drawing>
          <wp:inline distT="0" distB="0" distL="0" distR="0" wp14:anchorId="0B5FE476" wp14:editId="28EE8558">
            <wp:extent cx="5715000" cy="2800350"/>
            <wp:effectExtent l="0" t="0" r="0" b="0"/>
            <wp:docPr id="7955675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15000" cy="2800350"/>
                    </a:xfrm>
                    <a:prstGeom prst="rect">
                      <a:avLst/>
                    </a:prstGeom>
                    <a:noFill/>
                    <a:ln>
                      <a:noFill/>
                    </a:ln>
                  </pic:spPr>
                </pic:pic>
              </a:graphicData>
            </a:graphic>
          </wp:inline>
        </w:drawing>
      </w:r>
    </w:p>
    <w:p w14:paraId="64A5068A" w14:textId="30C750A3" w:rsidR="47BDC619" w:rsidRDefault="47BDC619">
      <w:r>
        <w:t xml:space="preserve">The first bug is due to the rule combination scheme that </w:t>
      </w:r>
      <w:r w:rsidR="00D94257">
        <w:t>was</w:t>
      </w:r>
      <w:r>
        <w:t xml:space="preserve"> used</w:t>
      </w:r>
      <w:r w:rsidR="00D94257">
        <w:t xml:space="preserve"> at that time</w:t>
      </w:r>
      <w:r>
        <w:t>:</w:t>
      </w:r>
      <w:r w:rsidR="00D94257">
        <w:t xml:space="preserve"> Scheme 2: Average (see 4.3)</w:t>
      </w:r>
    </w:p>
    <w:p w14:paraId="7F4C9B6A" w14:textId="5804AAC6" w:rsidR="47BDC619" w:rsidRDefault="00974C72">
      <w:r>
        <w:t>The limitations of this scheme become clear in this case: Obstacle Avoidance suggestions are combined with inverse suggestions from the other oracles, resulting in overruling of OA, thus resulting in OA to be ignored.</w:t>
      </w:r>
    </w:p>
    <w:p w14:paraId="308B33F1" w14:textId="02D7B512" w:rsidR="00974C72" w:rsidRDefault="00974C72">
      <w:r>
        <w:t>More advanced recombination schemes fix this issue, even the small upgrade to Scheme 3: Weighted Average.</w:t>
      </w:r>
    </w:p>
    <w:p w14:paraId="66234F82" w14:textId="5344FC96" w:rsidR="47BDC619" w:rsidRDefault="47BDC619">
      <w:r>
        <w:t>This would allow us to skew the decision heavily in favour of the Collision Avoidance algorithm’s recommendation of direction.</w:t>
      </w:r>
    </w:p>
    <w:p w14:paraId="338812C6" w14:textId="2702226F" w:rsidR="47BDC619" w:rsidRDefault="00974C72">
      <w:r>
        <w:t xml:space="preserve">Schemes 4 and 5 would be </w:t>
      </w:r>
      <w:r w:rsidR="00375A65">
        <w:t>best</w:t>
      </w:r>
      <w:r>
        <w:t xml:space="preserve"> suited to remedy this bug as they would allow for OA to take priority when obstacle collisions are incoming.</w:t>
      </w:r>
    </w:p>
    <w:p w14:paraId="329A5623" w14:textId="00142B5E" w:rsidR="47BDC619" w:rsidRDefault="00F32F91" w:rsidP="7209FBB3">
      <w:pPr>
        <w:pStyle w:val="Heading4"/>
      </w:pPr>
      <w:r>
        <w:t>9.3.2</w:t>
      </w:r>
      <w:r w:rsidR="47BDC619">
        <w:t xml:space="preserve"> – Bug 2</w:t>
      </w:r>
    </w:p>
    <w:p w14:paraId="6896A2E6" w14:textId="250C75CB" w:rsidR="47BDC619" w:rsidRDefault="47BDC619">
      <w:r>
        <w:t>Below you can see the second bug, as the Boid passes through the corners of the object:</w:t>
      </w:r>
    </w:p>
    <w:p w14:paraId="46207971" w14:textId="66BA8CE6" w:rsidR="47BDC619" w:rsidRDefault="47BDC619">
      <w:r>
        <w:rPr>
          <w:noProof/>
        </w:rPr>
        <w:drawing>
          <wp:inline distT="0" distB="0" distL="0" distR="0" wp14:anchorId="47CB4C70" wp14:editId="72F27A6D">
            <wp:extent cx="5715000" cy="2800350"/>
            <wp:effectExtent l="0" t="0" r="0" b="0"/>
            <wp:docPr id="732176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15000" cy="2800350"/>
                    </a:xfrm>
                    <a:prstGeom prst="rect">
                      <a:avLst/>
                    </a:prstGeom>
                    <a:noFill/>
                    <a:ln>
                      <a:noFill/>
                    </a:ln>
                  </pic:spPr>
                </pic:pic>
              </a:graphicData>
            </a:graphic>
          </wp:inline>
        </w:drawing>
      </w:r>
    </w:p>
    <w:p w14:paraId="239094CB" w14:textId="26652680" w:rsidR="47BDC619" w:rsidRDefault="47BDC619">
      <w:r>
        <w:lastRenderedPageBreak/>
        <w:t xml:space="preserve">The second bug is due to the scheme in which </w:t>
      </w:r>
      <w:r w:rsidR="00974C72">
        <w:t>collisions were being detected</w:t>
      </w:r>
      <w:r>
        <w:t>.</w:t>
      </w:r>
    </w:p>
    <w:p w14:paraId="0CD22C45" w14:textId="3111ABE5" w:rsidR="47BDC619" w:rsidRDefault="47BDC619">
      <w:r>
        <w:t xml:space="preserve">In this scheme, we </w:t>
      </w:r>
      <w:r w:rsidR="00974C72">
        <w:t>were</w:t>
      </w:r>
      <w:r>
        <w:t xml:space="preserve"> looping through each edge of the object, and checking whether the Boid’s front ray intersects, and if so, beginning the Collision Avoidance algorithm.</w:t>
      </w:r>
    </w:p>
    <w:p w14:paraId="55496EFE" w14:textId="4AFDA171" w:rsidR="47BDC619" w:rsidRDefault="47BDC619">
      <w:r>
        <w:t>This is a poor implementation as when the Boid is heading towards a corner of the object, its front ray will intersect two edges, and the detection loop will proceed with Collision Avoidance for the first edge in the loop that intersects.</w:t>
      </w:r>
    </w:p>
    <w:p w14:paraId="588E521D" w14:textId="5C53BFE1" w:rsidR="47BDC619" w:rsidRDefault="47BDC619">
      <w:r>
        <w:t>Note – This bug also applies to opposite edges, if the object is thin enough such that the front ray can intersect both edges</w:t>
      </w:r>
    </w:p>
    <w:p w14:paraId="51762A9F" w14:textId="25A00E3E" w:rsidR="47BDC619" w:rsidRDefault="47BDC619">
      <w:r>
        <w:t>We instead need</w:t>
      </w:r>
      <w:r w:rsidR="00974C72">
        <w:t>ed</w:t>
      </w:r>
      <w:r>
        <w:t xml:space="preserve"> to modify our detection scheme such that </w:t>
      </w:r>
      <w:r w:rsidR="002375EF">
        <w:t xml:space="preserve">either </w:t>
      </w:r>
      <w:r>
        <w:t xml:space="preserve">the </w:t>
      </w:r>
      <w:r w:rsidRPr="7209FBB3">
        <w:rPr>
          <w:b/>
          <w:bCs/>
        </w:rPr>
        <w:t>closest edge</w:t>
      </w:r>
      <w:r>
        <w:t xml:space="preserve"> is chosen to begin the Collision Avoidance algorithm</w:t>
      </w:r>
      <w:r w:rsidR="002375EF">
        <w:t xml:space="preserve">, or we instead for each ray cast check if the ray collides with </w:t>
      </w:r>
      <w:r w:rsidR="002375EF">
        <w:rPr>
          <w:b/>
          <w:bCs/>
        </w:rPr>
        <w:t>any</w:t>
      </w:r>
      <w:r w:rsidR="002375EF">
        <w:t xml:space="preserve"> obstacle (this method is used in the 3D implementation)</w:t>
      </w:r>
      <w:r>
        <w:t>.</w:t>
      </w:r>
    </w:p>
    <w:p w14:paraId="0546070D" w14:textId="342D7E2C" w:rsidR="47BDC619" w:rsidRDefault="00974C72" w:rsidP="7209FBB3">
      <w:r>
        <w:t>Another fix for this issue was to simplify the obstacles to lines. This simplification allowed for simpler OA as well as allowing for the creation of obstacles at runtime.</w:t>
      </w:r>
    </w:p>
    <w:sectPr w:rsidR="47BDC619" w:rsidSect="00004232">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3EED7" w14:textId="77777777" w:rsidR="00AB0D71" w:rsidRDefault="00AB0D71">
      <w:pPr>
        <w:spacing w:after="0" w:line="240" w:lineRule="auto"/>
      </w:pPr>
      <w:r>
        <w:separator/>
      </w:r>
    </w:p>
  </w:endnote>
  <w:endnote w:type="continuationSeparator" w:id="0">
    <w:p w14:paraId="3C7723A2" w14:textId="77777777" w:rsidR="00AB0D71" w:rsidRDefault="00AB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4D30EEE" w14:paraId="0F8DA11E" w14:textId="77777777" w:rsidTr="24D30EEE">
      <w:tc>
        <w:tcPr>
          <w:tcW w:w="3005" w:type="dxa"/>
        </w:tcPr>
        <w:p w14:paraId="600298A3" w14:textId="344B57B8" w:rsidR="24D30EEE" w:rsidRDefault="24D30EEE" w:rsidP="24D30EEE">
          <w:pPr>
            <w:pStyle w:val="Header"/>
            <w:ind w:left="-115"/>
          </w:pPr>
        </w:p>
      </w:tc>
      <w:tc>
        <w:tcPr>
          <w:tcW w:w="3005" w:type="dxa"/>
        </w:tcPr>
        <w:p w14:paraId="7BEF9BE8" w14:textId="028F8486" w:rsidR="24D30EEE" w:rsidRDefault="24D30EEE" w:rsidP="24D30EEE">
          <w:pPr>
            <w:pStyle w:val="Header"/>
            <w:jc w:val="center"/>
          </w:pPr>
        </w:p>
      </w:tc>
      <w:tc>
        <w:tcPr>
          <w:tcW w:w="3005" w:type="dxa"/>
        </w:tcPr>
        <w:p w14:paraId="5F85F7BC" w14:textId="0C55BEA7" w:rsidR="24D30EEE" w:rsidRDefault="24D30EEE" w:rsidP="24D30EEE">
          <w:pPr>
            <w:pStyle w:val="Header"/>
            <w:ind w:right="-115"/>
            <w:jc w:val="right"/>
          </w:pPr>
        </w:p>
      </w:tc>
    </w:tr>
  </w:tbl>
  <w:p w14:paraId="5E7C7C35" w14:textId="6F27E7F2" w:rsidR="24D30EEE" w:rsidRDefault="24D30EEE" w:rsidP="24D30E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97C40" w14:textId="77777777" w:rsidR="00AB0D71" w:rsidRDefault="00AB0D71">
      <w:pPr>
        <w:spacing w:after="0" w:line="240" w:lineRule="auto"/>
      </w:pPr>
      <w:r>
        <w:separator/>
      </w:r>
    </w:p>
  </w:footnote>
  <w:footnote w:type="continuationSeparator" w:id="0">
    <w:p w14:paraId="5C4EE82B" w14:textId="77777777" w:rsidR="00AB0D71" w:rsidRDefault="00AB0D7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U7hlZ11vJlqKLw" int2:id="rWEGfDln">
      <int2:state int2:value="Rejected" int2:type="LegacyProofing"/>
    </int2:textHash>
    <int2:textHash int2:hashCode="hx01Vb3xjCTMt6" int2:id="HZNLz21V">
      <int2:state int2:value="Rejected" int2:type="LegacyProofing"/>
    </int2:textHash>
    <int2:textHash int2:hashCode="L67abBNxTwmhUC" int2:id="dwDmA8Zu">
      <int2:state int2:value="Rejected" int2:type="LegacyProofing"/>
    </int2:textHash>
    <int2:textHash int2:hashCode="qw70hBfPBKjbgo" int2:id="JzLUYFVW">
      <int2:state int2:value="Rejected" int2:type="LegacyProofing"/>
    </int2:textHash>
    <int2:textHash int2:hashCode="duijZ/YnNB3th5" int2:id="6zBHjBBU">
      <int2:state int2:value="Rejected" int2:type="LegacyProofing"/>
    </int2:textHash>
    <int2:textHash int2:hashCode="wkZjjQFxcinhTD" int2:id="rIX4MPVx">
      <int2:state int2:value="Rejected" int2:type="LegacyProofing"/>
    </int2:textHash>
    <int2:textHash int2:hashCode="UBUEHe0zKJ/rZp" int2:id="JgAjGiP4">
      <int2:state int2:value="Rejected" int2:type="LegacyProofing"/>
    </int2:textHash>
    <int2:textHash int2:hashCode="cEZsQWBY9nMhnT" int2:id="N5FRMKPp">
      <int2:state int2:value="Rejected" int2:type="LegacyProofing"/>
    </int2:textHash>
    <int2:textHash int2:hashCode="NdYhcbGF+BLvbC" int2:id="i87blPC6">
      <int2:state int2:value="Rejected" int2:type="LegacyProofing"/>
    </int2:textHash>
    <int2:textHash int2:hashCode="AUnHGz6kytTeNS" int2:id="EE3HJo8o">
      <int2:state int2:value="Rejected" int2:type="LegacyProofing"/>
    </int2:textHash>
    <int2:textHash int2:hashCode="RmgKZl0ISEoohg" int2:id="CRpkSsg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065"/>
    <w:multiLevelType w:val="hybridMultilevel"/>
    <w:tmpl w:val="E626C2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53054"/>
    <w:multiLevelType w:val="hybridMultilevel"/>
    <w:tmpl w:val="6AB06920"/>
    <w:lvl w:ilvl="0" w:tplc="775A52F6">
      <w:start w:val="1"/>
      <w:numFmt w:val="bullet"/>
      <w:lvlText w:val="-"/>
      <w:lvlJc w:val="left"/>
      <w:pPr>
        <w:ind w:left="720" w:hanging="360"/>
      </w:pPr>
      <w:rPr>
        <w:rFonts w:ascii="Calibri" w:hAnsi="Calibri" w:hint="default"/>
      </w:rPr>
    </w:lvl>
    <w:lvl w:ilvl="1" w:tplc="1C067B78">
      <w:start w:val="1"/>
      <w:numFmt w:val="bullet"/>
      <w:lvlText w:val="o"/>
      <w:lvlJc w:val="left"/>
      <w:pPr>
        <w:ind w:left="1440" w:hanging="360"/>
      </w:pPr>
      <w:rPr>
        <w:rFonts w:ascii="Courier New" w:hAnsi="Courier New" w:hint="default"/>
      </w:rPr>
    </w:lvl>
    <w:lvl w:ilvl="2" w:tplc="2708B552">
      <w:start w:val="1"/>
      <w:numFmt w:val="bullet"/>
      <w:lvlText w:val=""/>
      <w:lvlJc w:val="left"/>
      <w:pPr>
        <w:ind w:left="2160" w:hanging="360"/>
      </w:pPr>
      <w:rPr>
        <w:rFonts w:ascii="Wingdings" w:hAnsi="Wingdings" w:hint="default"/>
      </w:rPr>
    </w:lvl>
    <w:lvl w:ilvl="3" w:tplc="8BE2EBF0">
      <w:start w:val="1"/>
      <w:numFmt w:val="bullet"/>
      <w:lvlText w:val=""/>
      <w:lvlJc w:val="left"/>
      <w:pPr>
        <w:ind w:left="2880" w:hanging="360"/>
      </w:pPr>
      <w:rPr>
        <w:rFonts w:ascii="Symbol" w:hAnsi="Symbol" w:hint="default"/>
      </w:rPr>
    </w:lvl>
    <w:lvl w:ilvl="4" w:tplc="156E69EC">
      <w:start w:val="1"/>
      <w:numFmt w:val="bullet"/>
      <w:lvlText w:val="o"/>
      <w:lvlJc w:val="left"/>
      <w:pPr>
        <w:ind w:left="3600" w:hanging="360"/>
      </w:pPr>
      <w:rPr>
        <w:rFonts w:ascii="Courier New" w:hAnsi="Courier New" w:hint="default"/>
      </w:rPr>
    </w:lvl>
    <w:lvl w:ilvl="5" w:tplc="F09C2E06">
      <w:start w:val="1"/>
      <w:numFmt w:val="bullet"/>
      <w:lvlText w:val=""/>
      <w:lvlJc w:val="left"/>
      <w:pPr>
        <w:ind w:left="4320" w:hanging="360"/>
      </w:pPr>
      <w:rPr>
        <w:rFonts w:ascii="Wingdings" w:hAnsi="Wingdings" w:hint="default"/>
      </w:rPr>
    </w:lvl>
    <w:lvl w:ilvl="6" w:tplc="E81C1938">
      <w:start w:val="1"/>
      <w:numFmt w:val="bullet"/>
      <w:lvlText w:val=""/>
      <w:lvlJc w:val="left"/>
      <w:pPr>
        <w:ind w:left="5040" w:hanging="360"/>
      </w:pPr>
      <w:rPr>
        <w:rFonts w:ascii="Symbol" w:hAnsi="Symbol" w:hint="default"/>
      </w:rPr>
    </w:lvl>
    <w:lvl w:ilvl="7" w:tplc="C8142194">
      <w:start w:val="1"/>
      <w:numFmt w:val="bullet"/>
      <w:lvlText w:val="o"/>
      <w:lvlJc w:val="left"/>
      <w:pPr>
        <w:ind w:left="5760" w:hanging="360"/>
      </w:pPr>
      <w:rPr>
        <w:rFonts w:ascii="Courier New" w:hAnsi="Courier New" w:hint="default"/>
      </w:rPr>
    </w:lvl>
    <w:lvl w:ilvl="8" w:tplc="AEBE241A">
      <w:start w:val="1"/>
      <w:numFmt w:val="bullet"/>
      <w:lvlText w:val=""/>
      <w:lvlJc w:val="left"/>
      <w:pPr>
        <w:ind w:left="6480" w:hanging="360"/>
      </w:pPr>
      <w:rPr>
        <w:rFonts w:ascii="Wingdings" w:hAnsi="Wingdings" w:hint="default"/>
      </w:rPr>
    </w:lvl>
  </w:abstractNum>
  <w:abstractNum w:abstractNumId="2" w15:restartNumberingAfterBreak="0">
    <w:nsid w:val="02ED0039"/>
    <w:multiLevelType w:val="multilevel"/>
    <w:tmpl w:val="4CD28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EC4B15"/>
    <w:multiLevelType w:val="multilevel"/>
    <w:tmpl w:val="558080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BC062E"/>
    <w:multiLevelType w:val="multilevel"/>
    <w:tmpl w:val="90FE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A1A574"/>
    <w:multiLevelType w:val="hybridMultilevel"/>
    <w:tmpl w:val="E6247402"/>
    <w:lvl w:ilvl="0" w:tplc="CF80F6BE">
      <w:start w:val="1"/>
      <w:numFmt w:val="bullet"/>
      <w:lvlText w:val=""/>
      <w:lvlJc w:val="left"/>
      <w:pPr>
        <w:ind w:left="720" w:hanging="360"/>
      </w:pPr>
      <w:rPr>
        <w:rFonts w:ascii="Symbol" w:hAnsi="Symbol" w:hint="default"/>
      </w:rPr>
    </w:lvl>
    <w:lvl w:ilvl="1" w:tplc="A2062D50">
      <w:start w:val="1"/>
      <w:numFmt w:val="bullet"/>
      <w:lvlText w:val="o"/>
      <w:lvlJc w:val="left"/>
      <w:pPr>
        <w:ind w:left="1440" w:hanging="360"/>
      </w:pPr>
      <w:rPr>
        <w:rFonts w:ascii="Courier New" w:hAnsi="Courier New" w:hint="default"/>
      </w:rPr>
    </w:lvl>
    <w:lvl w:ilvl="2" w:tplc="A9582E72">
      <w:start w:val="1"/>
      <w:numFmt w:val="bullet"/>
      <w:lvlText w:val=""/>
      <w:lvlJc w:val="left"/>
      <w:pPr>
        <w:ind w:left="2160" w:hanging="360"/>
      </w:pPr>
      <w:rPr>
        <w:rFonts w:ascii="Wingdings" w:hAnsi="Wingdings" w:hint="default"/>
      </w:rPr>
    </w:lvl>
    <w:lvl w:ilvl="3" w:tplc="342270E0">
      <w:start w:val="1"/>
      <w:numFmt w:val="bullet"/>
      <w:lvlText w:val=""/>
      <w:lvlJc w:val="left"/>
      <w:pPr>
        <w:ind w:left="2880" w:hanging="360"/>
      </w:pPr>
      <w:rPr>
        <w:rFonts w:ascii="Symbol" w:hAnsi="Symbol" w:hint="default"/>
      </w:rPr>
    </w:lvl>
    <w:lvl w:ilvl="4" w:tplc="CC9E855C">
      <w:start w:val="1"/>
      <w:numFmt w:val="bullet"/>
      <w:lvlText w:val="o"/>
      <w:lvlJc w:val="left"/>
      <w:pPr>
        <w:ind w:left="3600" w:hanging="360"/>
      </w:pPr>
      <w:rPr>
        <w:rFonts w:ascii="Courier New" w:hAnsi="Courier New" w:hint="default"/>
      </w:rPr>
    </w:lvl>
    <w:lvl w:ilvl="5" w:tplc="A358ED4E">
      <w:start w:val="1"/>
      <w:numFmt w:val="bullet"/>
      <w:lvlText w:val=""/>
      <w:lvlJc w:val="left"/>
      <w:pPr>
        <w:ind w:left="4320" w:hanging="360"/>
      </w:pPr>
      <w:rPr>
        <w:rFonts w:ascii="Wingdings" w:hAnsi="Wingdings" w:hint="default"/>
      </w:rPr>
    </w:lvl>
    <w:lvl w:ilvl="6" w:tplc="7E84133E">
      <w:start w:val="1"/>
      <w:numFmt w:val="bullet"/>
      <w:lvlText w:val=""/>
      <w:lvlJc w:val="left"/>
      <w:pPr>
        <w:ind w:left="5040" w:hanging="360"/>
      </w:pPr>
      <w:rPr>
        <w:rFonts w:ascii="Symbol" w:hAnsi="Symbol" w:hint="default"/>
      </w:rPr>
    </w:lvl>
    <w:lvl w:ilvl="7" w:tplc="9AC4C2AA">
      <w:start w:val="1"/>
      <w:numFmt w:val="bullet"/>
      <w:lvlText w:val="o"/>
      <w:lvlJc w:val="left"/>
      <w:pPr>
        <w:ind w:left="5760" w:hanging="360"/>
      </w:pPr>
      <w:rPr>
        <w:rFonts w:ascii="Courier New" w:hAnsi="Courier New" w:hint="default"/>
      </w:rPr>
    </w:lvl>
    <w:lvl w:ilvl="8" w:tplc="9FC61F9C">
      <w:start w:val="1"/>
      <w:numFmt w:val="bullet"/>
      <w:lvlText w:val=""/>
      <w:lvlJc w:val="left"/>
      <w:pPr>
        <w:ind w:left="6480" w:hanging="360"/>
      </w:pPr>
      <w:rPr>
        <w:rFonts w:ascii="Wingdings" w:hAnsi="Wingdings" w:hint="default"/>
      </w:rPr>
    </w:lvl>
  </w:abstractNum>
  <w:abstractNum w:abstractNumId="6" w15:restartNumberingAfterBreak="0">
    <w:nsid w:val="1689A198"/>
    <w:multiLevelType w:val="hybridMultilevel"/>
    <w:tmpl w:val="B7BE6B30"/>
    <w:lvl w:ilvl="0" w:tplc="7A3A84D0">
      <w:start w:val="1"/>
      <w:numFmt w:val="bullet"/>
      <w:lvlText w:val="-"/>
      <w:lvlJc w:val="left"/>
      <w:pPr>
        <w:ind w:left="720" w:hanging="360"/>
      </w:pPr>
      <w:rPr>
        <w:rFonts w:ascii="Calibri" w:hAnsi="Calibri" w:hint="default"/>
      </w:rPr>
    </w:lvl>
    <w:lvl w:ilvl="1" w:tplc="C6E8503C">
      <w:start w:val="1"/>
      <w:numFmt w:val="bullet"/>
      <w:lvlText w:val="o"/>
      <w:lvlJc w:val="left"/>
      <w:pPr>
        <w:ind w:left="1440" w:hanging="360"/>
      </w:pPr>
      <w:rPr>
        <w:rFonts w:ascii="Courier New" w:hAnsi="Courier New" w:hint="default"/>
      </w:rPr>
    </w:lvl>
    <w:lvl w:ilvl="2" w:tplc="684CC29E">
      <w:start w:val="1"/>
      <w:numFmt w:val="bullet"/>
      <w:lvlText w:val=""/>
      <w:lvlJc w:val="left"/>
      <w:pPr>
        <w:ind w:left="2160" w:hanging="360"/>
      </w:pPr>
      <w:rPr>
        <w:rFonts w:ascii="Wingdings" w:hAnsi="Wingdings" w:hint="default"/>
      </w:rPr>
    </w:lvl>
    <w:lvl w:ilvl="3" w:tplc="BEFA0368">
      <w:start w:val="1"/>
      <w:numFmt w:val="bullet"/>
      <w:lvlText w:val=""/>
      <w:lvlJc w:val="left"/>
      <w:pPr>
        <w:ind w:left="2880" w:hanging="360"/>
      </w:pPr>
      <w:rPr>
        <w:rFonts w:ascii="Symbol" w:hAnsi="Symbol" w:hint="default"/>
      </w:rPr>
    </w:lvl>
    <w:lvl w:ilvl="4" w:tplc="0DC0BA32">
      <w:start w:val="1"/>
      <w:numFmt w:val="bullet"/>
      <w:lvlText w:val="o"/>
      <w:lvlJc w:val="left"/>
      <w:pPr>
        <w:ind w:left="3600" w:hanging="360"/>
      </w:pPr>
      <w:rPr>
        <w:rFonts w:ascii="Courier New" w:hAnsi="Courier New" w:hint="default"/>
      </w:rPr>
    </w:lvl>
    <w:lvl w:ilvl="5" w:tplc="C928B0B8">
      <w:start w:val="1"/>
      <w:numFmt w:val="bullet"/>
      <w:lvlText w:val=""/>
      <w:lvlJc w:val="left"/>
      <w:pPr>
        <w:ind w:left="4320" w:hanging="360"/>
      </w:pPr>
      <w:rPr>
        <w:rFonts w:ascii="Wingdings" w:hAnsi="Wingdings" w:hint="default"/>
      </w:rPr>
    </w:lvl>
    <w:lvl w:ilvl="6" w:tplc="2258F190">
      <w:start w:val="1"/>
      <w:numFmt w:val="bullet"/>
      <w:lvlText w:val=""/>
      <w:lvlJc w:val="left"/>
      <w:pPr>
        <w:ind w:left="5040" w:hanging="360"/>
      </w:pPr>
      <w:rPr>
        <w:rFonts w:ascii="Symbol" w:hAnsi="Symbol" w:hint="default"/>
      </w:rPr>
    </w:lvl>
    <w:lvl w:ilvl="7" w:tplc="C84EF94A">
      <w:start w:val="1"/>
      <w:numFmt w:val="bullet"/>
      <w:lvlText w:val="o"/>
      <w:lvlJc w:val="left"/>
      <w:pPr>
        <w:ind w:left="5760" w:hanging="360"/>
      </w:pPr>
      <w:rPr>
        <w:rFonts w:ascii="Courier New" w:hAnsi="Courier New" w:hint="default"/>
      </w:rPr>
    </w:lvl>
    <w:lvl w:ilvl="8" w:tplc="449476C4">
      <w:start w:val="1"/>
      <w:numFmt w:val="bullet"/>
      <w:lvlText w:val=""/>
      <w:lvlJc w:val="left"/>
      <w:pPr>
        <w:ind w:left="6480" w:hanging="360"/>
      </w:pPr>
      <w:rPr>
        <w:rFonts w:ascii="Wingdings" w:hAnsi="Wingdings" w:hint="default"/>
      </w:rPr>
    </w:lvl>
  </w:abstractNum>
  <w:abstractNum w:abstractNumId="7" w15:restartNumberingAfterBreak="0">
    <w:nsid w:val="19A838C4"/>
    <w:multiLevelType w:val="hybridMultilevel"/>
    <w:tmpl w:val="F8D0FDF6"/>
    <w:lvl w:ilvl="0" w:tplc="80465B48">
      <w:start w:val="1"/>
      <w:numFmt w:val="bullet"/>
      <w:lvlText w:val=""/>
      <w:lvlJc w:val="left"/>
      <w:pPr>
        <w:ind w:left="720" w:hanging="360"/>
      </w:pPr>
      <w:rPr>
        <w:rFonts w:ascii="Symbol" w:hAnsi="Symbol" w:hint="default"/>
      </w:rPr>
    </w:lvl>
    <w:lvl w:ilvl="1" w:tplc="31EED184">
      <w:start w:val="1"/>
      <w:numFmt w:val="bullet"/>
      <w:lvlText w:val="o"/>
      <w:lvlJc w:val="left"/>
      <w:pPr>
        <w:ind w:left="1440" w:hanging="360"/>
      </w:pPr>
      <w:rPr>
        <w:rFonts w:ascii="Courier New" w:hAnsi="Courier New" w:hint="default"/>
      </w:rPr>
    </w:lvl>
    <w:lvl w:ilvl="2" w:tplc="34D685CC">
      <w:start w:val="1"/>
      <w:numFmt w:val="bullet"/>
      <w:lvlText w:val=""/>
      <w:lvlJc w:val="left"/>
      <w:pPr>
        <w:ind w:left="2160" w:hanging="360"/>
      </w:pPr>
      <w:rPr>
        <w:rFonts w:ascii="Wingdings" w:hAnsi="Wingdings" w:hint="default"/>
      </w:rPr>
    </w:lvl>
    <w:lvl w:ilvl="3" w:tplc="728CC0C8">
      <w:start w:val="1"/>
      <w:numFmt w:val="bullet"/>
      <w:lvlText w:val=""/>
      <w:lvlJc w:val="left"/>
      <w:pPr>
        <w:ind w:left="2880" w:hanging="360"/>
      </w:pPr>
      <w:rPr>
        <w:rFonts w:ascii="Symbol" w:hAnsi="Symbol" w:hint="default"/>
      </w:rPr>
    </w:lvl>
    <w:lvl w:ilvl="4" w:tplc="6BD8C0B6">
      <w:start w:val="1"/>
      <w:numFmt w:val="bullet"/>
      <w:lvlText w:val="o"/>
      <w:lvlJc w:val="left"/>
      <w:pPr>
        <w:ind w:left="3600" w:hanging="360"/>
      </w:pPr>
      <w:rPr>
        <w:rFonts w:ascii="Courier New" w:hAnsi="Courier New" w:hint="default"/>
      </w:rPr>
    </w:lvl>
    <w:lvl w:ilvl="5" w:tplc="A3209E00">
      <w:start w:val="1"/>
      <w:numFmt w:val="bullet"/>
      <w:lvlText w:val=""/>
      <w:lvlJc w:val="left"/>
      <w:pPr>
        <w:ind w:left="4320" w:hanging="360"/>
      </w:pPr>
      <w:rPr>
        <w:rFonts w:ascii="Wingdings" w:hAnsi="Wingdings" w:hint="default"/>
      </w:rPr>
    </w:lvl>
    <w:lvl w:ilvl="6" w:tplc="CDE8F31E">
      <w:start w:val="1"/>
      <w:numFmt w:val="bullet"/>
      <w:lvlText w:val=""/>
      <w:lvlJc w:val="left"/>
      <w:pPr>
        <w:ind w:left="5040" w:hanging="360"/>
      </w:pPr>
      <w:rPr>
        <w:rFonts w:ascii="Symbol" w:hAnsi="Symbol" w:hint="default"/>
      </w:rPr>
    </w:lvl>
    <w:lvl w:ilvl="7" w:tplc="66F42F88">
      <w:start w:val="1"/>
      <w:numFmt w:val="bullet"/>
      <w:lvlText w:val="o"/>
      <w:lvlJc w:val="left"/>
      <w:pPr>
        <w:ind w:left="5760" w:hanging="360"/>
      </w:pPr>
      <w:rPr>
        <w:rFonts w:ascii="Courier New" w:hAnsi="Courier New" w:hint="default"/>
      </w:rPr>
    </w:lvl>
    <w:lvl w:ilvl="8" w:tplc="C312FA9A">
      <w:start w:val="1"/>
      <w:numFmt w:val="bullet"/>
      <w:lvlText w:val=""/>
      <w:lvlJc w:val="left"/>
      <w:pPr>
        <w:ind w:left="6480" w:hanging="360"/>
      </w:pPr>
      <w:rPr>
        <w:rFonts w:ascii="Wingdings" w:hAnsi="Wingdings" w:hint="default"/>
      </w:rPr>
    </w:lvl>
  </w:abstractNum>
  <w:abstractNum w:abstractNumId="8" w15:restartNumberingAfterBreak="0">
    <w:nsid w:val="1FBD3B58"/>
    <w:multiLevelType w:val="multilevel"/>
    <w:tmpl w:val="D0747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FFF3E1C"/>
    <w:multiLevelType w:val="multilevel"/>
    <w:tmpl w:val="CC6CE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1AB599A"/>
    <w:multiLevelType w:val="multilevel"/>
    <w:tmpl w:val="76F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C251D6"/>
    <w:multiLevelType w:val="multilevel"/>
    <w:tmpl w:val="779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E46F32"/>
    <w:multiLevelType w:val="multilevel"/>
    <w:tmpl w:val="51022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95E3179"/>
    <w:multiLevelType w:val="multilevel"/>
    <w:tmpl w:val="C042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35177B"/>
    <w:multiLevelType w:val="multilevel"/>
    <w:tmpl w:val="190E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F1B105"/>
    <w:multiLevelType w:val="hybridMultilevel"/>
    <w:tmpl w:val="5596E97C"/>
    <w:lvl w:ilvl="0" w:tplc="CD105DD2">
      <w:start w:val="1"/>
      <w:numFmt w:val="decimal"/>
      <w:lvlText w:val="%1."/>
      <w:lvlJc w:val="left"/>
      <w:pPr>
        <w:ind w:left="720" w:hanging="360"/>
      </w:pPr>
    </w:lvl>
    <w:lvl w:ilvl="1" w:tplc="ADEA6500">
      <w:start w:val="1"/>
      <w:numFmt w:val="lowerLetter"/>
      <w:lvlText w:val="%2."/>
      <w:lvlJc w:val="left"/>
      <w:pPr>
        <w:ind w:left="1440" w:hanging="360"/>
      </w:pPr>
    </w:lvl>
    <w:lvl w:ilvl="2" w:tplc="0AEAFACA">
      <w:start w:val="1"/>
      <w:numFmt w:val="lowerRoman"/>
      <w:lvlText w:val="%3."/>
      <w:lvlJc w:val="right"/>
      <w:pPr>
        <w:ind w:left="2160" w:hanging="180"/>
      </w:pPr>
    </w:lvl>
    <w:lvl w:ilvl="3" w:tplc="A3FC6962">
      <w:start w:val="1"/>
      <w:numFmt w:val="decimal"/>
      <w:lvlText w:val="%4."/>
      <w:lvlJc w:val="left"/>
      <w:pPr>
        <w:ind w:left="2880" w:hanging="360"/>
      </w:pPr>
    </w:lvl>
    <w:lvl w:ilvl="4" w:tplc="43A0B96C">
      <w:start w:val="1"/>
      <w:numFmt w:val="lowerLetter"/>
      <w:lvlText w:val="%5."/>
      <w:lvlJc w:val="left"/>
      <w:pPr>
        <w:ind w:left="3600" w:hanging="360"/>
      </w:pPr>
    </w:lvl>
    <w:lvl w:ilvl="5" w:tplc="E7903098">
      <w:start w:val="1"/>
      <w:numFmt w:val="lowerRoman"/>
      <w:lvlText w:val="%6."/>
      <w:lvlJc w:val="right"/>
      <w:pPr>
        <w:ind w:left="4320" w:hanging="180"/>
      </w:pPr>
    </w:lvl>
    <w:lvl w:ilvl="6" w:tplc="80BC4E6E">
      <w:start w:val="1"/>
      <w:numFmt w:val="decimal"/>
      <w:lvlText w:val="%7."/>
      <w:lvlJc w:val="left"/>
      <w:pPr>
        <w:ind w:left="5040" w:hanging="360"/>
      </w:pPr>
    </w:lvl>
    <w:lvl w:ilvl="7" w:tplc="34E22B52">
      <w:start w:val="1"/>
      <w:numFmt w:val="lowerLetter"/>
      <w:lvlText w:val="%8."/>
      <w:lvlJc w:val="left"/>
      <w:pPr>
        <w:ind w:left="5760" w:hanging="360"/>
      </w:pPr>
    </w:lvl>
    <w:lvl w:ilvl="8" w:tplc="52E234F4">
      <w:start w:val="1"/>
      <w:numFmt w:val="lowerRoman"/>
      <w:lvlText w:val="%9."/>
      <w:lvlJc w:val="right"/>
      <w:pPr>
        <w:ind w:left="6480" w:hanging="180"/>
      </w:pPr>
    </w:lvl>
  </w:abstractNum>
  <w:abstractNum w:abstractNumId="16" w15:restartNumberingAfterBreak="0">
    <w:nsid w:val="3791975B"/>
    <w:multiLevelType w:val="hybridMultilevel"/>
    <w:tmpl w:val="E04C66AC"/>
    <w:lvl w:ilvl="0" w:tplc="6C20745E">
      <w:start w:val="1"/>
      <w:numFmt w:val="bullet"/>
      <w:lvlText w:val=""/>
      <w:lvlJc w:val="left"/>
      <w:pPr>
        <w:ind w:left="720" w:hanging="360"/>
      </w:pPr>
      <w:rPr>
        <w:rFonts w:ascii="Symbol" w:hAnsi="Symbol" w:hint="default"/>
      </w:rPr>
    </w:lvl>
    <w:lvl w:ilvl="1" w:tplc="9CE8E946">
      <w:start w:val="1"/>
      <w:numFmt w:val="bullet"/>
      <w:lvlText w:val="o"/>
      <w:lvlJc w:val="left"/>
      <w:pPr>
        <w:ind w:left="1440" w:hanging="360"/>
      </w:pPr>
      <w:rPr>
        <w:rFonts w:ascii="Courier New" w:hAnsi="Courier New" w:hint="default"/>
      </w:rPr>
    </w:lvl>
    <w:lvl w:ilvl="2" w:tplc="BDB42470">
      <w:start w:val="1"/>
      <w:numFmt w:val="bullet"/>
      <w:lvlText w:val=""/>
      <w:lvlJc w:val="left"/>
      <w:pPr>
        <w:ind w:left="2160" w:hanging="360"/>
      </w:pPr>
      <w:rPr>
        <w:rFonts w:ascii="Wingdings" w:hAnsi="Wingdings" w:hint="default"/>
      </w:rPr>
    </w:lvl>
    <w:lvl w:ilvl="3" w:tplc="60AE5FCA">
      <w:start w:val="1"/>
      <w:numFmt w:val="bullet"/>
      <w:lvlText w:val=""/>
      <w:lvlJc w:val="left"/>
      <w:pPr>
        <w:ind w:left="2880" w:hanging="360"/>
      </w:pPr>
      <w:rPr>
        <w:rFonts w:ascii="Symbol" w:hAnsi="Symbol" w:hint="default"/>
      </w:rPr>
    </w:lvl>
    <w:lvl w:ilvl="4" w:tplc="52084F3E">
      <w:start w:val="1"/>
      <w:numFmt w:val="bullet"/>
      <w:lvlText w:val="o"/>
      <w:lvlJc w:val="left"/>
      <w:pPr>
        <w:ind w:left="3600" w:hanging="360"/>
      </w:pPr>
      <w:rPr>
        <w:rFonts w:ascii="Courier New" w:hAnsi="Courier New" w:hint="default"/>
      </w:rPr>
    </w:lvl>
    <w:lvl w:ilvl="5" w:tplc="71AA1A76">
      <w:start w:val="1"/>
      <w:numFmt w:val="bullet"/>
      <w:lvlText w:val=""/>
      <w:lvlJc w:val="left"/>
      <w:pPr>
        <w:ind w:left="4320" w:hanging="360"/>
      </w:pPr>
      <w:rPr>
        <w:rFonts w:ascii="Wingdings" w:hAnsi="Wingdings" w:hint="default"/>
      </w:rPr>
    </w:lvl>
    <w:lvl w:ilvl="6" w:tplc="90C41826">
      <w:start w:val="1"/>
      <w:numFmt w:val="bullet"/>
      <w:lvlText w:val=""/>
      <w:lvlJc w:val="left"/>
      <w:pPr>
        <w:ind w:left="5040" w:hanging="360"/>
      </w:pPr>
      <w:rPr>
        <w:rFonts w:ascii="Symbol" w:hAnsi="Symbol" w:hint="default"/>
      </w:rPr>
    </w:lvl>
    <w:lvl w:ilvl="7" w:tplc="D4204B96">
      <w:start w:val="1"/>
      <w:numFmt w:val="bullet"/>
      <w:lvlText w:val="o"/>
      <w:lvlJc w:val="left"/>
      <w:pPr>
        <w:ind w:left="5760" w:hanging="360"/>
      </w:pPr>
      <w:rPr>
        <w:rFonts w:ascii="Courier New" w:hAnsi="Courier New" w:hint="default"/>
      </w:rPr>
    </w:lvl>
    <w:lvl w:ilvl="8" w:tplc="0B7E213E">
      <w:start w:val="1"/>
      <w:numFmt w:val="bullet"/>
      <w:lvlText w:val=""/>
      <w:lvlJc w:val="left"/>
      <w:pPr>
        <w:ind w:left="6480" w:hanging="360"/>
      </w:pPr>
      <w:rPr>
        <w:rFonts w:ascii="Wingdings" w:hAnsi="Wingdings" w:hint="default"/>
      </w:rPr>
    </w:lvl>
  </w:abstractNum>
  <w:abstractNum w:abstractNumId="17" w15:restartNumberingAfterBreak="0">
    <w:nsid w:val="3BE74C40"/>
    <w:multiLevelType w:val="hybridMultilevel"/>
    <w:tmpl w:val="FE907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A94D45"/>
    <w:multiLevelType w:val="multilevel"/>
    <w:tmpl w:val="382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ED1253"/>
    <w:multiLevelType w:val="multilevel"/>
    <w:tmpl w:val="C042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FDBBDB"/>
    <w:multiLevelType w:val="hybridMultilevel"/>
    <w:tmpl w:val="313C2A56"/>
    <w:lvl w:ilvl="0" w:tplc="8D8A515C">
      <w:start w:val="1"/>
      <w:numFmt w:val="bullet"/>
      <w:lvlText w:val="-"/>
      <w:lvlJc w:val="left"/>
      <w:pPr>
        <w:ind w:left="720" w:hanging="360"/>
      </w:pPr>
      <w:rPr>
        <w:rFonts w:ascii="Calibri" w:hAnsi="Calibri" w:hint="default"/>
      </w:rPr>
    </w:lvl>
    <w:lvl w:ilvl="1" w:tplc="B32046C6">
      <w:start w:val="1"/>
      <w:numFmt w:val="bullet"/>
      <w:lvlText w:val="o"/>
      <w:lvlJc w:val="left"/>
      <w:pPr>
        <w:ind w:left="1440" w:hanging="360"/>
      </w:pPr>
      <w:rPr>
        <w:rFonts w:ascii="Courier New" w:hAnsi="Courier New" w:hint="default"/>
      </w:rPr>
    </w:lvl>
    <w:lvl w:ilvl="2" w:tplc="A80C62EA">
      <w:start w:val="1"/>
      <w:numFmt w:val="bullet"/>
      <w:lvlText w:val=""/>
      <w:lvlJc w:val="left"/>
      <w:pPr>
        <w:ind w:left="2160" w:hanging="360"/>
      </w:pPr>
      <w:rPr>
        <w:rFonts w:ascii="Wingdings" w:hAnsi="Wingdings" w:hint="default"/>
      </w:rPr>
    </w:lvl>
    <w:lvl w:ilvl="3" w:tplc="3268512C">
      <w:start w:val="1"/>
      <w:numFmt w:val="bullet"/>
      <w:lvlText w:val=""/>
      <w:lvlJc w:val="left"/>
      <w:pPr>
        <w:ind w:left="2880" w:hanging="360"/>
      </w:pPr>
      <w:rPr>
        <w:rFonts w:ascii="Symbol" w:hAnsi="Symbol" w:hint="default"/>
      </w:rPr>
    </w:lvl>
    <w:lvl w:ilvl="4" w:tplc="8F9E3C9A">
      <w:start w:val="1"/>
      <w:numFmt w:val="bullet"/>
      <w:lvlText w:val="o"/>
      <w:lvlJc w:val="left"/>
      <w:pPr>
        <w:ind w:left="3600" w:hanging="360"/>
      </w:pPr>
      <w:rPr>
        <w:rFonts w:ascii="Courier New" w:hAnsi="Courier New" w:hint="default"/>
      </w:rPr>
    </w:lvl>
    <w:lvl w:ilvl="5" w:tplc="665692A8">
      <w:start w:val="1"/>
      <w:numFmt w:val="bullet"/>
      <w:lvlText w:val=""/>
      <w:lvlJc w:val="left"/>
      <w:pPr>
        <w:ind w:left="4320" w:hanging="360"/>
      </w:pPr>
      <w:rPr>
        <w:rFonts w:ascii="Wingdings" w:hAnsi="Wingdings" w:hint="default"/>
      </w:rPr>
    </w:lvl>
    <w:lvl w:ilvl="6" w:tplc="B1C8D5A6">
      <w:start w:val="1"/>
      <w:numFmt w:val="bullet"/>
      <w:lvlText w:val=""/>
      <w:lvlJc w:val="left"/>
      <w:pPr>
        <w:ind w:left="5040" w:hanging="360"/>
      </w:pPr>
      <w:rPr>
        <w:rFonts w:ascii="Symbol" w:hAnsi="Symbol" w:hint="default"/>
      </w:rPr>
    </w:lvl>
    <w:lvl w:ilvl="7" w:tplc="FF2CDB12">
      <w:start w:val="1"/>
      <w:numFmt w:val="bullet"/>
      <w:lvlText w:val="o"/>
      <w:lvlJc w:val="left"/>
      <w:pPr>
        <w:ind w:left="5760" w:hanging="360"/>
      </w:pPr>
      <w:rPr>
        <w:rFonts w:ascii="Courier New" w:hAnsi="Courier New" w:hint="default"/>
      </w:rPr>
    </w:lvl>
    <w:lvl w:ilvl="8" w:tplc="CE80B204">
      <w:start w:val="1"/>
      <w:numFmt w:val="bullet"/>
      <w:lvlText w:val=""/>
      <w:lvlJc w:val="left"/>
      <w:pPr>
        <w:ind w:left="6480" w:hanging="360"/>
      </w:pPr>
      <w:rPr>
        <w:rFonts w:ascii="Wingdings" w:hAnsi="Wingdings" w:hint="default"/>
      </w:rPr>
    </w:lvl>
  </w:abstractNum>
  <w:abstractNum w:abstractNumId="21" w15:restartNumberingAfterBreak="0">
    <w:nsid w:val="42EDEE91"/>
    <w:multiLevelType w:val="hybridMultilevel"/>
    <w:tmpl w:val="84FE8B96"/>
    <w:lvl w:ilvl="0" w:tplc="8CA06644">
      <w:start w:val="1"/>
      <w:numFmt w:val="bullet"/>
      <w:lvlText w:val=""/>
      <w:lvlJc w:val="left"/>
      <w:pPr>
        <w:ind w:left="720" w:hanging="360"/>
      </w:pPr>
      <w:rPr>
        <w:rFonts w:ascii="Symbol" w:hAnsi="Symbol" w:hint="default"/>
      </w:rPr>
    </w:lvl>
    <w:lvl w:ilvl="1" w:tplc="BC8A7F1A">
      <w:start w:val="1"/>
      <w:numFmt w:val="bullet"/>
      <w:lvlText w:val="o"/>
      <w:lvlJc w:val="left"/>
      <w:pPr>
        <w:ind w:left="1440" w:hanging="360"/>
      </w:pPr>
      <w:rPr>
        <w:rFonts w:ascii="Courier New" w:hAnsi="Courier New" w:hint="default"/>
      </w:rPr>
    </w:lvl>
    <w:lvl w:ilvl="2" w:tplc="8B3CF354">
      <w:start w:val="1"/>
      <w:numFmt w:val="bullet"/>
      <w:lvlText w:val=""/>
      <w:lvlJc w:val="left"/>
      <w:pPr>
        <w:ind w:left="2160" w:hanging="360"/>
      </w:pPr>
      <w:rPr>
        <w:rFonts w:ascii="Wingdings" w:hAnsi="Wingdings" w:hint="default"/>
      </w:rPr>
    </w:lvl>
    <w:lvl w:ilvl="3" w:tplc="9D32FF34">
      <w:start w:val="1"/>
      <w:numFmt w:val="bullet"/>
      <w:lvlText w:val=""/>
      <w:lvlJc w:val="left"/>
      <w:pPr>
        <w:ind w:left="2880" w:hanging="360"/>
      </w:pPr>
      <w:rPr>
        <w:rFonts w:ascii="Symbol" w:hAnsi="Symbol" w:hint="default"/>
      </w:rPr>
    </w:lvl>
    <w:lvl w:ilvl="4" w:tplc="F88CC0A6">
      <w:start w:val="1"/>
      <w:numFmt w:val="bullet"/>
      <w:lvlText w:val="o"/>
      <w:lvlJc w:val="left"/>
      <w:pPr>
        <w:ind w:left="3600" w:hanging="360"/>
      </w:pPr>
      <w:rPr>
        <w:rFonts w:ascii="Courier New" w:hAnsi="Courier New" w:hint="default"/>
      </w:rPr>
    </w:lvl>
    <w:lvl w:ilvl="5" w:tplc="3DD22710">
      <w:start w:val="1"/>
      <w:numFmt w:val="bullet"/>
      <w:lvlText w:val=""/>
      <w:lvlJc w:val="left"/>
      <w:pPr>
        <w:ind w:left="4320" w:hanging="360"/>
      </w:pPr>
      <w:rPr>
        <w:rFonts w:ascii="Wingdings" w:hAnsi="Wingdings" w:hint="default"/>
      </w:rPr>
    </w:lvl>
    <w:lvl w:ilvl="6" w:tplc="DF80D97A">
      <w:start w:val="1"/>
      <w:numFmt w:val="bullet"/>
      <w:lvlText w:val=""/>
      <w:lvlJc w:val="left"/>
      <w:pPr>
        <w:ind w:left="5040" w:hanging="360"/>
      </w:pPr>
      <w:rPr>
        <w:rFonts w:ascii="Symbol" w:hAnsi="Symbol" w:hint="default"/>
      </w:rPr>
    </w:lvl>
    <w:lvl w:ilvl="7" w:tplc="CDB08C0E">
      <w:start w:val="1"/>
      <w:numFmt w:val="bullet"/>
      <w:lvlText w:val="o"/>
      <w:lvlJc w:val="left"/>
      <w:pPr>
        <w:ind w:left="5760" w:hanging="360"/>
      </w:pPr>
      <w:rPr>
        <w:rFonts w:ascii="Courier New" w:hAnsi="Courier New" w:hint="default"/>
      </w:rPr>
    </w:lvl>
    <w:lvl w:ilvl="8" w:tplc="75EA1906">
      <w:start w:val="1"/>
      <w:numFmt w:val="bullet"/>
      <w:lvlText w:val=""/>
      <w:lvlJc w:val="left"/>
      <w:pPr>
        <w:ind w:left="6480" w:hanging="360"/>
      </w:pPr>
      <w:rPr>
        <w:rFonts w:ascii="Wingdings" w:hAnsi="Wingdings" w:hint="default"/>
      </w:rPr>
    </w:lvl>
  </w:abstractNum>
  <w:abstractNum w:abstractNumId="22" w15:restartNumberingAfterBreak="0">
    <w:nsid w:val="466B3B4B"/>
    <w:multiLevelType w:val="multilevel"/>
    <w:tmpl w:val="D4B494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7DD367A"/>
    <w:multiLevelType w:val="multilevel"/>
    <w:tmpl w:val="6F70B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D121C86"/>
    <w:multiLevelType w:val="hybridMultilevel"/>
    <w:tmpl w:val="A3740BA6"/>
    <w:lvl w:ilvl="0" w:tplc="1EB2E626">
      <w:start w:val="1"/>
      <w:numFmt w:val="bullet"/>
      <w:lvlText w:val="-"/>
      <w:lvlJc w:val="left"/>
      <w:pPr>
        <w:ind w:left="720" w:hanging="360"/>
      </w:pPr>
      <w:rPr>
        <w:rFonts w:ascii="Calibri" w:hAnsi="Calibri" w:hint="default"/>
      </w:rPr>
    </w:lvl>
    <w:lvl w:ilvl="1" w:tplc="D54A0432">
      <w:start w:val="1"/>
      <w:numFmt w:val="bullet"/>
      <w:lvlText w:val="o"/>
      <w:lvlJc w:val="left"/>
      <w:pPr>
        <w:ind w:left="1440" w:hanging="360"/>
      </w:pPr>
      <w:rPr>
        <w:rFonts w:ascii="Courier New" w:hAnsi="Courier New" w:hint="default"/>
      </w:rPr>
    </w:lvl>
    <w:lvl w:ilvl="2" w:tplc="3B36E914">
      <w:start w:val="1"/>
      <w:numFmt w:val="bullet"/>
      <w:lvlText w:val=""/>
      <w:lvlJc w:val="left"/>
      <w:pPr>
        <w:ind w:left="2160" w:hanging="360"/>
      </w:pPr>
      <w:rPr>
        <w:rFonts w:ascii="Wingdings" w:hAnsi="Wingdings" w:hint="default"/>
      </w:rPr>
    </w:lvl>
    <w:lvl w:ilvl="3" w:tplc="49B4DA98">
      <w:start w:val="1"/>
      <w:numFmt w:val="bullet"/>
      <w:lvlText w:val=""/>
      <w:lvlJc w:val="left"/>
      <w:pPr>
        <w:ind w:left="2880" w:hanging="360"/>
      </w:pPr>
      <w:rPr>
        <w:rFonts w:ascii="Symbol" w:hAnsi="Symbol" w:hint="default"/>
      </w:rPr>
    </w:lvl>
    <w:lvl w:ilvl="4" w:tplc="96A23CE6">
      <w:start w:val="1"/>
      <w:numFmt w:val="bullet"/>
      <w:lvlText w:val="o"/>
      <w:lvlJc w:val="left"/>
      <w:pPr>
        <w:ind w:left="3600" w:hanging="360"/>
      </w:pPr>
      <w:rPr>
        <w:rFonts w:ascii="Courier New" w:hAnsi="Courier New" w:hint="default"/>
      </w:rPr>
    </w:lvl>
    <w:lvl w:ilvl="5" w:tplc="9B963710">
      <w:start w:val="1"/>
      <w:numFmt w:val="bullet"/>
      <w:lvlText w:val=""/>
      <w:lvlJc w:val="left"/>
      <w:pPr>
        <w:ind w:left="4320" w:hanging="360"/>
      </w:pPr>
      <w:rPr>
        <w:rFonts w:ascii="Wingdings" w:hAnsi="Wingdings" w:hint="default"/>
      </w:rPr>
    </w:lvl>
    <w:lvl w:ilvl="6" w:tplc="E30A7FDC">
      <w:start w:val="1"/>
      <w:numFmt w:val="bullet"/>
      <w:lvlText w:val=""/>
      <w:lvlJc w:val="left"/>
      <w:pPr>
        <w:ind w:left="5040" w:hanging="360"/>
      </w:pPr>
      <w:rPr>
        <w:rFonts w:ascii="Symbol" w:hAnsi="Symbol" w:hint="default"/>
      </w:rPr>
    </w:lvl>
    <w:lvl w:ilvl="7" w:tplc="9F3C317A">
      <w:start w:val="1"/>
      <w:numFmt w:val="bullet"/>
      <w:lvlText w:val="o"/>
      <w:lvlJc w:val="left"/>
      <w:pPr>
        <w:ind w:left="5760" w:hanging="360"/>
      </w:pPr>
      <w:rPr>
        <w:rFonts w:ascii="Courier New" w:hAnsi="Courier New" w:hint="default"/>
      </w:rPr>
    </w:lvl>
    <w:lvl w:ilvl="8" w:tplc="66BA78E0">
      <w:start w:val="1"/>
      <w:numFmt w:val="bullet"/>
      <w:lvlText w:val=""/>
      <w:lvlJc w:val="left"/>
      <w:pPr>
        <w:ind w:left="6480" w:hanging="360"/>
      </w:pPr>
      <w:rPr>
        <w:rFonts w:ascii="Wingdings" w:hAnsi="Wingdings" w:hint="default"/>
      </w:rPr>
    </w:lvl>
  </w:abstractNum>
  <w:abstractNum w:abstractNumId="25" w15:restartNumberingAfterBreak="0">
    <w:nsid w:val="50215775"/>
    <w:multiLevelType w:val="hybridMultilevel"/>
    <w:tmpl w:val="8922789E"/>
    <w:lvl w:ilvl="0" w:tplc="CE60C238">
      <w:start w:val="1"/>
      <w:numFmt w:val="bullet"/>
      <w:lvlText w:val="-"/>
      <w:lvlJc w:val="left"/>
      <w:pPr>
        <w:ind w:left="720" w:hanging="360"/>
      </w:pPr>
      <w:rPr>
        <w:rFonts w:ascii="Calibri" w:hAnsi="Calibri" w:hint="default"/>
      </w:rPr>
    </w:lvl>
    <w:lvl w:ilvl="1" w:tplc="74DEE8AC">
      <w:start w:val="1"/>
      <w:numFmt w:val="bullet"/>
      <w:lvlText w:val="o"/>
      <w:lvlJc w:val="left"/>
      <w:pPr>
        <w:ind w:left="1440" w:hanging="360"/>
      </w:pPr>
      <w:rPr>
        <w:rFonts w:ascii="Courier New" w:hAnsi="Courier New" w:hint="default"/>
      </w:rPr>
    </w:lvl>
    <w:lvl w:ilvl="2" w:tplc="AB705210">
      <w:start w:val="1"/>
      <w:numFmt w:val="bullet"/>
      <w:lvlText w:val=""/>
      <w:lvlJc w:val="left"/>
      <w:pPr>
        <w:ind w:left="2160" w:hanging="360"/>
      </w:pPr>
      <w:rPr>
        <w:rFonts w:ascii="Wingdings" w:hAnsi="Wingdings" w:hint="default"/>
      </w:rPr>
    </w:lvl>
    <w:lvl w:ilvl="3" w:tplc="B9081964">
      <w:start w:val="1"/>
      <w:numFmt w:val="bullet"/>
      <w:lvlText w:val=""/>
      <w:lvlJc w:val="left"/>
      <w:pPr>
        <w:ind w:left="2880" w:hanging="360"/>
      </w:pPr>
      <w:rPr>
        <w:rFonts w:ascii="Symbol" w:hAnsi="Symbol" w:hint="default"/>
      </w:rPr>
    </w:lvl>
    <w:lvl w:ilvl="4" w:tplc="9BAA646C">
      <w:start w:val="1"/>
      <w:numFmt w:val="bullet"/>
      <w:lvlText w:val="o"/>
      <w:lvlJc w:val="left"/>
      <w:pPr>
        <w:ind w:left="3600" w:hanging="360"/>
      </w:pPr>
      <w:rPr>
        <w:rFonts w:ascii="Courier New" w:hAnsi="Courier New" w:hint="default"/>
      </w:rPr>
    </w:lvl>
    <w:lvl w:ilvl="5" w:tplc="E158AB22">
      <w:start w:val="1"/>
      <w:numFmt w:val="bullet"/>
      <w:lvlText w:val=""/>
      <w:lvlJc w:val="left"/>
      <w:pPr>
        <w:ind w:left="4320" w:hanging="360"/>
      </w:pPr>
      <w:rPr>
        <w:rFonts w:ascii="Wingdings" w:hAnsi="Wingdings" w:hint="default"/>
      </w:rPr>
    </w:lvl>
    <w:lvl w:ilvl="6" w:tplc="D56633CE">
      <w:start w:val="1"/>
      <w:numFmt w:val="bullet"/>
      <w:lvlText w:val=""/>
      <w:lvlJc w:val="left"/>
      <w:pPr>
        <w:ind w:left="5040" w:hanging="360"/>
      </w:pPr>
      <w:rPr>
        <w:rFonts w:ascii="Symbol" w:hAnsi="Symbol" w:hint="default"/>
      </w:rPr>
    </w:lvl>
    <w:lvl w:ilvl="7" w:tplc="CAFE043C">
      <w:start w:val="1"/>
      <w:numFmt w:val="bullet"/>
      <w:lvlText w:val="o"/>
      <w:lvlJc w:val="left"/>
      <w:pPr>
        <w:ind w:left="5760" w:hanging="360"/>
      </w:pPr>
      <w:rPr>
        <w:rFonts w:ascii="Courier New" w:hAnsi="Courier New" w:hint="default"/>
      </w:rPr>
    </w:lvl>
    <w:lvl w:ilvl="8" w:tplc="EB246B1E">
      <w:start w:val="1"/>
      <w:numFmt w:val="bullet"/>
      <w:lvlText w:val=""/>
      <w:lvlJc w:val="left"/>
      <w:pPr>
        <w:ind w:left="6480" w:hanging="360"/>
      </w:pPr>
      <w:rPr>
        <w:rFonts w:ascii="Wingdings" w:hAnsi="Wingdings" w:hint="default"/>
      </w:rPr>
    </w:lvl>
  </w:abstractNum>
  <w:abstractNum w:abstractNumId="26" w15:restartNumberingAfterBreak="0">
    <w:nsid w:val="514149BC"/>
    <w:multiLevelType w:val="hybridMultilevel"/>
    <w:tmpl w:val="08CE01F2"/>
    <w:lvl w:ilvl="0" w:tplc="FBBE3828">
      <w:start w:val="1"/>
      <w:numFmt w:val="decimal"/>
      <w:lvlText w:val="%1."/>
      <w:lvlJc w:val="left"/>
      <w:pPr>
        <w:ind w:left="720" w:hanging="360"/>
      </w:pPr>
    </w:lvl>
    <w:lvl w:ilvl="1" w:tplc="DDD6DA98">
      <w:start w:val="1"/>
      <w:numFmt w:val="lowerLetter"/>
      <w:lvlText w:val="%2."/>
      <w:lvlJc w:val="left"/>
      <w:pPr>
        <w:ind w:left="1440" w:hanging="360"/>
      </w:pPr>
    </w:lvl>
    <w:lvl w:ilvl="2" w:tplc="B260C114">
      <w:start w:val="1"/>
      <w:numFmt w:val="lowerRoman"/>
      <w:lvlText w:val="%3."/>
      <w:lvlJc w:val="right"/>
      <w:pPr>
        <w:ind w:left="2160" w:hanging="180"/>
      </w:pPr>
    </w:lvl>
    <w:lvl w:ilvl="3" w:tplc="D528FF82">
      <w:start w:val="1"/>
      <w:numFmt w:val="decimal"/>
      <w:lvlText w:val="%4."/>
      <w:lvlJc w:val="left"/>
      <w:pPr>
        <w:ind w:left="2880" w:hanging="360"/>
      </w:pPr>
    </w:lvl>
    <w:lvl w:ilvl="4" w:tplc="EB56DA54">
      <w:start w:val="1"/>
      <w:numFmt w:val="lowerLetter"/>
      <w:lvlText w:val="%5."/>
      <w:lvlJc w:val="left"/>
      <w:pPr>
        <w:ind w:left="3600" w:hanging="360"/>
      </w:pPr>
    </w:lvl>
    <w:lvl w:ilvl="5" w:tplc="4CE0AA02">
      <w:start w:val="1"/>
      <w:numFmt w:val="lowerRoman"/>
      <w:lvlText w:val="%6."/>
      <w:lvlJc w:val="right"/>
      <w:pPr>
        <w:ind w:left="4320" w:hanging="180"/>
      </w:pPr>
    </w:lvl>
    <w:lvl w:ilvl="6" w:tplc="7CF064A0">
      <w:start w:val="1"/>
      <w:numFmt w:val="decimal"/>
      <w:lvlText w:val="%7."/>
      <w:lvlJc w:val="left"/>
      <w:pPr>
        <w:ind w:left="5040" w:hanging="360"/>
      </w:pPr>
    </w:lvl>
    <w:lvl w:ilvl="7" w:tplc="B734F844">
      <w:start w:val="1"/>
      <w:numFmt w:val="lowerLetter"/>
      <w:lvlText w:val="%8."/>
      <w:lvlJc w:val="left"/>
      <w:pPr>
        <w:ind w:left="5760" w:hanging="360"/>
      </w:pPr>
    </w:lvl>
    <w:lvl w:ilvl="8" w:tplc="F774C5A4">
      <w:start w:val="1"/>
      <w:numFmt w:val="lowerRoman"/>
      <w:lvlText w:val="%9."/>
      <w:lvlJc w:val="right"/>
      <w:pPr>
        <w:ind w:left="6480" w:hanging="180"/>
      </w:pPr>
    </w:lvl>
  </w:abstractNum>
  <w:abstractNum w:abstractNumId="27" w15:restartNumberingAfterBreak="0">
    <w:nsid w:val="5D06080F"/>
    <w:multiLevelType w:val="multilevel"/>
    <w:tmpl w:val="B388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586FF9"/>
    <w:multiLevelType w:val="multilevel"/>
    <w:tmpl w:val="D788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572C8D"/>
    <w:multiLevelType w:val="multilevel"/>
    <w:tmpl w:val="C042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A070F6"/>
    <w:multiLevelType w:val="multilevel"/>
    <w:tmpl w:val="C042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353A2B"/>
    <w:multiLevelType w:val="hybridMultilevel"/>
    <w:tmpl w:val="643CC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27788E"/>
    <w:multiLevelType w:val="multilevel"/>
    <w:tmpl w:val="642C6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4523F50"/>
    <w:multiLevelType w:val="multilevel"/>
    <w:tmpl w:val="41D4DD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99B7F38"/>
    <w:multiLevelType w:val="hybridMultilevel"/>
    <w:tmpl w:val="A28EB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7965985">
    <w:abstractNumId w:val="6"/>
  </w:num>
  <w:num w:numId="2" w16cid:durableId="256133137">
    <w:abstractNumId w:val="24"/>
  </w:num>
  <w:num w:numId="3" w16cid:durableId="498739386">
    <w:abstractNumId w:val="20"/>
  </w:num>
  <w:num w:numId="4" w16cid:durableId="2134596116">
    <w:abstractNumId w:val="1"/>
  </w:num>
  <w:num w:numId="5" w16cid:durableId="259219594">
    <w:abstractNumId w:val="7"/>
  </w:num>
  <w:num w:numId="6" w16cid:durableId="422922249">
    <w:abstractNumId w:val="26"/>
  </w:num>
  <w:num w:numId="7" w16cid:durableId="975331597">
    <w:abstractNumId w:val="21"/>
  </w:num>
  <w:num w:numId="8" w16cid:durableId="1133018178">
    <w:abstractNumId w:val="15"/>
  </w:num>
  <w:num w:numId="9" w16cid:durableId="1641303216">
    <w:abstractNumId w:val="16"/>
  </w:num>
  <w:num w:numId="10" w16cid:durableId="1527400462">
    <w:abstractNumId w:val="25"/>
  </w:num>
  <w:num w:numId="11" w16cid:durableId="1690594872">
    <w:abstractNumId w:val="5"/>
  </w:num>
  <w:num w:numId="12" w16cid:durableId="1213541884">
    <w:abstractNumId w:val="18"/>
  </w:num>
  <w:num w:numId="13" w16cid:durableId="1706710015">
    <w:abstractNumId w:val="32"/>
  </w:num>
  <w:num w:numId="14" w16cid:durableId="612633168">
    <w:abstractNumId w:val="4"/>
  </w:num>
  <w:num w:numId="15" w16cid:durableId="1265647377">
    <w:abstractNumId w:val="2"/>
  </w:num>
  <w:num w:numId="16" w16cid:durableId="605385383">
    <w:abstractNumId w:val="28"/>
  </w:num>
  <w:num w:numId="17" w16cid:durableId="1339694859">
    <w:abstractNumId w:val="12"/>
  </w:num>
  <w:num w:numId="18" w16cid:durableId="536091112">
    <w:abstractNumId w:val="8"/>
  </w:num>
  <w:num w:numId="19" w16cid:durableId="2133789155">
    <w:abstractNumId w:val="11"/>
  </w:num>
  <w:num w:numId="20" w16cid:durableId="27485768">
    <w:abstractNumId w:val="9"/>
  </w:num>
  <w:num w:numId="21" w16cid:durableId="2097052663">
    <w:abstractNumId w:val="0"/>
  </w:num>
  <w:num w:numId="22" w16cid:durableId="1271551563">
    <w:abstractNumId w:val="30"/>
  </w:num>
  <w:num w:numId="23" w16cid:durableId="1387411643">
    <w:abstractNumId w:val="14"/>
  </w:num>
  <w:num w:numId="24" w16cid:durableId="860047162">
    <w:abstractNumId w:val="27"/>
  </w:num>
  <w:num w:numId="25" w16cid:durableId="1129938552">
    <w:abstractNumId w:val="22"/>
  </w:num>
  <w:num w:numId="26" w16cid:durableId="668413206">
    <w:abstractNumId w:val="23"/>
  </w:num>
  <w:num w:numId="27" w16cid:durableId="1937975213">
    <w:abstractNumId w:val="10"/>
  </w:num>
  <w:num w:numId="28" w16cid:durableId="1273703304">
    <w:abstractNumId w:val="3"/>
  </w:num>
  <w:num w:numId="29" w16cid:durableId="742606086">
    <w:abstractNumId w:val="33"/>
  </w:num>
  <w:num w:numId="30" w16cid:durableId="215164112">
    <w:abstractNumId w:val="31"/>
  </w:num>
  <w:num w:numId="31" w16cid:durableId="595406239">
    <w:abstractNumId w:val="34"/>
  </w:num>
  <w:num w:numId="32" w16cid:durableId="624972473">
    <w:abstractNumId w:val="17"/>
  </w:num>
  <w:num w:numId="33" w16cid:durableId="442529941">
    <w:abstractNumId w:val="19"/>
  </w:num>
  <w:num w:numId="34" w16cid:durableId="205457046">
    <w:abstractNumId w:val="29"/>
  </w:num>
  <w:num w:numId="35" w16cid:durableId="1981248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AAE71E"/>
    <w:rsid w:val="000000C0"/>
    <w:rsid w:val="00001218"/>
    <w:rsid w:val="00004232"/>
    <w:rsid w:val="00021687"/>
    <w:rsid w:val="00021EDA"/>
    <w:rsid w:val="00022260"/>
    <w:rsid w:val="00024956"/>
    <w:rsid w:val="00031DBC"/>
    <w:rsid w:val="0004093D"/>
    <w:rsid w:val="0004391C"/>
    <w:rsid w:val="00053B2C"/>
    <w:rsid w:val="00061CD5"/>
    <w:rsid w:val="0006457E"/>
    <w:rsid w:val="00065D0F"/>
    <w:rsid w:val="00072A97"/>
    <w:rsid w:val="00076310"/>
    <w:rsid w:val="00077ADA"/>
    <w:rsid w:val="00080364"/>
    <w:rsid w:val="00082F58"/>
    <w:rsid w:val="00084160"/>
    <w:rsid w:val="00094E39"/>
    <w:rsid w:val="0009621E"/>
    <w:rsid w:val="000A0E34"/>
    <w:rsid w:val="000A3217"/>
    <w:rsid w:val="000A5986"/>
    <w:rsid w:val="000A6891"/>
    <w:rsid w:val="000A7F9A"/>
    <w:rsid w:val="000B07AD"/>
    <w:rsid w:val="000B0E54"/>
    <w:rsid w:val="000B11F0"/>
    <w:rsid w:val="000B1C7F"/>
    <w:rsid w:val="000B2A42"/>
    <w:rsid w:val="000B2D9A"/>
    <w:rsid w:val="000B7560"/>
    <w:rsid w:val="000B7B49"/>
    <w:rsid w:val="000C07E5"/>
    <w:rsid w:val="000C22BA"/>
    <w:rsid w:val="000D06D4"/>
    <w:rsid w:val="000E34B2"/>
    <w:rsid w:val="000E3BE8"/>
    <w:rsid w:val="000F1C76"/>
    <w:rsid w:val="00102238"/>
    <w:rsid w:val="0010437C"/>
    <w:rsid w:val="00106806"/>
    <w:rsid w:val="001076A2"/>
    <w:rsid w:val="00115BED"/>
    <w:rsid w:val="00122869"/>
    <w:rsid w:val="00123FAA"/>
    <w:rsid w:val="001263BA"/>
    <w:rsid w:val="00136004"/>
    <w:rsid w:val="00141205"/>
    <w:rsid w:val="00146597"/>
    <w:rsid w:val="00147302"/>
    <w:rsid w:val="00161F05"/>
    <w:rsid w:val="00162EDB"/>
    <w:rsid w:val="0017070B"/>
    <w:rsid w:val="00171FB3"/>
    <w:rsid w:val="00177C01"/>
    <w:rsid w:val="00183286"/>
    <w:rsid w:val="00192681"/>
    <w:rsid w:val="001B00A6"/>
    <w:rsid w:val="001B0CFA"/>
    <w:rsid w:val="001B2071"/>
    <w:rsid w:val="001B44A0"/>
    <w:rsid w:val="001C0C8E"/>
    <w:rsid w:val="001D12E2"/>
    <w:rsid w:val="001D458D"/>
    <w:rsid w:val="001D55F5"/>
    <w:rsid w:val="001E0C5C"/>
    <w:rsid w:val="001E6C3A"/>
    <w:rsid w:val="001E7816"/>
    <w:rsid w:val="001F157A"/>
    <w:rsid w:val="001F35C5"/>
    <w:rsid w:val="00204A29"/>
    <w:rsid w:val="0020608E"/>
    <w:rsid w:val="00210AF8"/>
    <w:rsid w:val="00214038"/>
    <w:rsid w:val="00216B4D"/>
    <w:rsid w:val="002211A3"/>
    <w:rsid w:val="00222AB4"/>
    <w:rsid w:val="00223051"/>
    <w:rsid w:val="00226DF8"/>
    <w:rsid w:val="0023286D"/>
    <w:rsid w:val="00233262"/>
    <w:rsid w:val="00234325"/>
    <w:rsid w:val="00235675"/>
    <w:rsid w:val="002375EF"/>
    <w:rsid w:val="0024265E"/>
    <w:rsid w:val="0024772B"/>
    <w:rsid w:val="00260C6B"/>
    <w:rsid w:val="00272763"/>
    <w:rsid w:val="002768C3"/>
    <w:rsid w:val="002927A8"/>
    <w:rsid w:val="0029333F"/>
    <w:rsid w:val="0029378C"/>
    <w:rsid w:val="00294B0D"/>
    <w:rsid w:val="002A40D3"/>
    <w:rsid w:val="002B374D"/>
    <w:rsid w:val="002B3CAB"/>
    <w:rsid w:val="002B495C"/>
    <w:rsid w:val="002B568F"/>
    <w:rsid w:val="002B5FA2"/>
    <w:rsid w:val="002B6A8F"/>
    <w:rsid w:val="002B6FD3"/>
    <w:rsid w:val="002C75C9"/>
    <w:rsid w:val="002D4BEB"/>
    <w:rsid w:val="002F7DB4"/>
    <w:rsid w:val="00301E47"/>
    <w:rsid w:val="00302488"/>
    <w:rsid w:val="0030649F"/>
    <w:rsid w:val="00310983"/>
    <w:rsid w:val="00314FE0"/>
    <w:rsid w:val="00324D5C"/>
    <w:rsid w:val="003255F7"/>
    <w:rsid w:val="00335431"/>
    <w:rsid w:val="00345F01"/>
    <w:rsid w:val="00355028"/>
    <w:rsid w:val="00355A6A"/>
    <w:rsid w:val="00356251"/>
    <w:rsid w:val="003603AA"/>
    <w:rsid w:val="00362A8B"/>
    <w:rsid w:val="00366DA0"/>
    <w:rsid w:val="003736DA"/>
    <w:rsid w:val="00375A65"/>
    <w:rsid w:val="00390359"/>
    <w:rsid w:val="0039308D"/>
    <w:rsid w:val="003A477E"/>
    <w:rsid w:val="003B38D5"/>
    <w:rsid w:val="003C3BA2"/>
    <w:rsid w:val="003C6D53"/>
    <w:rsid w:val="003C73BC"/>
    <w:rsid w:val="003D7081"/>
    <w:rsid w:val="003E0817"/>
    <w:rsid w:val="003E54D3"/>
    <w:rsid w:val="003F1A3F"/>
    <w:rsid w:val="003F732F"/>
    <w:rsid w:val="00404A64"/>
    <w:rsid w:val="00404EF9"/>
    <w:rsid w:val="00407FDA"/>
    <w:rsid w:val="004102E0"/>
    <w:rsid w:val="004212A6"/>
    <w:rsid w:val="00432D92"/>
    <w:rsid w:val="00435496"/>
    <w:rsid w:val="00435C06"/>
    <w:rsid w:val="004401C7"/>
    <w:rsid w:val="00443E88"/>
    <w:rsid w:val="00445F1A"/>
    <w:rsid w:val="0045004B"/>
    <w:rsid w:val="00450C9F"/>
    <w:rsid w:val="00451901"/>
    <w:rsid w:val="00455C67"/>
    <w:rsid w:val="004602A5"/>
    <w:rsid w:val="00461391"/>
    <w:rsid w:val="00466101"/>
    <w:rsid w:val="00471E46"/>
    <w:rsid w:val="0047314C"/>
    <w:rsid w:val="00485628"/>
    <w:rsid w:val="00490C1A"/>
    <w:rsid w:val="004912A4"/>
    <w:rsid w:val="00493C04"/>
    <w:rsid w:val="004963FC"/>
    <w:rsid w:val="00496B57"/>
    <w:rsid w:val="0049704F"/>
    <w:rsid w:val="004B3160"/>
    <w:rsid w:val="004B6DFC"/>
    <w:rsid w:val="004C1798"/>
    <w:rsid w:val="004C638A"/>
    <w:rsid w:val="004D794E"/>
    <w:rsid w:val="004E1E31"/>
    <w:rsid w:val="004E362D"/>
    <w:rsid w:val="004E42A6"/>
    <w:rsid w:val="004E56B7"/>
    <w:rsid w:val="004E57EB"/>
    <w:rsid w:val="004E5BA3"/>
    <w:rsid w:val="004F2BAA"/>
    <w:rsid w:val="00504F6A"/>
    <w:rsid w:val="00505294"/>
    <w:rsid w:val="0050708F"/>
    <w:rsid w:val="005173D3"/>
    <w:rsid w:val="0053334F"/>
    <w:rsid w:val="00546957"/>
    <w:rsid w:val="005479CE"/>
    <w:rsid w:val="00547D9C"/>
    <w:rsid w:val="00551609"/>
    <w:rsid w:val="005607C2"/>
    <w:rsid w:val="00561EA0"/>
    <w:rsid w:val="00570E05"/>
    <w:rsid w:val="00575C48"/>
    <w:rsid w:val="0057749B"/>
    <w:rsid w:val="00587234"/>
    <w:rsid w:val="005961D4"/>
    <w:rsid w:val="005B196F"/>
    <w:rsid w:val="005B5184"/>
    <w:rsid w:val="005B5F68"/>
    <w:rsid w:val="005C1CDD"/>
    <w:rsid w:val="005D53DD"/>
    <w:rsid w:val="005D7549"/>
    <w:rsid w:val="005D75EB"/>
    <w:rsid w:val="005F0D38"/>
    <w:rsid w:val="005F499A"/>
    <w:rsid w:val="005F7B63"/>
    <w:rsid w:val="00600E92"/>
    <w:rsid w:val="0061096A"/>
    <w:rsid w:val="00612738"/>
    <w:rsid w:val="0062585A"/>
    <w:rsid w:val="006454DC"/>
    <w:rsid w:val="00646B1C"/>
    <w:rsid w:val="0065012F"/>
    <w:rsid w:val="00650830"/>
    <w:rsid w:val="00660117"/>
    <w:rsid w:val="00664A75"/>
    <w:rsid w:val="00667C9B"/>
    <w:rsid w:val="0067224E"/>
    <w:rsid w:val="00673168"/>
    <w:rsid w:val="00673578"/>
    <w:rsid w:val="0069429E"/>
    <w:rsid w:val="00696773"/>
    <w:rsid w:val="006A3E21"/>
    <w:rsid w:val="006B1490"/>
    <w:rsid w:val="006B31BF"/>
    <w:rsid w:val="006C07C4"/>
    <w:rsid w:val="006C2726"/>
    <w:rsid w:val="006C4391"/>
    <w:rsid w:val="006D2A90"/>
    <w:rsid w:val="006D51F1"/>
    <w:rsid w:val="006D5A95"/>
    <w:rsid w:val="006E037E"/>
    <w:rsid w:val="006E32AA"/>
    <w:rsid w:val="006E59B6"/>
    <w:rsid w:val="006F0DF1"/>
    <w:rsid w:val="007000FA"/>
    <w:rsid w:val="007017C4"/>
    <w:rsid w:val="00701830"/>
    <w:rsid w:val="00711820"/>
    <w:rsid w:val="00721C9A"/>
    <w:rsid w:val="007237C8"/>
    <w:rsid w:val="00724AAB"/>
    <w:rsid w:val="00732171"/>
    <w:rsid w:val="007328EA"/>
    <w:rsid w:val="00735154"/>
    <w:rsid w:val="007469AC"/>
    <w:rsid w:val="00750E41"/>
    <w:rsid w:val="00751FB2"/>
    <w:rsid w:val="00752034"/>
    <w:rsid w:val="00752195"/>
    <w:rsid w:val="00752904"/>
    <w:rsid w:val="007543B4"/>
    <w:rsid w:val="0076525C"/>
    <w:rsid w:val="007660A4"/>
    <w:rsid w:val="00766530"/>
    <w:rsid w:val="00774CD3"/>
    <w:rsid w:val="00780E93"/>
    <w:rsid w:val="00780F00"/>
    <w:rsid w:val="00781D8C"/>
    <w:rsid w:val="00782816"/>
    <w:rsid w:val="00792CCA"/>
    <w:rsid w:val="007942CE"/>
    <w:rsid w:val="007A03E9"/>
    <w:rsid w:val="007A211B"/>
    <w:rsid w:val="007A34FC"/>
    <w:rsid w:val="007B0DDD"/>
    <w:rsid w:val="007B4851"/>
    <w:rsid w:val="007C0474"/>
    <w:rsid w:val="007C240E"/>
    <w:rsid w:val="007C3F9C"/>
    <w:rsid w:val="007D07F9"/>
    <w:rsid w:val="007D19E7"/>
    <w:rsid w:val="007D1A46"/>
    <w:rsid w:val="007D752F"/>
    <w:rsid w:val="007E30BD"/>
    <w:rsid w:val="007E55AE"/>
    <w:rsid w:val="007E7733"/>
    <w:rsid w:val="007F17FE"/>
    <w:rsid w:val="007F4518"/>
    <w:rsid w:val="00802CB0"/>
    <w:rsid w:val="0081020A"/>
    <w:rsid w:val="00811A14"/>
    <w:rsid w:val="008161CE"/>
    <w:rsid w:val="00816487"/>
    <w:rsid w:val="008173B4"/>
    <w:rsid w:val="00826723"/>
    <w:rsid w:val="00830912"/>
    <w:rsid w:val="00835846"/>
    <w:rsid w:val="008358C6"/>
    <w:rsid w:val="0084142F"/>
    <w:rsid w:val="00843AE1"/>
    <w:rsid w:val="00843D94"/>
    <w:rsid w:val="008505A5"/>
    <w:rsid w:val="008547F6"/>
    <w:rsid w:val="00860242"/>
    <w:rsid w:val="00870EC4"/>
    <w:rsid w:val="00876599"/>
    <w:rsid w:val="00880576"/>
    <w:rsid w:val="00893438"/>
    <w:rsid w:val="008A3B9D"/>
    <w:rsid w:val="008B2FC4"/>
    <w:rsid w:val="008C4AC4"/>
    <w:rsid w:val="008D2474"/>
    <w:rsid w:val="008D6453"/>
    <w:rsid w:val="008D79EC"/>
    <w:rsid w:val="008E351D"/>
    <w:rsid w:val="008F202E"/>
    <w:rsid w:val="008F4E22"/>
    <w:rsid w:val="008F7EDA"/>
    <w:rsid w:val="00906928"/>
    <w:rsid w:val="00906C0A"/>
    <w:rsid w:val="00913958"/>
    <w:rsid w:val="009166BF"/>
    <w:rsid w:val="00937F1E"/>
    <w:rsid w:val="00941478"/>
    <w:rsid w:val="00944589"/>
    <w:rsid w:val="009453F5"/>
    <w:rsid w:val="00961746"/>
    <w:rsid w:val="00964E5D"/>
    <w:rsid w:val="0097042A"/>
    <w:rsid w:val="00970699"/>
    <w:rsid w:val="00971EBE"/>
    <w:rsid w:val="00972ACA"/>
    <w:rsid w:val="0097435D"/>
    <w:rsid w:val="00974C72"/>
    <w:rsid w:val="00974CAC"/>
    <w:rsid w:val="00987B58"/>
    <w:rsid w:val="00991643"/>
    <w:rsid w:val="009A3B1A"/>
    <w:rsid w:val="009A7A1D"/>
    <w:rsid w:val="009A7EB1"/>
    <w:rsid w:val="009B084E"/>
    <w:rsid w:val="009B3AF0"/>
    <w:rsid w:val="009B6208"/>
    <w:rsid w:val="009C3B8D"/>
    <w:rsid w:val="009D341D"/>
    <w:rsid w:val="009D3913"/>
    <w:rsid w:val="009D47FC"/>
    <w:rsid w:val="009E1B25"/>
    <w:rsid w:val="009F29E0"/>
    <w:rsid w:val="009F4594"/>
    <w:rsid w:val="009F7E87"/>
    <w:rsid w:val="00A13F55"/>
    <w:rsid w:val="00A178CB"/>
    <w:rsid w:val="00A23E47"/>
    <w:rsid w:val="00A265CF"/>
    <w:rsid w:val="00A277ED"/>
    <w:rsid w:val="00A40AD1"/>
    <w:rsid w:val="00A43656"/>
    <w:rsid w:val="00A46563"/>
    <w:rsid w:val="00A47C07"/>
    <w:rsid w:val="00A508D2"/>
    <w:rsid w:val="00A50BA2"/>
    <w:rsid w:val="00A52507"/>
    <w:rsid w:val="00A57542"/>
    <w:rsid w:val="00A7097F"/>
    <w:rsid w:val="00A71B7F"/>
    <w:rsid w:val="00A84A6E"/>
    <w:rsid w:val="00A868E8"/>
    <w:rsid w:val="00A9091C"/>
    <w:rsid w:val="00A96E0B"/>
    <w:rsid w:val="00AA00CD"/>
    <w:rsid w:val="00AA0BF0"/>
    <w:rsid w:val="00AA443C"/>
    <w:rsid w:val="00AA65A1"/>
    <w:rsid w:val="00AB0D71"/>
    <w:rsid w:val="00AB5388"/>
    <w:rsid w:val="00AC395F"/>
    <w:rsid w:val="00AC4357"/>
    <w:rsid w:val="00AC5864"/>
    <w:rsid w:val="00AD1EE9"/>
    <w:rsid w:val="00AE482C"/>
    <w:rsid w:val="00AE52EC"/>
    <w:rsid w:val="00AF2125"/>
    <w:rsid w:val="00AF5D3F"/>
    <w:rsid w:val="00AF5FCF"/>
    <w:rsid w:val="00B033D3"/>
    <w:rsid w:val="00B03BC0"/>
    <w:rsid w:val="00B076FD"/>
    <w:rsid w:val="00B13326"/>
    <w:rsid w:val="00B144B0"/>
    <w:rsid w:val="00B21289"/>
    <w:rsid w:val="00B24C05"/>
    <w:rsid w:val="00B252C1"/>
    <w:rsid w:val="00B30EB2"/>
    <w:rsid w:val="00B32376"/>
    <w:rsid w:val="00B36BBD"/>
    <w:rsid w:val="00B50A98"/>
    <w:rsid w:val="00B6108C"/>
    <w:rsid w:val="00B61477"/>
    <w:rsid w:val="00B67E4F"/>
    <w:rsid w:val="00B72BC6"/>
    <w:rsid w:val="00B730C1"/>
    <w:rsid w:val="00B75A98"/>
    <w:rsid w:val="00B76FFB"/>
    <w:rsid w:val="00B84609"/>
    <w:rsid w:val="00B848DC"/>
    <w:rsid w:val="00B95002"/>
    <w:rsid w:val="00BA3FC4"/>
    <w:rsid w:val="00BA7DD7"/>
    <w:rsid w:val="00BB219A"/>
    <w:rsid w:val="00BB2826"/>
    <w:rsid w:val="00BC0609"/>
    <w:rsid w:val="00BC0F8D"/>
    <w:rsid w:val="00BC6478"/>
    <w:rsid w:val="00BC6B43"/>
    <w:rsid w:val="00BC7152"/>
    <w:rsid w:val="00BE1BB8"/>
    <w:rsid w:val="00BE7D1D"/>
    <w:rsid w:val="00BF3047"/>
    <w:rsid w:val="00BF8DC3"/>
    <w:rsid w:val="00C0403F"/>
    <w:rsid w:val="00C11C55"/>
    <w:rsid w:val="00C16566"/>
    <w:rsid w:val="00C16D0B"/>
    <w:rsid w:val="00C22330"/>
    <w:rsid w:val="00C22B75"/>
    <w:rsid w:val="00C26393"/>
    <w:rsid w:val="00C30CDC"/>
    <w:rsid w:val="00C44E32"/>
    <w:rsid w:val="00C525FF"/>
    <w:rsid w:val="00C547EE"/>
    <w:rsid w:val="00C579A1"/>
    <w:rsid w:val="00C63AAD"/>
    <w:rsid w:val="00C67B0C"/>
    <w:rsid w:val="00C713E4"/>
    <w:rsid w:val="00C74459"/>
    <w:rsid w:val="00C75CAB"/>
    <w:rsid w:val="00C818CF"/>
    <w:rsid w:val="00C91CE7"/>
    <w:rsid w:val="00C953A7"/>
    <w:rsid w:val="00C9573D"/>
    <w:rsid w:val="00CA1D33"/>
    <w:rsid w:val="00CA5392"/>
    <w:rsid w:val="00CA6484"/>
    <w:rsid w:val="00CB26BE"/>
    <w:rsid w:val="00CB3C62"/>
    <w:rsid w:val="00CC155A"/>
    <w:rsid w:val="00CD39A2"/>
    <w:rsid w:val="00CD3C19"/>
    <w:rsid w:val="00CD7F74"/>
    <w:rsid w:val="00CE31DC"/>
    <w:rsid w:val="00D01757"/>
    <w:rsid w:val="00D05D20"/>
    <w:rsid w:val="00D06232"/>
    <w:rsid w:val="00D13024"/>
    <w:rsid w:val="00D21933"/>
    <w:rsid w:val="00D22448"/>
    <w:rsid w:val="00D27D9D"/>
    <w:rsid w:val="00D3364C"/>
    <w:rsid w:val="00D51294"/>
    <w:rsid w:val="00D51CED"/>
    <w:rsid w:val="00D54A4E"/>
    <w:rsid w:val="00D5785C"/>
    <w:rsid w:val="00D60DDA"/>
    <w:rsid w:val="00D61A61"/>
    <w:rsid w:val="00D741D8"/>
    <w:rsid w:val="00D74AF4"/>
    <w:rsid w:val="00D86BEA"/>
    <w:rsid w:val="00D874EB"/>
    <w:rsid w:val="00D87C66"/>
    <w:rsid w:val="00D87D25"/>
    <w:rsid w:val="00D90E29"/>
    <w:rsid w:val="00D94257"/>
    <w:rsid w:val="00D95818"/>
    <w:rsid w:val="00D9599F"/>
    <w:rsid w:val="00D95A3B"/>
    <w:rsid w:val="00D96ECC"/>
    <w:rsid w:val="00D96F8E"/>
    <w:rsid w:val="00DA1AE8"/>
    <w:rsid w:val="00DB0815"/>
    <w:rsid w:val="00DB147B"/>
    <w:rsid w:val="00DB397F"/>
    <w:rsid w:val="00DB5CE3"/>
    <w:rsid w:val="00DC416E"/>
    <w:rsid w:val="00DD3AAB"/>
    <w:rsid w:val="00DD4417"/>
    <w:rsid w:val="00DD4D71"/>
    <w:rsid w:val="00DD56A8"/>
    <w:rsid w:val="00DE2A83"/>
    <w:rsid w:val="00DE42B9"/>
    <w:rsid w:val="00DE6049"/>
    <w:rsid w:val="00DE75CB"/>
    <w:rsid w:val="00E07A70"/>
    <w:rsid w:val="00E17435"/>
    <w:rsid w:val="00E35501"/>
    <w:rsid w:val="00E40F59"/>
    <w:rsid w:val="00E44131"/>
    <w:rsid w:val="00E47641"/>
    <w:rsid w:val="00E521D0"/>
    <w:rsid w:val="00E623CF"/>
    <w:rsid w:val="00E650E2"/>
    <w:rsid w:val="00E6623F"/>
    <w:rsid w:val="00E72BFD"/>
    <w:rsid w:val="00E72F4D"/>
    <w:rsid w:val="00E731B4"/>
    <w:rsid w:val="00E755E1"/>
    <w:rsid w:val="00E779ED"/>
    <w:rsid w:val="00E84CF9"/>
    <w:rsid w:val="00E874A5"/>
    <w:rsid w:val="00E95C1F"/>
    <w:rsid w:val="00EA1C83"/>
    <w:rsid w:val="00EA25FE"/>
    <w:rsid w:val="00EA6122"/>
    <w:rsid w:val="00EB3275"/>
    <w:rsid w:val="00EB34D3"/>
    <w:rsid w:val="00EB432C"/>
    <w:rsid w:val="00EB529D"/>
    <w:rsid w:val="00EC01DA"/>
    <w:rsid w:val="00EC5AC1"/>
    <w:rsid w:val="00ED2B3C"/>
    <w:rsid w:val="00ED3410"/>
    <w:rsid w:val="00ED6973"/>
    <w:rsid w:val="00EE01C0"/>
    <w:rsid w:val="00EE3808"/>
    <w:rsid w:val="00EE4F3C"/>
    <w:rsid w:val="00EE6BD9"/>
    <w:rsid w:val="00EF1B8D"/>
    <w:rsid w:val="00EF5AD0"/>
    <w:rsid w:val="00EF67BD"/>
    <w:rsid w:val="00F17E99"/>
    <w:rsid w:val="00F23111"/>
    <w:rsid w:val="00F32F91"/>
    <w:rsid w:val="00F344AF"/>
    <w:rsid w:val="00F36682"/>
    <w:rsid w:val="00F4577E"/>
    <w:rsid w:val="00F47FBA"/>
    <w:rsid w:val="00F708DE"/>
    <w:rsid w:val="00F74C77"/>
    <w:rsid w:val="00F84F17"/>
    <w:rsid w:val="00F92CF3"/>
    <w:rsid w:val="00F97D2F"/>
    <w:rsid w:val="00FA335A"/>
    <w:rsid w:val="00FA6293"/>
    <w:rsid w:val="00FB08CF"/>
    <w:rsid w:val="00FB1048"/>
    <w:rsid w:val="00FB344A"/>
    <w:rsid w:val="00FB50EC"/>
    <w:rsid w:val="00FC39AB"/>
    <w:rsid w:val="00FC542B"/>
    <w:rsid w:val="00FC5692"/>
    <w:rsid w:val="00FD0FF5"/>
    <w:rsid w:val="00FD2D79"/>
    <w:rsid w:val="00FD745D"/>
    <w:rsid w:val="00FD7D6D"/>
    <w:rsid w:val="00FE0C2C"/>
    <w:rsid w:val="00FE33D7"/>
    <w:rsid w:val="00FE4121"/>
    <w:rsid w:val="00FF78D1"/>
    <w:rsid w:val="011767F9"/>
    <w:rsid w:val="012EFC05"/>
    <w:rsid w:val="0140E867"/>
    <w:rsid w:val="015A3A5C"/>
    <w:rsid w:val="015C3533"/>
    <w:rsid w:val="0170ABA7"/>
    <w:rsid w:val="01761704"/>
    <w:rsid w:val="01C3047C"/>
    <w:rsid w:val="01C93E85"/>
    <w:rsid w:val="023600F6"/>
    <w:rsid w:val="026AD6D1"/>
    <w:rsid w:val="026B5E8D"/>
    <w:rsid w:val="02AFB4C4"/>
    <w:rsid w:val="02BC1A46"/>
    <w:rsid w:val="03D1D157"/>
    <w:rsid w:val="03E531A2"/>
    <w:rsid w:val="03F5A774"/>
    <w:rsid w:val="040496D5"/>
    <w:rsid w:val="042C48B8"/>
    <w:rsid w:val="044C4C35"/>
    <w:rsid w:val="049AACEA"/>
    <w:rsid w:val="049BAF20"/>
    <w:rsid w:val="049F3DF7"/>
    <w:rsid w:val="04A5D95E"/>
    <w:rsid w:val="04E17CE1"/>
    <w:rsid w:val="04E45670"/>
    <w:rsid w:val="0500DF47"/>
    <w:rsid w:val="054CC41D"/>
    <w:rsid w:val="056F2720"/>
    <w:rsid w:val="0595DA4A"/>
    <w:rsid w:val="05E16399"/>
    <w:rsid w:val="05E313C7"/>
    <w:rsid w:val="05F3BB08"/>
    <w:rsid w:val="05F5497E"/>
    <w:rsid w:val="061B7722"/>
    <w:rsid w:val="06248C5E"/>
    <w:rsid w:val="062F4C47"/>
    <w:rsid w:val="069B673F"/>
    <w:rsid w:val="06DD9E9D"/>
    <w:rsid w:val="075ABBCE"/>
    <w:rsid w:val="07666275"/>
    <w:rsid w:val="077E94B9"/>
    <w:rsid w:val="07941C68"/>
    <w:rsid w:val="079945B1"/>
    <w:rsid w:val="07995437"/>
    <w:rsid w:val="07F82F06"/>
    <w:rsid w:val="08145658"/>
    <w:rsid w:val="0892BAEF"/>
    <w:rsid w:val="08B964D1"/>
    <w:rsid w:val="08D168D6"/>
    <w:rsid w:val="08DF2F7A"/>
    <w:rsid w:val="0902A79A"/>
    <w:rsid w:val="091B0825"/>
    <w:rsid w:val="092E645C"/>
    <w:rsid w:val="0939EF87"/>
    <w:rsid w:val="09A45D64"/>
    <w:rsid w:val="09BB280D"/>
    <w:rsid w:val="09D4506A"/>
    <w:rsid w:val="09F4AA8D"/>
    <w:rsid w:val="09FDDEBD"/>
    <w:rsid w:val="0A4F48F7"/>
    <w:rsid w:val="0A4F7B4E"/>
    <w:rsid w:val="0A616D3D"/>
    <w:rsid w:val="0A64E8F8"/>
    <w:rsid w:val="0A8D77A8"/>
    <w:rsid w:val="0AC1C10E"/>
    <w:rsid w:val="0B024584"/>
    <w:rsid w:val="0B18B8F5"/>
    <w:rsid w:val="0BAA47E5"/>
    <w:rsid w:val="0C4878A0"/>
    <w:rsid w:val="0C5A9301"/>
    <w:rsid w:val="0CDADAFC"/>
    <w:rsid w:val="0D79AEA5"/>
    <w:rsid w:val="0DAC8C9E"/>
    <w:rsid w:val="0DE68BC2"/>
    <w:rsid w:val="0E21EEA9"/>
    <w:rsid w:val="0E74A4EA"/>
    <w:rsid w:val="0E8DB80C"/>
    <w:rsid w:val="0E904CAD"/>
    <w:rsid w:val="0E9D6475"/>
    <w:rsid w:val="0F016D39"/>
    <w:rsid w:val="0F3CA4A6"/>
    <w:rsid w:val="0F656CC7"/>
    <w:rsid w:val="0F7DDCF5"/>
    <w:rsid w:val="0F83E953"/>
    <w:rsid w:val="0F9412F5"/>
    <w:rsid w:val="0FCD6E9D"/>
    <w:rsid w:val="0FD91A8B"/>
    <w:rsid w:val="0FF3F7F3"/>
    <w:rsid w:val="104391EE"/>
    <w:rsid w:val="10AB4E59"/>
    <w:rsid w:val="10B6F2BE"/>
    <w:rsid w:val="10F40E0C"/>
    <w:rsid w:val="113754E1"/>
    <w:rsid w:val="115AA2CE"/>
    <w:rsid w:val="11C6FE3B"/>
    <w:rsid w:val="11E954E2"/>
    <w:rsid w:val="122BB011"/>
    <w:rsid w:val="1234099A"/>
    <w:rsid w:val="13108C50"/>
    <w:rsid w:val="13275AD9"/>
    <w:rsid w:val="1370BD16"/>
    <w:rsid w:val="13EFE2A7"/>
    <w:rsid w:val="141933F5"/>
    <w:rsid w:val="14328023"/>
    <w:rsid w:val="14410713"/>
    <w:rsid w:val="145DBACC"/>
    <w:rsid w:val="14CE8F42"/>
    <w:rsid w:val="14D1CEB9"/>
    <w:rsid w:val="14D40D7C"/>
    <w:rsid w:val="14E665D4"/>
    <w:rsid w:val="14F32CE0"/>
    <w:rsid w:val="150165FA"/>
    <w:rsid w:val="151A7A0D"/>
    <w:rsid w:val="1550968D"/>
    <w:rsid w:val="15583D12"/>
    <w:rsid w:val="1588FE74"/>
    <w:rsid w:val="159E7626"/>
    <w:rsid w:val="15EFC547"/>
    <w:rsid w:val="162BC4C1"/>
    <w:rsid w:val="1672826F"/>
    <w:rsid w:val="16AD84E3"/>
    <w:rsid w:val="16B4E435"/>
    <w:rsid w:val="16CFF14E"/>
    <w:rsid w:val="16DB977C"/>
    <w:rsid w:val="16F4BFD9"/>
    <w:rsid w:val="16F51C32"/>
    <w:rsid w:val="171A8FDD"/>
    <w:rsid w:val="1720C381"/>
    <w:rsid w:val="1736194F"/>
    <w:rsid w:val="177C3331"/>
    <w:rsid w:val="1794745C"/>
    <w:rsid w:val="17A1DC7D"/>
    <w:rsid w:val="17D8CFF9"/>
    <w:rsid w:val="181B7A3E"/>
    <w:rsid w:val="182075E5"/>
    <w:rsid w:val="182F52B5"/>
    <w:rsid w:val="185970A7"/>
    <w:rsid w:val="185F09C9"/>
    <w:rsid w:val="1898745C"/>
    <w:rsid w:val="193044BD"/>
    <w:rsid w:val="19496D1A"/>
    <w:rsid w:val="19636583"/>
    <w:rsid w:val="19905C47"/>
    <w:rsid w:val="199600DA"/>
    <w:rsid w:val="19AB0A20"/>
    <w:rsid w:val="19CB2316"/>
    <w:rsid w:val="19E22B23"/>
    <w:rsid w:val="19FB730E"/>
    <w:rsid w:val="19FB9837"/>
    <w:rsid w:val="1AC38806"/>
    <w:rsid w:val="1AD446CB"/>
    <w:rsid w:val="1B4DE118"/>
    <w:rsid w:val="1C9B0645"/>
    <w:rsid w:val="1C9C03B6"/>
    <w:rsid w:val="1CA475AD"/>
    <w:rsid w:val="1CB0A7C8"/>
    <w:rsid w:val="1CDCE09E"/>
    <w:rsid w:val="1CFAEC50"/>
    <w:rsid w:val="1D77AF44"/>
    <w:rsid w:val="1D8CDB92"/>
    <w:rsid w:val="1DF10283"/>
    <w:rsid w:val="1E049D12"/>
    <w:rsid w:val="1E4AA50D"/>
    <w:rsid w:val="1E51CF08"/>
    <w:rsid w:val="1E5522FF"/>
    <w:rsid w:val="1E8581DA"/>
    <w:rsid w:val="1E934338"/>
    <w:rsid w:val="1E96BCB1"/>
    <w:rsid w:val="1EA4BCFA"/>
    <w:rsid w:val="1EF96445"/>
    <w:rsid w:val="1F811FC3"/>
    <w:rsid w:val="1FCAB981"/>
    <w:rsid w:val="20448888"/>
    <w:rsid w:val="208279C2"/>
    <w:rsid w:val="20C47C54"/>
    <w:rsid w:val="20D7A4D1"/>
    <w:rsid w:val="2119C5AF"/>
    <w:rsid w:val="21231577"/>
    <w:rsid w:val="215DDEA1"/>
    <w:rsid w:val="222F1995"/>
    <w:rsid w:val="224EE829"/>
    <w:rsid w:val="22766AE1"/>
    <w:rsid w:val="22AD7E2C"/>
    <w:rsid w:val="22DF7FEE"/>
    <w:rsid w:val="22EF0CA8"/>
    <w:rsid w:val="230A47C9"/>
    <w:rsid w:val="231E86DA"/>
    <w:rsid w:val="232347ED"/>
    <w:rsid w:val="2357477B"/>
    <w:rsid w:val="23647289"/>
    <w:rsid w:val="2368A6C3"/>
    <w:rsid w:val="24092A83"/>
    <w:rsid w:val="24123B42"/>
    <w:rsid w:val="24578F41"/>
    <w:rsid w:val="24A4AB6B"/>
    <w:rsid w:val="24D30EEE"/>
    <w:rsid w:val="251B857F"/>
    <w:rsid w:val="25B4D4D1"/>
    <w:rsid w:val="25E61395"/>
    <w:rsid w:val="25F55652"/>
    <w:rsid w:val="25FF3BF2"/>
    <w:rsid w:val="261720B0"/>
    <w:rsid w:val="267483E2"/>
    <w:rsid w:val="269392B4"/>
    <w:rsid w:val="26CDD1D1"/>
    <w:rsid w:val="26E14AB8"/>
    <w:rsid w:val="26E9625B"/>
    <w:rsid w:val="272DBDF8"/>
    <w:rsid w:val="27505569"/>
    <w:rsid w:val="275F6E00"/>
    <w:rsid w:val="2781E3F6"/>
    <w:rsid w:val="278F3648"/>
    <w:rsid w:val="2790A389"/>
    <w:rsid w:val="28342A60"/>
    <w:rsid w:val="2869A232"/>
    <w:rsid w:val="287E2C68"/>
    <w:rsid w:val="28880B06"/>
    <w:rsid w:val="290EC4F6"/>
    <w:rsid w:val="29361A9C"/>
    <w:rsid w:val="2957425D"/>
    <w:rsid w:val="29A25B19"/>
    <w:rsid w:val="29BCCFD3"/>
    <w:rsid w:val="2A10EF03"/>
    <w:rsid w:val="2A115955"/>
    <w:rsid w:val="2A295C08"/>
    <w:rsid w:val="2A31498E"/>
    <w:rsid w:val="2A48FCC4"/>
    <w:rsid w:val="2A7F0C63"/>
    <w:rsid w:val="2ACC8592"/>
    <w:rsid w:val="2AD75471"/>
    <w:rsid w:val="2B47F505"/>
    <w:rsid w:val="2B616050"/>
    <w:rsid w:val="2B97FC36"/>
    <w:rsid w:val="2BBCD37E"/>
    <w:rsid w:val="2BC8FC72"/>
    <w:rsid w:val="2BD5FBDB"/>
    <w:rsid w:val="2C0C4AD7"/>
    <w:rsid w:val="2C353039"/>
    <w:rsid w:val="2C4A61C7"/>
    <w:rsid w:val="2CE2C905"/>
    <w:rsid w:val="2CE40854"/>
    <w:rsid w:val="2CE6ACE6"/>
    <w:rsid w:val="2D2B58E8"/>
    <w:rsid w:val="2D5500A6"/>
    <w:rsid w:val="2D68EA50"/>
    <w:rsid w:val="2D7A2527"/>
    <w:rsid w:val="2D7A3829"/>
    <w:rsid w:val="2DE63228"/>
    <w:rsid w:val="2DEACB64"/>
    <w:rsid w:val="2DF1257A"/>
    <w:rsid w:val="2DFF5A85"/>
    <w:rsid w:val="2E8B8FC1"/>
    <w:rsid w:val="2EFCCD2B"/>
    <w:rsid w:val="2F38CFDD"/>
    <w:rsid w:val="2F40BD63"/>
    <w:rsid w:val="2F6D3049"/>
    <w:rsid w:val="2F7E112A"/>
    <w:rsid w:val="2F8CF5DB"/>
    <w:rsid w:val="2F9B1AF3"/>
    <w:rsid w:val="2FBD9791"/>
    <w:rsid w:val="2FC6C4BA"/>
    <w:rsid w:val="30A08B12"/>
    <w:rsid w:val="30C88727"/>
    <w:rsid w:val="31046770"/>
    <w:rsid w:val="3151568E"/>
    <w:rsid w:val="316814E0"/>
    <w:rsid w:val="31849B32"/>
    <w:rsid w:val="31B53AB4"/>
    <w:rsid w:val="31C36E6F"/>
    <w:rsid w:val="3217947B"/>
    <w:rsid w:val="32346DED"/>
    <w:rsid w:val="323C5B73"/>
    <w:rsid w:val="32995EEE"/>
    <w:rsid w:val="32D60323"/>
    <w:rsid w:val="333F28D3"/>
    <w:rsid w:val="337C081B"/>
    <w:rsid w:val="33AFA438"/>
    <w:rsid w:val="33FD1C8C"/>
    <w:rsid w:val="343CAB4C"/>
    <w:rsid w:val="345573AC"/>
    <w:rsid w:val="346066FE"/>
    <w:rsid w:val="348E9D8B"/>
    <w:rsid w:val="34C5F97F"/>
    <w:rsid w:val="34DD9C74"/>
    <w:rsid w:val="34F8F8AD"/>
    <w:rsid w:val="350E4C64"/>
    <w:rsid w:val="351A9AEE"/>
    <w:rsid w:val="35418D59"/>
    <w:rsid w:val="35649CF6"/>
    <w:rsid w:val="3598ECED"/>
    <w:rsid w:val="35B890FC"/>
    <w:rsid w:val="35EE55B4"/>
    <w:rsid w:val="35F1440D"/>
    <w:rsid w:val="3624EC69"/>
    <w:rsid w:val="367AF23D"/>
    <w:rsid w:val="369A682D"/>
    <w:rsid w:val="376A45FA"/>
    <w:rsid w:val="376AFDD4"/>
    <w:rsid w:val="37750291"/>
    <w:rsid w:val="379807C0"/>
    <w:rsid w:val="3882D602"/>
    <w:rsid w:val="389B5686"/>
    <w:rsid w:val="38A3440C"/>
    <w:rsid w:val="38C312A0"/>
    <w:rsid w:val="38C907A5"/>
    <w:rsid w:val="38ECC3A5"/>
    <w:rsid w:val="391D5D30"/>
    <w:rsid w:val="39444B26"/>
    <w:rsid w:val="39996AA2"/>
    <w:rsid w:val="39AB204B"/>
    <w:rsid w:val="39B292FF"/>
    <w:rsid w:val="39BA4CB9"/>
    <w:rsid w:val="39D5960D"/>
    <w:rsid w:val="39F65C50"/>
    <w:rsid w:val="39F75B62"/>
    <w:rsid w:val="3A3F7FD2"/>
    <w:rsid w:val="3A46BE32"/>
    <w:rsid w:val="3A476D58"/>
    <w:rsid w:val="3A58A82F"/>
    <w:rsid w:val="3AB80B9B"/>
    <w:rsid w:val="3AC8A6A7"/>
    <w:rsid w:val="3B3C647B"/>
    <w:rsid w:val="3B61004F"/>
    <w:rsid w:val="3BA815FD"/>
    <w:rsid w:val="3BBAB61D"/>
    <w:rsid w:val="3BE3941D"/>
    <w:rsid w:val="3BFD647A"/>
    <w:rsid w:val="3C330ED2"/>
    <w:rsid w:val="3C4CD5BC"/>
    <w:rsid w:val="3CC7D41A"/>
    <w:rsid w:val="3CD10B64"/>
    <w:rsid w:val="3CDE82AF"/>
    <w:rsid w:val="3CE309C6"/>
    <w:rsid w:val="3CEA33C1"/>
    <w:rsid w:val="3D01D6B6"/>
    <w:rsid w:val="3D148BBC"/>
    <w:rsid w:val="3D24B455"/>
    <w:rsid w:val="3D27373E"/>
    <w:rsid w:val="3D5FE2F7"/>
    <w:rsid w:val="3D8897F1"/>
    <w:rsid w:val="3DA577ED"/>
    <w:rsid w:val="3DAB698C"/>
    <w:rsid w:val="3E585B39"/>
    <w:rsid w:val="3E6835AF"/>
    <w:rsid w:val="3F3DB8D0"/>
    <w:rsid w:val="3F76ABB4"/>
    <w:rsid w:val="3FA01F8C"/>
    <w:rsid w:val="3FDF1275"/>
    <w:rsid w:val="3FEBA621"/>
    <w:rsid w:val="40466D30"/>
    <w:rsid w:val="4096DC98"/>
    <w:rsid w:val="4099AF64"/>
    <w:rsid w:val="40B35CFE"/>
    <w:rsid w:val="40B6AEDC"/>
    <w:rsid w:val="40EEC169"/>
    <w:rsid w:val="410E90D6"/>
    <w:rsid w:val="4132E7BF"/>
    <w:rsid w:val="41BC59E3"/>
    <w:rsid w:val="41CB5E7E"/>
    <w:rsid w:val="41E96A30"/>
    <w:rsid w:val="41FE3D4C"/>
    <w:rsid w:val="42466927"/>
    <w:rsid w:val="42755992"/>
    <w:rsid w:val="42C1CDA6"/>
    <w:rsid w:val="43409451"/>
    <w:rsid w:val="4376FEAF"/>
    <w:rsid w:val="43AB6C42"/>
    <w:rsid w:val="43C5C802"/>
    <w:rsid w:val="43CDB588"/>
    <w:rsid w:val="43D0E209"/>
    <w:rsid w:val="4405C547"/>
    <w:rsid w:val="441129F3"/>
    <w:rsid w:val="44303A15"/>
    <w:rsid w:val="44566090"/>
    <w:rsid w:val="4485EEC3"/>
    <w:rsid w:val="44A128E1"/>
    <w:rsid w:val="44E5C61D"/>
    <w:rsid w:val="450AF98F"/>
    <w:rsid w:val="450D2B89"/>
    <w:rsid w:val="45147974"/>
    <w:rsid w:val="451921C5"/>
    <w:rsid w:val="45210AF2"/>
    <w:rsid w:val="4526B18B"/>
    <w:rsid w:val="45404C70"/>
    <w:rsid w:val="455238D2"/>
    <w:rsid w:val="45619863"/>
    <w:rsid w:val="45BACC40"/>
    <w:rsid w:val="45F16A7C"/>
    <w:rsid w:val="4644CA5C"/>
    <w:rsid w:val="4650A85E"/>
    <w:rsid w:val="465CCD0F"/>
    <w:rsid w:val="46722D80"/>
    <w:rsid w:val="467C273C"/>
    <w:rsid w:val="467F6CF9"/>
    <w:rsid w:val="46A3B2F6"/>
    <w:rsid w:val="46A9E69A"/>
    <w:rsid w:val="47061E1C"/>
    <w:rsid w:val="470DCE97"/>
    <w:rsid w:val="4721C3B9"/>
    <w:rsid w:val="475E819E"/>
    <w:rsid w:val="476BB1EF"/>
    <w:rsid w:val="476F0494"/>
    <w:rsid w:val="478F8863"/>
    <w:rsid w:val="47AB25BE"/>
    <w:rsid w:val="47BDC619"/>
    <w:rsid w:val="47D2CC49"/>
    <w:rsid w:val="47DA5249"/>
    <w:rsid w:val="4819B49C"/>
    <w:rsid w:val="481BAB91"/>
    <w:rsid w:val="48219775"/>
    <w:rsid w:val="4858ABB4"/>
    <w:rsid w:val="4887FE4E"/>
    <w:rsid w:val="488B22DE"/>
    <w:rsid w:val="4895A46C"/>
    <w:rsid w:val="490780FE"/>
    <w:rsid w:val="491A1DED"/>
    <w:rsid w:val="493FF9DE"/>
    <w:rsid w:val="49C73161"/>
    <w:rsid w:val="49C7744F"/>
    <w:rsid w:val="49DC9F47"/>
    <w:rsid w:val="49F47C15"/>
    <w:rsid w:val="4A2C8803"/>
    <w:rsid w:val="4A9D72A4"/>
    <w:rsid w:val="4AA6A556"/>
    <w:rsid w:val="4AB349BC"/>
    <w:rsid w:val="4AC80E72"/>
    <w:rsid w:val="4AC94AEB"/>
    <w:rsid w:val="4B0CC981"/>
    <w:rsid w:val="4B22B0B2"/>
    <w:rsid w:val="4B541C5B"/>
    <w:rsid w:val="4BEFC87C"/>
    <w:rsid w:val="4C1CDBDC"/>
    <w:rsid w:val="4C51BEAF"/>
    <w:rsid w:val="4C9120A5"/>
    <w:rsid w:val="4CAA99CF"/>
    <w:rsid w:val="4CD3FC19"/>
    <w:rsid w:val="4CF6D66E"/>
    <w:rsid w:val="4D183D6E"/>
    <w:rsid w:val="4D2C1CD7"/>
    <w:rsid w:val="4D4249A6"/>
    <w:rsid w:val="4DB5ADCF"/>
    <w:rsid w:val="4DDAF373"/>
    <w:rsid w:val="4E38F826"/>
    <w:rsid w:val="4E410518"/>
    <w:rsid w:val="4E9DD084"/>
    <w:rsid w:val="4EA06A80"/>
    <w:rsid w:val="4ED5092F"/>
    <w:rsid w:val="4EFBBF3A"/>
    <w:rsid w:val="4F15F5FD"/>
    <w:rsid w:val="4F26E1E3"/>
    <w:rsid w:val="4F391D28"/>
    <w:rsid w:val="4F4FEC75"/>
    <w:rsid w:val="4F6F9887"/>
    <w:rsid w:val="4F991337"/>
    <w:rsid w:val="4FA33499"/>
    <w:rsid w:val="4FA8F4B6"/>
    <w:rsid w:val="4FB637A3"/>
    <w:rsid w:val="4FCFBFB8"/>
    <w:rsid w:val="50BA6B53"/>
    <w:rsid w:val="50EBBCD6"/>
    <w:rsid w:val="50F9B329"/>
    <w:rsid w:val="510B68E8"/>
    <w:rsid w:val="51204C7D"/>
    <w:rsid w:val="512A35D8"/>
    <w:rsid w:val="512F503F"/>
    <w:rsid w:val="5134E398"/>
    <w:rsid w:val="51441113"/>
    <w:rsid w:val="516526CB"/>
    <w:rsid w:val="51A76D3C"/>
    <w:rsid w:val="51BB9272"/>
    <w:rsid w:val="51D2D727"/>
    <w:rsid w:val="5271F96E"/>
    <w:rsid w:val="52BE5BA1"/>
    <w:rsid w:val="533AE4B2"/>
    <w:rsid w:val="535AB346"/>
    <w:rsid w:val="53E0B89F"/>
    <w:rsid w:val="53E3D952"/>
    <w:rsid w:val="53F51429"/>
    <w:rsid w:val="5413A455"/>
    <w:rsid w:val="541513D5"/>
    <w:rsid w:val="542D2F1F"/>
    <w:rsid w:val="546C845A"/>
    <w:rsid w:val="5553EF5E"/>
    <w:rsid w:val="5569D7A1"/>
    <w:rsid w:val="55A67E9B"/>
    <w:rsid w:val="55C6030E"/>
    <w:rsid w:val="55FDE9E9"/>
    <w:rsid w:val="564A6667"/>
    <w:rsid w:val="5662B726"/>
    <w:rsid w:val="567ADE5F"/>
    <w:rsid w:val="56B64D73"/>
    <w:rsid w:val="56C0650D"/>
    <w:rsid w:val="56DFCB1F"/>
    <w:rsid w:val="56EECD53"/>
    <w:rsid w:val="5756433E"/>
    <w:rsid w:val="576A8F27"/>
    <w:rsid w:val="58152F7C"/>
    <w:rsid w:val="58685997"/>
    <w:rsid w:val="588A9DB4"/>
    <w:rsid w:val="588E8443"/>
    <w:rsid w:val="58A6D770"/>
    <w:rsid w:val="58AF5CEF"/>
    <w:rsid w:val="58C8854C"/>
    <w:rsid w:val="58D7E48B"/>
    <w:rsid w:val="592B5E62"/>
    <w:rsid w:val="593041B7"/>
    <w:rsid w:val="5933C85B"/>
    <w:rsid w:val="59358AAB"/>
    <w:rsid w:val="593789B1"/>
    <w:rsid w:val="5988AF6D"/>
    <w:rsid w:val="599FE7F5"/>
    <w:rsid w:val="59DD46FC"/>
    <w:rsid w:val="59FE2B31"/>
    <w:rsid w:val="5A3249D2"/>
    <w:rsid w:val="5AAAE71E"/>
    <w:rsid w:val="5AEBC8C2"/>
    <w:rsid w:val="5B150363"/>
    <w:rsid w:val="5B24352E"/>
    <w:rsid w:val="5B4661FC"/>
    <w:rsid w:val="5B5587D9"/>
    <w:rsid w:val="5B79175D"/>
    <w:rsid w:val="5BA51EB6"/>
    <w:rsid w:val="5BBBB720"/>
    <w:rsid w:val="5C00CDD1"/>
    <w:rsid w:val="5C0E37DF"/>
    <w:rsid w:val="5C198AD9"/>
    <w:rsid w:val="5C2CCAA9"/>
    <w:rsid w:val="5C6CE87F"/>
    <w:rsid w:val="5CB4DE12"/>
    <w:rsid w:val="5CDAC0A4"/>
    <w:rsid w:val="5CE1C6F8"/>
    <w:rsid w:val="5D2FE172"/>
    <w:rsid w:val="5D45D8E6"/>
    <w:rsid w:val="5D65FA6F"/>
    <w:rsid w:val="5D672C5A"/>
    <w:rsid w:val="5D756181"/>
    <w:rsid w:val="5D82CE12"/>
    <w:rsid w:val="5DDD2562"/>
    <w:rsid w:val="5E5E9CED"/>
    <w:rsid w:val="5E70E885"/>
    <w:rsid w:val="5E91A280"/>
    <w:rsid w:val="5EA8437A"/>
    <w:rsid w:val="5EB0B81F"/>
    <w:rsid w:val="5EC7D458"/>
    <w:rsid w:val="5EF775CD"/>
    <w:rsid w:val="5EFA9E86"/>
    <w:rsid w:val="5F19EDF3"/>
    <w:rsid w:val="5F268BF9"/>
    <w:rsid w:val="5F27857A"/>
    <w:rsid w:val="5F4EEDA1"/>
    <w:rsid w:val="5F7193DB"/>
    <w:rsid w:val="5F73BDEF"/>
    <w:rsid w:val="5F841590"/>
    <w:rsid w:val="5FDAB6FD"/>
    <w:rsid w:val="5FEB22C2"/>
    <w:rsid w:val="60532478"/>
    <w:rsid w:val="60753A7C"/>
    <w:rsid w:val="60BA6ED4"/>
    <w:rsid w:val="60E3FD27"/>
    <w:rsid w:val="6137EC1B"/>
    <w:rsid w:val="61B00A1F"/>
    <w:rsid w:val="61BD9106"/>
    <w:rsid w:val="62110ADD"/>
    <w:rsid w:val="62208907"/>
    <w:rsid w:val="625E2CBB"/>
    <w:rsid w:val="6294A8E3"/>
    <w:rsid w:val="62A434B6"/>
    <w:rsid w:val="62C8C9A2"/>
    <w:rsid w:val="6351087C"/>
    <w:rsid w:val="639F22F6"/>
    <w:rsid w:val="63ACD57E"/>
    <w:rsid w:val="63CAE6F0"/>
    <w:rsid w:val="63F558AF"/>
    <w:rsid w:val="64400517"/>
    <w:rsid w:val="6441012F"/>
    <w:rsid w:val="64472F12"/>
    <w:rsid w:val="644F1C98"/>
    <w:rsid w:val="64649A03"/>
    <w:rsid w:val="6466BF8D"/>
    <w:rsid w:val="647852D7"/>
    <w:rsid w:val="6495F459"/>
    <w:rsid w:val="65221006"/>
    <w:rsid w:val="6535865F"/>
    <w:rsid w:val="656C321B"/>
    <w:rsid w:val="65BF8FB2"/>
    <w:rsid w:val="65EAECF9"/>
    <w:rsid w:val="6658AFB7"/>
    <w:rsid w:val="66597DC6"/>
    <w:rsid w:val="66624084"/>
    <w:rsid w:val="66BBCA04"/>
    <w:rsid w:val="67A67D19"/>
    <w:rsid w:val="67AE4670"/>
    <w:rsid w:val="67C976BC"/>
    <w:rsid w:val="67FF3714"/>
    <w:rsid w:val="68147666"/>
    <w:rsid w:val="6824799F"/>
    <w:rsid w:val="684DA8DE"/>
    <w:rsid w:val="685F5FB2"/>
    <w:rsid w:val="6860C3B8"/>
    <w:rsid w:val="687C32C2"/>
    <w:rsid w:val="688A35BC"/>
    <w:rsid w:val="68947204"/>
    <w:rsid w:val="68ACB2FC"/>
    <w:rsid w:val="68B53F63"/>
    <w:rsid w:val="693038B9"/>
    <w:rsid w:val="697268BC"/>
    <w:rsid w:val="69AF7A8E"/>
    <w:rsid w:val="69C44604"/>
    <w:rsid w:val="69D05867"/>
    <w:rsid w:val="6A16171F"/>
    <w:rsid w:val="6A34AFEC"/>
    <w:rsid w:val="6AA325EB"/>
    <w:rsid w:val="6ADBE124"/>
    <w:rsid w:val="6B24F230"/>
    <w:rsid w:val="6B336631"/>
    <w:rsid w:val="6B64734C"/>
    <w:rsid w:val="6B792DB6"/>
    <w:rsid w:val="6B98647A"/>
    <w:rsid w:val="6BD8E1A1"/>
    <w:rsid w:val="6C01A9C2"/>
    <w:rsid w:val="6C19A5D5"/>
    <w:rsid w:val="6C25632B"/>
    <w:rsid w:val="6C463721"/>
    <w:rsid w:val="6C67E817"/>
    <w:rsid w:val="6C6A26DA"/>
    <w:rsid w:val="6C71D172"/>
    <w:rsid w:val="6C811074"/>
    <w:rsid w:val="6CB7A24F"/>
    <w:rsid w:val="6CCADF95"/>
    <w:rsid w:val="6CF3BCDD"/>
    <w:rsid w:val="6D0E5339"/>
    <w:rsid w:val="6D3ED9EF"/>
    <w:rsid w:val="6D53BD84"/>
    <w:rsid w:val="6D79DE05"/>
    <w:rsid w:val="6D7AE18F"/>
    <w:rsid w:val="6DCF28D1"/>
    <w:rsid w:val="6DDADE43"/>
    <w:rsid w:val="6DE7ABD3"/>
    <w:rsid w:val="6DF5FEDE"/>
    <w:rsid w:val="6E0DA1D3"/>
    <w:rsid w:val="6E9C140E"/>
    <w:rsid w:val="6EFD5421"/>
    <w:rsid w:val="6F0F55BB"/>
    <w:rsid w:val="6F17F088"/>
    <w:rsid w:val="6F3CAFC3"/>
    <w:rsid w:val="6F3E49B4"/>
    <w:rsid w:val="6F6E55B9"/>
    <w:rsid w:val="6F752F60"/>
    <w:rsid w:val="6FB5A705"/>
    <w:rsid w:val="6FCD4851"/>
    <w:rsid w:val="6FD76E39"/>
    <w:rsid w:val="700CFA11"/>
    <w:rsid w:val="704983ED"/>
    <w:rsid w:val="7049BC38"/>
    <w:rsid w:val="70611F28"/>
    <w:rsid w:val="708455DB"/>
    <w:rsid w:val="70A3F170"/>
    <w:rsid w:val="70A60CAA"/>
    <w:rsid w:val="70A7E2E7"/>
    <w:rsid w:val="70C16CAB"/>
    <w:rsid w:val="70C84B17"/>
    <w:rsid w:val="70D2222F"/>
    <w:rsid w:val="710669F5"/>
    <w:rsid w:val="7145F14B"/>
    <w:rsid w:val="71548197"/>
    <w:rsid w:val="719B420F"/>
    <w:rsid w:val="72002D80"/>
    <w:rsid w:val="7209FBB3"/>
    <w:rsid w:val="72109A92"/>
    <w:rsid w:val="723D18C4"/>
    <w:rsid w:val="7248F48E"/>
    <w:rsid w:val="725F823E"/>
    <w:rsid w:val="72835770"/>
    <w:rsid w:val="728DB550"/>
    <w:rsid w:val="72964CB3"/>
    <w:rsid w:val="72DB2828"/>
    <w:rsid w:val="730021C8"/>
    <w:rsid w:val="73634B03"/>
    <w:rsid w:val="743C7405"/>
    <w:rsid w:val="74BE7057"/>
    <w:rsid w:val="750B5592"/>
    <w:rsid w:val="7532B66E"/>
    <w:rsid w:val="7547ABD8"/>
    <w:rsid w:val="7574EF84"/>
    <w:rsid w:val="7608B2A7"/>
    <w:rsid w:val="762CCC94"/>
    <w:rsid w:val="766B2586"/>
    <w:rsid w:val="766D6380"/>
    <w:rsid w:val="7685DC0D"/>
    <w:rsid w:val="7696AA06"/>
    <w:rsid w:val="769E7956"/>
    <w:rsid w:val="76A82CAA"/>
    <w:rsid w:val="76BF8C43"/>
    <w:rsid w:val="76C0BC2E"/>
    <w:rsid w:val="76D1EDCE"/>
    <w:rsid w:val="76D32754"/>
    <w:rsid w:val="76D76199"/>
    <w:rsid w:val="771F713A"/>
    <w:rsid w:val="775167F0"/>
    <w:rsid w:val="77C24261"/>
    <w:rsid w:val="77D85A36"/>
    <w:rsid w:val="77DD798C"/>
    <w:rsid w:val="77E342D4"/>
    <w:rsid w:val="78112167"/>
    <w:rsid w:val="78296292"/>
    <w:rsid w:val="785B6A78"/>
    <w:rsid w:val="78776104"/>
    <w:rsid w:val="788F1EAF"/>
    <w:rsid w:val="78A34106"/>
    <w:rsid w:val="78E8D5FA"/>
    <w:rsid w:val="78FCF6D4"/>
    <w:rsid w:val="796476D1"/>
    <w:rsid w:val="796B051E"/>
    <w:rsid w:val="79742A97"/>
    <w:rsid w:val="798B04B5"/>
    <w:rsid w:val="7A2AEF10"/>
    <w:rsid w:val="7A4EC52D"/>
    <w:rsid w:val="7A526E04"/>
    <w:rsid w:val="7A6124F6"/>
    <w:rsid w:val="7A68DDBE"/>
    <w:rsid w:val="7A88363B"/>
    <w:rsid w:val="7A9A1B7B"/>
    <w:rsid w:val="7AAC26A5"/>
    <w:rsid w:val="7AEC24DB"/>
    <w:rsid w:val="7B562393"/>
    <w:rsid w:val="7B65B482"/>
    <w:rsid w:val="7BABEBE7"/>
    <w:rsid w:val="7BB3B255"/>
    <w:rsid w:val="7BDAE1C8"/>
    <w:rsid w:val="7D57EB19"/>
    <w:rsid w:val="7D9AC701"/>
    <w:rsid w:val="7D9E060D"/>
    <w:rsid w:val="7DA4A6A3"/>
    <w:rsid w:val="7DB8FEC2"/>
    <w:rsid w:val="7DD067F7"/>
    <w:rsid w:val="7DF1020D"/>
    <w:rsid w:val="7E3E7641"/>
    <w:rsid w:val="7E4A7C42"/>
    <w:rsid w:val="7E6A5F1E"/>
    <w:rsid w:val="7E723B5C"/>
    <w:rsid w:val="7EAF57A0"/>
    <w:rsid w:val="7F9B220E"/>
    <w:rsid w:val="7FCB68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E71E"/>
  <w15:chartTrackingRefBased/>
  <w15:docId w15:val="{E8DCA753-3EB5-4770-A4D5-ACA76C36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E47"/>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39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28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Index1">
    <w:name w:val="index 1"/>
    <w:basedOn w:val="Normal"/>
    <w:next w:val="Normal"/>
    <w:autoRedefine/>
    <w:uiPriority w:val="99"/>
    <w:unhideWhenUsed/>
    <w:rsid w:val="00DB397F"/>
    <w:pPr>
      <w:spacing w:after="0"/>
      <w:ind w:left="220" w:hanging="220"/>
    </w:pPr>
    <w:rPr>
      <w:rFonts w:cstheme="minorHAnsi"/>
      <w:sz w:val="18"/>
      <w:szCs w:val="18"/>
    </w:rPr>
  </w:style>
  <w:style w:type="character" w:customStyle="1" w:styleId="Heading3Char">
    <w:name w:val="Heading 3 Char"/>
    <w:basedOn w:val="DefaultParagraphFont"/>
    <w:link w:val="Heading3"/>
    <w:uiPriority w:val="9"/>
    <w:rsid w:val="00DB397F"/>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7B0DD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7B0DDD"/>
  </w:style>
  <w:style w:type="character" w:customStyle="1" w:styleId="eop">
    <w:name w:val="eop"/>
    <w:basedOn w:val="DefaultParagraphFont"/>
    <w:rsid w:val="007B0DDD"/>
  </w:style>
  <w:style w:type="character" w:styleId="UnresolvedMention">
    <w:name w:val="Unresolved Mention"/>
    <w:basedOn w:val="DefaultParagraphFont"/>
    <w:uiPriority w:val="99"/>
    <w:semiHidden/>
    <w:unhideWhenUsed/>
    <w:rsid w:val="007B0DDD"/>
    <w:rPr>
      <w:color w:val="605E5C"/>
      <w:shd w:val="clear" w:color="auto" w:fill="E1DFDD"/>
    </w:rPr>
  </w:style>
  <w:style w:type="paragraph" w:styleId="Index2">
    <w:name w:val="index 2"/>
    <w:basedOn w:val="Normal"/>
    <w:next w:val="Normal"/>
    <w:autoRedefine/>
    <w:uiPriority w:val="99"/>
    <w:unhideWhenUsed/>
    <w:rsid w:val="00575C48"/>
    <w:pPr>
      <w:spacing w:after="0"/>
      <w:ind w:left="440" w:hanging="220"/>
    </w:pPr>
    <w:rPr>
      <w:rFonts w:cstheme="minorHAnsi"/>
      <w:sz w:val="18"/>
      <w:szCs w:val="18"/>
    </w:rPr>
  </w:style>
  <w:style w:type="paragraph" w:styleId="Index3">
    <w:name w:val="index 3"/>
    <w:basedOn w:val="Normal"/>
    <w:next w:val="Normal"/>
    <w:autoRedefine/>
    <w:uiPriority w:val="99"/>
    <w:unhideWhenUsed/>
    <w:rsid w:val="00575C48"/>
    <w:pPr>
      <w:spacing w:after="0"/>
      <w:ind w:left="660" w:hanging="220"/>
    </w:pPr>
    <w:rPr>
      <w:rFonts w:cstheme="minorHAnsi"/>
      <w:sz w:val="18"/>
      <w:szCs w:val="18"/>
    </w:rPr>
  </w:style>
  <w:style w:type="paragraph" w:styleId="Index4">
    <w:name w:val="index 4"/>
    <w:basedOn w:val="Normal"/>
    <w:next w:val="Normal"/>
    <w:autoRedefine/>
    <w:uiPriority w:val="99"/>
    <w:unhideWhenUsed/>
    <w:rsid w:val="00575C48"/>
    <w:pPr>
      <w:spacing w:after="0"/>
      <w:ind w:left="880" w:hanging="220"/>
    </w:pPr>
    <w:rPr>
      <w:rFonts w:cstheme="minorHAnsi"/>
      <w:sz w:val="18"/>
      <w:szCs w:val="18"/>
    </w:rPr>
  </w:style>
  <w:style w:type="paragraph" w:styleId="Index5">
    <w:name w:val="index 5"/>
    <w:basedOn w:val="Normal"/>
    <w:next w:val="Normal"/>
    <w:autoRedefine/>
    <w:uiPriority w:val="99"/>
    <w:unhideWhenUsed/>
    <w:rsid w:val="00575C48"/>
    <w:pPr>
      <w:spacing w:after="0"/>
      <w:ind w:left="1100" w:hanging="220"/>
    </w:pPr>
    <w:rPr>
      <w:rFonts w:cstheme="minorHAnsi"/>
      <w:sz w:val="18"/>
      <w:szCs w:val="18"/>
    </w:rPr>
  </w:style>
  <w:style w:type="paragraph" w:styleId="Index6">
    <w:name w:val="index 6"/>
    <w:basedOn w:val="Normal"/>
    <w:next w:val="Normal"/>
    <w:autoRedefine/>
    <w:uiPriority w:val="99"/>
    <w:unhideWhenUsed/>
    <w:rsid w:val="00575C48"/>
    <w:pPr>
      <w:spacing w:after="0"/>
      <w:ind w:left="1320" w:hanging="220"/>
    </w:pPr>
    <w:rPr>
      <w:rFonts w:cstheme="minorHAnsi"/>
      <w:sz w:val="18"/>
      <w:szCs w:val="18"/>
    </w:rPr>
  </w:style>
  <w:style w:type="paragraph" w:styleId="Index7">
    <w:name w:val="index 7"/>
    <w:basedOn w:val="Normal"/>
    <w:next w:val="Normal"/>
    <w:autoRedefine/>
    <w:uiPriority w:val="99"/>
    <w:unhideWhenUsed/>
    <w:rsid w:val="00575C48"/>
    <w:pPr>
      <w:spacing w:after="0"/>
      <w:ind w:left="1540" w:hanging="220"/>
    </w:pPr>
    <w:rPr>
      <w:rFonts w:cstheme="minorHAnsi"/>
      <w:sz w:val="18"/>
      <w:szCs w:val="18"/>
    </w:rPr>
  </w:style>
  <w:style w:type="paragraph" w:styleId="Index8">
    <w:name w:val="index 8"/>
    <w:basedOn w:val="Normal"/>
    <w:next w:val="Normal"/>
    <w:autoRedefine/>
    <w:uiPriority w:val="99"/>
    <w:unhideWhenUsed/>
    <w:rsid w:val="00575C48"/>
    <w:pPr>
      <w:spacing w:after="0"/>
      <w:ind w:left="1760" w:hanging="220"/>
    </w:pPr>
    <w:rPr>
      <w:rFonts w:cstheme="minorHAnsi"/>
      <w:sz w:val="18"/>
      <w:szCs w:val="18"/>
    </w:rPr>
  </w:style>
  <w:style w:type="paragraph" w:styleId="Index9">
    <w:name w:val="index 9"/>
    <w:basedOn w:val="Normal"/>
    <w:next w:val="Normal"/>
    <w:autoRedefine/>
    <w:uiPriority w:val="99"/>
    <w:unhideWhenUsed/>
    <w:rsid w:val="00575C48"/>
    <w:pPr>
      <w:spacing w:after="0"/>
      <w:ind w:left="1980" w:hanging="220"/>
    </w:pPr>
    <w:rPr>
      <w:rFonts w:cstheme="minorHAnsi"/>
      <w:sz w:val="18"/>
      <w:szCs w:val="18"/>
    </w:rPr>
  </w:style>
  <w:style w:type="paragraph" w:styleId="IndexHeading">
    <w:name w:val="index heading"/>
    <w:basedOn w:val="Normal"/>
    <w:next w:val="Index1"/>
    <w:uiPriority w:val="99"/>
    <w:unhideWhenUsed/>
    <w:rsid w:val="00575C48"/>
    <w:pPr>
      <w:spacing w:before="240" w:after="120"/>
      <w:jc w:val="center"/>
    </w:pPr>
    <w:rPr>
      <w:rFonts w:cstheme="minorHAnsi"/>
      <w:b/>
      <w:bCs/>
      <w:sz w:val="26"/>
      <w:szCs w:val="26"/>
    </w:rPr>
  </w:style>
  <w:style w:type="character" w:customStyle="1" w:styleId="sc0">
    <w:name w:val="sc0"/>
    <w:basedOn w:val="DefaultParagraphFont"/>
    <w:rsid w:val="000A7F9A"/>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E95C1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A34FC"/>
    <w:rPr>
      <w:color w:val="954F72" w:themeColor="followedHyperlink"/>
      <w:u w:val="single"/>
    </w:rPr>
  </w:style>
  <w:style w:type="character" w:customStyle="1" w:styleId="Heading4Char">
    <w:name w:val="Heading 4 Char"/>
    <w:basedOn w:val="DefaultParagraphFont"/>
    <w:link w:val="Heading4"/>
    <w:uiPriority w:val="9"/>
    <w:rsid w:val="0023286D"/>
    <w:rPr>
      <w:rFonts w:asciiTheme="majorHAnsi" w:eastAsiaTheme="majorEastAsia" w:hAnsiTheme="majorHAnsi" w:cstheme="majorBidi"/>
      <w:i/>
      <w:iCs/>
      <w:color w:val="2F5496" w:themeColor="accent1" w:themeShade="BF"/>
    </w:r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171F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1FB3"/>
    <w:rPr>
      <w:rFonts w:eastAsiaTheme="minorEastAsia"/>
      <w:lang w:val="en-US"/>
    </w:rPr>
  </w:style>
  <w:style w:type="paragraph" w:styleId="Bibliography">
    <w:name w:val="Bibliography"/>
    <w:basedOn w:val="Normal"/>
    <w:next w:val="Normal"/>
    <w:uiPriority w:val="37"/>
    <w:unhideWhenUsed/>
    <w:rsid w:val="00646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779">
      <w:bodyDiv w:val="1"/>
      <w:marLeft w:val="0"/>
      <w:marRight w:val="0"/>
      <w:marTop w:val="0"/>
      <w:marBottom w:val="0"/>
      <w:divBdr>
        <w:top w:val="none" w:sz="0" w:space="0" w:color="auto"/>
        <w:left w:val="none" w:sz="0" w:space="0" w:color="auto"/>
        <w:bottom w:val="none" w:sz="0" w:space="0" w:color="auto"/>
        <w:right w:val="none" w:sz="0" w:space="0" w:color="auto"/>
      </w:divBdr>
    </w:div>
    <w:div w:id="77412653">
      <w:bodyDiv w:val="1"/>
      <w:marLeft w:val="0"/>
      <w:marRight w:val="0"/>
      <w:marTop w:val="0"/>
      <w:marBottom w:val="0"/>
      <w:divBdr>
        <w:top w:val="none" w:sz="0" w:space="0" w:color="auto"/>
        <w:left w:val="none" w:sz="0" w:space="0" w:color="auto"/>
        <w:bottom w:val="none" w:sz="0" w:space="0" w:color="auto"/>
        <w:right w:val="none" w:sz="0" w:space="0" w:color="auto"/>
      </w:divBdr>
    </w:div>
    <w:div w:id="89813807">
      <w:bodyDiv w:val="1"/>
      <w:marLeft w:val="0"/>
      <w:marRight w:val="0"/>
      <w:marTop w:val="0"/>
      <w:marBottom w:val="0"/>
      <w:divBdr>
        <w:top w:val="none" w:sz="0" w:space="0" w:color="auto"/>
        <w:left w:val="none" w:sz="0" w:space="0" w:color="auto"/>
        <w:bottom w:val="none" w:sz="0" w:space="0" w:color="auto"/>
        <w:right w:val="none" w:sz="0" w:space="0" w:color="auto"/>
      </w:divBdr>
    </w:div>
    <w:div w:id="92630711">
      <w:bodyDiv w:val="1"/>
      <w:marLeft w:val="0"/>
      <w:marRight w:val="0"/>
      <w:marTop w:val="0"/>
      <w:marBottom w:val="0"/>
      <w:divBdr>
        <w:top w:val="none" w:sz="0" w:space="0" w:color="auto"/>
        <w:left w:val="none" w:sz="0" w:space="0" w:color="auto"/>
        <w:bottom w:val="none" w:sz="0" w:space="0" w:color="auto"/>
        <w:right w:val="none" w:sz="0" w:space="0" w:color="auto"/>
      </w:divBdr>
    </w:div>
    <w:div w:id="124734715">
      <w:bodyDiv w:val="1"/>
      <w:marLeft w:val="0"/>
      <w:marRight w:val="0"/>
      <w:marTop w:val="0"/>
      <w:marBottom w:val="0"/>
      <w:divBdr>
        <w:top w:val="none" w:sz="0" w:space="0" w:color="auto"/>
        <w:left w:val="none" w:sz="0" w:space="0" w:color="auto"/>
        <w:bottom w:val="none" w:sz="0" w:space="0" w:color="auto"/>
        <w:right w:val="none" w:sz="0" w:space="0" w:color="auto"/>
      </w:divBdr>
    </w:div>
    <w:div w:id="148789798">
      <w:bodyDiv w:val="1"/>
      <w:marLeft w:val="0"/>
      <w:marRight w:val="0"/>
      <w:marTop w:val="0"/>
      <w:marBottom w:val="0"/>
      <w:divBdr>
        <w:top w:val="none" w:sz="0" w:space="0" w:color="auto"/>
        <w:left w:val="none" w:sz="0" w:space="0" w:color="auto"/>
        <w:bottom w:val="none" w:sz="0" w:space="0" w:color="auto"/>
        <w:right w:val="none" w:sz="0" w:space="0" w:color="auto"/>
      </w:divBdr>
    </w:div>
    <w:div w:id="212813461">
      <w:bodyDiv w:val="1"/>
      <w:marLeft w:val="0"/>
      <w:marRight w:val="0"/>
      <w:marTop w:val="0"/>
      <w:marBottom w:val="0"/>
      <w:divBdr>
        <w:top w:val="none" w:sz="0" w:space="0" w:color="auto"/>
        <w:left w:val="none" w:sz="0" w:space="0" w:color="auto"/>
        <w:bottom w:val="none" w:sz="0" w:space="0" w:color="auto"/>
        <w:right w:val="none" w:sz="0" w:space="0" w:color="auto"/>
      </w:divBdr>
    </w:div>
    <w:div w:id="263192812">
      <w:bodyDiv w:val="1"/>
      <w:marLeft w:val="0"/>
      <w:marRight w:val="0"/>
      <w:marTop w:val="0"/>
      <w:marBottom w:val="0"/>
      <w:divBdr>
        <w:top w:val="none" w:sz="0" w:space="0" w:color="auto"/>
        <w:left w:val="none" w:sz="0" w:space="0" w:color="auto"/>
        <w:bottom w:val="none" w:sz="0" w:space="0" w:color="auto"/>
        <w:right w:val="none" w:sz="0" w:space="0" w:color="auto"/>
      </w:divBdr>
    </w:div>
    <w:div w:id="335545277">
      <w:bodyDiv w:val="1"/>
      <w:marLeft w:val="0"/>
      <w:marRight w:val="0"/>
      <w:marTop w:val="0"/>
      <w:marBottom w:val="0"/>
      <w:divBdr>
        <w:top w:val="none" w:sz="0" w:space="0" w:color="auto"/>
        <w:left w:val="none" w:sz="0" w:space="0" w:color="auto"/>
        <w:bottom w:val="none" w:sz="0" w:space="0" w:color="auto"/>
        <w:right w:val="none" w:sz="0" w:space="0" w:color="auto"/>
      </w:divBdr>
    </w:div>
    <w:div w:id="535849437">
      <w:bodyDiv w:val="1"/>
      <w:marLeft w:val="0"/>
      <w:marRight w:val="0"/>
      <w:marTop w:val="0"/>
      <w:marBottom w:val="0"/>
      <w:divBdr>
        <w:top w:val="none" w:sz="0" w:space="0" w:color="auto"/>
        <w:left w:val="none" w:sz="0" w:space="0" w:color="auto"/>
        <w:bottom w:val="none" w:sz="0" w:space="0" w:color="auto"/>
        <w:right w:val="none" w:sz="0" w:space="0" w:color="auto"/>
      </w:divBdr>
    </w:div>
    <w:div w:id="545222085">
      <w:bodyDiv w:val="1"/>
      <w:marLeft w:val="0"/>
      <w:marRight w:val="0"/>
      <w:marTop w:val="0"/>
      <w:marBottom w:val="0"/>
      <w:divBdr>
        <w:top w:val="none" w:sz="0" w:space="0" w:color="auto"/>
        <w:left w:val="none" w:sz="0" w:space="0" w:color="auto"/>
        <w:bottom w:val="none" w:sz="0" w:space="0" w:color="auto"/>
        <w:right w:val="none" w:sz="0" w:space="0" w:color="auto"/>
      </w:divBdr>
    </w:div>
    <w:div w:id="564725467">
      <w:bodyDiv w:val="1"/>
      <w:marLeft w:val="0"/>
      <w:marRight w:val="0"/>
      <w:marTop w:val="0"/>
      <w:marBottom w:val="0"/>
      <w:divBdr>
        <w:top w:val="none" w:sz="0" w:space="0" w:color="auto"/>
        <w:left w:val="none" w:sz="0" w:space="0" w:color="auto"/>
        <w:bottom w:val="none" w:sz="0" w:space="0" w:color="auto"/>
        <w:right w:val="none" w:sz="0" w:space="0" w:color="auto"/>
      </w:divBdr>
    </w:div>
    <w:div w:id="584193807">
      <w:bodyDiv w:val="1"/>
      <w:marLeft w:val="0"/>
      <w:marRight w:val="0"/>
      <w:marTop w:val="0"/>
      <w:marBottom w:val="0"/>
      <w:divBdr>
        <w:top w:val="none" w:sz="0" w:space="0" w:color="auto"/>
        <w:left w:val="none" w:sz="0" w:space="0" w:color="auto"/>
        <w:bottom w:val="none" w:sz="0" w:space="0" w:color="auto"/>
        <w:right w:val="none" w:sz="0" w:space="0" w:color="auto"/>
      </w:divBdr>
    </w:div>
    <w:div w:id="598413780">
      <w:bodyDiv w:val="1"/>
      <w:marLeft w:val="0"/>
      <w:marRight w:val="0"/>
      <w:marTop w:val="0"/>
      <w:marBottom w:val="0"/>
      <w:divBdr>
        <w:top w:val="none" w:sz="0" w:space="0" w:color="auto"/>
        <w:left w:val="none" w:sz="0" w:space="0" w:color="auto"/>
        <w:bottom w:val="none" w:sz="0" w:space="0" w:color="auto"/>
        <w:right w:val="none" w:sz="0" w:space="0" w:color="auto"/>
      </w:divBdr>
    </w:div>
    <w:div w:id="649793012">
      <w:bodyDiv w:val="1"/>
      <w:marLeft w:val="0"/>
      <w:marRight w:val="0"/>
      <w:marTop w:val="0"/>
      <w:marBottom w:val="0"/>
      <w:divBdr>
        <w:top w:val="none" w:sz="0" w:space="0" w:color="auto"/>
        <w:left w:val="none" w:sz="0" w:space="0" w:color="auto"/>
        <w:bottom w:val="none" w:sz="0" w:space="0" w:color="auto"/>
        <w:right w:val="none" w:sz="0" w:space="0" w:color="auto"/>
      </w:divBdr>
    </w:div>
    <w:div w:id="651833550">
      <w:bodyDiv w:val="1"/>
      <w:marLeft w:val="0"/>
      <w:marRight w:val="0"/>
      <w:marTop w:val="0"/>
      <w:marBottom w:val="0"/>
      <w:divBdr>
        <w:top w:val="none" w:sz="0" w:space="0" w:color="auto"/>
        <w:left w:val="none" w:sz="0" w:space="0" w:color="auto"/>
        <w:bottom w:val="none" w:sz="0" w:space="0" w:color="auto"/>
        <w:right w:val="none" w:sz="0" w:space="0" w:color="auto"/>
      </w:divBdr>
      <w:divsChild>
        <w:div w:id="556162912">
          <w:marLeft w:val="0"/>
          <w:marRight w:val="0"/>
          <w:marTop w:val="0"/>
          <w:marBottom w:val="0"/>
          <w:divBdr>
            <w:top w:val="none" w:sz="0" w:space="0" w:color="auto"/>
            <w:left w:val="none" w:sz="0" w:space="0" w:color="auto"/>
            <w:bottom w:val="none" w:sz="0" w:space="0" w:color="auto"/>
            <w:right w:val="none" w:sz="0" w:space="0" w:color="auto"/>
          </w:divBdr>
        </w:div>
        <w:div w:id="1193112661">
          <w:marLeft w:val="0"/>
          <w:marRight w:val="0"/>
          <w:marTop w:val="0"/>
          <w:marBottom w:val="0"/>
          <w:divBdr>
            <w:top w:val="none" w:sz="0" w:space="0" w:color="auto"/>
            <w:left w:val="none" w:sz="0" w:space="0" w:color="auto"/>
            <w:bottom w:val="none" w:sz="0" w:space="0" w:color="auto"/>
            <w:right w:val="none" w:sz="0" w:space="0" w:color="auto"/>
          </w:divBdr>
          <w:divsChild>
            <w:div w:id="1669291418">
              <w:marLeft w:val="0"/>
              <w:marRight w:val="0"/>
              <w:marTop w:val="0"/>
              <w:marBottom w:val="0"/>
              <w:divBdr>
                <w:top w:val="none" w:sz="0" w:space="0" w:color="auto"/>
                <w:left w:val="none" w:sz="0" w:space="0" w:color="auto"/>
                <w:bottom w:val="none" w:sz="0" w:space="0" w:color="auto"/>
                <w:right w:val="none" w:sz="0" w:space="0" w:color="auto"/>
              </w:divBdr>
            </w:div>
            <w:div w:id="1253007569">
              <w:marLeft w:val="0"/>
              <w:marRight w:val="0"/>
              <w:marTop w:val="0"/>
              <w:marBottom w:val="0"/>
              <w:divBdr>
                <w:top w:val="none" w:sz="0" w:space="0" w:color="auto"/>
                <w:left w:val="none" w:sz="0" w:space="0" w:color="auto"/>
                <w:bottom w:val="none" w:sz="0" w:space="0" w:color="auto"/>
                <w:right w:val="none" w:sz="0" w:space="0" w:color="auto"/>
              </w:divBdr>
            </w:div>
          </w:divsChild>
        </w:div>
        <w:div w:id="2025547927">
          <w:marLeft w:val="0"/>
          <w:marRight w:val="0"/>
          <w:marTop w:val="0"/>
          <w:marBottom w:val="0"/>
          <w:divBdr>
            <w:top w:val="none" w:sz="0" w:space="0" w:color="auto"/>
            <w:left w:val="none" w:sz="0" w:space="0" w:color="auto"/>
            <w:bottom w:val="none" w:sz="0" w:space="0" w:color="auto"/>
            <w:right w:val="none" w:sz="0" w:space="0" w:color="auto"/>
          </w:divBdr>
          <w:divsChild>
            <w:div w:id="1249921666">
              <w:marLeft w:val="0"/>
              <w:marRight w:val="0"/>
              <w:marTop w:val="0"/>
              <w:marBottom w:val="0"/>
              <w:divBdr>
                <w:top w:val="none" w:sz="0" w:space="0" w:color="auto"/>
                <w:left w:val="none" w:sz="0" w:space="0" w:color="auto"/>
                <w:bottom w:val="none" w:sz="0" w:space="0" w:color="auto"/>
                <w:right w:val="none" w:sz="0" w:space="0" w:color="auto"/>
              </w:divBdr>
            </w:div>
            <w:div w:id="1742873833">
              <w:marLeft w:val="0"/>
              <w:marRight w:val="0"/>
              <w:marTop w:val="0"/>
              <w:marBottom w:val="0"/>
              <w:divBdr>
                <w:top w:val="none" w:sz="0" w:space="0" w:color="auto"/>
                <w:left w:val="none" w:sz="0" w:space="0" w:color="auto"/>
                <w:bottom w:val="none" w:sz="0" w:space="0" w:color="auto"/>
                <w:right w:val="none" w:sz="0" w:space="0" w:color="auto"/>
              </w:divBdr>
            </w:div>
            <w:div w:id="1858037180">
              <w:marLeft w:val="0"/>
              <w:marRight w:val="0"/>
              <w:marTop w:val="0"/>
              <w:marBottom w:val="0"/>
              <w:divBdr>
                <w:top w:val="none" w:sz="0" w:space="0" w:color="auto"/>
                <w:left w:val="none" w:sz="0" w:space="0" w:color="auto"/>
                <w:bottom w:val="none" w:sz="0" w:space="0" w:color="auto"/>
                <w:right w:val="none" w:sz="0" w:space="0" w:color="auto"/>
              </w:divBdr>
            </w:div>
          </w:divsChild>
        </w:div>
        <w:div w:id="349796745">
          <w:marLeft w:val="0"/>
          <w:marRight w:val="0"/>
          <w:marTop w:val="0"/>
          <w:marBottom w:val="0"/>
          <w:divBdr>
            <w:top w:val="none" w:sz="0" w:space="0" w:color="auto"/>
            <w:left w:val="none" w:sz="0" w:space="0" w:color="auto"/>
            <w:bottom w:val="none" w:sz="0" w:space="0" w:color="auto"/>
            <w:right w:val="none" w:sz="0" w:space="0" w:color="auto"/>
          </w:divBdr>
          <w:divsChild>
            <w:div w:id="184381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40993">
      <w:bodyDiv w:val="1"/>
      <w:marLeft w:val="0"/>
      <w:marRight w:val="0"/>
      <w:marTop w:val="0"/>
      <w:marBottom w:val="0"/>
      <w:divBdr>
        <w:top w:val="none" w:sz="0" w:space="0" w:color="auto"/>
        <w:left w:val="none" w:sz="0" w:space="0" w:color="auto"/>
        <w:bottom w:val="none" w:sz="0" w:space="0" w:color="auto"/>
        <w:right w:val="none" w:sz="0" w:space="0" w:color="auto"/>
      </w:divBdr>
    </w:div>
    <w:div w:id="713507833">
      <w:bodyDiv w:val="1"/>
      <w:marLeft w:val="0"/>
      <w:marRight w:val="0"/>
      <w:marTop w:val="0"/>
      <w:marBottom w:val="0"/>
      <w:divBdr>
        <w:top w:val="none" w:sz="0" w:space="0" w:color="auto"/>
        <w:left w:val="none" w:sz="0" w:space="0" w:color="auto"/>
        <w:bottom w:val="none" w:sz="0" w:space="0" w:color="auto"/>
        <w:right w:val="none" w:sz="0" w:space="0" w:color="auto"/>
      </w:divBdr>
    </w:div>
    <w:div w:id="745998266">
      <w:bodyDiv w:val="1"/>
      <w:marLeft w:val="0"/>
      <w:marRight w:val="0"/>
      <w:marTop w:val="0"/>
      <w:marBottom w:val="0"/>
      <w:divBdr>
        <w:top w:val="none" w:sz="0" w:space="0" w:color="auto"/>
        <w:left w:val="none" w:sz="0" w:space="0" w:color="auto"/>
        <w:bottom w:val="none" w:sz="0" w:space="0" w:color="auto"/>
        <w:right w:val="none" w:sz="0" w:space="0" w:color="auto"/>
      </w:divBdr>
    </w:div>
    <w:div w:id="789318775">
      <w:bodyDiv w:val="1"/>
      <w:marLeft w:val="0"/>
      <w:marRight w:val="0"/>
      <w:marTop w:val="0"/>
      <w:marBottom w:val="0"/>
      <w:divBdr>
        <w:top w:val="none" w:sz="0" w:space="0" w:color="auto"/>
        <w:left w:val="none" w:sz="0" w:space="0" w:color="auto"/>
        <w:bottom w:val="none" w:sz="0" w:space="0" w:color="auto"/>
        <w:right w:val="none" w:sz="0" w:space="0" w:color="auto"/>
      </w:divBdr>
    </w:div>
    <w:div w:id="830605250">
      <w:bodyDiv w:val="1"/>
      <w:marLeft w:val="0"/>
      <w:marRight w:val="0"/>
      <w:marTop w:val="0"/>
      <w:marBottom w:val="0"/>
      <w:divBdr>
        <w:top w:val="none" w:sz="0" w:space="0" w:color="auto"/>
        <w:left w:val="none" w:sz="0" w:space="0" w:color="auto"/>
        <w:bottom w:val="none" w:sz="0" w:space="0" w:color="auto"/>
        <w:right w:val="none" w:sz="0" w:space="0" w:color="auto"/>
      </w:divBdr>
    </w:div>
    <w:div w:id="831994926">
      <w:bodyDiv w:val="1"/>
      <w:marLeft w:val="0"/>
      <w:marRight w:val="0"/>
      <w:marTop w:val="0"/>
      <w:marBottom w:val="0"/>
      <w:divBdr>
        <w:top w:val="none" w:sz="0" w:space="0" w:color="auto"/>
        <w:left w:val="none" w:sz="0" w:space="0" w:color="auto"/>
        <w:bottom w:val="none" w:sz="0" w:space="0" w:color="auto"/>
        <w:right w:val="none" w:sz="0" w:space="0" w:color="auto"/>
      </w:divBdr>
    </w:div>
    <w:div w:id="885722820">
      <w:bodyDiv w:val="1"/>
      <w:marLeft w:val="0"/>
      <w:marRight w:val="0"/>
      <w:marTop w:val="0"/>
      <w:marBottom w:val="0"/>
      <w:divBdr>
        <w:top w:val="none" w:sz="0" w:space="0" w:color="auto"/>
        <w:left w:val="none" w:sz="0" w:space="0" w:color="auto"/>
        <w:bottom w:val="none" w:sz="0" w:space="0" w:color="auto"/>
        <w:right w:val="none" w:sz="0" w:space="0" w:color="auto"/>
      </w:divBdr>
    </w:div>
    <w:div w:id="954020739">
      <w:bodyDiv w:val="1"/>
      <w:marLeft w:val="0"/>
      <w:marRight w:val="0"/>
      <w:marTop w:val="0"/>
      <w:marBottom w:val="0"/>
      <w:divBdr>
        <w:top w:val="none" w:sz="0" w:space="0" w:color="auto"/>
        <w:left w:val="none" w:sz="0" w:space="0" w:color="auto"/>
        <w:bottom w:val="none" w:sz="0" w:space="0" w:color="auto"/>
        <w:right w:val="none" w:sz="0" w:space="0" w:color="auto"/>
      </w:divBdr>
    </w:div>
    <w:div w:id="1018039511">
      <w:bodyDiv w:val="1"/>
      <w:marLeft w:val="0"/>
      <w:marRight w:val="0"/>
      <w:marTop w:val="0"/>
      <w:marBottom w:val="0"/>
      <w:divBdr>
        <w:top w:val="none" w:sz="0" w:space="0" w:color="auto"/>
        <w:left w:val="none" w:sz="0" w:space="0" w:color="auto"/>
        <w:bottom w:val="none" w:sz="0" w:space="0" w:color="auto"/>
        <w:right w:val="none" w:sz="0" w:space="0" w:color="auto"/>
      </w:divBdr>
    </w:div>
    <w:div w:id="1049114167">
      <w:bodyDiv w:val="1"/>
      <w:marLeft w:val="0"/>
      <w:marRight w:val="0"/>
      <w:marTop w:val="0"/>
      <w:marBottom w:val="0"/>
      <w:divBdr>
        <w:top w:val="none" w:sz="0" w:space="0" w:color="auto"/>
        <w:left w:val="none" w:sz="0" w:space="0" w:color="auto"/>
        <w:bottom w:val="none" w:sz="0" w:space="0" w:color="auto"/>
        <w:right w:val="none" w:sz="0" w:space="0" w:color="auto"/>
      </w:divBdr>
    </w:div>
    <w:div w:id="1123841429">
      <w:bodyDiv w:val="1"/>
      <w:marLeft w:val="0"/>
      <w:marRight w:val="0"/>
      <w:marTop w:val="0"/>
      <w:marBottom w:val="0"/>
      <w:divBdr>
        <w:top w:val="none" w:sz="0" w:space="0" w:color="auto"/>
        <w:left w:val="none" w:sz="0" w:space="0" w:color="auto"/>
        <w:bottom w:val="none" w:sz="0" w:space="0" w:color="auto"/>
        <w:right w:val="none" w:sz="0" w:space="0" w:color="auto"/>
      </w:divBdr>
    </w:div>
    <w:div w:id="1142191801">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224834552">
      <w:bodyDiv w:val="1"/>
      <w:marLeft w:val="0"/>
      <w:marRight w:val="0"/>
      <w:marTop w:val="0"/>
      <w:marBottom w:val="0"/>
      <w:divBdr>
        <w:top w:val="none" w:sz="0" w:space="0" w:color="auto"/>
        <w:left w:val="none" w:sz="0" w:space="0" w:color="auto"/>
        <w:bottom w:val="none" w:sz="0" w:space="0" w:color="auto"/>
        <w:right w:val="none" w:sz="0" w:space="0" w:color="auto"/>
      </w:divBdr>
    </w:div>
    <w:div w:id="1235775788">
      <w:bodyDiv w:val="1"/>
      <w:marLeft w:val="0"/>
      <w:marRight w:val="0"/>
      <w:marTop w:val="0"/>
      <w:marBottom w:val="0"/>
      <w:divBdr>
        <w:top w:val="none" w:sz="0" w:space="0" w:color="auto"/>
        <w:left w:val="none" w:sz="0" w:space="0" w:color="auto"/>
        <w:bottom w:val="none" w:sz="0" w:space="0" w:color="auto"/>
        <w:right w:val="none" w:sz="0" w:space="0" w:color="auto"/>
      </w:divBdr>
    </w:div>
    <w:div w:id="1316228222">
      <w:bodyDiv w:val="1"/>
      <w:marLeft w:val="0"/>
      <w:marRight w:val="0"/>
      <w:marTop w:val="0"/>
      <w:marBottom w:val="0"/>
      <w:divBdr>
        <w:top w:val="none" w:sz="0" w:space="0" w:color="auto"/>
        <w:left w:val="none" w:sz="0" w:space="0" w:color="auto"/>
        <w:bottom w:val="none" w:sz="0" w:space="0" w:color="auto"/>
        <w:right w:val="none" w:sz="0" w:space="0" w:color="auto"/>
      </w:divBdr>
      <w:divsChild>
        <w:div w:id="1457867593">
          <w:marLeft w:val="0"/>
          <w:marRight w:val="0"/>
          <w:marTop w:val="0"/>
          <w:marBottom w:val="0"/>
          <w:divBdr>
            <w:top w:val="none" w:sz="0" w:space="0" w:color="auto"/>
            <w:left w:val="none" w:sz="0" w:space="0" w:color="auto"/>
            <w:bottom w:val="none" w:sz="0" w:space="0" w:color="auto"/>
            <w:right w:val="none" w:sz="0" w:space="0" w:color="auto"/>
          </w:divBdr>
        </w:div>
      </w:divsChild>
    </w:div>
    <w:div w:id="1332219073">
      <w:bodyDiv w:val="1"/>
      <w:marLeft w:val="0"/>
      <w:marRight w:val="0"/>
      <w:marTop w:val="0"/>
      <w:marBottom w:val="0"/>
      <w:divBdr>
        <w:top w:val="none" w:sz="0" w:space="0" w:color="auto"/>
        <w:left w:val="none" w:sz="0" w:space="0" w:color="auto"/>
        <w:bottom w:val="none" w:sz="0" w:space="0" w:color="auto"/>
        <w:right w:val="none" w:sz="0" w:space="0" w:color="auto"/>
      </w:divBdr>
      <w:divsChild>
        <w:div w:id="1459297215">
          <w:marLeft w:val="0"/>
          <w:marRight w:val="0"/>
          <w:marTop w:val="0"/>
          <w:marBottom w:val="0"/>
          <w:divBdr>
            <w:top w:val="none" w:sz="0" w:space="0" w:color="auto"/>
            <w:left w:val="none" w:sz="0" w:space="0" w:color="auto"/>
            <w:bottom w:val="none" w:sz="0" w:space="0" w:color="auto"/>
            <w:right w:val="none" w:sz="0" w:space="0" w:color="auto"/>
          </w:divBdr>
          <w:divsChild>
            <w:div w:id="1670861995">
              <w:marLeft w:val="0"/>
              <w:marRight w:val="0"/>
              <w:marTop w:val="0"/>
              <w:marBottom w:val="0"/>
              <w:divBdr>
                <w:top w:val="none" w:sz="0" w:space="0" w:color="auto"/>
                <w:left w:val="none" w:sz="0" w:space="0" w:color="auto"/>
                <w:bottom w:val="none" w:sz="0" w:space="0" w:color="auto"/>
                <w:right w:val="none" w:sz="0" w:space="0" w:color="auto"/>
              </w:divBdr>
            </w:div>
            <w:div w:id="471022104">
              <w:marLeft w:val="0"/>
              <w:marRight w:val="0"/>
              <w:marTop w:val="0"/>
              <w:marBottom w:val="0"/>
              <w:divBdr>
                <w:top w:val="none" w:sz="0" w:space="0" w:color="auto"/>
                <w:left w:val="none" w:sz="0" w:space="0" w:color="auto"/>
                <w:bottom w:val="none" w:sz="0" w:space="0" w:color="auto"/>
                <w:right w:val="none" w:sz="0" w:space="0" w:color="auto"/>
              </w:divBdr>
            </w:div>
          </w:divsChild>
        </w:div>
        <w:div w:id="107434768">
          <w:marLeft w:val="0"/>
          <w:marRight w:val="0"/>
          <w:marTop w:val="0"/>
          <w:marBottom w:val="0"/>
          <w:divBdr>
            <w:top w:val="none" w:sz="0" w:space="0" w:color="auto"/>
            <w:left w:val="none" w:sz="0" w:space="0" w:color="auto"/>
            <w:bottom w:val="none" w:sz="0" w:space="0" w:color="auto"/>
            <w:right w:val="none" w:sz="0" w:space="0" w:color="auto"/>
          </w:divBdr>
          <w:divsChild>
            <w:div w:id="217982035">
              <w:marLeft w:val="0"/>
              <w:marRight w:val="0"/>
              <w:marTop w:val="0"/>
              <w:marBottom w:val="0"/>
              <w:divBdr>
                <w:top w:val="none" w:sz="0" w:space="0" w:color="auto"/>
                <w:left w:val="none" w:sz="0" w:space="0" w:color="auto"/>
                <w:bottom w:val="none" w:sz="0" w:space="0" w:color="auto"/>
                <w:right w:val="none" w:sz="0" w:space="0" w:color="auto"/>
              </w:divBdr>
            </w:div>
            <w:div w:id="94446828">
              <w:marLeft w:val="0"/>
              <w:marRight w:val="0"/>
              <w:marTop w:val="0"/>
              <w:marBottom w:val="0"/>
              <w:divBdr>
                <w:top w:val="none" w:sz="0" w:space="0" w:color="auto"/>
                <w:left w:val="none" w:sz="0" w:space="0" w:color="auto"/>
                <w:bottom w:val="none" w:sz="0" w:space="0" w:color="auto"/>
                <w:right w:val="none" w:sz="0" w:space="0" w:color="auto"/>
              </w:divBdr>
            </w:div>
            <w:div w:id="690030562">
              <w:marLeft w:val="0"/>
              <w:marRight w:val="0"/>
              <w:marTop w:val="0"/>
              <w:marBottom w:val="0"/>
              <w:divBdr>
                <w:top w:val="none" w:sz="0" w:space="0" w:color="auto"/>
                <w:left w:val="none" w:sz="0" w:space="0" w:color="auto"/>
                <w:bottom w:val="none" w:sz="0" w:space="0" w:color="auto"/>
                <w:right w:val="none" w:sz="0" w:space="0" w:color="auto"/>
              </w:divBdr>
            </w:div>
            <w:div w:id="1826244490">
              <w:marLeft w:val="0"/>
              <w:marRight w:val="0"/>
              <w:marTop w:val="0"/>
              <w:marBottom w:val="0"/>
              <w:divBdr>
                <w:top w:val="none" w:sz="0" w:space="0" w:color="auto"/>
                <w:left w:val="none" w:sz="0" w:space="0" w:color="auto"/>
                <w:bottom w:val="none" w:sz="0" w:space="0" w:color="auto"/>
                <w:right w:val="none" w:sz="0" w:space="0" w:color="auto"/>
              </w:divBdr>
            </w:div>
            <w:div w:id="183786402">
              <w:marLeft w:val="0"/>
              <w:marRight w:val="0"/>
              <w:marTop w:val="0"/>
              <w:marBottom w:val="0"/>
              <w:divBdr>
                <w:top w:val="none" w:sz="0" w:space="0" w:color="auto"/>
                <w:left w:val="none" w:sz="0" w:space="0" w:color="auto"/>
                <w:bottom w:val="none" w:sz="0" w:space="0" w:color="auto"/>
                <w:right w:val="none" w:sz="0" w:space="0" w:color="auto"/>
              </w:divBdr>
            </w:div>
          </w:divsChild>
        </w:div>
        <w:div w:id="728766131">
          <w:marLeft w:val="0"/>
          <w:marRight w:val="0"/>
          <w:marTop w:val="0"/>
          <w:marBottom w:val="0"/>
          <w:divBdr>
            <w:top w:val="none" w:sz="0" w:space="0" w:color="auto"/>
            <w:left w:val="none" w:sz="0" w:space="0" w:color="auto"/>
            <w:bottom w:val="none" w:sz="0" w:space="0" w:color="auto"/>
            <w:right w:val="none" w:sz="0" w:space="0" w:color="auto"/>
          </w:divBdr>
          <w:divsChild>
            <w:div w:id="1173494923">
              <w:marLeft w:val="0"/>
              <w:marRight w:val="0"/>
              <w:marTop w:val="0"/>
              <w:marBottom w:val="0"/>
              <w:divBdr>
                <w:top w:val="none" w:sz="0" w:space="0" w:color="auto"/>
                <w:left w:val="none" w:sz="0" w:space="0" w:color="auto"/>
                <w:bottom w:val="none" w:sz="0" w:space="0" w:color="auto"/>
                <w:right w:val="none" w:sz="0" w:space="0" w:color="auto"/>
              </w:divBdr>
            </w:div>
            <w:div w:id="135805433">
              <w:marLeft w:val="0"/>
              <w:marRight w:val="0"/>
              <w:marTop w:val="0"/>
              <w:marBottom w:val="0"/>
              <w:divBdr>
                <w:top w:val="none" w:sz="0" w:space="0" w:color="auto"/>
                <w:left w:val="none" w:sz="0" w:space="0" w:color="auto"/>
                <w:bottom w:val="none" w:sz="0" w:space="0" w:color="auto"/>
                <w:right w:val="none" w:sz="0" w:space="0" w:color="auto"/>
              </w:divBdr>
            </w:div>
            <w:div w:id="15589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3147">
      <w:bodyDiv w:val="1"/>
      <w:marLeft w:val="0"/>
      <w:marRight w:val="0"/>
      <w:marTop w:val="0"/>
      <w:marBottom w:val="0"/>
      <w:divBdr>
        <w:top w:val="none" w:sz="0" w:space="0" w:color="auto"/>
        <w:left w:val="none" w:sz="0" w:space="0" w:color="auto"/>
        <w:bottom w:val="none" w:sz="0" w:space="0" w:color="auto"/>
        <w:right w:val="none" w:sz="0" w:space="0" w:color="auto"/>
      </w:divBdr>
    </w:div>
    <w:div w:id="1412237830">
      <w:bodyDiv w:val="1"/>
      <w:marLeft w:val="0"/>
      <w:marRight w:val="0"/>
      <w:marTop w:val="0"/>
      <w:marBottom w:val="0"/>
      <w:divBdr>
        <w:top w:val="none" w:sz="0" w:space="0" w:color="auto"/>
        <w:left w:val="none" w:sz="0" w:space="0" w:color="auto"/>
        <w:bottom w:val="none" w:sz="0" w:space="0" w:color="auto"/>
        <w:right w:val="none" w:sz="0" w:space="0" w:color="auto"/>
      </w:divBdr>
    </w:div>
    <w:div w:id="1424491374">
      <w:bodyDiv w:val="1"/>
      <w:marLeft w:val="0"/>
      <w:marRight w:val="0"/>
      <w:marTop w:val="0"/>
      <w:marBottom w:val="0"/>
      <w:divBdr>
        <w:top w:val="none" w:sz="0" w:space="0" w:color="auto"/>
        <w:left w:val="none" w:sz="0" w:space="0" w:color="auto"/>
        <w:bottom w:val="none" w:sz="0" w:space="0" w:color="auto"/>
        <w:right w:val="none" w:sz="0" w:space="0" w:color="auto"/>
      </w:divBdr>
    </w:div>
    <w:div w:id="1438332628">
      <w:bodyDiv w:val="1"/>
      <w:marLeft w:val="0"/>
      <w:marRight w:val="0"/>
      <w:marTop w:val="0"/>
      <w:marBottom w:val="0"/>
      <w:divBdr>
        <w:top w:val="none" w:sz="0" w:space="0" w:color="auto"/>
        <w:left w:val="none" w:sz="0" w:space="0" w:color="auto"/>
        <w:bottom w:val="none" w:sz="0" w:space="0" w:color="auto"/>
        <w:right w:val="none" w:sz="0" w:space="0" w:color="auto"/>
      </w:divBdr>
    </w:div>
    <w:div w:id="1499806209">
      <w:bodyDiv w:val="1"/>
      <w:marLeft w:val="0"/>
      <w:marRight w:val="0"/>
      <w:marTop w:val="0"/>
      <w:marBottom w:val="0"/>
      <w:divBdr>
        <w:top w:val="none" w:sz="0" w:space="0" w:color="auto"/>
        <w:left w:val="none" w:sz="0" w:space="0" w:color="auto"/>
        <w:bottom w:val="none" w:sz="0" w:space="0" w:color="auto"/>
        <w:right w:val="none" w:sz="0" w:space="0" w:color="auto"/>
      </w:divBdr>
    </w:div>
    <w:div w:id="1571847293">
      <w:bodyDiv w:val="1"/>
      <w:marLeft w:val="0"/>
      <w:marRight w:val="0"/>
      <w:marTop w:val="0"/>
      <w:marBottom w:val="0"/>
      <w:divBdr>
        <w:top w:val="none" w:sz="0" w:space="0" w:color="auto"/>
        <w:left w:val="none" w:sz="0" w:space="0" w:color="auto"/>
        <w:bottom w:val="none" w:sz="0" w:space="0" w:color="auto"/>
        <w:right w:val="none" w:sz="0" w:space="0" w:color="auto"/>
      </w:divBdr>
    </w:div>
    <w:div w:id="1575892144">
      <w:bodyDiv w:val="1"/>
      <w:marLeft w:val="0"/>
      <w:marRight w:val="0"/>
      <w:marTop w:val="0"/>
      <w:marBottom w:val="0"/>
      <w:divBdr>
        <w:top w:val="none" w:sz="0" w:space="0" w:color="auto"/>
        <w:left w:val="none" w:sz="0" w:space="0" w:color="auto"/>
        <w:bottom w:val="none" w:sz="0" w:space="0" w:color="auto"/>
        <w:right w:val="none" w:sz="0" w:space="0" w:color="auto"/>
      </w:divBdr>
    </w:div>
    <w:div w:id="1585644663">
      <w:bodyDiv w:val="1"/>
      <w:marLeft w:val="0"/>
      <w:marRight w:val="0"/>
      <w:marTop w:val="0"/>
      <w:marBottom w:val="0"/>
      <w:divBdr>
        <w:top w:val="none" w:sz="0" w:space="0" w:color="auto"/>
        <w:left w:val="none" w:sz="0" w:space="0" w:color="auto"/>
        <w:bottom w:val="none" w:sz="0" w:space="0" w:color="auto"/>
        <w:right w:val="none" w:sz="0" w:space="0" w:color="auto"/>
      </w:divBdr>
    </w:div>
    <w:div w:id="1609772465">
      <w:bodyDiv w:val="1"/>
      <w:marLeft w:val="0"/>
      <w:marRight w:val="0"/>
      <w:marTop w:val="0"/>
      <w:marBottom w:val="0"/>
      <w:divBdr>
        <w:top w:val="none" w:sz="0" w:space="0" w:color="auto"/>
        <w:left w:val="none" w:sz="0" w:space="0" w:color="auto"/>
        <w:bottom w:val="none" w:sz="0" w:space="0" w:color="auto"/>
        <w:right w:val="none" w:sz="0" w:space="0" w:color="auto"/>
      </w:divBdr>
    </w:div>
    <w:div w:id="1635596231">
      <w:bodyDiv w:val="1"/>
      <w:marLeft w:val="0"/>
      <w:marRight w:val="0"/>
      <w:marTop w:val="0"/>
      <w:marBottom w:val="0"/>
      <w:divBdr>
        <w:top w:val="none" w:sz="0" w:space="0" w:color="auto"/>
        <w:left w:val="none" w:sz="0" w:space="0" w:color="auto"/>
        <w:bottom w:val="none" w:sz="0" w:space="0" w:color="auto"/>
        <w:right w:val="none" w:sz="0" w:space="0" w:color="auto"/>
      </w:divBdr>
      <w:divsChild>
        <w:div w:id="1234463103">
          <w:marLeft w:val="0"/>
          <w:marRight w:val="0"/>
          <w:marTop w:val="0"/>
          <w:marBottom w:val="0"/>
          <w:divBdr>
            <w:top w:val="none" w:sz="0" w:space="0" w:color="auto"/>
            <w:left w:val="none" w:sz="0" w:space="0" w:color="auto"/>
            <w:bottom w:val="none" w:sz="0" w:space="0" w:color="auto"/>
            <w:right w:val="none" w:sz="0" w:space="0" w:color="auto"/>
          </w:divBdr>
        </w:div>
      </w:divsChild>
    </w:div>
    <w:div w:id="1724021934">
      <w:bodyDiv w:val="1"/>
      <w:marLeft w:val="0"/>
      <w:marRight w:val="0"/>
      <w:marTop w:val="0"/>
      <w:marBottom w:val="0"/>
      <w:divBdr>
        <w:top w:val="none" w:sz="0" w:space="0" w:color="auto"/>
        <w:left w:val="none" w:sz="0" w:space="0" w:color="auto"/>
        <w:bottom w:val="none" w:sz="0" w:space="0" w:color="auto"/>
        <w:right w:val="none" w:sz="0" w:space="0" w:color="auto"/>
      </w:divBdr>
    </w:div>
    <w:div w:id="1743983515">
      <w:bodyDiv w:val="1"/>
      <w:marLeft w:val="0"/>
      <w:marRight w:val="0"/>
      <w:marTop w:val="0"/>
      <w:marBottom w:val="0"/>
      <w:divBdr>
        <w:top w:val="none" w:sz="0" w:space="0" w:color="auto"/>
        <w:left w:val="none" w:sz="0" w:space="0" w:color="auto"/>
        <w:bottom w:val="none" w:sz="0" w:space="0" w:color="auto"/>
        <w:right w:val="none" w:sz="0" w:space="0" w:color="auto"/>
      </w:divBdr>
    </w:div>
    <w:div w:id="1889217150">
      <w:bodyDiv w:val="1"/>
      <w:marLeft w:val="0"/>
      <w:marRight w:val="0"/>
      <w:marTop w:val="0"/>
      <w:marBottom w:val="0"/>
      <w:divBdr>
        <w:top w:val="none" w:sz="0" w:space="0" w:color="auto"/>
        <w:left w:val="none" w:sz="0" w:space="0" w:color="auto"/>
        <w:bottom w:val="none" w:sz="0" w:space="0" w:color="auto"/>
        <w:right w:val="none" w:sz="0" w:space="0" w:color="auto"/>
      </w:divBdr>
      <w:divsChild>
        <w:div w:id="600602448">
          <w:marLeft w:val="0"/>
          <w:marRight w:val="0"/>
          <w:marTop w:val="0"/>
          <w:marBottom w:val="0"/>
          <w:divBdr>
            <w:top w:val="none" w:sz="0" w:space="0" w:color="auto"/>
            <w:left w:val="none" w:sz="0" w:space="0" w:color="auto"/>
            <w:bottom w:val="none" w:sz="0" w:space="0" w:color="auto"/>
            <w:right w:val="none" w:sz="0" w:space="0" w:color="auto"/>
          </w:divBdr>
        </w:div>
        <w:div w:id="1727802456">
          <w:marLeft w:val="0"/>
          <w:marRight w:val="0"/>
          <w:marTop w:val="0"/>
          <w:marBottom w:val="0"/>
          <w:divBdr>
            <w:top w:val="none" w:sz="0" w:space="0" w:color="auto"/>
            <w:left w:val="none" w:sz="0" w:space="0" w:color="auto"/>
            <w:bottom w:val="none" w:sz="0" w:space="0" w:color="auto"/>
            <w:right w:val="none" w:sz="0" w:space="0" w:color="auto"/>
          </w:divBdr>
          <w:divsChild>
            <w:div w:id="5787992">
              <w:marLeft w:val="0"/>
              <w:marRight w:val="0"/>
              <w:marTop w:val="0"/>
              <w:marBottom w:val="0"/>
              <w:divBdr>
                <w:top w:val="none" w:sz="0" w:space="0" w:color="auto"/>
                <w:left w:val="none" w:sz="0" w:space="0" w:color="auto"/>
                <w:bottom w:val="none" w:sz="0" w:space="0" w:color="auto"/>
                <w:right w:val="none" w:sz="0" w:space="0" w:color="auto"/>
              </w:divBdr>
            </w:div>
            <w:div w:id="1119688818">
              <w:marLeft w:val="0"/>
              <w:marRight w:val="0"/>
              <w:marTop w:val="0"/>
              <w:marBottom w:val="0"/>
              <w:divBdr>
                <w:top w:val="none" w:sz="0" w:space="0" w:color="auto"/>
                <w:left w:val="none" w:sz="0" w:space="0" w:color="auto"/>
                <w:bottom w:val="none" w:sz="0" w:space="0" w:color="auto"/>
                <w:right w:val="none" w:sz="0" w:space="0" w:color="auto"/>
              </w:divBdr>
            </w:div>
          </w:divsChild>
        </w:div>
        <w:div w:id="1023628083">
          <w:marLeft w:val="0"/>
          <w:marRight w:val="0"/>
          <w:marTop w:val="0"/>
          <w:marBottom w:val="0"/>
          <w:divBdr>
            <w:top w:val="none" w:sz="0" w:space="0" w:color="auto"/>
            <w:left w:val="none" w:sz="0" w:space="0" w:color="auto"/>
            <w:bottom w:val="none" w:sz="0" w:space="0" w:color="auto"/>
            <w:right w:val="none" w:sz="0" w:space="0" w:color="auto"/>
          </w:divBdr>
          <w:divsChild>
            <w:div w:id="1446385490">
              <w:marLeft w:val="0"/>
              <w:marRight w:val="0"/>
              <w:marTop w:val="0"/>
              <w:marBottom w:val="0"/>
              <w:divBdr>
                <w:top w:val="none" w:sz="0" w:space="0" w:color="auto"/>
                <w:left w:val="none" w:sz="0" w:space="0" w:color="auto"/>
                <w:bottom w:val="none" w:sz="0" w:space="0" w:color="auto"/>
                <w:right w:val="none" w:sz="0" w:space="0" w:color="auto"/>
              </w:divBdr>
            </w:div>
            <w:div w:id="1631593248">
              <w:marLeft w:val="0"/>
              <w:marRight w:val="0"/>
              <w:marTop w:val="0"/>
              <w:marBottom w:val="0"/>
              <w:divBdr>
                <w:top w:val="none" w:sz="0" w:space="0" w:color="auto"/>
                <w:left w:val="none" w:sz="0" w:space="0" w:color="auto"/>
                <w:bottom w:val="none" w:sz="0" w:space="0" w:color="auto"/>
                <w:right w:val="none" w:sz="0" w:space="0" w:color="auto"/>
              </w:divBdr>
            </w:div>
            <w:div w:id="1468353409">
              <w:marLeft w:val="0"/>
              <w:marRight w:val="0"/>
              <w:marTop w:val="0"/>
              <w:marBottom w:val="0"/>
              <w:divBdr>
                <w:top w:val="none" w:sz="0" w:space="0" w:color="auto"/>
                <w:left w:val="none" w:sz="0" w:space="0" w:color="auto"/>
                <w:bottom w:val="none" w:sz="0" w:space="0" w:color="auto"/>
                <w:right w:val="none" w:sz="0" w:space="0" w:color="auto"/>
              </w:divBdr>
            </w:div>
          </w:divsChild>
        </w:div>
        <w:div w:id="2131898274">
          <w:marLeft w:val="0"/>
          <w:marRight w:val="0"/>
          <w:marTop w:val="0"/>
          <w:marBottom w:val="0"/>
          <w:divBdr>
            <w:top w:val="none" w:sz="0" w:space="0" w:color="auto"/>
            <w:left w:val="none" w:sz="0" w:space="0" w:color="auto"/>
            <w:bottom w:val="none" w:sz="0" w:space="0" w:color="auto"/>
            <w:right w:val="none" w:sz="0" w:space="0" w:color="auto"/>
          </w:divBdr>
          <w:divsChild>
            <w:div w:id="11977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167">
      <w:bodyDiv w:val="1"/>
      <w:marLeft w:val="0"/>
      <w:marRight w:val="0"/>
      <w:marTop w:val="0"/>
      <w:marBottom w:val="0"/>
      <w:divBdr>
        <w:top w:val="none" w:sz="0" w:space="0" w:color="auto"/>
        <w:left w:val="none" w:sz="0" w:space="0" w:color="auto"/>
        <w:bottom w:val="none" w:sz="0" w:space="0" w:color="auto"/>
        <w:right w:val="none" w:sz="0" w:space="0" w:color="auto"/>
      </w:divBdr>
    </w:div>
    <w:div w:id="1931231909">
      <w:bodyDiv w:val="1"/>
      <w:marLeft w:val="0"/>
      <w:marRight w:val="0"/>
      <w:marTop w:val="0"/>
      <w:marBottom w:val="0"/>
      <w:divBdr>
        <w:top w:val="none" w:sz="0" w:space="0" w:color="auto"/>
        <w:left w:val="none" w:sz="0" w:space="0" w:color="auto"/>
        <w:bottom w:val="none" w:sz="0" w:space="0" w:color="auto"/>
        <w:right w:val="none" w:sz="0" w:space="0" w:color="auto"/>
      </w:divBdr>
    </w:div>
    <w:div w:id="1980719706">
      <w:bodyDiv w:val="1"/>
      <w:marLeft w:val="0"/>
      <w:marRight w:val="0"/>
      <w:marTop w:val="0"/>
      <w:marBottom w:val="0"/>
      <w:divBdr>
        <w:top w:val="none" w:sz="0" w:space="0" w:color="auto"/>
        <w:left w:val="none" w:sz="0" w:space="0" w:color="auto"/>
        <w:bottom w:val="none" w:sz="0" w:space="0" w:color="auto"/>
        <w:right w:val="none" w:sz="0" w:space="0" w:color="auto"/>
      </w:divBdr>
    </w:div>
    <w:div w:id="2037459008">
      <w:bodyDiv w:val="1"/>
      <w:marLeft w:val="0"/>
      <w:marRight w:val="0"/>
      <w:marTop w:val="0"/>
      <w:marBottom w:val="0"/>
      <w:divBdr>
        <w:top w:val="none" w:sz="0" w:space="0" w:color="auto"/>
        <w:left w:val="none" w:sz="0" w:space="0" w:color="auto"/>
        <w:bottom w:val="none" w:sz="0" w:space="0" w:color="auto"/>
        <w:right w:val="none" w:sz="0" w:space="0" w:color="auto"/>
      </w:divBdr>
      <w:divsChild>
        <w:div w:id="854227974">
          <w:marLeft w:val="0"/>
          <w:marRight w:val="0"/>
          <w:marTop w:val="0"/>
          <w:marBottom w:val="0"/>
          <w:divBdr>
            <w:top w:val="none" w:sz="0" w:space="0" w:color="auto"/>
            <w:left w:val="none" w:sz="0" w:space="0" w:color="auto"/>
            <w:bottom w:val="none" w:sz="0" w:space="0" w:color="auto"/>
            <w:right w:val="none" w:sz="0" w:space="0" w:color="auto"/>
          </w:divBdr>
          <w:divsChild>
            <w:div w:id="548764650">
              <w:marLeft w:val="0"/>
              <w:marRight w:val="0"/>
              <w:marTop w:val="0"/>
              <w:marBottom w:val="0"/>
              <w:divBdr>
                <w:top w:val="none" w:sz="0" w:space="0" w:color="auto"/>
                <w:left w:val="none" w:sz="0" w:space="0" w:color="auto"/>
                <w:bottom w:val="none" w:sz="0" w:space="0" w:color="auto"/>
                <w:right w:val="none" w:sz="0" w:space="0" w:color="auto"/>
              </w:divBdr>
            </w:div>
            <w:div w:id="2058699348">
              <w:marLeft w:val="0"/>
              <w:marRight w:val="0"/>
              <w:marTop w:val="0"/>
              <w:marBottom w:val="0"/>
              <w:divBdr>
                <w:top w:val="none" w:sz="0" w:space="0" w:color="auto"/>
                <w:left w:val="none" w:sz="0" w:space="0" w:color="auto"/>
                <w:bottom w:val="none" w:sz="0" w:space="0" w:color="auto"/>
                <w:right w:val="none" w:sz="0" w:space="0" w:color="auto"/>
              </w:divBdr>
            </w:div>
          </w:divsChild>
        </w:div>
        <w:div w:id="1174803574">
          <w:marLeft w:val="0"/>
          <w:marRight w:val="0"/>
          <w:marTop w:val="0"/>
          <w:marBottom w:val="0"/>
          <w:divBdr>
            <w:top w:val="none" w:sz="0" w:space="0" w:color="auto"/>
            <w:left w:val="none" w:sz="0" w:space="0" w:color="auto"/>
            <w:bottom w:val="none" w:sz="0" w:space="0" w:color="auto"/>
            <w:right w:val="none" w:sz="0" w:space="0" w:color="auto"/>
          </w:divBdr>
          <w:divsChild>
            <w:div w:id="1140341186">
              <w:marLeft w:val="0"/>
              <w:marRight w:val="0"/>
              <w:marTop w:val="0"/>
              <w:marBottom w:val="0"/>
              <w:divBdr>
                <w:top w:val="none" w:sz="0" w:space="0" w:color="auto"/>
                <w:left w:val="none" w:sz="0" w:space="0" w:color="auto"/>
                <w:bottom w:val="none" w:sz="0" w:space="0" w:color="auto"/>
                <w:right w:val="none" w:sz="0" w:space="0" w:color="auto"/>
              </w:divBdr>
            </w:div>
            <w:div w:id="1314523781">
              <w:marLeft w:val="0"/>
              <w:marRight w:val="0"/>
              <w:marTop w:val="0"/>
              <w:marBottom w:val="0"/>
              <w:divBdr>
                <w:top w:val="none" w:sz="0" w:space="0" w:color="auto"/>
                <w:left w:val="none" w:sz="0" w:space="0" w:color="auto"/>
                <w:bottom w:val="none" w:sz="0" w:space="0" w:color="auto"/>
                <w:right w:val="none" w:sz="0" w:space="0" w:color="auto"/>
              </w:divBdr>
            </w:div>
            <w:div w:id="540367283">
              <w:marLeft w:val="0"/>
              <w:marRight w:val="0"/>
              <w:marTop w:val="0"/>
              <w:marBottom w:val="0"/>
              <w:divBdr>
                <w:top w:val="none" w:sz="0" w:space="0" w:color="auto"/>
                <w:left w:val="none" w:sz="0" w:space="0" w:color="auto"/>
                <w:bottom w:val="none" w:sz="0" w:space="0" w:color="auto"/>
                <w:right w:val="none" w:sz="0" w:space="0" w:color="auto"/>
              </w:divBdr>
            </w:div>
            <w:div w:id="119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985">
      <w:bodyDiv w:val="1"/>
      <w:marLeft w:val="0"/>
      <w:marRight w:val="0"/>
      <w:marTop w:val="0"/>
      <w:marBottom w:val="0"/>
      <w:divBdr>
        <w:top w:val="none" w:sz="0" w:space="0" w:color="auto"/>
        <w:left w:val="none" w:sz="0" w:space="0" w:color="auto"/>
        <w:bottom w:val="none" w:sz="0" w:space="0" w:color="auto"/>
        <w:right w:val="none" w:sz="0" w:space="0" w:color="auto"/>
      </w:divBdr>
    </w:div>
    <w:div w:id="2054378867">
      <w:bodyDiv w:val="1"/>
      <w:marLeft w:val="0"/>
      <w:marRight w:val="0"/>
      <w:marTop w:val="0"/>
      <w:marBottom w:val="0"/>
      <w:divBdr>
        <w:top w:val="none" w:sz="0" w:space="0" w:color="auto"/>
        <w:left w:val="none" w:sz="0" w:space="0" w:color="auto"/>
        <w:bottom w:val="none" w:sz="0" w:space="0" w:color="auto"/>
        <w:right w:val="none" w:sz="0" w:space="0" w:color="auto"/>
      </w:divBdr>
    </w:div>
    <w:div w:id="2055885939">
      <w:bodyDiv w:val="1"/>
      <w:marLeft w:val="0"/>
      <w:marRight w:val="0"/>
      <w:marTop w:val="0"/>
      <w:marBottom w:val="0"/>
      <w:divBdr>
        <w:top w:val="none" w:sz="0" w:space="0" w:color="auto"/>
        <w:left w:val="none" w:sz="0" w:space="0" w:color="auto"/>
        <w:bottom w:val="none" w:sz="0" w:space="0" w:color="auto"/>
        <w:right w:val="none" w:sz="0" w:space="0" w:color="auto"/>
      </w:divBdr>
    </w:div>
    <w:div w:id="205942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stackoverflow.com/questions/563198/how-do-you-detect-where-two-line-segments-intersect"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gi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gif"/><Relationship Id="rId48"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CC2EBF1A794E6D805C3225C11ED3BE"/>
        <w:category>
          <w:name w:val="General"/>
          <w:gallery w:val="placeholder"/>
        </w:category>
        <w:types>
          <w:type w:val="bbPlcHdr"/>
        </w:types>
        <w:behaviors>
          <w:behavior w:val="content"/>
        </w:behaviors>
        <w:guid w:val="{D48EF246-0051-43FD-A29A-CA522DAFC1DD}"/>
      </w:docPartPr>
      <w:docPartBody>
        <w:p w:rsidR="007638CF" w:rsidRDefault="00E229D5" w:rsidP="00E229D5">
          <w:pPr>
            <w:pStyle w:val="95CC2EBF1A794E6D805C3225C11ED3BE"/>
          </w:pPr>
          <w:r>
            <w:rPr>
              <w:color w:val="2F5496" w:themeColor="accent1" w:themeShade="BF"/>
              <w:sz w:val="24"/>
              <w:szCs w:val="24"/>
            </w:rPr>
            <w:t>[Company name]</w:t>
          </w:r>
        </w:p>
      </w:docPartBody>
    </w:docPart>
    <w:docPart>
      <w:docPartPr>
        <w:name w:val="5EAC34BA47BF444CA6ED6B3D7E4AABFB"/>
        <w:category>
          <w:name w:val="General"/>
          <w:gallery w:val="placeholder"/>
        </w:category>
        <w:types>
          <w:type w:val="bbPlcHdr"/>
        </w:types>
        <w:behaviors>
          <w:behavior w:val="content"/>
        </w:behaviors>
        <w:guid w:val="{FEAF3FD4-26C4-4A44-BEEB-5A7BA60AFC0C}"/>
      </w:docPartPr>
      <w:docPartBody>
        <w:p w:rsidR="007638CF" w:rsidRDefault="00E229D5" w:rsidP="00E229D5">
          <w:pPr>
            <w:pStyle w:val="5EAC34BA47BF444CA6ED6B3D7E4AABFB"/>
          </w:pPr>
          <w:r>
            <w:rPr>
              <w:rFonts w:asciiTheme="majorHAnsi" w:eastAsiaTheme="majorEastAsia" w:hAnsiTheme="majorHAnsi" w:cstheme="majorBidi"/>
              <w:color w:val="4472C4" w:themeColor="accent1"/>
              <w:sz w:val="88"/>
              <w:szCs w:val="88"/>
            </w:rPr>
            <w:t>[Document title]</w:t>
          </w:r>
        </w:p>
      </w:docPartBody>
    </w:docPart>
    <w:docPart>
      <w:docPartPr>
        <w:name w:val="3FAFFF5ECC4D4E4BA3EA443CE69643FE"/>
        <w:category>
          <w:name w:val="General"/>
          <w:gallery w:val="placeholder"/>
        </w:category>
        <w:types>
          <w:type w:val="bbPlcHdr"/>
        </w:types>
        <w:behaviors>
          <w:behavior w:val="content"/>
        </w:behaviors>
        <w:guid w:val="{8D0E2551-A445-4742-93DC-B1BC65F4106A}"/>
      </w:docPartPr>
      <w:docPartBody>
        <w:p w:rsidR="007638CF" w:rsidRDefault="00E229D5" w:rsidP="00E229D5">
          <w:pPr>
            <w:pStyle w:val="3FAFFF5ECC4D4E4BA3EA443CE69643FE"/>
          </w:pPr>
          <w:r>
            <w:rPr>
              <w:color w:val="2F5496" w:themeColor="accent1" w:themeShade="BF"/>
              <w:sz w:val="24"/>
              <w:szCs w:val="24"/>
            </w:rPr>
            <w:t>[Document subtitle]</w:t>
          </w:r>
        </w:p>
      </w:docPartBody>
    </w:docPart>
    <w:docPart>
      <w:docPartPr>
        <w:name w:val="F790D38E314A4EC7824A6777BD6BBF6D"/>
        <w:category>
          <w:name w:val="General"/>
          <w:gallery w:val="placeholder"/>
        </w:category>
        <w:types>
          <w:type w:val="bbPlcHdr"/>
        </w:types>
        <w:behaviors>
          <w:behavior w:val="content"/>
        </w:behaviors>
        <w:guid w:val="{A9820262-67B1-4561-BC88-94DD6E250145}"/>
      </w:docPartPr>
      <w:docPartBody>
        <w:p w:rsidR="007638CF" w:rsidRDefault="00E229D5" w:rsidP="00E229D5">
          <w:pPr>
            <w:pStyle w:val="F790D38E314A4EC7824A6777BD6BBF6D"/>
          </w:pPr>
          <w:r>
            <w:rPr>
              <w:color w:val="4472C4" w:themeColor="accent1"/>
              <w:sz w:val="28"/>
              <w:szCs w:val="28"/>
            </w:rPr>
            <w:t>[Author name]</w:t>
          </w:r>
        </w:p>
      </w:docPartBody>
    </w:docPart>
    <w:docPart>
      <w:docPartPr>
        <w:name w:val="36DB8665AA6744919A088D25187670AC"/>
        <w:category>
          <w:name w:val="General"/>
          <w:gallery w:val="placeholder"/>
        </w:category>
        <w:types>
          <w:type w:val="bbPlcHdr"/>
        </w:types>
        <w:behaviors>
          <w:behavior w:val="content"/>
        </w:behaviors>
        <w:guid w:val="{E70C550D-9321-4053-9FCB-3615C2F5A34F}"/>
      </w:docPartPr>
      <w:docPartBody>
        <w:p w:rsidR="007638CF" w:rsidRDefault="00E229D5" w:rsidP="00E229D5">
          <w:pPr>
            <w:pStyle w:val="36DB8665AA6744919A088D25187670A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9D5"/>
    <w:rsid w:val="000A02E0"/>
    <w:rsid w:val="00220299"/>
    <w:rsid w:val="00245E05"/>
    <w:rsid w:val="004971DC"/>
    <w:rsid w:val="00577ADE"/>
    <w:rsid w:val="007638CF"/>
    <w:rsid w:val="007F29AC"/>
    <w:rsid w:val="00B25532"/>
    <w:rsid w:val="00BE22E1"/>
    <w:rsid w:val="00D06498"/>
    <w:rsid w:val="00E229D5"/>
    <w:rsid w:val="00F302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CC2EBF1A794E6D805C3225C11ED3BE">
    <w:name w:val="95CC2EBF1A794E6D805C3225C11ED3BE"/>
    <w:rsid w:val="00E229D5"/>
  </w:style>
  <w:style w:type="paragraph" w:customStyle="1" w:styleId="5EAC34BA47BF444CA6ED6B3D7E4AABFB">
    <w:name w:val="5EAC34BA47BF444CA6ED6B3D7E4AABFB"/>
    <w:rsid w:val="00E229D5"/>
  </w:style>
  <w:style w:type="paragraph" w:customStyle="1" w:styleId="3FAFFF5ECC4D4E4BA3EA443CE69643FE">
    <w:name w:val="3FAFFF5ECC4D4E4BA3EA443CE69643FE"/>
    <w:rsid w:val="00E229D5"/>
  </w:style>
  <w:style w:type="paragraph" w:customStyle="1" w:styleId="F790D38E314A4EC7824A6777BD6BBF6D">
    <w:name w:val="F790D38E314A4EC7824A6777BD6BBF6D"/>
    <w:rsid w:val="00E229D5"/>
  </w:style>
  <w:style w:type="paragraph" w:customStyle="1" w:styleId="36DB8665AA6744919A088D25187670AC">
    <w:name w:val="36DB8665AA6744919A088D25187670AC"/>
    <w:rsid w:val="00E229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2191943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Cra87</b:Tag>
    <b:SourceType>Report</b:SourceType>
    <b:Guid>{C1E1563D-9999-458C-AF2F-BB2E07666931}</b:Guid>
    <b:Title>Flocks, Herds, and Schools: A Distributed Behavioral Model</b:Title>
    <b:Year>1987</b:Year>
    <b:Author>
      <b:Author>
        <b:NameList>
          <b:Person>
            <b:Last>Reynolds</b:Last>
            <b:First>Craig</b:First>
          </b:Person>
        </b:NameList>
      </b:Author>
    </b:Author>
    <b:RefOrder>1</b:RefOrder>
  </b:Source>
  <b:Source>
    <b:Tag>Con07</b:Tag>
    <b:SourceType>Report</b:SourceType>
    <b:Guid>{29DCE8FD-3042-4061-9D94-CEA61D39E3BB}</b:Guid>
    <b:Author>
      <b:Author>
        <b:NameList>
          <b:Person>
            <b:Last>Parker</b:Last>
            <b:First>Conrad</b:First>
          </b:Person>
        </b:NameList>
      </b:Author>
    </b:Author>
    <b:Title>Boids</b:Title>
    <b:Year>2007</b:Year>
    <b:Publisher>Stanford University</b:Publisher>
    <b:RefOrder>4</b:RefOrder>
  </b:Source>
  <b:Source>
    <b:Tag>Chi19</b:Tag>
    <b:SourceType>Report</b:SourceType>
    <b:Guid>{F511E2E6-0157-44A4-9474-32236749DB92}</b:Guid>
    <b:Author>
      <b:Author>
        <b:NameList>
          <b:Person>
            <b:Last>Chipade</b:Last>
            <b:Middle>S.</b:Middle>
            <b:First>Vishnu</b:First>
          </b:Person>
          <b:Person>
            <b:Last>Panagou</b:Last>
            <b:First>Dimitra</b:First>
          </b:Person>
        </b:NameList>
      </b:Author>
    </b:Author>
    <b:Title>Herding an Adversarial Attacker to a Safe Area for Defending Safety-Critical Infrastructure</b:Title>
    <b:Year>2019</b:Year>
    <b:RefOrder>2</b:RefOrder>
  </b:Source>
  <b:Source>
    <b:Tag>Des04</b:Tag>
    <b:SourceType>Report</b:SourceType>
    <b:Guid>{5AF125FA-045A-48FE-931F-3BACCFECA6D4}</b:Guid>
    <b:Title>How to generate equidistributed points on the surface of a sphere</b:Title>
    <b:Year>2004</b:Year>
    <b:Author>
      <b:Author>
        <b:NameList>
          <b:Person>
            <b:Last>Deserno</b:Last>
            <b:First>Markus</b:First>
          </b:Person>
        </b:NameList>
      </b:Author>
    </b:Author>
    <b:RefOrder>6</b:RefOrder>
  </b:Source>
  <b:Source>
    <b:Tag>Lag19</b:Tag>
    <b:SourceType>Report</b:SourceType>
    <b:Guid>{67CF2206-D3FF-4B35-8BBD-8AC80472FC93}</b:Guid>
    <b:Title>Coding Adventure: Boids</b:Title>
    <b:Year>2019</b:Year>
    <b:Author>
      <b:Author>
        <b:NameList>
          <b:Person>
            <b:Last>Lague</b:Last>
            <b:First>Sebastian</b:First>
          </b:Person>
        </b:NameList>
      </b:Author>
    </b:Author>
    <b:RefOrder>5</b:RefOrder>
  </b:Source>
  <b:Source>
    <b:Tag>Dro17</b:Tag>
    <b:SourceType>Report</b:SourceType>
    <b:Guid>{8A3ED181-AF61-46CC-8C50-FBF6B7C9D0E5}</b:Guid>
    <b:Title>Evenly distributing n points on a sphere - The golden spiral method</b:Title>
    <b:Year>2017</b:Year>
    <b:Author>
      <b:Author>
        <b:NameList>
          <b:Person>
            <b:Last>Drost</b:Last>
            <b:First>Chris</b:First>
          </b:Person>
        </b:NameList>
      </b:Author>
    </b:Author>
    <b:RefOrder>7</b:RefOrder>
  </b:Source>
  <b:Source>
    <b:Tag>Den22</b:Tag>
    <b:SourceType>Book</b:SourceType>
    <b:Guid>{D7E2B59B-4847-408D-B84B-61FDAE4DFD75}</b:Guid>
    <b:Title>Shepherding Control for Separating a Single Agent from a Swarm</b:Title>
    <b:Year>2022</b:Year>
    <b:Author>
      <b:Author>
        <b:NameList>
          <b:Person>
            <b:Last>Deng</b:Last>
            <b:First>Yaosheng</b:First>
          </b:Person>
          <b:Person>
            <b:Last>Ogura</b:Last>
            <b:First>Masaki</b:First>
          </b:Person>
          <b:Person>
            <b:Last>Naoki</b:Last>
            <b:First>Wakamiya</b:First>
          </b:Person>
        </b:NameList>
      </b:Author>
    </b:Author>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0D9BDB853A194EA9863233FEBF3D03" ma:contentTypeVersion="3" ma:contentTypeDescription="Create a new document." ma:contentTypeScope="" ma:versionID="b060abd7bdd4b7781a5b9f841eebda07">
  <xsd:schema xmlns:xsd="http://www.w3.org/2001/XMLSchema" xmlns:xs="http://www.w3.org/2001/XMLSchema" xmlns:p="http://schemas.microsoft.com/office/2006/metadata/properties" xmlns:ns2="7cc4be27-bff6-4801-a1f1-aef9bb12a198" targetNamespace="http://schemas.microsoft.com/office/2006/metadata/properties" ma:root="true" ma:fieldsID="f59d9512c5f114663fa2dd2b58b933f5" ns2:_="">
    <xsd:import namespace="7cc4be27-bff6-4801-a1f1-aef9bb12a198"/>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4be27-bff6-4801-a1f1-aef9bb12a1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AD17D-9A8D-406F-8963-6C8F58212BB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99BD5E-2BBE-4BB2-986F-7E8FC41B0B87}">
  <ds:schemaRefs>
    <ds:schemaRef ds:uri="http://schemas.openxmlformats.org/officeDocument/2006/bibliography"/>
  </ds:schemaRefs>
</ds:datastoreItem>
</file>

<file path=customXml/itemProps4.xml><?xml version="1.0" encoding="utf-8"?>
<ds:datastoreItem xmlns:ds="http://schemas.openxmlformats.org/officeDocument/2006/customXml" ds:itemID="{74D049E0-C89D-4F39-A117-FB1223F884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4be27-bff6-4801-a1f1-aef9bb12a1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D9BBBB-27E4-4D9F-8ACB-B3042F84A1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6961</Words>
  <Characters>36063</Characters>
  <Application>Microsoft Office Word</Application>
  <DocSecurity>0</DocSecurity>
  <Lines>783</Lines>
  <Paragraphs>443</Paragraphs>
  <ScaleCrop>false</ScaleCrop>
  <HeadingPairs>
    <vt:vector size="2" baseType="variant">
      <vt:variant>
        <vt:lpstr>Title</vt:lpstr>
      </vt:variant>
      <vt:variant>
        <vt:i4>1</vt:i4>
      </vt:variant>
    </vt:vector>
  </HeadingPairs>
  <TitlesOfParts>
    <vt:vector size="1" baseType="lpstr">
      <vt:lpstr>An Investigation into Drone Swarms &amp; Swarm Intelligence</vt:lpstr>
    </vt:vector>
  </TitlesOfParts>
  <Company>BSc Computer Science FT</Company>
  <LinksUpToDate>false</LinksUpToDate>
  <CharactersWithSpaces>42581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Drone Swarms &amp; Swarm Intelligence</dc:title>
  <dc:subject/>
  <dc:creator>Joseph Kidger – Dr Rajesh Chitnis</dc:creator>
  <cp:keywords/>
  <dc:description/>
  <cp:lastModifiedBy>Joseph Kidger (BSc Computer Science FT)</cp:lastModifiedBy>
  <cp:revision>3</cp:revision>
  <cp:lastPrinted>2023-04-13T15:08:00Z</cp:lastPrinted>
  <dcterms:created xsi:type="dcterms:W3CDTF">2023-04-13T15:08:00Z</dcterms:created>
  <dcterms:modified xsi:type="dcterms:W3CDTF">2023-04-13T15:14:00Z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0x010100D60D9BDB853A194EA9863233FEBF3D03</vt:lpwstr>
  </property>
</Properties>
</file>