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033B8" w14:textId="77777777" w:rsidR="008C693B" w:rsidRPr="008C693B" w:rsidRDefault="008C693B" w:rsidP="008C693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8C693B">
        <w:rPr>
          <w:rFonts w:asciiTheme="majorHAnsi" w:hAnsiTheme="majorHAnsi" w:cstheme="majorHAnsi"/>
          <w:b/>
          <w:bCs/>
          <w:sz w:val="26"/>
          <w:szCs w:val="26"/>
        </w:rPr>
        <w:t>BÁO CÁO BÀI THỰC HÀNH SỐ 8</w:t>
      </w:r>
    </w:p>
    <w:p w14:paraId="37EFD0B2" w14:textId="413CC1FF" w:rsidR="008C693B" w:rsidRPr="008C693B" w:rsidRDefault="008C693B" w:rsidP="008C693B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b/>
          <w:bCs/>
          <w:sz w:val="26"/>
          <w:szCs w:val="26"/>
        </w:rPr>
        <w:t>KIỂM THỬ LỖ HỔNG SQL INJECTION</w:t>
      </w:r>
    </w:p>
    <w:p w14:paraId="06260AF8" w14:textId="6FCED365" w:rsidR="008C693B" w:rsidRP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</w:rPr>
        <w:t>Họ và tên:</w:t>
      </w: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Lưu Thy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</w:t>
      </w:r>
      <w:r>
        <w:rPr>
          <w:rFonts w:asciiTheme="majorHAnsi" w:hAnsiTheme="majorHAnsi" w:cstheme="majorHAnsi"/>
          <w:sz w:val="26"/>
          <w:szCs w:val="26"/>
          <w:lang w:val="en-US"/>
        </w:rPr>
        <w:t>y</w:t>
      </w:r>
      <w:proofErr w:type="spellEnd"/>
    </w:p>
    <w:p w14:paraId="032566FC" w14:textId="6C90CD57" w:rsidR="00EC0CA8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</w:rPr>
        <w:t>Yêu cầu kết quả thực hành: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64160997" w14:textId="1E9E374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Báo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hành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HoTenSV_MSSV_Lab08.docx</w:t>
      </w:r>
    </w:p>
    <w:p w14:paraId="503D9922" w14:textId="7777777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FEA7DB7" w14:textId="2E152978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1(3.5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C97B417" w14:textId="32E61B6D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hổng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SQL Injection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hyperlink r:id="rId5" w:history="1">
        <w:r w:rsidRPr="00161CBB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http://webvul.bkcs.vn/register.php</w:t>
        </w:r>
      </w:hyperlink>
    </w:p>
    <w:p w14:paraId="53DAC3B9" w14:textId="7777777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server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50DAB29" w14:textId="77777777" w:rsidR="00301362" w:rsidRPr="00301362" w:rsidRDefault="00301362" w:rsidP="0030136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Phương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>: POST</w:t>
      </w:r>
    </w:p>
    <w:p w14:paraId="36193DC7" w14:textId="10B20EC2" w:rsidR="00301362" w:rsidRDefault="00301362" w:rsidP="0030136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9FDEBE6" w14:textId="32CA65AB" w:rsidR="00301362" w:rsidRPr="00301362" w:rsidRDefault="00301362" w:rsidP="0030136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>username</w:t>
      </w:r>
    </w:p>
    <w:p w14:paraId="6BB564E3" w14:textId="2CC6E9DC" w:rsidR="00301362" w:rsidRPr="00301362" w:rsidRDefault="00301362" w:rsidP="0030136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>password</w:t>
      </w:r>
    </w:p>
    <w:p w14:paraId="1F778DB3" w14:textId="28EC4470" w:rsidR="00301362" w:rsidRDefault="00301362" w:rsidP="00301362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>email</w:t>
      </w:r>
    </w:p>
    <w:p w14:paraId="315CB32E" w14:textId="0CD1D797" w:rsidR="00301362" w:rsidRPr="008C693B" w:rsidRDefault="00301362" w:rsidP="0030136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>: application/x-www-form-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urlencoded</w:t>
      </w:r>
      <w:proofErr w:type="spellEnd"/>
    </w:p>
    <w:p w14:paraId="0A936D6C" w14:textId="43D7B4E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A2EF795" w14:textId="417E3550" w:rsidR="00301362" w:rsidRPr="008C693B" w:rsidRDefault="00301362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>INSERT INTO users (username, password, email) VALUES ('$username', '$password', '$email');</w:t>
      </w:r>
    </w:p>
    <w:p w14:paraId="47D88317" w14:textId="13D85E9D" w:rsidR="00301362" w:rsidRDefault="008C693B" w:rsidP="0030136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(0.5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A9AE55E" w14:textId="66D2DFF4" w:rsidR="00301362" w:rsidRPr="00A67739" w:rsidRDefault="00301362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01362">
        <w:rPr>
          <w:rFonts w:asciiTheme="majorHAnsi" w:hAnsiTheme="majorHAnsi" w:cstheme="majorHAnsi"/>
          <w:sz w:val="26"/>
          <w:szCs w:val="26"/>
        </w:rPr>
        <w:t xml:space="preserve">Các tham số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username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password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 xml:space="preserve">, và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email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 xml:space="preserve"> được chèn trực tiếp vào câu lệnh SQL. Nếu không có biện pháp bảo vệ như sử dụng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prepared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statements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 xml:space="preserve"> hoặc </w:t>
      </w:r>
      <w:proofErr w:type="spellStart"/>
      <w:r w:rsidRPr="00301362">
        <w:rPr>
          <w:rFonts w:asciiTheme="majorHAnsi" w:hAnsiTheme="majorHAnsi" w:cstheme="majorHAnsi"/>
          <w:sz w:val="26"/>
          <w:szCs w:val="26"/>
        </w:rPr>
        <w:t>escaping</w:t>
      </w:r>
      <w:proofErr w:type="spellEnd"/>
      <w:r w:rsidRPr="00301362">
        <w:rPr>
          <w:rFonts w:asciiTheme="majorHAnsi" w:hAnsiTheme="majorHAnsi" w:cstheme="majorHAnsi"/>
          <w:sz w:val="26"/>
          <w:szCs w:val="26"/>
        </w:rPr>
        <w:t>, thì các giá trị này có thể được khai thác để chèn mã SQL độc hại</w:t>
      </w:r>
    </w:p>
    <w:p w14:paraId="32AF44E1" w14:textId="06CE5BEE" w:rsidR="00A67739" w:rsidRPr="00A67739" w:rsidRDefault="00A67739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A67739">
        <w:rPr>
          <w:rFonts w:asciiTheme="majorHAnsi" w:hAnsiTheme="majorHAnsi" w:cstheme="majorHAnsi"/>
          <w:sz w:val="26"/>
          <w:szCs w:val="26"/>
        </w:rPr>
        <w:t>Vị trí khả thi:</w:t>
      </w:r>
    </w:p>
    <w:p w14:paraId="3FD08458" w14:textId="0CD62D74" w:rsidR="00A67739" w:rsidRPr="00A67739" w:rsidRDefault="00A67739" w:rsidP="00A67739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67739">
        <w:rPr>
          <w:rFonts w:asciiTheme="majorHAnsi" w:hAnsiTheme="majorHAnsi" w:cstheme="majorHAnsi"/>
          <w:sz w:val="26"/>
          <w:szCs w:val="26"/>
        </w:rPr>
        <w:t>Username</w:t>
      </w:r>
      <w:proofErr w:type="spellEnd"/>
      <w:r w:rsidRPr="00A67739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A67739">
        <w:rPr>
          <w:rFonts w:asciiTheme="majorHAnsi" w:hAnsiTheme="majorHAnsi" w:cstheme="majorHAnsi"/>
          <w:sz w:val="26"/>
          <w:szCs w:val="26"/>
        </w:rPr>
        <w:t>Email</w:t>
      </w:r>
      <w:proofErr w:type="spellEnd"/>
      <w:r w:rsidRPr="00A67739">
        <w:rPr>
          <w:rFonts w:asciiTheme="majorHAnsi" w:hAnsiTheme="majorHAnsi" w:cstheme="majorHAnsi"/>
          <w:sz w:val="26"/>
          <w:szCs w:val="26"/>
        </w:rPr>
        <w:t>: Thường xuất hiện trong mệnh đề WHERE của truy vấn SELECT hoặc VALUES của INSERT.</w:t>
      </w:r>
    </w:p>
    <w:p w14:paraId="31702222" w14:textId="70CEEFE9" w:rsidR="00A67739" w:rsidRPr="00301362" w:rsidRDefault="00A67739" w:rsidP="00A67739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67739">
        <w:rPr>
          <w:rFonts w:asciiTheme="majorHAnsi" w:hAnsiTheme="majorHAnsi" w:cstheme="majorHAnsi"/>
          <w:sz w:val="26"/>
          <w:szCs w:val="26"/>
        </w:rPr>
        <w:t>Password</w:t>
      </w:r>
      <w:proofErr w:type="spellEnd"/>
      <w:r w:rsidRPr="00A67739">
        <w:rPr>
          <w:rFonts w:asciiTheme="majorHAnsi" w:hAnsiTheme="majorHAnsi" w:cstheme="majorHAnsi"/>
          <w:sz w:val="26"/>
          <w:szCs w:val="26"/>
        </w:rPr>
        <w:t>: Thường nằm trong VALUES của INSERT.</w:t>
      </w:r>
    </w:p>
    <w:p w14:paraId="2765C3D3" w14:textId="70372DED" w:rsidR="008C693B" w:rsidRPr="00A67739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A67739">
        <w:rPr>
          <w:rFonts w:asciiTheme="majorHAnsi" w:hAnsiTheme="majorHAnsi" w:cstheme="majorHAnsi"/>
          <w:sz w:val="26"/>
          <w:szCs w:val="26"/>
        </w:rPr>
        <w:lastRenderedPageBreak/>
        <w:t>Xác định mức độ ảnh hưởng của lỗ hổng trên mỗi giá trị đầu vào (2.5 điểm)</w:t>
      </w:r>
    </w:p>
    <w:p w14:paraId="0CFDDB26" w14:textId="09E2CDA9" w:rsidR="00301362" w:rsidRDefault="00301362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username:</w:t>
      </w:r>
    </w:p>
    <w:p w14:paraId="08FF453C" w14:textId="288A8F20" w:rsidR="00301362" w:rsidRP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01362">
        <w:rPr>
          <w:rFonts w:asciiTheme="majorHAnsi" w:hAnsiTheme="majorHAnsi" w:cstheme="majorHAnsi"/>
          <w:sz w:val="26"/>
          <w:szCs w:val="26"/>
          <w:lang w:val="vi-VN"/>
        </w:rPr>
        <w:t xml:space="preserve">Mục đích: Kiểm tra khả năng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vi-VN"/>
        </w:rPr>
        <w:t>bypass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vi-VN"/>
        </w:rPr>
        <w:t xml:space="preserve"> kiểm tra trùng lặp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vi-VN"/>
        </w:rPr>
        <w:t>username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3D6CAC43" w14:textId="440FCAF7" w:rsidR="00301362" w:rsidRP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301362">
        <w:rPr>
          <w:rFonts w:asciiTheme="majorHAnsi" w:hAnsiTheme="majorHAnsi" w:cstheme="majorHAnsi"/>
          <w:sz w:val="26"/>
          <w:szCs w:val="26"/>
          <w:lang w:val="vi-VN"/>
        </w:rPr>
        <w:t xml:space="preserve">Phân tích: Nếu ứng dụng không xử lý đúng, có thể cho phép đăng ký nhiều tài khoản với cùng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vi-VN"/>
        </w:rPr>
        <w:t>username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vi-VN"/>
        </w:rPr>
        <w:t xml:space="preserve"> hoặc truy cập trái phép.</w:t>
      </w:r>
    </w:p>
    <w:p w14:paraId="43658A29" w14:textId="50768114" w:rsidR="00301362" w:rsidRDefault="00301362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ham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email:</w:t>
      </w:r>
    </w:p>
    <w:p w14:paraId="757C63A5" w14:textId="14B62335" w:rsidR="00301362" w:rsidRP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chèn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SQL qua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email.</w:t>
      </w:r>
    </w:p>
    <w:p w14:paraId="5CB9C910" w14:textId="4007A455" w:rsid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chèn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sai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lệch</w:t>
      </w:r>
      <w:proofErr w:type="spellEnd"/>
    </w:p>
    <w:p w14:paraId="317C7090" w14:textId="0F8ED6B6" w:rsidR="00301362" w:rsidRDefault="00301362" w:rsidP="003013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password:</w:t>
      </w:r>
    </w:p>
    <w:p w14:paraId="09E0EC3C" w14:textId="1AFEFEDD" w:rsidR="00301362" w:rsidRP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bypass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C1D8C7B" w14:textId="14D37BD0" w:rsidR="00301362" w:rsidRDefault="00301362" w:rsidP="00301362">
      <w:pPr>
        <w:pStyle w:val="ListParagraph"/>
        <w:numPr>
          <w:ilvl w:val="1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SQL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362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30136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0D22F1E" w14:textId="00BAF724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>Lưu ý:</w:t>
      </w:r>
    </w:p>
    <w:p w14:paraId="1E2F9D65" w14:textId="77777777" w:rsidR="008C693B" w:rsidRP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Nói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445C4FB2" w14:textId="20CC93C0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190ECE0D" w14:textId="7777777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7CBC460" w14:textId="13C04F88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2 (3.5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3DFF1BA4" w14:textId="0A0B6C13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hổng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SQL Injection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hyperlink r:id="rId6" w:history="1">
        <w:r w:rsidRPr="004B293C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http://webvul.bkcs.vn/login.php</w:t>
        </w:r>
      </w:hyperlink>
    </w:p>
    <w:p w14:paraId="0FFAF2ED" w14:textId="7777777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server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9F6FB39" w14:textId="77777777" w:rsidR="000D3A76" w:rsidRPr="000D3A76" w:rsidRDefault="000D3A76" w:rsidP="000D3A7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Phương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: POST</w:t>
      </w:r>
    </w:p>
    <w:p w14:paraId="0310901A" w14:textId="77777777" w:rsidR="000D3A76" w:rsidRPr="000D3A76" w:rsidRDefault="000D3A76" w:rsidP="000D3A7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2D74F97B" w14:textId="77777777" w:rsidR="000D3A76" w:rsidRPr="000D3A76" w:rsidRDefault="000D3A76" w:rsidP="000D3A7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>username</w:t>
      </w:r>
    </w:p>
    <w:p w14:paraId="7B93BAD3" w14:textId="77777777" w:rsidR="000D3A76" w:rsidRPr="000D3A76" w:rsidRDefault="000D3A76" w:rsidP="000D3A7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>password</w:t>
      </w:r>
    </w:p>
    <w:p w14:paraId="7DBC6BAB" w14:textId="51E6FEC6" w:rsidR="000D3A76" w:rsidRPr="000D3A76" w:rsidRDefault="000D3A76" w:rsidP="000D3A7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: application/x-www-form-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urlencoded</w:t>
      </w:r>
      <w:proofErr w:type="spellEnd"/>
    </w:p>
    <w:p w14:paraId="021B5ABC" w14:textId="5E58B5D8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12DAE8E" w14:textId="5F1520EB" w:rsidR="000D3A76" w:rsidRPr="008C693B" w:rsidRDefault="000D3A76" w:rsidP="000D3A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lastRenderedPageBreak/>
        <w:t>SELECT * FROM users WHERE username = '$username' AND password = '$password';</w:t>
      </w:r>
    </w:p>
    <w:p w14:paraId="4E986276" w14:textId="221F205E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mức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hổng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(3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0695DB8" w14:textId="2B990ED4" w:rsidR="000D3A76" w:rsidRDefault="000D3A76" w:rsidP="000D3A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username:</w:t>
      </w:r>
    </w:p>
    <w:p w14:paraId="2364EA93" w14:textId="72F99603" w:rsidR="000D3A76" w:rsidRPr="000D3A76" w:rsidRDefault="000D3A76" w:rsidP="000D3A76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bypass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luôn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2029129" w14:textId="7187CBC9" w:rsidR="000D3A76" w:rsidRDefault="000D3A76" w:rsidP="000D3A76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5F74BA1" w14:textId="5B398773" w:rsidR="000D3A76" w:rsidRDefault="000D3A76" w:rsidP="000D3A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password:</w:t>
      </w:r>
    </w:p>
    <w:p w14:paraId="3FFC4CED" w14:textId="628C2D38" w:rsidR="000D3A76" w:rsidRPr="000D3A76" w:rsidRDefault="000D3A76" w:rsidP="000D3A76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0D3A76">
        <w:rPr>
          <w:rFonts w:asciiTheme="majorHAnsi" w:hAnsiTheme="majorHAnsi" w:cstheme="majorHAnsi"/>
          <w:sz w:val="26"/>
          <w:szCs w:val="26"/>
          <w:lang w:val="vi-VN"/>
        </w:rPr>
        <w:t xml:space="preserve">Mục đích: Tương tự như trên, kiểm tra khả năng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vi-VN"/>
        </w:rPr>
        <w:t>bypass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vi-VN"/>
        </w:rPr>
        <w:t xml:space="preserve"> xác thực.</w:t>
      </w:r>
    </w:p>
    <w:p w14:paraId="61F279B8" w14:textId="4D1FE3FB" w:rsidR="000D3A76" w:rsidRPr="000D3A76" w:rsidRDefault="000D3A76" w:rsidP="000D3A76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vi-VN"/>
        </w:rPr>
      </w:pPr>
      <w:r w:rsidRPr="000D3A76">
        <w:rPr>
          <w:rFonts w:asciiTheme="majorHAnsi" w:hAnsiTheme="majorHAnsi" w:cstheme="majorHAnsi"/>
          <w:sz w:val="26"/>
          <w:szCs w:val="26"/>
          <w:lang w:val="vi-VN"/>
        </w:rPr>
        <w:t>Phân tích: Có thể dẫn đến việc truy cập trái phép nếu không có biện pháp bảo vệ.</w:t>
      </w:r>
    </w:p>
    <w:p w14:paraId="7AEE1D20" w14:textId="7777777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>Lưu ý:</w:t>
      </w:r>
    </w:p>
    <w:p w14:paraId="1BE04013" w14:textId="77777777" w:rsidR="008C693B" w:rsidRP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Nói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0506DEAA" w14:textId="7777777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63BE2F46" w14:textId="7777777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98A8F5B" w14:textId="1D0C56CC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3 (3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5E6A312" w14:textId="65DA0692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hổng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SQL Injection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hyperlink r:id="rId7" w:history="1">
        <w:r w:rsidRPr="004B293C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http://webvul.bkcs.vn/index.php</w:t>
        </w:r>
      </w:hyperlink>
    </w:p>
    <w:p w14:paraId="32220504" w14:textId="7777777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server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07D9B9B" w14:textId="0B631639" w:rsidR="000D3A76" w:rsidRPr="000D3A76" w:rsidRDefault="000D3A76" w:rsidP="000D3A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Phương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: GET</w:t>
      </w:r>
    </w:p>
    <w:p w14:paraId="79BFA619" w14:textId="1A11BA42" w:rsidR="000D3A76" w:rsidRPr="000D3A76" w:rsidRDefault="000D3A76" w:rsidP="000D3A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id, page, search,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tùy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CE8F717" w14:textId="4853F96E" w:rsidR="000D3A76" w:rsidRPr="008C693B" w:rsidRDefault="000D3A76" w:rsidP="000D3A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Dạng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qua URL,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>: http://webvul.bkcs.vn/index.php?id=1</w:t>
      </w:r>
    </w:p>
    <w:p w14:paraId="24373A20" w14:textId="7497EBF6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tham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(0.25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589244F" w14:textId="57767139" w:rsidR="000D3A76" w:rsidRPr="008C693B" w:rsidRDefault="000D3A76" w:rsidP="000D3A7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t>SELECT * FROM products WHERE id = '$id';</w:t>
      </w:r>
    </w:p>
    <w:p w14:paraId="541C0947" w14:textId="7076A40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mức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hổng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(2.5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EC59005" w14:textId="28ED20EF" w:rsidR="000D3A76" w:rsidRDefault="000D3A76" w:rsidP="000D3A7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D3A7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Tham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id:</w:t>
      </w:r>
    </w:p>
    <w:p w14:paraId="76E8B58D" w14:textId="77777777" w:rsidR="00A17E9B" w:rsidRDefault="000D3A76" w:rsidP="000D3A76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396F9E8A" w14:textId="164BD9A1" w:rsidR="000D3A76" w:rsidRDefault="000D3A76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</w:p>
    <w:p w14:paraId="10C79585" w14:textId="4BAF0585" w:rsidR="00A17E9B" w:rsidRDefault="00A17E9B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SQL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bổ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sung.</w:t>
      </w:r>
    </w:p>
    <w:p w14:paraId="32FAF75E" w14:textId="52EAB1CA" w:rsidR="00A17E9B" w:rsidRPr="000D3A76" w:rsidRDefault="00A17E9B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3FE7A0C" w14:textId="7B4889B0" w:rsidR="000D3A76" w:rsidRDefault="000D3A76" w:rsidP="000D3A76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A76"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 w:rsidRPr="000D3A7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508D5E62" w14:textId="54B64BEE" w:rsidR="00A17E9B" w:rsidRDefault="00A17E9B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E996057" w14:textId="75519564" w:rsidR="00A17E9B" w:rsidRDefault="00A17E9B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bảng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users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sở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B5323BB" w14:textId="18054566" w:rsidR="00A17E9B" w:rsidRPr="008C693B" w:rsidRDefault="00A17E9B" w:rsidP="00A17E9B">
      <w:pPr>
        <w:pStyle w:val="ListParagraph"/>
        <w:numPr>
          <w:ilvl w:val="2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phép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kẻ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tấn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nhạy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cảm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17E9B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Pr="00A17E9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FCC2538" w14:textId="77777777" w:rsid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>Lưu ý:</w:t>
      </w:r>
    </w:p>
    <w:p w14:paraId="45BC957B" w14:textId="77777777" w:rsidR="008C693B" w:rsidRP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Nói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6EBF7C1A" w14:textId="77777777" w:rsidR="008C693B" w:rsidRDefault="008C693B" w:rsidP="008C693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rõ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phán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đoán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suy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8C693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8C693B">
        <w:rPr>
          <w:rFonts w:asciiTheme="majorHAnsi" w:hAnsiTheme="majorHAnsi" w:cstheme="majorHAnsi"/>
          <w:sz w:val="26"/>
          <w:szCs w:val="26"/>
          <w:lang w:val="en-US"/>
        </w:rPr>
        <w:t>thử</w:t>
      </w:r>
      <w:proofErr w:type="spellEnd"/>
    </w:p>
    <w:p w14:paraId="0E10A665" w14:textId="77777777" w:rsidR="008C693B" w:rsidRPr="008C693B" w:rsidRDefault="008C693B" w:rsidP="008C693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C693B" w:rsidRPr="008C6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65BB"/>
    <w:multiLevelType w:val="hybridMultilevel"/>
    <w:tmpl w:val="05889CD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41EBF"/>
    <w:multiLevelType w:val="hybridMultilevel"/>
    <w:tmpl w:val="4CE45D8A"/>
    <w:lvl w:ilvl="0" w:tplc="8402B92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BC9"/>
    <w:multiLevelType w:val="multilevel"/>
    <w:tmpl w:val="44281FD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362123"/>
    <w:multiLevelType w:val="hybridMultilevel"/>
    <w:tmpl w:val="0BE2466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5A5C31"/>
    <w:multiLevelType w:val="hybridMultilevel"/>
    <w:tmpl w:val="9EBAD0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995AB7"/>
    <w:multiLevelType w:val="hybridMultilevel"/>
    <w:tmpl w:val="EF8C739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819AC"/>
    <w:multiLevelType w:val="hybridMultilevel"/>
    <w:tmpl w:val="CD8C0A2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7D5075"/>
    <w:multiLevelType w:val="hybridMultilevel"/>
    <w:tmpl w:val="820ECFC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982196">
    <w:abstractNumId w:val="2"/>
  </w:num>
  <w:num w:numId="2" w16cid:durableId="1301837029">
    <w:abstractNumId w:val="2"/>
  </w:num>
  <w:num w:numId="3" w16cid:durableId="547373568">
    <w:abstractNumId w:val="2"/>
  </w:num>
  <w:num w:numId="4" w16cid:durableId="64887129">
    <w:abstractNumId w:val="2"/>
  </w:num>
  <w:num w:numId="5" w16cid:durableId="1466779392">
    <w:abstractNumId w:val="2"/>
  </w:num>
  <w:num w:numId="6" w16cid:durableId="592517224">
    <w:abstractNumId w:val="2"/>
  </w:num>
  <w:num w:numId="7" w16cid:durableId="1061706931">
    <w:abstractNumId w:val="2"/>
  </w:num>
  <w:num w:numId="8" w16cid:durableId="548151371">
    <w:abstractNumId w:val="2"/>
  </w:num>
  <w:num w:numId="9" w16cid:durableId="2141455720">
    <w:abstractNumId w:val="2"/>
  </w:num>
  <w:num w:numId="10" w16cid:durableId="1905519">
    <w:abstractNumId w:val="1"/>
  </w:num>
  <w:num w:numId="11" w16cid:durableId="1708867148">
    <w:abstractNumId w:val="0"/>
  </w:num>
  <w:num w:numId="12" w16cid:durableId="1434127272">
    <w:abstractNumId w:val="7"/>
  </w:num>
  <w:num w:numId="13" w16cid:durableId="1767966968">
    <w:abstractNumId w:val="3"/>
  </w:num>
  <w:num w:numId="14" w16cid:durableId="1464081050">
    <w:abstractNumId w:val="4"/>
  </w:num>
  <w:num w:numId="15" w16cid:durableId="143357455">
    <w:abstractNumId w:val="5"/>
  </w:num>
  <w:num w:numId="16" w16cid:durableId="1376201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3B"/>
    <w:rsid w:val="000D3A76"/>
    <w:rsid w:val="001760F9"/>
    <w:rsid w:val="00301362"/>
    <w:rsid w:val="00370C6B"/>
    <w:rsid w:val="00386CA4"/>
    <w:rsid w:val="0041118E"/>
    <w:rsid w:val="005D0021"/>
    <w:rsid w:val="008205E9"/>
    <w:rsid w:val="008C693B"/>
    <w:rsid w:val="008F3C43"/>
    <w:rsid w:val="009061DA"/>
    <w:rsid w:val="00A17E9B"/>
    <w:rsid w:val="00A67739"/>
    <w:rsid w:val="00A952B6"/>
    <w:rsid w:val="00AA179A"/>
    <w:rsid w:val="00B30CB5"/>
    <w:rsid w:val="00C53801"/>
    <w:rsid w:val="00D96BF9"/>
    <w:rsid w:val="00EC0CA8"/>
    <w:rsid w:val="00E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A1DE"/>
  <w15:chartTrackingRefBased/>
  <w15:docId w15:val="{CD28C969-44FA-461B-9C4F-F45FFDA7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A4"/>
    <w:rPr>
      <w:rFonts w:ascii="Arial" w:hAnsi="Arial" w:cs="Arial"/>
      <w:kern w:val="0"/>
      <w:sz w:val="22"/>
      <w:szCs w:val="22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CA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A4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A4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A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A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A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A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A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A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val="vi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lang w:val="vi" w:eastAsia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A4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A4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A4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A4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vi" w:eastAsia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A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A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vi" w:eastAsia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A4"/>
    <w:rPr>
      <w:rFonts w:ascii="Arial" w:eastAsia="Arial" w:hAnsi="Arial" w:cs="Arial"/>
      <w:kern w:val="0"/>
      <w:sz w:val="22"/>
      <w:szCs w:val="22"/>
      <w:lang w:val="vi" w:eastAsia="vi-VN"/>
      <w14:ligatures w14:val="none"/>
    </w:rPr>
  </w:style>
  <w:style w:type="paragraph" w:styleId="Caption">
    <w:name w:val="caption"/>
    <w:basedOn w:val="Normal"/>
    <w:next w:val="Normal"/>
    <w:uiPriority w:val="35"/>
    <w:qFormat/>
    <w:rsid w:val="00386CA4"/>
    <w:pPr>
      <w:spacing w:after="200" w:line="240" w:lineRule="auto"/>
      <w:jc w:val="center"/>
    </w:pPr>
    <w:rPr>
      <w:rFonts w:asciiTheme="majorHAnsi" w:hAnsiTheme="majorHAnsi"/>
      <w:i/>
      <w:iCs/>
      <w:color w:val="0E2841" w:themeColor="text2"/>
      <w:sz w:val="24"/>
      <w:szCs w:val="18"/>
    </w:rPr>
  </w:style>
  <w:style w:type="paragraph" w:styleId="ListParagraph">
    <w:name w:val="List Paragraph"/>
    <w:basedOn w:val="Normal"/>
    <w:uiPriority w:val="34"/>
    <w:qFormat/>
    <w:rsid w:val="00386C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6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3B"/>
    <w:rPr>
      <w:rFonts w:asciiTheme="majorHAnsi" w:eastAsiaTheme="majorEastAsia" w:hAnsiTheme="majorHAnsi" w:cstheme="majorBidi"/>
      <w:spacing w:val="-10"/>
      <w:kern w:val="28"/>
      <w:sz w:val="56"/>
      <w:szCs w:val="56"/>
      <w:lang w:val="vi" w:eastAsia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9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" w:eastAsia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C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93B"/>
    <w:rPr>
      <w:rFonts w:ascii="Arial" w:hAnsi="Arial" w:cs="Arial"/>
      <w:i/>
      <w:iCs/>
      <w:color w:val="404040" w:themeColor="text1" w:themeTint="BF"/>
      <w:kern w:val="0"/>
      <w:sz w:val="22"/>
      <w:szCs w:val="22"/>
      <w:lang w:val="vi" w:eastAsia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C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93B"/>
    <w:rPr>
      <w:rFonts w:ascii="Arial" w:hAnsi="Arial" w:cs="Arial"/>
      <w:i/>
      <w:iCs/>
      <w:color w:val="0F4761" w:themeColor="accent1" w:themeShade="BF"/>
      <w:kern w:val="0"/>
      <w:sz w:val="22"/>
      <w:szCs w:val="22"/>
      <w:lang w:val="vi" w:eastAsia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C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9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vul.bkcs.v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vul.bkcs.vn/login.php" TargetMode="External"/><Relationship Id="rId5" Type="http://schemas.openxmlformats.org/officeDocument/2006/relationships/hyperlink" Target="http://webvul.bkcs.vn/regist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4</cp:revision>
  <dcterms:created xsi:type="dcterms:W3CDTF">2025-04-16T01:14:00Z</dcterms:created>
  <dcterms:modified xsi:type="dcterms:W3CDTF">2025-04-16T01:52:00Z</dcterms:modified>
</cp:coreProperties>
</file>