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B9411DA">
      <w:r w:rsidR="34684673">
        <w:rPr/>
        <w:t>Eric Sengvanhpheng</w:t>
      </w:r>
    </w:p>
    <w:p w:rsidR="34684673" w:rsidRDefault="34684673" w14:paraId="4626BDAF" w14:textId="2A2B6006">
      <w:r w:rsidR="34684673">
        <w:rPr/>
        <w:t xml:space="preserve">June </w:t>
      </w:r>
      <w:r w:rsidR="5C3C5D51">
        <w:rPr/>
        <w:t xml:space="preserve">27, </w:t>
      </w:r>
      <w:r w:rsidR="34684673">
        <w:rPr/>
        <w:t>2026</w:t>
      </w:r>
    </w:p>
    <w:p w:rsidR="34684673" w:rsidRDefault="34684673" w14:paraId="65B99702" w14:textId="27F6F498">
      <w:r w:rsidR="34684673">
        <w:rPr/>
        <w:t>Advanced Python Module 4.2</w:t>
      </w:r>
    </w:p>
    <w:p w:rsidR="5E59DB13" w:rsidRDefault="5E59DB13" w14:paraId="31C1C620" w14:textId="07C96F32"/>
    <w:p w:rsidR="77F7E03C" w:rsidRDefault="77F7E03C" w14:paraId="50D5341F" w14:textId="291F6128">
      <w:r w:rsidR="77F7E03C">
        <w:rPr/>
        <w:t>Original flowchart</w:t>
      </w:r>
    </w:p>
    <w:p w:rsidR="5E59DB13" w:rsidRDefault="5E59DB13" w14:paraId="4DA01B13" w14:textId="6DFBFA98"/>
    <w:p w:rsidR="1DE15E85" w:rsidRDefault="1DE15E85" w14:paraId="38B83FD9" w14:textId="76F69572">
      <w:r w:rsidR="1DE15E85">
        <w:drawing>
          <wp:inline wp14:editId="5710CDEB" wp14:anchorId="23F3F4EF">
            <wp:extent cx="1295400" cy="5943600"/>
            <wp:effectExtent l="0" t="0" r="0" b="0"/>
            <wp:docPr id="508839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839491" name="Picture 508839491"/>
                    <pic:cNvPicPr/>
                  </pic:nvPicPr>
                  <pic:blipFill>
                    <a:blip xmlns:r="http://schemas.openxmlformats.org/officeDocument/2006/relationships" r:embed="rId1468380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59DB13" w:rsidRDefault="5E59DB13" w14:paraId="0DD0FBD5" w14:textId="3C8CF176">
      <w:r>
        <w:br w:type="page"/>
      </w:r>
    </w:p>
    <w:p w:rsidR="70DCC33D" w:rsidP="5E59DB13" w:rsidRDefault="70DCC33D" w14:paraId="553E7503" w14:textId="0573A872">
      <w:pPr>
        <w:pStyle w:val="Normal"/>
      </w:pPr>
      <w:r w:rsidR="70DCC33D">
        <w:rPr/>
        <w:t>Revised flowchart</w:t>
      </w:r>
    </w:p>
    <w:p w:rsidR="60C8A7FF" w:rsidP="5E59DB13" w:rsidRDefault="60C8A7FF" w14:paraId="03659F73" w14:textId="6E047541">
      <w:pPr>
        <w:pStyle w:val="Normal"/>
      </w:pPr>
      <w:r w:rsidR="60C8A7FF">
        <w:drawing>
          <wp:inline wp14:editId="16F6DE11" wp14:anchorId="5BA1EFB3">
            <wp:extent cx="4562475" cy="7046991"/>
            <wp:effectExtent l="0" t="0" r="0" b="0"/>
            <wp:docPr id="494206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206223" name="Picture 494206223"/>
                    <pic:cNvPicPr/>
                  </pic:nvPicPr>
                  <pic:blipFill>
                    <a:blip xmlns:r="http://schemas.openxmlformats.org/officeDocument/2006/relationships" r:embed="rId211869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2475" cy="704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1FA69"/>
    <w:rsid w:val="16873064"/>
    <w:rsid w:val="1D31FA69"/>
    <w:rsid w:val="1DE15E85"/>
    <w:rsid w:val="2B86E7BD"/>
    <w:rsid w:val="34684673"/>
    <w:rsid w:val="372F7BDA"/>
    <w:rsid w:val="517D4997"/>
    <w:rsid w:val="53879E42"/>
    <w:rsid w:val="55FFDF50"/>
    <w:rsid w:val="5C3C5D51"/>
    <w:rsid w:val="5E59DB13"/>
    <w:rsid w:val="60C8A7FF"/>
    <w:rsid w:val="619B8149"/>
    <w:rsid w:val="6498EC9C"/>
    <w:rsid w:val="65B68E84"/>
    <w:rsid w:val="70DCC33D"/>
    <w:rsid w:val="741EFB8E"/>
    <w:rsid w:val="751ABEBE"/>
    <w:rsid w:val="77F7E03C"/>
    <w:rsid w:val="7F838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AE6F"/>
  <w15:chartTrackingRefBased/>
  <w15:docId w15:val="{68F80A98-F00A-4E64-98CD-D6B001FCF8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8380186" /><Relationship Type="http://schemas.openxmlformats.org/officeDocument/2006/relationships/image" Target="/media/image2.png" Id="rId2118690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2026-06-24T09:43:00.1635533Z</dcterms:created>
  <dcterms:modified xsi:type="dcterms:W3CDTF">2026-06-28T19:17:20.6214950Z</dcterms:modified>
  <dc:creator>Eric Sengvanhpheng</dc:creator>
  <lastModifiedBy>Eric Sengvanhpheng</lastModifiedBy>
</coreProperties>
</file>