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18D9B4D">
      <w:r w:rsidR="3E5B73EC">
        <w:drawing>
          <wp:inline xmlns:wp14="http://schemas.microsoft.com/office/word/2010/wordprocessingDrawing" wp14:editId="7BC23BEF" wp14:anchorId="6452E67B">
            <wp:extent cx="4848042" cy="7581900"/>
            <wp:effectExtent l="0" t="0" r="0" b="0"/>
            <wp:docPr id="2051194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194851" name="Picture 2051194851"/>
                    <pic:cNvPicPr/>
                  </pic:nvPicPr>
                  <pic:blipFill>
                    <a:blip xmlns:r="http://schemas.openxmlformats.org/officeDocument/2006/relationships" r:embed="rId2037571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8042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2E069C"/>
    <w:rsid w:val="3D87146D"/>
    <w:rsid w:val="3E5B73EC"/>
    <w:rsid w:val="652E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293B7"/>
  <w15:chartTrackingRefBased/>
  <w15:docId w15:val="{B6DC3CD2-A200-4785-8BB6-5A9F5EC22F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75717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2026-06-06T09:44:49.0663738Z</dcterms:created>
  <dcterms:modified xsi:type="dcterms:W3CDTF">2026-06-06T20:18:53.4515099Z</dcterms:modified>
  <dc:creator>Eric Sengvanhpheng</dc:creator>
  <lastModifiedBy>Eric Sengvanhpheng</lastModifiedBy>
</coreProperties>
</file>