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US_C001</w:t>
      </w:r>
      <w: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</w:p>
    <w:p w14:paraId="4D983A4E">
      <w:pPr>
        <w:keepNext w:val="0"/>
        <w:keepLines w:val="0"/>
        <w:widowControl/>
        <w:suppressLineNumbers w:val="0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</w:pP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  <w:bookmarkStart w:id="0" w:name="_GoBack"/>
      <w:bookmarkEnd w:id="0"/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12E110C3"/>
    <w:rsid w:val="133F6421"/>
    <w:rsid w:val="19E225B5"/>
    <w:rsid w:val="21791B17"/>
    <w:rsid w:val="3D722FD1"/>
    <w:rsid w:val="3E0A0E4D"/>
    <w:rsid w:val="3ECB7858"/>
    <w:rsid w:val="3EF05554"/>
    <w:rsid w:val="4919317B"/>
    <w:rsid w:val="540401A1"/>
    <w:rsid w:val="55C27333"/>
    <w:rsid w:val="63920083"/>
    <w:rsid w:val="6873441F"/>
    <w:rsid w:val="69F605A9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2024-11-15T17:13:45Z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2070-12.2.0.18911</vt:lpwstr>
  </property>
  <property fmtid="{D5CDD505-2E9C-101B-9397-08002B2CF9AE}" pid="3" name="ICV">
    <vt:lpwstr>0D5F6FE01BD947909B7666F1503930B6_11</vt:lpwstr>
  </property>
</Properties>
</file>