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strumentoparticular"/>
    <w:p>
      <w:pPr>
        <w:pStyle w:val="Heading2"/>
      </w:pPr>
      <w:r>
        <w:t xml:space="preserve">INSTRUMENTOPARTICULAR</w:t>
      </w:r>
    </w:p>
    <w:bookmarkEnd w:id="9"/>
    <w:bookmarkStart w:id="10" w:name="de-contrato-delocacao-residencial"/>
    <w:p>
      <w:pPr>
        <w:pStyle w:val="Heading2"/>
      </w:pPr>
      <w:r>
        <w:t xml:space="preserve">DE CONTRATO DELOCACAO RESIDENCIAL</w:t>
      </w:r>
    </w:p>
    <w:p>
      <w:pPr>
        <w:pStyle w:val="Compact"/>
        <w:numPr>
          <w:ilvl w:val="0"/>
          <w:numId w:val="1001"/>
        </w:numPr>
      </w:pPr>
      <w:r>
        <w:t xml:space="preserve">SP SP SP SP RJ Rua Ferreira Cantao 681 21235180 Iraja Rio de janeiro 1. Constituiobjetodopresentecontratoalocacaodoimovelresidencialsituadona ,nomunicipio de</w:t>
      </w:r>
    </w:p>
    <w:p>
      <w:pPr>
        <w:pStyle w:val="FirstParagraph"/>
      </w:pPr>
      <w:r>
        <w:t xml:space="preserve">Maria Lucia Jose Carlos Brasileira Solteira Aposentada 464.290.777-72 21 985456087 Brasileira Solteira Cuidadora Pelopresente instrumentoparticular de contrato,de um lado,doravante designado(a) simplesmenteLOCADOR(A)e/ou PROPRIETARIO(A) : Sr.(a) nacionalidade , profissao portador (a) da Cedula de Identidade RG. n inscrito(a)no CPF e de outro, doravante designado(a) simplesmente LOCATARIO(A) e/ou INQUILINO(A): Sr.(a) nacionalidade profissao_ ,portador (a) da Cedula de Identidade RG. n° inscrito(a) no CPF sob n° ,Telefone: ajustam entre si celebrar 0 presente CONTRATO_DE LOCACAO RESIDENCIAL, fazendo-o nos termos da Lei 8.245/91 e das clausulas seguintes:</w:t>
      </w:r>
    </w:p>
    <w:p>
      <w:pPr>
        <w:numPr>
          <w:ilvl w:val="0"/>
          <w:numId w:val="1002"/>
        </w:numPr>
      </w:pPr>
      <w:r>
        <w:t xml:space="preserve">1.100,00 10 2. O valor do aluguel sera de R$ mensais, devendo ser pago ate o dia do mes vencido, ao LOCADOR-PROPRIETARIO ou a quem este indicar, mediante recibo escrito, entregue ao LOCATARIO-INQUILINO.</w:t>
      </w:r>
    </w:p>
    <w:p>
      <w:pPr>
        <w:numPr>
          <w:ilvl w:val="0"/>
          <w:numId w:val="1002"/>
        </w:numPr>
      </w:pPr>
      <w:r>
        <w:t xml:space="preserve">Inquilino As despesas com o consumo de agua,luz,e telefone correm por conta do (PROPRIETARIO e/ou INQUILINO).</w:t>
      </w:r>
    </w:p>
    <w:p>
      <w:pPr>
        <w:numPr>
          <w:ilvl w:val="0"/>
          <w:numId w:val="1003"/>
        </w:numPr>
      </w:pPr>
      <w:r>
        <w:t xml:space="preserve">Ovalordoaluguelsofrerareajuste anual,combasenavariacaodoindice</w:t>
      </w:r>
    </w:p>
    <w:p>
      <w:pPr>
        <w:numPr>
          <w:ilvl w:val="0"/>
          <w:numId w:val="1003"/>
        </w:numPr>
      </w:pPr>
      <w:r>
        <w:t xml:space="preserve">0 presente contrato é celebrado pelo prazo de 30 (trinta) meses, nos termos da Lei 8.245/91,com termoinicial coincidente a data damudanca: / /</w:t>
      </w:r>
    </w:p>
    <w:p>
      <w:pPr>
        <w:pStyle w:val="Compact"/>
        <w:numPr>
          <w:ilvl w:val="0"/>
          <w:numId w:val="1004"/>
        </w:numPr>
      </w:pPr>
      <w:r>
        <w:t xml:space="preserve">4.1) O LOCATARIO-INQUILINO podera, a seu criterio, deixar o imovel apos o prazo ’p ,independentementedopagamentodequalquermultacontratual ou legal.</w:t>
      </w:r>
    </w:p>
    <w:p>
      <w:pPr>
        <w:numPr>
          <w:ilvl w:val="0"/>
          <w:numId w:val="1005"/>
        </w:numPr>
      </w:pPr>
      <w:r>
        <w:t xml:space="preserve">O pagamento do Imposto Predial e Territorial Urbano (IPTU) fica por conta do proprietario.</w:t>
      </w:r>
    </w:p>
    <w:p>
      <w:pPr>
        <w:numPr>
          <w:ilvl w:val="0"/>
          <w:numId w:val="1005"/>
        </w:numPr>
      </w:pPr>
      <w:r>
        <w:t xml:space="preserve">O LOCATARIO-INQUILINO (A) obriga-se a, findo o contrato, devolver o imovel objeto da locacao no mesmo estado em que o recebeu.</w:t>
      </w:r>
    </w:p>
    <w:p>
      <w:pPr>
        <w:numPr>
          <w:ilvl w:val="0"/>
          <w:numId w:val="1005"/>
        </w:numPr>
      </w:pPr>
      <w:r>
        <w:t xml:space="preserve">Em caso de mora no pagamento do aluguel, fica o LOCADOR-PROPRIETARIO autorizadoacobrarmulta de1% aomes.</w:t>
      </w:r>
    </w:p>
    <w:p>
      <w:pPr>
        <w:numPr>
          <w:ilvl w:val="0"/>
          <w:numId w:val="1005"/>
        </w:numPr>
      </w:pPr>
      <w:r>
        <w:t xml:space="preserve">9 As partes contratantes elegem o foro da Comarca da situacao do imovel para dirimir quaisquerlitigios oriundosdopresentecontrato.</w:t>
      </w:r>
    </w:p>
    <w:p>
      <w:pPr>
        <w:pStyle w:val="FirstParagraph"/>
      </w:pPr>
      <w:r>
        <w:t xml:space="preserve">E,por estarem justos e contratados,firmam o presente instrumento em duas vias,na presenca de duas testemunhas, que tambem o assinam.</w:t>
      </w:r>
    </w:p>
    <w:p>
      <w:pPr>
        <w:pStyle w:val="BodyText"/>
      </w:pPr>
      <w:r>
        <w:t xml:space="preserve">Sao Bernardo do Campo, de de</w:t>
      </w:r>
    </w:p>
    <w:p>
      <w:pPr>
        <w:pStyle w:val="BodyText"/>
      </w:pPr>
      <w:r>
        <w:t xml:space="preserve">LOCADOR-PROPRIETARIO</w:t>
      </w:r>
    </w:p>
    <w:p>
      <w:pPr>
        <w:pStyle w:val="BodyText"/>
      </w:pPr>
      <w:r>
        <w:t xml:space="preserve">LOCATARIO-INQUILINO</w:t>
      </w:r>
    </w:p>
    <w:bookmarkEnd w:id="1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2026-04-11T01:24:50Z</dcterms:created>
  <dcterms:modified xsi:type="dcterms:W3CDTF">2026-04-11T01:24:50Z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