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A8A9F" w14:textId="77777777" w:rsidR="00E567F5" w:rsidRDefault="00E567F5" w:rsidP="00142925"/>
    <w:p w14:paraId="360D56E1" w14:textId="77D5B5C0" w:rsidR="006955DB" w:rsidRDefault="00A02198">
      <w:pPr>
        <w:jc w:val="center"/>
      </w:pPr>
      <w:r>
        <w:t>UNIVERSIDADE DO VALE DO ITAJAÍ</w:t>
      </w:r>
    </w:p>
    <w:p w14:paraId="38CABA39" w14:textId="77777777" w:rsidR="006955DB" w:rsidRDefault="006955DB">
      <w:pPr>
        <w:jc w:val="center"/>
      </w:pPr>
    </w:p>
    <w:p w14:paraId="2759E93D" w14:textId="45A00819" w:rsidR="006955DB" w:rsidRDefault="00E567F5">
      <w:pPr>
        <w:jc w:val="center"/>
      </w:pPr>
      <w:r>
        <w:t>THYAGO FERREIRA SIMÕES DE OLIVEIRA</w:t>
      </w:r>
    </w:p>
    <w:p w14:paraId="27638425" w14:textId="56C5A36E" w:rsidR="00142925" w:rsidRDefault="00142925">
      <w:pPr>
        <w:jc w:val="center"/>
      </w:pPr>
      <w:r>
        <w:t>GREGORI</w:t>
      </w:r>
    </w:p>
    <w:p w14:paraId="771B8D65" w14:textId="66E6F33F" w:rsidR="00142925" w:rsidRDefault="00142925">
      <w:pPr>
        <w:jc w:val="center"/>
      </w:pPr>
      <w:r>
        <w:t>CAIO</w:t>
      </w:r>
      <w:r w:rsidR="00E93103">
        <w:t xml:space="preserve"> HENRIQUE TENIUS</w:t>
      </w:r>
    </w:p>
    <w:p w14:paraId="1BA5182F" w14:textId="61580076" w:rsidR="00142925" w:rsidRDefault="00142925">
      <w:pPr>
        <w:jc w:val="center"/>
      </w:pPr>
      <w:r>
        <w:t>ANDRE</w:t>
      </w:r>
      <w:r w:rsidR="00E93103">
        <w:t xml:space="preserve"> CRESTANI</w:t>
      </w:r>
    </w:p>
    <w:p w14:paraId="7955EBF5" w14:textId="4DCBFEC1" w:rsidR="00142925" w:rsidRDefault="00142925">
      <w:pPr>
        <w:jc w:val="center"/>
      </w:pPr>
      <w:r>
        <w:t>LAURA MATOS</w:t>
      </w:r>
      <w:r w:rsidR="00E93103">
        <w:t xml:space="preserve"> DA COSTA</w:t>
      </w:r>
    </w:p>
    <w:p w14:paraId="059B46C9" w14:textId="0F8A72A2" w:rsidR="00142925" w:rsidRDefault="00E93103">
      <w:pPr>
        <w:jc w:val="center"/>
      </w:pPr>
      <w:r>
        <w:t xml:space="preserve">PAULO </w:t>
      </w:r>
      <w:r w:rsidR="00142925">
        <w:t>HENRIQUE</w:t>
      </w:r>
      <w:r>
        <w:t xml:space="preserve"> DA SILVA</w:t>
      </w:r>
    </w:p>
    <w:p w14:paraId="3F559FB4" w14:textId="77777777" w:rsidR="006955DB" w:rsidRDefault="006955DB">
      <w:pPr>
        <w:jc w:val="center"/>
      </w:pPr>
    </w:p>
    <w:p w14:paraId="52DC8E5D" w14:textId="77777777" w:rsidR="006955DB" w:rsidRDefault="006955DB">
      <w:pPr>
        <w:jc w:val="center"/>
      </w:pPr>
    </w:p>
    <w:p w14:paraId="724E54AF" w14:textId="77777777" w:rsidR="006955DB" w:rsidRDefault="006955DB">
      <w:pPr>
        <w:jc w:val="center"/>
      </w:pPr>
    </w:p>
    <w:p w14:paraId="062E5D77" w14:textId="77777777" w:rsidR="006955DB" w:rsidRDefault="006955DB" w:rsidP="00142925"/>
    <w:p w14:paraId="3BC45C1F" w14:textId="77777777" w:rsidR="006955DB" w:rsidRDefault="006955DB"/>
    <w:p w14:paraId="770EEC72" w14:textId="77777777" w:rsidR="006955DB" w:rsidRDefault="006955DB">
      <w:pPr>
        <w:jc w:val="center"/>
      </w:pPr>
    </w:p>
    <w:p w14:paraId="1291D3CB" w14:textId="77777777" w:rsidR="006955DB" w:rsidRDefault="00A02198">
      <w:pPr>
        <w:jc w:val="center"/>
      </w:pPr>
      <w:r>
        <w:t>PROJETO INTEGRADOR I</w:t>
      </w:r>
    </w:p>
    <w:p w14:paraId="7F76C851" w14:textId="2E3B79FF" w:rsidR="006955DB" w:rsidRDefault="00A02198">
      <w:pPr>
        <w:jc w:val="center"/>
      </w:pPr>
      <w:r>
        <w:t>Desenvolvimento de</w:t>
      </w:r>
      <w:r w:rsidR="00E567F5">
        <w:t xml:space="preserve"> um Algoritmo para</w:t>
      </w:r>
      <w:r>
        <w:t xml:space="preserve"> </w:t>
      </w:r>
      <w:r w:rsidR="00E567F5">
        <w:t>u</w:t>
      </w:r>
      <w:r>
        <w:t xml:space="preserve">ma Calculadora de Conversão </w:t>
      </w:r>
      <w:r w:rsidR="00F57AEA">
        <w:t xml:space="preserve">de Bases </w:t>
      </w:r>
      <w:r>
        <w:t>entre Sistemas Numéricos Binário</w:t>
      </w:r>
      <w:r w:rsidR="00E567F5">
        <w:t>/Decimal e de Decimal/Binário</w:t>
      </w:r>
    </w:p>
    <w:p w14:paraId="0AEFC6C3" w14:textId="77777777" w:rsidR="006955DB" w:rsidRDefault="006955DB">
      <w:pPr>
        <w:jc w:val="center"/>
      </w:pPr>
    </w:p>
    <w:p w14:paraId="2BA8D9B8" w14:textId="77777777" w:rsidR="006955DB" w:rsidRDefault="006955DB">
      <w:pPr>
        <w:jc w:val="center"/>
      </w:pPr>
    </w:p>
    <w:p w14:paraId="07B52823" w14:textId="77777777" w:rsidR="006955DB" w:rsidRDefault="006955DB">
      <w:pPr>
        <w:jc w:val="center"/>
      </w:pPr>
    </w:p>
    <w:p w14:paraId="4BD17459" w14:textId="77777777" w:rsidR="006955DB" w:rsidRDefault="006955DB">
      <w:pPr>
        <w:jc w:val="center"/>
      </w:pPr>
    </w:p>
    <w:p w14:paraId="3D69458F" w14:textId="77777777" w:rsidR="006955DB" w:rsidRDefault="006955DB">
      <w:pPr>
        <w:jc w:val="center"/>
      </w:pPr>
    </w:p>
    <w:p w14:paraId="0A9E66E1" w14:textId="77777777" w:rsidR="006955DB" w:rsidRDefault="006955DB">
      <w:pPr>
        <w:jc w:val="center"/>
      </w:pPr>
    </w:p>
    <w:p w14:paraId="79DD76BD" w14:textId="77777777" w:rsidR="006955DB" w:rsidRDefault="006955DB">
      <w:pPr>
        <w:jc w:val="center"/>
      </w:pPr>
    </w:p>
    <w:p w14:paraId="402128EC" w14:textId="77777777" w:rsidR="006955DB" w:rsidRDefault="006955DB">
      <w:pPr>
        <w:jc w:val="center"/>
      </w:pPr>
    </w:p>
    <w:p w14:paraId="532BADBD" w14:textId="77777777" w:rsidR="006955DB" w:rsidRDefault="006955DB">
      <w:pPr>
        <w:jc w:val="center"/>
      </w:pPr>
    </w:p>
    <w:p w14:paraId="4DB51ADA" w14:textId="77777777" w:rsidR="006955DB" w:rsidRDefault="006955DB">
      <w:pPr>
        <w:jc w:val="center"/>
      </w:pPr>
    </w:p>
    <w:p w14:paraId="37C93FB7" w14:textId="77777777" w:rsidR="00E567F5" w:rsidRDefault="00E567F5" w:rsidP="00142925"/>
    <w:p w14:paraId="3764105D" w14:textId="297B2DC4" w:rsidR="006955DB" w:rsidRDefault="006955DB"/>
    <w:p w14:paraId="759784C7" w14:textId="77777777" w:rsidR="00142925" w:rsidRDefault="00142925"/>
    <w:p w14:paraId="14D488D8" w14:textId="0FA157F8" w:rsidR="006955DB" w:rsidRDefault="00E567F5" w:rsidP="00E567F5">
      <w:pPr>
        <w:jc w:val="center"/>
      </w:pPr>
      <w:r>
        <w:t>FLORIANÓPOLIS</w:t>
      </w:r>
    </w:p>
    <w:p w14:paraId="66EFA3FD" w14:textId="5132EB56" w:rsidR="006955DB" w:rsidRDefault="00E567F5" w:rsidP="00142925">
      <w:pPr>
        <w:jc w:val="center"/>
      </w:pPr>
      <w:r>
        <w:t xml:space="preserve">23 de </w:t>
      </w:r>
      <w:proofErr w:type="gramStart"/>
      <w:r>
        <w:t>Março</w:t>
      </w:r>
      <w:proofErr w:type="gramEnd"/>
      <w:r>
        <w:t xml:space="preserve"> de</w:t>
      </w:r>
      <w:r w:rsidR="00A02198">
        <w:t>202</w:t>
      </w:r>
      <w:r>
        <w:t>1</w:t>
      </w:r>
    </w:p>
    <w:p w14:paraId="12730E4F" w14:textId="77777777" w:rsidR="006955DB" w:rsidRDefault="006955DB">
      <w:pPr>
        <w:jc w:val="center"/>
      </w:pPr>
    </w:p>
    <w:p w14:paraId="62F8A7AA" w14:textId="77777777" w:rsidR="006955DB" w:rsidRDefault="006955DB">
      <w:pPr>
        <w:jc w:val="center"/>
      </w:pPr>
    </w:p>
    <w:p w14:paraId="78452315" w14:textId="77777777" w:rsidR="006955DB" w:rsidRDefault="006955DB">
      <w:pPr>
        <w:jc w:val="center"/>
      </w:pPr>
    </w:p>
    <w:p w14:paraId="560397C7" w14:textId="2A288CB9" w:rsidR="006955DB" w:rsidRDefault="006955DB" w:rsidP="00142925"/>
    <w:p w14:paraId="70AB4E00" w14:textId="77777777" w:rsidR="00142925" w:rsidRDefault="00142925" w:rsidP="00142925"/>
    <w:p w14:paraId="62E27F6A" w14:textId="77777777" w:rsidR="006955DB" w:rsidRDefault="00A02198">
      <w:pPr>
        <w:jc w:val="center"/>
      </w:pPr>
      <w:r>
        <w:t>PROJETO INTEGRADOR I</w:t>
      </w:r>
    </w:p>
    <w:p w14:paraId="58F09E20" w14:textId="1954C57B" w:rsidR="006955DB" w:rsidRDefault="00E567F5" w:rsidP="00E567F5">
      <w:pPr>
        <w:jc w:val="center"/>
      </w:pPr>
      <w:r>
        <w:t>Desenvolvimento de um Algoritmo para uma Calculadora de Conversão</w:t>
      </w:r>
      <w:r w:rsidR="00F57AEA">
        <w:t xml:space="preserve"> de Bases</w:t>
      </w:r>
      <w:r>
        <w:t xml:space="preserve"> entre Sistemas Numéricos Binário/Decimal e de Decimal/Binário</w:t>
      </w:r>
    </w:p>
    <w:p w14:paraId="220046A5" w14:textId="77777777" w:rsidR="00E567F5" w:rsidRPr="00E567F5" w:rsidRDefault="00E567F5" w:rsidP="00E567F5">
      <w:pPr>
        <w:jc w:val="center"/>
      </w:pPr>
    </w:p>
    <w:p w14:paraId="21EF26D1" w14:textId="3E9E110B" w:rsidR="006955DB" w:rsidRDefault="006955DB">
      <w:pPr>
        <w:jc w:val="center"/>
        <w:rPr>
          <w:sz w:val="22"/>
          <w:szCs w:val="22"/>
        </w:rPr>
      </w:pPr>
    </w:p>
    <w:p w14:paraId="5100AA5D" w14:textId="77777777" w:rsidR="00E567F5" w:rsidRDefault="00E567F5">
      <w:pPr>
        <w:jc w:val="center"/>
        <w:rPr>
          <w:sz w:val="22"/>
          <w:szCs w:val="22"/>
        </w:rPr>
      </w:pPr>
    </w:p>
    <w:p w14:paraId="6EB0D6B2" w14:textId="2AF29BBB" w:rsidR="006955DB" w:rsidRDefault="006955DB">
      <w:pPr>
        <w:jc w:val="center"/>
        <w:rPr>
          <w:sz w:val="22"/>
          <w:szCs w:val="22"/>
        </w:rPr>
      </w:pPr>
    </w:p>
    <w:p w14:paraId="384D1DB1" w14:textId="77777777" w:rsidR="00E567F5" w:rsidRDefault="00E567F5">
      <w:pPr>
        <w:jc w:val="center"/>
        <w:rPr>
          <w:sz w:val="22"/>
          <w:szCs w:val="22"/>
        </w:rPr>
      </w:pPr>
    </w:p>
    <w:p w14:paraId="11296267" w14:textId="099CE0B6" w:rsidR="006955DB" w:rsidRDefault="00A02198">
      <w:pPr>
        <w:ind w:left="4536"/>
        <w:rPr>
          <w:szCs w:val="24"/>
        </w:rPr>
      </w:pPr>
      <w:r>
        <w:rPr>
          <w:szCs w:val="24"/>
        </w:rPr>
        <w:t xml:space="preserve">Relatório apresentado à disciplina Hands </w:t>
      </w:r>
      <w:proofErr w:type="spellStart"/>
      <w:r>
        <w:rPr>
          <w:szCs w:val="24"/>
        </w:rPr>
        <w:t>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Work</w:t>
      </w:r>
      <w:proofErr w:type="spellEnd"/>
      <w:r w:rsidR="00E567F5">
        <w:rPr>
          <w:szCs w:val="24"/>
        </w:rPr>
        <w:t xml:space="preserve"> I</w:t>
      </w:r>
      <w:r>
        <w:rPr>
          <w:szCs w:val="24"/>
        </w:rPr>
        <w:t xml:space="preserve"> sob orientação do</w:t>
      </w:r>
      <w:r w:rsidR="004434EC">
        <w:rPr>
          <w:szCs w:val="24"/>
        </w:rPr>
        <w:t>s</w:t>
      </w:r>
      <w:r>
        <w:rPr>
          <w:szCs w:val="24"/>
        </w:rPr>
        <w:t xml:space="preserve"> professor</w:t>
      </w:r>
      <w:r w:rsidR="004434EC">
        <w:rPr>
          <w:szCs w:val="24"/>
        </w:rPr>
        <w:t>es</w:t>
      </w:r>
      <w:r>
        <w:rPr>
          <w:szCs w:val="24"/>
        </w:rPr>
        <w:t xml:space="preserve"> </w:t>
      </w:r>
      <w:r w:rsidR="00E567F5">
        <w:rPr>
          <w:szCs w:val="24"/>
        </w:rPr>
        <w:t>EWERTON EYRE DE MORAIS ALONSO</w:t>
      </w:r>
      <w:r w:rsidR="004434EC">
        <w:rPr>
          <w:szCs w:val="24"/>
        </w:rPr>
        <w:t xml:space="preserve"> e ALEX LUCIANO ROESLER RESE</w:t>
      </w:r>
      <w:r>
        <w:rPr>
          <w:szCs w:val="24"/>
        </w:rPr>
        <w:t>, Curso Análise e Desenvolvimento de Sistemas, Escola do Mar, Ciência e Tecnologia.</w:t>
      </w:r>
    </w:p>
    <w:p w14:paraId="7BB0C715" w14:textId="77777777" w:rsidR="006955DB" w:rsidRDefault="006955DB">
      <w:pPr>
        <w:jc w:val="center"/>
        <w:rPr>
          <w:sz w:val="22"/>
          <w:szCs w:val="22"/>
        </w:rPr>
      </w:pPr>
    </w:p>
    <w:p w14:paraId="47D25D46" w14:textId="77777777" w:rsidR="006955DB" w:rsidRDefault="006955DB">
      <w:pPr>
        <w:jc w:val="center"/>
        <w:rPr>
          <w:sz w:val="22"/>
          <w:szCs w:val="22"/>
        </w:rPr>
      </w:pPr>
    </w:p>
    <w:p w14:paraId="6C512EF4" w14:textId="77777777" w:rsidR="006955DB" w:rsidRDefault="006955DB">
      <w:pPr>
        <w:jc w:val="center"/>
        <w:rPr>
          <w:sz w:val="22"/>
          <w:szCs w:val="22"/>
        </w:rPr>
      </w:pPr>
    </w:p>
    <w:p w14:paraId="01832F65" w14:textId="77777777" w:rsidR="006955DB" w:rsidRDefault="006955DB">
      <w:pPr>
        <w:jc w:val="center"/>
        <w:rPr>
          <w:sz w:val="22"/>
          <w:szCs w:val="22"/>
        </w:rPr>
      </w:pPr>
    </w:p>
    <w:p w14:paraId="20BDE6C6" w14:textId="77777777" w:rsidR="006955DB" w:rsidRDefault="006955DB">
      <w:pPr>
        <w:jc w:val="center"/>
        <w:rPr>
          <w:sz w:val="22"/>
          <w:szCs w:val="22"/>
        </w:rPr>
      </w:pPr>
    </w:p>
    <w:p w14:paraId="304AEC6F" w14:textId="77777777" w:rsidR="006955DB" w:rsidRDefault="006955DB">
      <w:pPr>
        <w:jc w:val="center"/>
        <w:rPr>
          <w:sz w:val="22"/>
          <w:szCs w:val="22"/>
        </w:rPr>
      </w:pPr>
    </w:p>
    <w:p w14:paraId="455D2DA3" w14:textId="77777777" w:rsidR="006955DB" w:rsidRDefault="006955DB">
      <w:pPr>
        <w:jc w:val="center"/>
        <w:rPr>
          <w:szCs w:val="24"/>
        </w:rPr>
      </w:pPr>
    </w:p>
    <w:p w14:paraId="22AC971A" w14:textId="77777777" w:rsidR="006955DB" w:rsidRDefault="006955DB">
      <w:pPr>
        <w:jc w:val="center"/>
        <w:rPr>
          <w:szCs w:val="24"/>
        </w:rPr>
      </w:pPr>
    </w:p>
    <w:p w14:paraId="522D8A2D" w14:textId="77777777" w:rsidR="006955DB" w:rsidRDefault="006955DB">
      <w:pPr>
        <w:jc w:val="center"/>
        <w:rPr>
          <w:szCs w:val="24"/>
        </w:rPr>
      </w:pPr>
    </w:p>
    <w:p w14:paraId="16D31B0E" w14:textId="0178D118" w:rsidR="00E567F5" w:rsidRDefault="00E567F5">
      <w:pPr>
        <w:jc w:val="center"/>
        <w:rPr>
          <w:szCs w:val="24"/>
        </w:rPr>
      </w:pPr>
    </w:p>
    <w:p w14:paraId="12FA2544" w14:textId="77777777" w:rsidR="00E567F5" w:rsidRDefault="00E567F5">
      <w:pPr>
        <w:jc w:val="center"/>
        <w:rPr>
          <w:szCs w:val="24"/>
        </w:rPr>
      </w:pPr>
    </w:p>
    <w:p w14:paraId="0C29641E" w14:textId="76DC4A10" w:rsidR="00E567F5" w:rsidRDefault="00E567F5">
      <w:pPr>
        <w:jc w:val="center"/>
        <w:rPr>
          <w:szCs w:val="24"/>
        </w:rPr>
      </w:pPr>
    </w:p>
    <w:p w14:paraId="7F2E1FEF" w14:textId="77777777" w:rsidR="00142925" w:rsidRDefault="00142925">
      <w:pPr>
        <w:jc w:val="center"/>
        <w:rPr>
          <w:szCs w:val="24"/>
        </w:rPr>
      </w:pPr>
    </w:p>
    <w:p w14:paraId="452DC309" w14:textId="3A04EBC1" w:rsidR="006955DB" w:rsidRDefault="00E567F5">
      <w:pPr>
        <w:jc w:val="center"/>
      </w:pPr>
      <w:r>
        <w:rPr>
          <w:szCs w:val="24"/>
        </w:rPr>
        <w:t>FLORIANÓPOLIS</w:t>
      </w:r>
    </w:p>
    <w:p w14:paraId="07A01594" w14:textId="2B6EA81D" w:rsidR="006955DB" w:rsidRDefault="00E567F5">
      <w:pPr>
        <w:jc w:val="center"/>
        <w:rPr>
          <w:szCs w:val="24"/>
        </w:rPr>
        <w:sectPr w:rsidR="006955DB">
          <w:headerReference w:type="default" r:id="rId8"/>
          <w:footerReference w:type="default" r:id="rId9"/>
          <w:pgSz w:w="11906" w:h="16838"/>
          <w:pgMar w:top="1701" w:right="1134" w:bottom="1134" w:left="1701" w:header="709" w:footer="709" w:gutter="0"/>
          <w:cols w:space="720"/>
          <w:formProt w:val="0"/>
          <w:docGrid w:linePitch="360"/>
        </w:sectPr>
      </w:pPr>
      <w:r>
        <w:rPr>
          <w:szCs w:val="24"/>
        </w:rPr>
        <w:t xml:space="preserve">23 de </w:t>
      </w:r>
      <w:proofErr w:type="gramStart"/>
      <w:r>
        <w:rPr>
          <w:szCs w:val="24"/>
        </w:rPr>
        <w:t>Março</w:t>
      </w:r>
      <w:proofErr w:type="gramEnd"/>
      <w:r>
        <w:rPr>
          <w:szCs w:val="24"/>
        </w:rPr>
        <w:t xml:space="preserve"> de </w:t>
      </w:r>
      <w:r w:rsidR="00A02198">
        <w:rPr>
          <w:szCs w:val="24"/>
        </w:rPr>
        <w:t>202</w:t>
      </w:r>
      <w:r>
        <w:rPr>
          <w:szCs w:val="24"/>
        </w:rPr>
        <w:t xml:space="preserve">1 </w:t>
      </w:r>
    </w:p>
    <w:p w14:paraId="2368720F" w14:textId="77777777" w:rsidR="006955DB" w:rsidRDefault="00A02198">
      <w:pPr>
        <w:jc w:val="center"/>
        <w:rPr>
          <w:b/>
        </w:rPr>
      </w:pPr>
      <w:r>
        <w:rPr>
          <w:b/>
        </w:rPr>
        <w:lastRenderedPageBreak/>
        <w:t>SUMÁRIO</w:t>
      </w:r>
    </w:p>
    <w:p w14:paraId="78EC7220" w14:textId="77777777" w:rsidR="006955DB" w:rsidRDefault="006955DB">
      <w:pPr>
        <w:jc w:val="center"/>
      </w:pPr>
    </w:p>
    <w:p w14:paraId="21E33D2C" w14:textId="77777777" w:rsidR="006955DB" w:rsidRDefault="00A02198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pt-BR"/>
        </w:rPr>
      </w:pPr>
      <w:r>
        <w:fldChar w:fldCharType="begin"/>
      </w:r>
      <w:r>
        <w:rPr>
          <w:rStyle w:val="Vnculodendice"/>
          <w:webHidden/>
        </w:rPr>
        <w:instrText>TOC \z \o "1-3" \u \h</w:instrText>
      </w:r>
      <w:r>
        <w:rPr>
          <w:rStyle w:val="Vnculodendice"/>
        </w:rPr>
        <w:fldChar w:fldCharType="separate"/>
      </w:r>
      <w:hyperlink w:anchor="_Toc36831094">
        <w:r>
          <w:rPr>
            <w:rStyle w:val="Vnculodendice"/>
            <w:webHidden/>
            <w:lang w:val="en-US"/>
          </w:rPr>
          <w:t>1</w:t>
        </w:r>
        <w:r>
          <w:rPr>
            <w:rStyle w:val="Vnculodendice"/>
            <w:rFonts w:asciiTheme="minorHAnsi" w:eastAsiaTheme="minorEastAsia" w:hAnsiTheme="minorHAnsi" w:cstheme="minorBidi"/>
            <w:color w:val="auto"/>
            <w:sz w:val="22"/>
            <w:szCs w:val="22"/>
            <w:lang w:eastAsia="pt-BR"/>
          </w:rPr>
          <w:tab/>
        </w:r>
        <w:r>
          <w:rPr>
            <w:rStyle w:val="Vnculodendice"/>
            <w:lang w:val="en-US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_Toc36831094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  <w:t>2</w:t>
        </w:r>
        <w:r>
          <w:rPr>
            <w:webHidden/>
          </w:rPr>
          <w:fldChar w:fldCharType="end"/>
        </w:r>
      </w:hyperlink>
    </w:p>
    <w:p w14:paraId="25AE8B17" w14:textId="498C168E" w:rsidR="006955DB" w:rsidRDefault="004F1D8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pt-BR"/>
        </w:rPr>
      </w:pPr>
      <w:hyperlink w:anchor="_Toc36831095">
        <w:r w:rsidR="00A02198">
          <w:rPr>
            <w:rStyle w:val="Vnculodendice"/>
            <w:webHidden/>
          </w:rPr>
          <w:t>1.1</w:t>
        </w:r>
        <w:r w:rsidR="00A02198">
          <w:rPr>
            <w:rStyle w:val="Vnculodendice"/>
            <w:rFonts w:asciiTheme="minorHAnsi" w:eastAsiaTheme="minorEastAsia" w:hAnsiTheme="minorHAnsi" w:cstheme="minorBidi"/>
            <w:color w:val="auto"/>
            <w:sz w:val="22"/>
            <w:szCs w:val="22"/>
            <w:lang w:eastAsia="pt-BR"/>
          </w:rPr>
          <w:tab/>
        </w:r>
        <w:r w:rsidR="00A02198">
          <w:rPr>
            <w:rStyle w:val="Vnculodendice"/>
          </w:rPr>
          <w:t>Objetivo Geral</w:t>
        </w:r>
        <w:r w:rsidR="00136DE8">
          <w:rPr>
            <w:rStyle w:val="Vnculodendice"/>
          </w:rPr>
          <w:t>:</w:t>
        </w:r>
        <w:r w:rsidR="00A02198">
          <w:rPr>
            <w:webHidden/>
          </w:rPr>
          <w:fldChar w:fldCharType="begin"/>
        </w:r>
        <w:r w:rsidR="00A02198">
          <w:rPr>
            <w:webHidden/>
          </w:rPr>
          <w:instrText>PAGEREF _Toc36831095 \h</w:instrText>
        </w:r>
        <w:r w:rsidR="00A02198">
          <w:rPr>
            <w:webHidden/>
          </w:rPr>
        </w:r>
        <w:r w:rsidR="00A02198">
          <w:rPr>
            <w:webHidden/>
          </w:rPr>
          <w:fldChar w:fldCharType="separate"/>
        </w:r>
        <w:r w:rsidR="00A02198">
          <w:rPr>
            <w:rStyle w:val="Vnculodendice"/>
          </w:rPr>
          <w:tab/>
          <w:t>2</w:t>
        </w:r>
        <w:r w:rsidR="00A02198">
          <w:rPr>
            <w:webHidden/>
          </w:rPr>
          <w:fldChar w:fldCharType="end"/>
        </w:r>
      </w:hyperlink>
    </w:p>
    <w:p w14:paraId="341ABD7C" w14:textId="291C9BA7" w:rsidR="006955DB" w:rsidRDefault="004F1D8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pt-BR"/>
        </w:rPr>
      </w:pPr>
      <w:hyperlink w:anchor="_Toc36831096">
        <w:r w:rsidR="00A02198">
          <w:rPr>
            <w:rStyle w:val="Vnculodendice"/>
            <w:webHidden/>
          </w:rPr>
          <w:t>1.2</w:t>
        </w:r>
        <w:r w:rsidR="00A02198">
          <w:rPr>
            <w:rStyle w:val="Vnculodendice"/>
            <w:rFonts w:asciiTheme="minorHAnsi" w:eastAsiaTheme="minorEastAsia" w:hAnsiTheme="minorHAnsi" w:cstheme="minorBidi"/>
            <w:color w:val="auto"/>
            <w:sz w:val="22"/>
            <w:szCs w:val="22"/>
            <w:lang w:eastAsia="pt-BR"/>
          </w:rPr>
          <w:tab/>
        </w:r>
        <w:r w:rsidR="00A02198">
          <w:rPr>
            <w:rStyle w:val="Vnculodendice"/>
          </w:rPr>
          <w:t>Objetivos Específicos</w:t>
        </w:r>
        <w:r w:rsidR="00136DE8">
          <w:rPr>
            <w:rStyle w:val="Vnculodendice"/>
          </w:rPr>
          <w:t>:</w:t>
        </w:r>
        <w:r w:rsidR="00A02198">
          <w:rPr>
            <w:webHidden/>
          </w:rPr>
          <w:fldChar w:fldCharType="begin"/>
        </w:r>
        <w:r w:rsidR="00A02198">
          <w:rPr>
            <w:webHidden/>
          </w:rPr>
          <w:instrText>PAGEREF _Toc36831096 \h</w:instrText>
        </w:r>
        <w:r w:rsidR="00A02198">
          <w:rPr>
            <w:webHidden/>
          </w:rPr>
        </w:r>
        <w:r w:rsidR="00A02198">
          <w:rPr>
            <w:webHidden/>
          </w:rPr>
          <w:fldChar w:fldCharType="separate"/>
        </w:r>
        <w:r w:rsidR="00A02198">
          <w:rPr>
            <w:rStyle w:val="Vnculodendice"/>
          </w:rPr>
          <w:tab/>
          <w:t>2</w:t>
        </w:r>
        <w:r w:rsidR="00A02198">
          <w:rPr>
            <w:webHidden/>
          </w:rPr>
          <w:fldChar w:fldCharType="end"/>
        </w:r>
      </w:hyperlink>
    </w:p>
    <w:p w14:paraId="00E40682" w14:textId="77777777" w:rsidR="006955DB" w:rsidRDefault="004F1D89">
      <w:pPr>
        <w:pStyle w:val="Sumrio1"/>
        <w:tabs>
          <w:tab w:val="left" w:pos="440"/>
          <w:tab w:val="right" w:leader="dot" w:pos="9061"/>
        </w:tabs>
      </w:pPr>
      <w:hyperlink w:anchor="_Toc36831097">
        <w:r w:rsidR="00A02198">
          <w:rPr>
            <w:rStyle w:val="Vnculodendice"/>
            <w:webHidden/>
          </w:rPr>
          <w:t>2</w:t>
        </w:r>
        <w:r w:rsidR="00A02198">
          <w:rPr>
            <w:rStyle w:val="Vnculodendice"/>
            <w:rFonts w:asciiTheme="minorHAnsi" w:eastAsiaTheme="minorEastAsia" w:hAnsiTheme="minorHAnsi" w:cstheme="minorBidi"/>
            <w:color w:val="auto"/>
            <w:sz w:val="22"/>
            <w:szCs w:val="22"/>
            <w:lang w:eastAsia="pt-BR"/>
          </w:rPr>
          <w:tab/>
        </w:r>
        <w:r w:rsidR="00A02198">
          <w:rPr>
            <w:rStyle w:val="Vnculodendice"/>
          </w:rPr>
          <w:t>METODOLOGIA</w:t>
        </w:r>
        <w:r w:rsidR="00A02198">
          <w:rPr>
            <w:rStyle w:val="Vnculodendice"/>
          </w:rPr>
          <w:tab/>
        </w:r>
      </w:hyperlink>
      <w:r w:rsidR="00A02198">
        <w:t>2</w:t>
      </w:r>
    </w:p>
    <w:p w14:paraId="46DA4F24" w14:textId="12823AF6" w:rsidR="006955DB" w:rsidRDefault="00A02198">
      <w:pPr>
        <w:tabs>
          <w:tab w:val="left" w:pos="440"/>
          <w:tab w:val="right" w:leader="dot" w:pos="9061"/>
        </w:tabs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pt-BR"/>
        </w:rPr>
        <w:tab/>
      </w:r>
      <w:r>
        <w:rPr>
          <w:rFonts w:eastAsiaTheme="minorEastAsia" w:cstheme="minorBidi"/>
          <w:color w:val="auto"/>
          <w:szCs w:val="24"/>
          <w:lang w:eastAsia="pt-BR"/>
        </w:rPr>
        <w:t>2.1   Conversão de número Decimal para Binário</w:t>
      </w:r>
      <w:r w:rsidR="00136DE8">
        <w:rPr>
          <w:rFonts w:eastAsiaTheme="minorEastAsia" w:cstheme="minorBidi"/>
          <w:color w:val="auto"/>
          <w:szCs w:val="24"/>
          <w:lang w:eastAsia="pt-BR"/>
        </w:rPr>
        <w:t>:</w:t>
      </w:r>
      <w:r>
        <w:rPr>
          <w:rFonts w:eastAsiaTheme="minorEastAsia" w:cstheme="minorBidi"/>
          <w:color w:val="auto"/>
          <w:szCs w:val="24"/>
          <w:lang w:eastAsia="pt-BR"/>
        </w:rPr>
        <w:tab/>
        <w:t>3</w:t>
      </w:r>
    </w:p>
    <w:p w14:paraId="55FCC2A1" w14:textId="54EC3FF4" w:rsidR="006955DB" w:rsidRDefault="00A02198">
      <w:pPr>
        <w:tabs>
          <w:tab w:val="left" w:pos="440"/>
          <w:tab w:val="right" w:leader="dot" w:pos="9061"/>
        </w:tabs>
        <w:rPr>
          <w:rFonts w:eastAsiaTheme="minorEastAsia" w:cstheme="minorBidi"/>
          <w:color w:val="auto"/>
          <w:szCs w:val="24"/>
          <w:lang w:eastAsia="pt-BR"/>
        </w:rPr>
      </w:pPr>
      <w:r>
        <w:rPr>
          <w:rFonts w:eastAsiaTheme="minorEastAsia" w:cstheme="minorBidi"/>
          <w:color w:val="auto"/>
          <w:szCs w:val="24"/>
          <w:lang w:eastAsia="pt-BR"/>
        </w:rPr>
        <w:tab/>
        <w:t>2.2 Conversão de número Binário para Decimal</w:t>
      </w:r>
      <w:r w:rsidR="00136DE8">
        <w:rPr>
          <w:rFonts w:eastAsiaTheme="minorEastAsia" w:cstheme="minorBidi"/>
          <w:color w:val="auto"/>
          <w:szCs w:val="24"/>
          <w:lang w:eastAsia="pt-BR"/>
        </w:rPr>
        <w:t>:</w:t>
      </w:r>
      <w:r>
        <w:rPr>
          <w:rFonts w:eastAsiaTheme="minorEastAsia" w:cstheme="minorBidi"/>
          <w:color w:val="auto"/>
          <w:szCs w:val="24"/>
          <w:lang w:eastAsia="pt-BR"/>
        </w:rPr>
        <w:tab/>
      </w:r>
      <w:r w:rsidR="00136DE8">
        <w:rPr>
          <w:rFonts w:eastAsiaTheme="minorEastAsia" w:cstheme="minorBidi"/>
          <w:color w:val="auto"/>
          <w:szCs w:val="24"/>
          <w:lang w:eastAsia="pt-BR"/>
        </w:rPr>
        <w:t>4</w:t>
      </w:r>
    </w:p>
    <w:p w14:paraId="182F20B9" w14:textId="3799650D" w:rsidR="00136DE8" w:rsidRDefault="00136DE8">
      <w:pPr>
        <w:tabs>
          <w:tab w:val="left" w:pos="440"/>
          <w:tab w:val="right" w:leader="dot" w:pos="9061"/>
        </w:tabs>
        <w:rPr>
          <w:rFonts w:eastAsiaTheme="minorEastAsia" w:cstheme="minorBidi"/>
          <w:color w:val="auto"/>
          <w:szCs w:val="24"/>
          <w:lang w:eastAsia="pt-BR"/>
        </w:rPr>
      </w:pPr>
      <w:r>
        <w:rPr>
          <w:rFonts w:eastAsiaTheme="minorEastAsia" w:cstheme="minorBidi"/>
          <w:color w:val="auto"/>
          <w:szCs w:val="24"/>
          <w:lang w:eastAsia="pt-BR"/>
        </w:rPr>
        <w:tab/>
        <w:t xml:space="preserve">2.3 </w:t>
      </w:r>
      <w:r w:rsidRPr="00136DE8">
        <w:t>Imagens do Código desenvolvido até o momento:</w:t>
      </w:r>
      <w:r>
        <w:rPr>
          <w:rFonts w:eastAsiaTheme="minorEastAsia" w:cstheme="minorBidi"/>
          <w:color w:val="auto"/>
          <w:szCs w:val="24"/>
          <w:lang w:eastAsia="pt-BR"/>
        </w:rPr>
        <w:tab/>
        <w:t>5</w:t>
      </w:r>
    </w:p>
    <w:p w14:paraId="12C67207" w14:textId="1E5F165B" w:rsidR="00136DE8" w:rsidRDefault="00136DE8">
      <w:pPr>
        <w:tabs>
          <w:tab w:val="left" w:pos="440"/>
          <w:tab w:val="right" w:leader="dot" w:pos="9061"/>
        </w:tabs>
      </w:pPr>
      <w:r>
        <w:tab/>
      </w:r>
      <w:r>
        <w:rPr>
          <w:rFonts w:eastAsiaTheme="minorEastAsia" w:cstheme="minorBidi"/>
          <w:color w:val="auto"/>
          <w:szCs w:val="24"/>
          <w:lang w:eastAsia="pt-BR"/>
        </w:rPr>
        <w:t xml:space="preserve">2.4 </w:t>
      </w:r>
      <w:r w:rsidRPr="00136DE8">
        <w:t>Imagens do Código desenvolvido até o momento:</w:t>
      </w:r>
      <w:r>
        <w:rPr>
          <w:rFonts w:eastAsiaTheme="minorEastAsia" w:cstheme="minorBidi"/>
          <w:color w:val="auto"/>
          <w:szCs w:val="24"/>
          <w:lang w:eastAsia="pt-BR"/>
        </w:rPr>
        <w:tab/>
        <w:t>6</w:t>
      </w:r>
    </w:p>
    <w:p w14:paraId="5CC36D22" w14:textId="018FBBFC" w:rsidR="006955DB" w:rsidRDefault="004F1D89">
      <w:pPr>
        <w:pStyle w:val="Sumrio1"/>
        <w:tabs>
          <w:tab w:val="left" w:pos="440"/>
          <w:tab w:val="right" w:leader="dot" w:pos="9061"/>
        </w:tabs>
      </w:pPr>
      <w:hyperlink w:anchor="_Toc36831098">
        <w:r w:rsidR="00A02198">
          <w:rPr>
            <w:rStyle w:val="Vnculodendice"/>
            <w:webHidden/>
            <w:lang w:val="en-US"/>
          </w:rPr>
          <w:t>3</w:t>
        </w:r>
        <w:r w:rsidR="00A02198">
          <w:rPr>
            <w:rStyle w:val="Vnculodendice"/>
            <w:rFonts w:asciiTheme="minorHAnsi" w:eastAsiaTheme="minorEastAsia" w:hAnsiTheme="minorHAnsi" w:cstheme="minorBidi"/>
            <w:color w:val="auto"/>
            <w:sz w:val="22"/>
            <w:szCs w:val="22"/>
            <w:lang w:eastAsia="pt-BR"/>
          </w:rPr>
          <w:tab/>
        </w:r>
        <w:r w:rsidR="00A02198">
          <w:rPr>
            <w:rStyle w:val="Vnculodendice"/>
            <w:lang w:val="en-US"/>
          </w:rPr>
          <w:t>CRONOGRAMA</w:t>
        </w:r>
        <w:r w:rsidR="00A02198">
          <w:rPr>
            <w:rStyle w:val="Vnculodendice"/>
          </w:rPr>
          <w:tab/>
        </w:r>
      </w:hyperlink>
      <w:r w:rsidR="00CE3864">
        <w:t>9</w:t>
      </w:r>
    </w:p>
    <w:p w14:paraId="0C713154" w14:textId="1C3F2CF0" w:rsidR="006955DB" w:rsidRDefault="004F1D89">
      <w:pPr>
        <w:pStyle w:val="Sumrio1"/>
        <w:tabs>
          <w:tab w:val="left" w:pos="440"/>
          <w:tab w:val="right" w:leader="dot" w:pos="9061"/>
        </w:tabs>
      </w:pPr>
      <w:hyperlink w:anchor="_Toc36831100">
        <w:r w:rsidR="005F57FE">
          <w:rPr>
            <w:rStyle w:val="Vnculodendice"/>
            <w:webHidden/>
            <w:lang w:val="en-US"/>
          </w:rPr>
          <w:t>4</w:t>
        </w:r>
        <w:r w:rsidR="00A02198">
          <w:rPr>
            <w:rStyle w:val="Vnculodendice"/>
            <w:rFonts w:asciiTheme="minorHAnsi" w:eastAsiaTheme="minorEastAsia" w:hAnsiTheme="minorHAnsi" w:cstheme="minorBidi"/>
            <w:color w:val="auto"/>
            <w:sz w:val="22"/>
            <w:szCs w:val="22"/>
            <w:lang w:eastAsia="pt-BR"/>
          </w:rPr>
          <w:tab/>
        </w:r>
        <w:r w:rsidR="00A02198">
          <w:rPr>
            <w:rStyle w:val="Vnculodendice"/>
            <w:lang w:val="en-US"/>
          </w:rPr>
          <w:t>REFERÊNCIAS</w:t>
        </w:r>
        <w:r w:rsidR="00A02198">
          <w:rPr>
            <w:rStyle w:val="Vnculodendice"/>
          </w:rPr>
          <w:tab/>
        </w:r>
      </w:hyperlink>
      <w:r w:rsidR="00CE3864">
        <w:t>10</w:t>
      </w:r>
    </w:p>
    <w:p w14:paraId="6D7E0DC6" w14:textId="77777777" w:rsidR="006955DB" w:rsidRDefault="006955DB">
      <w:pPr>
        <w:pStyle w:val="Sumrio1"/>
        <w:tabs>
          <w:tab w:val="right" w:leader="dot" w:pos="9061"/>
        </w:tabs>
      </w:pPr>
    </w:p>
    <w:p w14:paraId="17E34FDB" w14:textId="77777777" w:rsidR="006955DB" w:rsidRDefault="00A02198">
      <w:pPr>
        <w:rPr>
          <w:szCs w:val="24"/>
        </w:rPr>
      </w:pPr>
      <w:r>
        <w:rPr>
          <w:szCs w:val="24"/>
        </w:rPr>
        <w:fldChar w:fldCharType="end"/>
      </w:r>
    </w:p>
    <w:p w14:paraId="067B3FD5" w14:textId="77777777" w:rsidR="006955DB" w:rsidRDefault="006955DB">
      <w:pPr>
        <w:spacing w:after="200" w:line="276" w:lineRule="auto"/>
        <w:jc w:val="left"/>
        <w:rPr>
          <w:szCs w:val="24"/>
        </w:rPr>
        <w:sectPr w:rsidR="006955DB">
          <w:headerReference w:type="default" r:id="rId10"/>
          <w:footerReference w:type="default" r:id="rId11"/>
          <w:pgSz w:w="11906" w:h="16838"/>
          <w:pgMar w:top="1701" w:right="1134" w:bottom="1134" w:left="1701" w:header="709" w:footer="709" w:gutter="0"/>
          <w:pgNumType w:fmt="upperRoman" w:start="1"/>
          <w:cols w:space="720"/>
          <w:formProt w:val="0"/>
          <w:docGrid w:linePitch="360"/>
        </w:sectPr>
      </w:pPr>
    </w:p>
    <w:p w14:paraId="414C757E" w14:textId="77777777" w:rsidR="006955DB" w:rsidRDefault="00A02198">
      <w:pPr>
        <w:pStyle w:val="Ttulo1"/>
        <w:numPr>
          <w:ilvl w:val="0"/>
          <w:numId w:val="2"/>
        </w:numPr>
        <w:rPr>
          <w:lang w:val="en-US"/>
        </w:rPr>
      </w:pPr>
      <w:bookmarkStart w:id="0" w:name="_Toc36831094"/>
      <w:r>
        <w:rPr>
          <w:lang w:val="en-US"/>
        </w:rPr>
        <w:lastRenderedPageBreak/>
        <w:t>INTRODUÇÃO</w:t>
      </w:r>
      <w:bookmarkEnd w:id="0"/>
    </w:p>
    <w:p w14:paraId="2CC7F0DD" w14:textId="0BFFF14C" w:rsidR="006955DB" w:rsidRDefault="00A02198">
      <w:pPr>
        <w:tabs>
          <w:tab w:val="left" w:pos="708"/>
          <w:tab w:val="left" w:pos="1416"/>
          <w:tab w:val="left" w:pos="2124"/>
          <w:tab w:val="left" w:pos="2832"/>
          <w:tab w:val="left" w:pos="3675"/>
        </w:tabs>
        <w:rPr>
          <w:szCs w:val="24"/>
        </w:rPr>
      </w:pPr>
      <w:r>
        <w:rPr>
          <w:szCs w:val="24"/>
        </w:rPr>
        <w:tab/>
      </w:r>
      <w:r w:rsidR="00142925">
        <w:rPr>
          <w:szCs w:val="24"/>
        </w:rPr>
        <w:t xml:space="preserve">Os computadores podem apresentar diversos formatos e realizar diferentes funções, que foram analisadas e elaboradas por profissionais que visavam a resolução de uma determinada questão, podendo ela ser extremamente simples (como o processo de somar dois números inteiros e exibir este resultado para o usuário), assim como </w:t>
      </w:r>
      <w:r w:rsidR="00682457">
        <w:rPr>
          <w:szCs w:val="24"/>
        </w:rPr>
        <w:t xml:space="preserve">uma questão totalmente complexa (como o controle das caldeiras de uma fábrica que produz barras de ferro). </w:t>
      </w:r>
    </w:p>
    <w:p w14:paraId="74D8AC40" w14:textId="0060EDF3" w:rsidR="00682457" w:rsidRDefault="00682457">
      <w:pPr>
        <w:tabs>
          <w:tab w:val="left" w:pos="708"/>
          <w:tab w:val="left" w:pos="1416"/>
          <w:tab w:val="left" w:pos="2124"/>
          <w:tab w:val="left" w:pos="2832"/>
          <w:tab w:val="left" w:pos="3675"/>
        </w:tabs>
        <w:rPr>
          <w:szCs w:val="24"/>
        </w:rPr>
      </w:pPr>
      <w:r>
        <w:rPr>
          <w:szCs w:val="24"/>
        </w:rPr>
        <w:tab/>
        <w:t>Mas, antes de ser desenvolvido e amplamente utilizado, os computadores tinham como seus antepassados os instrumentos que auxiliavam o Homem em sua vida cotidiana, o próprio ábaco por exemplo, que era utilizado para que mercadores, intelectuais e políticos pudessem implementar um sistema de controle sobre as suas produções, bens e conquistas. Tais ferramentas se tornaram indispensáveis para o desenvolvimento humano, assim como a matemática e os mistérios escondidos em seus números, que instigam cientistas até hoje com seus mistérios.</w:t>
      </w:r>
    </w:p>
    <w:p w14:paraId="6F963B27" w14:textId="77777777" w:rsidR="00F57AEA" w:rsidRDefault="00A02198">
      <w:pPr>
        <w:tabs>
          <w:tab w:val="left" w:pos="708"/>
          <w:tab w:val="left" w:pos="1416"/>
          <w:tab w:val="left" w:pos="2124"/>
          <w:tab w:val="left" w:pos="2832"/>
          <w:tab w:val="left" w:pos="3675"/>
        </w:tabs>
        <w:rPr>
          <w:szCs w:val="24"/>
        </w:rPr>
      </w:pPr>
      <w:r>
        <w:rPr>
          <w:szCs w:val="24"/>
        </w:rPr>
        <w:tab/>
      </w:r>
      <w:r w:rsidR="00682457">
        <w:rPr>
          <w:szCs w:val="24"/>
        </w:rPr>
        <w:t>Sabe-se que, n</w:t>
      </w:r>
      <w:r>
        <w:rPr>
          <w:szCs w:val="24"/>
        </w:rPr>
        <w:t>o decorrer da história,</w:t>
      </w:r>
      <w:r w:rsidR="00682457">
        <w:rPr>
          <w:szCs w:val="24"/>
        </w:rPr>
        <w:t xml:space="preserve"> diferentes povos</w:t>
      </w:r>
      <w:r>
        <w:rPr>
          <w:szCs w:val="24"/>
        </w:rPr>
        <w:t xml:space="preserve"> </w:t>
      </w:r>
      <w:r w:rsidR="00682457">
        <w:rPr>
          <w:szCs w:val="24"/>
        </w:rPr>
        <w:t>desenvolveram inúmeros</w:t>
      </w:r>
      <w:r>
        <w:rPr>
          <w:szCs w:val="24"/>
        </w:rPr>
        <w:t xml:space="preserve"> sistemas de numeração</w:t>
      </w:r>
      <w:r w:rsidR="00682457">
        <w:rPr>
          <w:szCs w:val="24"/>
        </w:rPr>
        <w:t>, que visavam auxiliar o Homem a entender o seu lugar no cosmos, assim como o auxiliar em suas tarefas cotidianas</w:t>
      </w:r>
      <w:r w:rsidR="00F57AEA">
        <w:rPr>
          <w:szCs w:val="24"/>
        </w:rPr>
        <w:t xml:space="preserve">. </w:t>
      </w:r>
    </w:p>
    <w:p w14:paraId="233E9F9C" w14:textId="7F65791A" w:rsidR="006955DB" w:rsidRPr="00F57AEA" w:rsidRDefault="00F57AEA">
      <w:pPr>
        <w:tabs>
          <w:tab w:val="left" w:pos="708"/>
          <w:tab w:val="left" w:pos="1416"/>
          <w:tab w:val="left" w:pos="2124"/>
          <w:tab w:val="left" w:pos="2832"/>
          <w:tab w:val="left" w:pos="3675"/>
        </w:tabs>
        <w:rPr>
          <w:szCs w:val="24"/>
        </w:rPr>
      </w:pPr>
      <w:r>
        <w:rPr>
          <w:szCs w:val="24"/>
        </w:rPr>
        <w:tab/>
        <w:t xml:space="preserve">Apesar de ser uma ferramenta criada recentemente, comparada as suas antepassadas, </w:t>
      </w:r>
      <w:r w:rsidR="00A02198">
        <w:rPr>
          <w:szCs w:val="24"/>
        </w:rPr>
        <w:t xml:space="preserve">os computadores </w:t>
      </w:r>
      <w:r>
        <w:rPr>
          <w:szCs w:val="24"/>
        </w:rPr>
        <w:t>estão em uma constate evolução. O computador se tornou tão avançado e essencial que, foi necessário desenvolver um sistema</w:t>
      </w:r>
      <w:r w:rsidR="00A02198">
        <w:rPr>
          <w:szCs w:val="24"/>
        </w:rPr>
        <w:t xml:space="preserve"> lógico</w:t>
      </w:r>
      <w:r>
        <w:rPr>
          <w:szCs w:val="24"/>
        </w:rPr>
        <w:t xml:space="preserve"> específico para ele, uma linguagem de máquina,</w:t>
      </w:r>
      <w:r w:rsidR="00A02198">
        <w:rPr>
          <w:szCs w:val="24"/>
        </w:rPr>
        <w:t xml:space="preserve"> que representa a realidade por meio de não ou sim, falso ou verdadeiro, desligado ou ligado, 0 ou 1, o sistema binário</w:t>
      </w:r>
      <w:r>
        <w:rPr>
          <w:szCs w:val="24"/>
        </w:rPr>
        <w:t>.</w:t>
      </w:r>
    </w:p>
    <w:p w14:paraId="347DE130" w14:textId="77777777" w:rsidR="006955DB" w:rsidRDefault="006955DB">
      <w:pPr>
        <w:tabs>
          <w:tab w:val="left" w:pos="708"/>
          <w:tab w:val="left" w:pos="1416"/>
          <w:tab w:val="left" w:pos="2124"/>
          <w:tab w:val="left" w:pos="2832"/>
          <w:tab w:val="left" w:pos="3675"/>
        </w:tabs>
        <w:rPr>
          <w:szCs w:val="24"/>
        </w:rPr>
      </w:pPr>
    </w:p>
    <w:p w14:paraId="5C34CD25" w14:textId="37BB186B" w:rsidR="006955DB" w:rsidRDefault="00A02198">
      <w:pPr>
        <w:pStyle w:val="Ttulo2"/>
        <w:numPr>
          <w:ilvl w:val="1"/>
          <w:numId w:val="2"/>
        </w:numPr>
        <w:spacing w:before="0" w:after="0"/>
        <w:ind w:left="578" w:hanging="578"/>
      </w:pPr>
      <w:bookmarkStart w:id="1" w:name="_Toc36831095"/>
      <w:r>
        <w:t>Objetivo Geral</w:t>
      </w:r>
      <w:bookmarkEnd w:id="1"/>
      <w:r w:rsidR="005F57FE">
        <w:t>:</w:t>
      </w:r>
    </w:p>
    <w:p w14:paraId="70AEF50E" w14:textId="77777777" w:rsidR="006955DB" w:rsidRDefault="006955DB"/>
    <w:p w14:paraId="1C91FA52" w14:textId="6632D1D3" w:rsidR="006955DB" w:rsidRDefault="00F57AEA">
      <w:pPr>
        <w:ind w:firstLine="709"/>
      </w:pPr>
      <w:r>
        <w:rPr>
          <w:szCs w:val="24"/>
        </w:rPr>
        <w:t>Diante destas definições e da importância da conversão de números do sistema decimal para o sistema binário e vice-versa, este trabalho tem como objetivo desenvolver um algoritmo que realiza o cálculo para a</w:t>
      </w:r>
      <w:r>
        <w:t xml:space="preserve"> conversão de bases entre os seguintes sistemas: Binário e Decimal</w:t>
      </w:r>
      <w:r w:rsidR="004434EC">
        <w:t>, utilizando a linguagem de programação C++</w:t>
      </w:r>
      <w:r>
        <w:t>.</w:t>
      </w:r>
    </w:p>
    <w:p w14:paraId="171AF589" w14:textId="77777777" w:rsidR="00F57AEA" w:rsidRDefault="00F57AEA">
      <w:pPr>
        <w:ind w:firstLine="709"/>
        <w:rPr>
          <w:szCs w:val="24"/>
        </w:rPr>
      </w:pPr>
    </w:p>
    <w:p w14:paraId="273CD065" w14:textId="770FE46D" w:rsidR="006955DB" w:rsidRDefault="00A02198">
      <w:pPr>
        <w:pStyle w:val="Ttulo2"/>
        <w:numPr>
          <w:ilvl w:val="1"/>
          <w:numId w:val="2"/>
        </w:numPr>
        <w:spacing w:before="0" w:after="0"/>
        <w:ind w:left="578" w:hanging="578"/>
      </w:pPr>
      <w:bookmarkStart w:id="2" w:name="_Toc36831096"/>
      <w:r>
        <w:t>Objetivos Específicos</w:t>
      </w:r>
      <w:bookmarkEnd w:id="2"/>
      <w:r w:rsidR="005F57FE">
        <w:t>:</w:t>
      </w:r>
    </w:p>
    <w:p w14:paraId="63136A70" w14:textId="77777777" w:rsidR="006955DB" w:rsidRDefault="006955DB">
      <w:pPr>
        <w:ind w:left="578" w:hanging="578"/>
      </w:pPr>
    </w:p>
    <w:p w14:paraId="7AE729EB" w14:textId="6CAD0910" w:rsidR="006955DB" w:rsidRDefault="00F57AEA" w:rsidP="00930545">
      <w:pPr>
        <w:ind w:firstLine="708"/>
      </w:pPr>
      <w:r>
        <w:t>Para desenvolver este algoritmo, foram necessários aplicar os conhecimentos obtidos</w:t>
      </w:r>
      <w:r w:rsidR="00293182">
        <w:t xml:space="preserve"> </w:t>
      </w:r>
      <w:r>
        <w:t xml:space="preserve">entre as disciplinas de Pensamento Computacional e de Hardware/Software Interface. Tais </w:t>
      </w:r>
      <w:r>
        <w:lastRenderedPageBreak/>
        <w:t xml:space="preserve">disciplinas </w:t>
      </w:r>
      <w:r w:rsidR="00293182">
        <w:t>nos forneceram aprendizados suficientes para que fosse possível compreender como funciona o processo de análise e desenvolvimento de um algoritmo, assim como aplica-los utilizando a linguagem de programação C</w:t>
      </w:r>
      <w:r w:rsidR="004434EC">
        <w:t>++</w:t>
      </w:r>
      <w:r w:rsidR="00293182">
        <w:t xml:space="preserve"> e o </w:t>
      </w:r>
      <w:r w:rsidR="00293182" w:rsidRPr="00293182">
        <w:rPr>
          <w:rStyle w:val="CitaoDiretaChar"/>
        </w:rPr>
        <w:t>Ambiente de Desenvolvimento Integrado</w:t>
      </w:r>
      <w:r w:rsidR="00293182">
        <w:rPr>
          <w:rStyle w:val="CitaoDiretaChar"/>
        </w:rPr>
        <w:t xml:space="preserve"> (IDE) </w:t>
      </w:r>
      <w:proofErr w:type="spellStart"/>
      <w:proofErr w:type="gramStart"/>
      <w:r w:rsidR="00293182">
        <w:rPr>
          <w:rStyle w:val="CitaoDiretaChar"/>
        </w:rPr>
        <w:t>Code</w:t>
      </w:r>
      <w:proofErr w:type="spellEnd"/>
      <w:r w:rsidR="00293182">
        <w:rPr>
          <w:rStyle w:val="CitaoDiretaChar"/>
        </w:rPr>
        <w:t>::</w:t>
      </w:r>
      <w:proofErr w:type="spellStart"/>
      <w:proofErr w:type="gramEnd"/>
      <w:r w:rsidR="00293182">
        <w:rPr>
          <w:rStyle w:val="CitaoDiretaChar"/>
        </w:rPr>
        <w:t>Blocks</w:t>
      </w:r>
      <w:proofErr w:type="spellEnd"/>
      <w:r w:rsidR="00293182">
        <w:rPr>
          <w:rStyle w:val="CitaoDiretaChar"/>
        </w:rPr>
        <w:t xml:space="preserve">, </w:t>
      </w:r>
      <w:r w:rsidR="00105A35">
        <w:rPr>
          <w:rStyle w:val="CitaoDiretaChar"/>
        </w:rPr>
        <w:tab/>
      </w:r>
      <w:r w:rsidR="00293182">
        <w:rPr>
          <w:rStyle w:val="CitaoDiretaChar"/>
        </w:rPr>
        <w:t>que foi escolhido para desenvolver tal projeto.</w:t>
      </w:r>
      <w:r w:rsidR="00293182">
        <w:rPr>
          <w:rStyle w:val="CitaoDiretaChar"/>
        </w:rPr>
        <w:tab/>
      </w:r>
    </w:p>
    <w:p w14:paraId="11401768" w14:textId="77777777" w:rsidR="006955DB" w:rsidRDefault="006955DB"/>
    <w:p w14:paraId="505F43A8" w14:textId="77777777" w:rsidR="00930545" w:rsidRDefault="00A02198" w:rsidP="00930545">
      <w:pPr>
        <w:pStyle w:val="Ttulo1"/>
        <w:numPr>
          <w:ilvl w:val="0"/>
          <w:numId w:val="2"/>
        </w:numPr>
      </w:pPr>
      <w:bookmarkStart w:id="3" w:name="_Toc36831097"/>
      <w:r>
        <w:t>METODOLOGIA</w:t>
      </w:r>
      <w:bookmarkEnd w:id="3"/>
    </w:p>
    <w:p w14:paraId="2CE4D843" w14:textId="2FEA35D9" w:rsidR="006955DB" w:rsidRPr="00930545" w:rsidRDefault="00293182" w:rsidP="00930545">
      <w:pPr>
        <w:pStyle w:val="Ttulo1"/>
        <w:numPr>
          <w:ilvl w:val="0"/>
          <w:numId w:val="0"/>
        </w:numPr>
        <w:ind w:firstLine="708"/>
        <w:rPr>
          <w:rStyle w:val="nfaseforte"/>
          <w:b/>
          <w:bCs/>
        </w:rPr>
      </w:pPr>
      <w:r w:rsidRPr="00930545">
        <w:rPr>
          <w:rStyle w:val="nfaseforte"/>
        </w:rPr>
        <w:t>Nesta seção, serão tratados os processos para realizar a conversão de números</w:t>
      </w:r>
      <w:r w:rsidR="00A2667C" w:rsidRPr="00930545">
        <w:rPr>
          <w:rStyle w:val="nfaseforte"/>
        </w:rPr>
        <w:t xml:space="preserve"> decimais</w:t>
      </w:r>
      <w:r w:rsidRPr="00930545">
        <w:rPr>
          <w:rStyle w:val="nfaseforte"/>
        </w:rPr>
        <w:t xml:space="preserve"> (números que utilizam o número </w:t>
      </w:r>
      <w:r w:rsidR="00A2667C" w:rsidRPr="00930545">
        <w:rPr>
          <w:rStyle w:val="nfaseforte"/>
        </w:rPr>
        <w:t xml:space="preserve">10 </w:t>
      </w:r>
      <w:r w:rsidRPr="00930545">
        <w:rPr>
          <w:rStyle w:val="nfaseforte"/>
        </w:rPr>
        <w:t xml:space="preserve">como base) para números </w:t>
      </w:r>
      <w:r w:rsidR="00A2667C" w:rsidRPr="00930545">
        <w:rPr>
          <w:rStyle w:val="nfaseforte"/>
        </w:rPr>
        <w:t>binários</w:t>
      </w:r>
      <w:r w:rsidRPr="00930545">
        <w:rPr>
          <w:rStyle w:val="nfaseforte"/>
        </w:rPr>
        <w:t xml:space="preserve"> (números que utilizam o número </w:t>
      </w:r>
      <w:r w:rsidR="004C0AF7">
        <w:rPr>
          <w:rStyle w:val="nfaseforte"/>
        </w:rPr>
        <w:t>2</w:t>
      </w:r>
      <w:r w:rsidRPr="00930545">
        <w:rPr>
          <w:rStyle w:val="nfaseforte"/>
        </w:rPr>
        <w:t xml:space="preserve"> como base), bem como a conversão de números </w:t>
      </w:r>
      <w:r w:rsidR="00A2667C" w:rsidRPr="00930545">
        <w:rPr>
          <w:rStyle w:val="nfaseforte"/>
        </w:rPr>
        <w:t>binários</w:t>
      </w:r>
      <w:r w:rsidRPr="00930545">
        <w:rPr>
          <w:rStyle w:val="nfaseforte"/>
        </w:rPr>
        <w:t xml:space="preserve"> para números </w:t>
      </w:r>
      <w:r w:rsidR="00A2667C" w:rsidRPr="00930545">
        <w:rPr>
          <w:rStyle w:val="nfaseforte"/>
        </w:rPr>
        <w:t>decimais</w:t>
      </w:r>
      <w:r w:rsidRPr="00930545">
        <w:rPr>
          <w:rStyle w:val="nfaseforte"/>
        </w:rPr>
        <w:t>.</w:t>
      </w:r>
      <w:r w:rsidR="003F59D3">
        <w:rPr>
          <w:rStyle w:val="nfaseforte"/>
        </w:rPr>
        <w:t xml:space="preserve"> Assim como exibir as partes desenvolvidas do algoritmo até o momento da realização da entrega parcial deste relatório, prevista para o dia 28/03/2021</w:t>
      </w:r>
    </w:p>
    <w:p w14:paraId="62495BA7" w14:textId="77777777" w:rsidR="006955DB" w:rsidRDefault="006955DB">
      <w:pPr>
        <w:rPr>
          <w:b/>
          <w:bCs/>
        </w:rPr>
      </w:pPr>
    </w:p>
    <w:p w14:paraId="334E034A" w14:textId="5A3DBD8D" w:rsidR="006955DB" w:rsidRDefault="00A02198" w:rsidP="00A2667C">
      <w:pPr>
        <w:rPr>
          <w:b/>
          <w:bCs/>
        </w:rPr>
      </w:pPr>
      <w:r>
        <w:rPr>
          <w:b/>
          <w:bCs/>
        </w:rPr>
        <w:t>2.1 Conversão de número Decimal para Binário</w:t>
      </w:r>
      <w:r w:rsidR="005F57FE">
        <w:rPr>
          <w:b/>
          <w:bCs/>
        </w:rPr>
        <w:t>:</w:t>
      </w:r>
    </w:p>
    <w:p w14:paraId="52E0FDC1" w14:textId="77777777" w:rsidR="006955DB" w:rsidRDefault="006955DB">
      <w:pPr>
        <w:rPr>
          <w:b/>
          <w:bCs/>
        </w:rPr>
      </w:pPr>
    </w:p>
    <w:p w14:paraId="35894498" w14:textId="57D0959B" w:rsidR="00930545" w:rsidRDefault="00930545" w:rsidP="00930545">
      <w:pPr>
        <w:pStyle w:val="Contedodatabela"/>
      </w:pPr>
      <w:r>
        <w:t xml:space="preserve"> </w:t>
      </w:r>
      <w:r>
        <w:tab/>
      </w:r>
      <w:r w:rsidR="00A2667C" w:rsidRPr="00930545">
        <w:t>Para realizar a</w:t>
      </w:r>
      <w:r w:rsidR="00A02198" w:rsidRPr="00930545">
        <w:t xml:space="preserve"> conversão de um número</w:t>
      </w:r>
      <w:r w:rsidR="00A2667C" w:rsidRPr="00930545">
        <w:t xml:space="preserve"> representado pelo</w:t>
      </w:r>
      <w:r w:rsidR="00A02198" w:rsidRPr="00930545">
        <w:t xml:space="preserve"> sistema decimal para o</w:t>
      </w:r>
      <w:r>
        <w:t xml:space="preserve"> </w:t>
      </w:r>
      <w:r w:rsidR="00A02198" w:rsidRPr="00930545">
        <w:t>sistema binário</w:t>
      </w:r>
      <w:r w:rsidR="00A2667C" w:rsidRPr="00930545">
        <w:t>, pode-se ser utilizada o método de divisão sucessiva, que</w:t>
      </w:r>
      <w:r w:rsidR="00A02198" w:rsidRPr="00930545">
        <w:t xml:space="preserve"> consiste</w:t>
      </w:r>
      <w:r w:rsidRPr="00930545">
        <w:t xml:space="preserve"> na</w:t>
      </w:r>
      <w:r w:rsidR="00A2667C" w:rsidRPr="00930545">
        <w:t xml:space="preserve"> </w:t>
      </w:r>
      <w:r w:rsidR="00A02198" w:rsidRPr="00930545">
        <w:t>sucessiva</w:t>
      </w:r>
      <w:r>
        <w:t xml:space="preserve"> </w:t>
      </w:r>
      <w:r w:rsidR="00A02198" w:rsidRPr="00930545">
        <w:t xml:space="preserve">divisão do número </w:t>
      </w:r>
      <w:r w:rsidRPr="00930545">
        <w:t xml:space="preserve">decimal alvo </w:t>
      </w:r>
      <w:r w:rsidR="00A02198" w:rsidRPr="00930545">
        <w:t>p</w:t>
      </w:r>
      <w:r w:rsidRPr="00930545">
        <w:t>elo número</w:t>
      </w:r>
      <w:r w:rsidR="00A02198" w:rsidRPr="00930545">
        <w:t xml:space="preserve"> dois</w:t>
      </w:r>
      <w:r w:rsidRPr="00930545">
        <w:t>,</w:t>
      </w:r>
      <w:r w:rsidR="00A02198" w:rsidRPr="00930545">
        <w:t xml:space="preserve"> até que o último valor a dividir seja igual</w:t>
      </w:r>
      <w:r>
        <w:t xml:space="preserve"> </w:t>
      </w:r>
      <w:r w:rsidR="00A02198" w:rsidRPr="00930545">
        <w:t xml:space="preserve">ou maior que 2, considerando o último quociente como primeiro dígito do número binário. </w:t>
      </w:r>
    </w:p>
    <w:p w14:paraId="7808422F" w14:textId="77777777" w:rsidR="00930545" w:rsidRPr="00930545" w:rsidRDefault="00930545" w:rsidP="00930545">
      <w:pPr>
        <w:pStyle w:val="Contedodatabela"/>
      </w:pPr>
    </w:p>
    <w:p w14:paraId="1C73C715" w14:textId="2306894C" w:rsidR="006955DB" w:rsidRDefault="00930545" w:rsidP="00930545">
      <w:pPr>
        <w:pStyle w:val="Contedodatabela"/>
        <w:ind w:firstLine="708"/>
      </w:pPr>
      <w:r>
        <w:t>A c</w:t>
      </w:r>
      <w:r w:rsidR="00A02198" w:rsidRPr="00930545">
        <w:t xml:space="preserve">ada divisão </w:t>
      </w:r>
      <w:r>
        <w:t>realizada, os</w:t>
      </w:r>
      <w:r w:rsidR="00A02198" w:rsidRPr="00930545">
        <w:t xml:space="preserve"> restos que sempre serão 0 ou 1 e que, se listados do último</w:t>
      </w:r>
      <w:r>
        <w:t xml:space="preserve"> </w:t>
      </w:r>
      <w:r w:rsidR="00A02198" w:rsidRPr="00930545">
        <w:t>para o primeiro, representam o número binário correspondente ao decimal enunciado.</w:t>
      </w:r>
    </w:p>
    <w:p w14:paraId="7CB94EAF" w14:textId="77777777" w:rsidR="00930545" w:rsidRPr="00930545" w:rsidRDefault="00930545" w:rsidP="00930545">
      <w:pPr>
        <w:pStyle w:val="Contedodatabela"/>
        <w:ind w:firstLine="708"/>
      </w:pPr>
    </w:p>
    <w:p w14:paraId="20A92EAC" w14:textId="4CCDFBEE" w:rsidR="006955DB" w:rsidRPr="00930545" w:rsidRDefault="00A02198">
      <w:pPr>
        <w:rPr>
          <w:b/>
          <w:bCs/>
        </w:rPr>
      </w:pPr>
      <w:r w:rsidRPr="00930545">
        <w:rPr>
          <w:b/>
          <w:bCs/>
        </w:rPr>
        <w:t xml:space="preserve">Exemplos: </w:t>
      </w:r>
    </w:p>
    <w:p w14:paraId="1546B2B4" w14:textId="77777777" w:rsidR="00930545" w:rsidRDefault="00930545"/>
    <w:p w14:paraId="3A1E8C33" w14:textId="74221789" w:rsidR="00930545" w:rsidRDefault="00A02198" w:rsidP="00930545">
      <w:pPr>
        <w:pStyle w:val="PargrafodaLista"/>
        <w:numPr>
          <w:ilvl w:val="0"/>
          <w:numId w:val="3"/>
        </w:numPr>
      </w:pPr>
      <w:r>
        <w:t>Conversão de 13</w:t>
      </w:r>
      <w:r w:rsidRPr="00930545">
        <w:rPr>
          <w:vertAlign w:val="subscript"/>
        </w:rPr>
        <w:t>10</w:t>
      </w:r>
      <w:r>
        <w:t xml:space="preserve"> para a base 2</w:t>
      </w:r>
      <w:r w:rsidR="00930545">
        <w:t>:</w:t>
      </w:r>
    </w:p>
    <w:p w14:paraId="5AEDCC58" w14:textId="77777777" w:rsidR="00930545" w:rsidRDefault="00930545"/>
    <w:tbl>
      <w:tblPr>
        <w:tblStyle w:val="Tabelacomgrade"/>
        <w:tblW w:w="0" w:type="auto"/>
        <w:tblInd w:w="2964" w:type="dxa"/>
        <w:tblLook w:val="04A0" w:firstRow="1" w:lastRow="0" w:firstColumn="1" w:lastColumn="0" w:noHBand="0" w:noVBand="1"/>
      </w:tblPr>
      <w:tblGrid>
        <w:gridCol w:w="1417"/>
        <w:gridCol w:w="1151"/>
      </w:tblGrid>
      <w:tr w:rsidR="00930545" w14:paraId="40ABD9B6" w14:textId="77777777" w:rsidTr="00930545">
        <w:tc>
          <w:tcPr>
            <w:tcW w:w="1417" w:type="dxa"/>
          </w:tcPr>
          <w:p w14:paraId="24D3A9A3" w14:textId="6DB8D78D" w:rsidR="00930545" w:rsidRDefault="00930545" w:rsidP="00930545">
            <w:pPr>
              <w:jc w:val="center"/>
            </w:pPr>
            <w:r>
              <w:t>13</w:t>
            </w:r>
            <w:r w:rsidR="005F57FE">
              <w:t xml:space="preserve"> </w:t>
            </w:r>
            <w:r>
              <w:t>/</w:t>
            </w:r>
            <w:r w:rsidR="005F57FE">
              <w:t xml:space="preserve"> </w:t>
            </w:r>
            <w:r>
              <w:t>2 = 6</w:t>
            </w:r>
          </w:p>
        </w:tc>
        <w:tc>
          <w:tcPr>
            <w:tcW w:w="1151" w:type="dxa"/>
          </w:tcPr>
          <w:p w14:paraId="671F8E88" w14:textId="072155BC" w:rsidR="00930545" w:rsidRDefault="00930545" w:rsidP="00930545">
            <w:pPr>
              <w:jc w:val="center"/>
            </w:pPr>
            <w:r>
              <w:t>Resto = 1</w:t>
            </w:r>
          </w:p>
        </w:tc>
      </w:tr>
      <w:tr w:rsidR="00930545" w14:paraId="349DF0BF" w14:textId="77777777" w:rsidTr="00930545">
        <w:tc>
          <w:tcPr>
            <w:tcW w:w="1417" w:type="dxa"/>
          </w:tcPr>
          <w:p w14:paraId="1BCC00F3" w14:textId="77C21B25" w:rsidR="00930545" w:rsidRDefault="00930545" w:rsidP="00930545">
            <w:pPr>
              <w:jc w:val="center"/>
            </w:pPr>
            <w:r>
              <w:t>6</w:t>
            </w:r>
            <w:r w:rsidR="005F57FE">
              <w:t xml:space="preserve"> </w:t>
            </w:r>
            <w:r>
              <w:t>/</w:t>
            </w:r>
            <w:r w:rsidR="005F57FE">
              <w:t xml:space="preserve"> </w:t>
            </w:r>
            <w:r>
              <w:t>2 = 3</w:t>
            </w:r>
          </w:p>
        </w:tc>
        <w:tc>
          <w:tcPr>
            <w:tcW w:w="1151" w:type="dxa"/>
          </w:tcPr>
          <w:p w14:paraId="7C4D17FB" w14:textId="089CEC49" w:rsidR="00930545" w:rsidRDefault="00930545" w:rsidP="00930545">
            <w:pPr>
              <w:jc w:val="center"/>
            </w:pPr>
            <w:r>
              <w:t>Resto = 0</w:t>
            </w:r>
          </w:p>
        </w:tc>
      </w:tr>
      <w:tr w:rsidR="00930545" w14:paraId="42C7E2BE" w14:textId="77777777" w:rsidTr="00930545">
        <w:tc>
          <w:tcPr>
            <w:tcW w:w="1417" w:type="dxa"/>
          </w:tcPr>
          <w:p w14:paraId="2A298CE8" w14:textId="4C543421" w:rsidR="00930545" w:rsidRDefault="00930545" w:rsidP="00930545">
            <w:pPr>
              <w:jc w:val="center"/>
            </w:pPr>
            <w:r>
              <w:t>3</w:t>
            </w:r>
            <w:r w:rsidR="005F57FE">
              <w:t xml:space="preserve"> </w:t>
            </w:r>
            <w:r>
              <w:t>/</w:t>
            </w:r>
            <w:r w:rsidR="005F57FE">
              <w:t xml:space="preserve"> </w:t>
            </w:r>
            <w:r>
              <w:t>2 = 1</w:t>
            </w:r>
          </w:p>
        </w:tc>
        <w:tc>
          <w:tcPr>
            <w:tcW w:w="1151" w:type="dxa"/>
          </w:tcPr>
          <w:p w14:paraId="170F58A1" w14:textId="7486F68E" w:rsidR="00930545" w:rsidRDefault="00930545" w:rsidP="00930545">
            <w:pPr>
              <w:jc w:val="center"/>
            </w:pPr>
            <w:r>
              <w:t>Resto = 1</w:t>
            </w:r>
          </w:p>
        </w:tc>
      </w:tr>
      <w:tr w:rsidR="00930545" w14:paraId="56A16D10" w14:textId="77777777" w:rsidTr="00930545">
        <w:tc>
          <w:tcPr>
            <w:tcW w:w="1417" w:type="dxa"/>
          </w:tcPr>
          <w:p w14:paraId="09526D17" w14:textId="4E114BC8" w:rsidR="00930545" w:rsidRDefault="00930545" w:rsidP="00930545">
            <w:pPr>
              <w:jc w:val="center"/>
            </w:pPr>
            <w:r>
              <w:t>13</w:t>
            </w:r>
            <w:r>
              <w:rPr>
                <w:vertAlign w:val="subscript"/>
              </w:rPr>
              <w:t>10</w:t>
            </w:r>
            <w:r>
              <w:t xml:space="preserve"> = 1101</w:t>
            </w:r>
            <w:r>
              <w:rPr>
                <w:vertAlign w:val="subscript"/>
              </w:rPr>
              <w:t>2</w:t>
            </w:r>
          </w:p>
        </w:tc>
        <w:tc>
          <w:tcPr>
            <w:tcW w:w="1151" w:type="dxa"/>
          </w:tcPr>
          <w:p w14:paraId="3A2FCB92" w14:textId="77777777" w:rsidR="00930545" w:rsidRDefault="00930545" w:rsidP="00930545">
            <w:pPr>
              <w:jc w:val="center"/>
            </w:pPr>
          </w:p>
        </w:tc>
      </w:tr>
    </w:tbl>
    <w:p w14:paraId="16230FD0" w14:textId="008CF1A2" w:rsidR="006955DB" w:rsidRDefault="006955DB"/>
    <w:p w14:paraId="5A2254A9" w14:textId="3C9B9BB5" w:rsidR="006955DB" w:rsidRDefault="006955DB">
      <w:pPr>
        <w:ind w:firstLine="708"/>
      </w:pPr>
    </w:p>
    <w:p w14:paraId="38B1308B" w14:textId="00A00A69" w:rsidR="005F57FE" w:rsidRDefault="005F57FE">
      <w:pPr>
        <w:ind w:firstLine="708"/>
      </w:pPr>
    </w:p>
    <w:p w14:paraId="16BBFD51" w14:textId="44F1D57B" w:rsidR="005F57FE" w:rsidRDefault="005F57FE">
      <w:pPr>
        <w:ind w:firstLine="708"/>
      </w:pPr>
    </w:p>
    <w:p w14:paraId="0C97B8D9" w14:textId="77777777" w:rsidR="005F57FE" w:rsidRDefault="005F57FE">
      <w:pPr>
        <w:ind w:firstLine="708"/>
      </w:pPr>
    </w:p>
    <w:p w14:paraId="7216B6C7" w14:textId="339B20DE" w:rsidR="006955DB" w:rsidRDefault="00A02198" w:rsidP="00930545">
      <w:pPr>
        <w:pStyle w:val="PargrafodaLista"/>
        <w:numPr>
          <w:ilvl w:val="0"/>
          <w:numId w:val="3"/>
        </w:numPr>
      </w:pPr>
      <w:r>
        <w:t xml:space="preserve">Conversão de </w:t>
      </w:r>
      <w:r w:rsidR="00930545">
        <w:t>30</w:t>
      </w:r>
      <w:r w:rsidRPr="00930545">
        <w:rPr>
          <w:vertAlign w:val="subscript"/>
        </w:rPr>
        <w:t>10</w:t>
      </w:r>
      <w:r>
        <w:t xml:space="preserve"> para a base 2</w:t>
      </w:r>
      <w:r w:rsidR="00930545">
        <w:t>:</w:t>
      </w:r>
    </w:p>
    <w:p w14:paraId="6148BBCA" w14:textId="77777777" w:rsidR="005F57FE" w:rsidRDefault="005F57FE" w:rsidP="005F57FE">
      <w:pPr>
        <w:pStyle w:val="PargrafodaLista"/>
      </w:pPr>
    </w:p>
    <w:tbl>
      <w:tblPr>
        <w:tblStyle w:val="Tabelacomgrade"/>
        <w:tblW w:w="0" w:type="auto"/>
        <w:tblInd w:w="2852" w:type="dxa"/>
        <w:tblLook w:val="04A0" w:firstRow="1" w:lastRow="0" w:firstColumn="1" w:lastColumn="0" w:noHBand="0" w:noVBand="1"/>
      </w:tblPr>
      <w:tblGrid>
        <w:gridCol w:w="1569"/>
        <w:gridCol w:w="1228"/>
      </w:tblGrid>
      <w:tr w:rsidR="005F57FE" w14:paraId="3859E86C" w14:textId="77777777" w:rsidTr="005F57FE">
        <w:trPr>
          <w:trHeight w:val="56"/>
        </w:trPr>
        <w:tc>
          <w:tcPr>
            <w:tcW w:w="1569" w:type="dxa"/>
          </w:tcPr>
          <w:p w14:paraId="51423533" w14:textId="047ED87A" w:rsidR="005F57FE" w:rsidRDefault="005F57FE" w:rsidP="005F57FE">
            <w:pPr>
              <w:jc w:val="center"/>
            </w:pPr>
            <w:r>
              <w:t>30 / 2 = 15</w:t>
            </w:r>
          </w:p>
        </w:tc>
        <w:tc>
          <w:tcPr>
            <w:tcW w:w="1228" w:type="dxa"/>
          </w:tcPr>
          <w:p w14:paraId="73FFD34B" w14:textId="168D5805" w:rsidR="005F57FE" w:rsidRDefault="005F57FE" w:rsidP="005F57FE">
            <w:pPr>
              <w:jc w:val="center"/>
            </w:pPr>
            <w:r>
              <w:t>Resto = 0</w:t>
            </w:r>
          </w:p>
        </w:tc>
      </w:tr>
      <w:tr w:rsidR="005F57FE" w14:paraId="07FE24BF" w14:textId="77777777" w:rsidTr="005F57FE">
        <w:trPr>
          <w:trHeight w:val="58"/>
        </w:trPr>
        <w:tc>
          <w:tcPr>
            <w:tcW w:w="1569" w:type="dxa"/>
          </w:tcPr>
          <w:p w14:paraId="6C363A98" w14:textId="59C11CBE" w:rsidR="005F57FE" w:rsidRDefault="005F57FE" w:rsidP="005F57FE">
            <w:pPr>
              <w:tabs>
                <w:tab w:val="left" w:pos="1650"/>
              </w:tabs>
              <w:jc w:val="center"/>
            </w:pPr>
            <w:r>
              <w:t>15 / 2 = 7</w:t>
            </w:r>
          </w:p>
        </w:tc>
        <w:tc>
          <w:tcPr>
            <w:tcW w:w="1228" w:type="dxa"/>
          </w:tcPr>
          <w:p w14:paraId="7772BE5E" w14:textId="4BD74471" w:rsidR="005F57FE" w:rsidRDefault="005F57FE" w:rsidP="005F57FE">
            <w:pPr>
              <w:jc w:val="center"/>
            </w:pPr>
            <w:r>
              <w:t>Resto = 1</w:t>
            </w:r>
          </w:p>
        </w:tc>
      </w:tr>
      <w:tr w:rsidR="005F57FE" w14:paraId="7A2199F5" w14:textId="77777777" w:rsidTr="005F57FE">
        <w:trPr>
          <w:trHeight w:val="56"/>
        </w:trPr>
        <w:tc>
          <w:tcPr>
            <w:tcW w:w="1569" w:type="dxa"/>
          </w:tcPr>
          <w:p w14:paraId="3BD46BF5" w14:textId="3E5917BD" w:rsidR="005F57FE" w:rsidRDefault="005F57FE" w:rsidP="005F57FE">
            <w:pPr>
              <w:jc w:val="center"/>
            </w:pPr>
            <w:r>
              <w:t>7 / 2 = 3</w:t>
            </w:r>
          </w:p>
        </w:tc>
        <w:tc>
          <w:tcPr>
            <w:tcW w:w="1228" w:type="dxa"/>
          </w:tcPr>
          <w:p w14:paraId="5F3E7529" w14:textId="64A13721" w:rsidR="005F57FE" w:rsidRDefault="005F57FE" w:rsidP="005F57FE">
            <w:pPr>
              <w:jc w:val="center"/>
            </w:pPr>
            <w:r>
              <w:t>Resto = 1</w:t>
            </w:r>
          </w:p>
        </w:tc>
      </w:tr>
      <w:tr w:rsidR="005F57FE" w14:paraId="7EE94150" w14:textId="77777777" w:rsidTr="005F57FE">
        <w:trPr>
          <w:trHeight w:val="58"/>
        </w:trPr>
        <w:tc>
          <w:tcPr>
            <w:tcW w:w="1569" w:type="dxa"/>
          </w:tcPr>
          <w:p w14:paraId="761C33B4" w14:textId="42003AE7" w:rsidR="005F57FE" w:rsidRDefault="005F57FE" w:rsidP="005F57FE">
            <w:pPr>
              <w:jc w:val="center"/>
            </w:pPr>
            <w:r>
              <w:t>3 / 2 = 1</w:t>
            </w:r>
          </w:p>
        </w:tc>
        <w:tc>
          <w:tcPr>
            <w:tcW w:w="1228" w:type="dxa"/>
          </w:tcPr>
          <w:p w14:paraId="32F86937" w14:textId="45408C52" w:rsidR="005F57FE" w:rsidRDefault="005F57FE" w:rsidP="005F57FE">
            <w:pPr>
              <w:jc w:val="center"/>
            </w:pPr>
            <w:r>
              <w:t>Resto = 1</w:t>
            </w:r>
          </w:p>
        </w:tc>
      </w:tr>
      <w:tr w:rsidR="005F57FE" w14:paraId="473E079C" w14:textId="77777777" w:rsidTr="005F57FE">
        <w:trPr>
          <w:trHeight w:val="56"/>
        </w:trPr>
        <w:tc>
          <w:tcPr>
            <w:tcW w:w="1569" w:type="dxa"/>
          </w:tcPr>
          <w:p w14:paraId="557B8E33" w14:textId="3F6D52AA" w:rsidR="005F57FE" w:rsidRPr="005F57FE" w:rsidRDefault="005F57FE" w:rsidP="005F57FE">
            <w:pPr>
              <w:jc w:val="center"/>
              <w:rPr>
                <w:vertAlign w:val="subscript"/>
              </w:rPr>
            </w:pPr>
            <w:r>
              <w:t>30</w:t>
            </w:r>
            <w:r>
              <w:rPr>
                <w:vertAlign w:val="subscript"/>
              </w:rPr>
              <w:t xml:space="preserve">10 </w:t>
            </w:r>
            <w:r>
              <w:t>= 11110</w:t>
            </w:r>
            <w:r>
              <w:rPr>
                <w:vertAlign w:val="subscript"/>
              </w:rPr>
              <w:t>2</w:t>
            </w:r>
          </w:p>
        </w:tc>
        <w:tc>
          <w:tcPr>
            <w:tcW w:w="1228" w:type="dxa"/>
          </w:tcPr>
          <w:p w14:paraId="000B295A" w14:textId="77777777" w:rsidR="005F57FE" w:rsidRDefault="005F57FE" w:rsidP="005F57FE">
            <w:pPr>
              <w:jc w:val="center"/>
            </w:pPr>
          </w:p>
        </w:tc>
      </w:tr>
    </w:tbl>
    <w:p w14:paraId="29C95CA1" w14:textId="04E105D8" w:rsidR="006955DB" w:rsidRDefault="006955DB"/>
    <w:p w14:paraId="47A9DADA" w14:textId="77777777" w:rsidR="005F57FE" w:rsidRDefault="005F57FE"/>
    <w:p w14:paraId="2CF35F36" w14:textId="0D9DBAB2" w:rsidR="006955DB" w:rsidRDefault="00A02198">
      <w:pPr>
        <w:rPr>
          <w:b/>
          <w:bCs/>
        </w:rPr>
      </w:pPr>
      <w:r>
        <w:rPr>
          <w:b/>
          <w:bCs/>
        </w:rPr>
        <w:t>2.2 Conversão de número Binário para Decimal</w:t>
      </w:r>
      <w:r w:rsidR="005F57FE">
        <w:rPr>
          <w:b/>
          <w:bCs/>
        </w:rPr>
        <w:t>:</w:t>
      </w:r>
    </w:p>
    <w:p w14:paraId="0F98627A" w14:textId="77777777" w:rsidR="006955DB" w:rsidRDefault="006955DB">
      <w:pPr>
        <w:ind w:firstLine="708"/>
        <w:rPr>
          <w:b/>
          <w:bCs/>
        </w:rPr>
      </w:pPr>
    </w:p>
    <w:p w14:paraId="35FFEEE0" w14:textId="77777777" w:rsidR="005F57FE" w:rsidRDefault="005F57FE" w:rsidP="005F57FE">
      <w:pPr>
        <w:ind w:firstLine="708"/>
      </w:pPr>
      <w:r>
        <w:t>Por sua vez, a</w:t>
      </w:r>
      <w:r w:rsidR="00A02198">
        <w:t xml:space="preserve"> conversão de um número do sistema binário para</w:t>
      </w:r>
      <w:r>
        <w:t xml:space="preserve"> um d</w:t>
      </w:r>
      <w:r w:rsidR="00A02198">
        <w:t>o sistema decimal,</w:t>
      </w:r>
      <w:r>
        <w:t xml:space="preserve"> </w:t>
      </w:r>
      <w:r w:rsidR="00A02198">
        <w:t>depende da separação de cada dígito</w:t>
      </w:r>
      <w:r>
        <w:t xml:space="preserve"> (0 e 1), fazendo com que este seja multiplicado pelo</w:t>
      </w:r>
      <w:r w:rsidR="00A02198">
        <w:t xml:space="preserve"> </w:t>
      </w:r>
      <w:r>
        <w:t>número</w:t>
      </w:r>
      <w:r w:rsidR="00A02198">
        <w:t xml:space="preserve"> dois</w:t>
      </w:r>
      <w:r>
        <w:t xml:space="preserve">, </w:t>
      </w:r>
      <w:r w:rsidR="00A02198">
        <w:t>que terá como expoente os valores de 0, 1, 2, 3 ,4 e assim</w:t>
      </w:r>
      <w:r>
        <w:t xml:space="preserve"> sucessivamente</w:t>
      </w:r>
      <w:r w:rsidR="00A02198">
        <w:t xml:space="preserve">. </w:t>
      </w:r>
    </w:p>
    <w:p w14:paraId="1DFE88D4" w14:textId="48D3E609" w:rsidR="00DA2228" w:rsidRDefault="00A02198" w:rsidP="005F57FE">
      <w:pPr>
        <w:ind w:firstLine="708"/>
      </w:pPr>
      <w:r>
        <w:t>O expoente “</w:t>
      </w:r>
      <w:r w:rsidR="005F57FE">
        <w:rPr>
          <w:vertAlign w:val="superscript"/>
        </w:rPr>
        <w:t>0</w:t>
      </w:r>
      <w:r>
        <w:t>” é aplicado ao último dígito,</w:t>
      </w:r>
      <w:r w:rsidR="00DA2228">
        <w:t xml:space="preserve"> referindo-se da direita para a esquerda, já</w:t>
      </w:r>
      <w:r>
        <w:t xml:space="preserve"> o expoente “</w:t>
      </w:r>
      <w:r w:rsidR="00DA2228">
        <w:rPr>
          <w:vertAlign w:val="superscript"/>
        </w:rPr>
        <w:t>1</w:t>
      </w:r>
      <w:r>
        <w:t>”</w:t>
      </w:r>
      <w:r w:rsidR="00DA2228">
        <w:t xml:space="preserve">, </w:t>
      </w:r>
      <w:r>
        <w:t>ao penúltimo dígito</w:t>
      </w:r>
      <w:r w:rsidR="00DA2228">
        <w:t xml:space="preserve"> seguindo a mesma referência de seu antecessor</w:t>
      </w:r>
      <w:r>
        <w:t xml:space="preserve">, </w:t>
      </w:r>
      <w:r w:rsidR="00DA2228">
        <w:t>seguindo este passo continuamente até que todos os dígitos do número binário contenham seus respectivos expoentes</w:t>
      </w:r>
      <w:r>
        <w:t xml:space="preserve">. </w:t>
      </w:r>
    </w:p>
    <w:p w14:paraId="64069D36" w14:textId="66C5D944" w:rsidR="006955DB" w:rsidRDefault="00DA2228" w:rsidP="005F57FE">
      <w:pPr>
        <w:ind w:firstLine="708"/>
      </w:pPr>
      <w:r>
        <w:t>Para finalizar, o</w:t>
      </w:r>
      <w:r w:rsidR="00A02198">
        <w:t>s resultados da multiplicação e exponenciação para cada dígito são</w:t>
      </w:r>
      <w:r>
        <w:t xml:space="preserve"> </w:t>
      </w:r>
      <w:r w:rsidR="00A02198">
        <w:t xml:space="preserve">somados, resultando no número </w:t>
      </w:r>
      <w:r>
        <w:t>binário convertido para um número n</w:t>
      </w:r>
      <w:r w:rsidR="00A02198">
        <w:t>o sistema decimal.</w:t>
      </w:r>
    </w:p>
    <w:p w14:paraId="6CCA17FA" w14:textId="77777777" w:rsidR="006955DB" w:rsidRDefault="006955DB">
      <w:pPr>
        <w:ind w:firstLine="708"/>
      </w:pPr>
    </w:p>
    <w:p w14:paraId="2006B939" w14:textId="4F2D00A9" w:rsidR="006955DB" w:rsidRDefault="00A02198">
      <w:pPr>
        <w:rPr>
          <w:b/>
          <w:bCs/>
        </w:rPr>
      </w:pPr>
      <w:r w:rsidRPr="00DA2228">
        <w:rPr>
          <w:b/>
          <w:bCs/>
        </w:rPr>
        <w:t>Exemplos:</w:t>
      </w:r>
    </w:p>
    <w:p w14:paraId="0C7F3002" w14:textId="77777777" w:rsidR="00DA2228" w:rsidRPr="00DA2228" w:rsidRDefault="00DA2228">
      <w:pPr>
        <w:rPr>
          <w:b/>
          <w:bCs/>
        </w:rPr>
      </w:pPr>
    </w:p>
    <w:p w14:paraId="43C1CF2E" w14:textId="2296BBE2" w:rsidR="00DA2228" w:rsidRDefault="00A02198" w:rsidP="00DA2228">
      <w:pPr>
        <w:pStyle w:val="PargrafodaLista"/>
        <w:numPr>
          <w:ilvl w:val="0"/>
          <w:numId w:val="3"/>
        </w:numPr>
      </w:pPr>
      <w:r>
        <w:t>Conversão de 1101</w:t>
      </w:r>
      <w:r w:rsidRPr="00DA2228">
        <w:rPr>
          <w:vertAlign w:val="subscript"/>
        </w:rPr>
        <w:t>2</w:t>
      </w:r>
      <w:r>
        <w:t xml:space="preserve"> para a base 10</w:t>
      </w:r>
      <w:r w:rsidR="00DA2228">
        <w:t>:</w:t>
      </w:r>
    </w:p>
    <w:p w14:paraId="0BB2A525" w14:textId="77777777" w:rsidR="00DA2228" w:rsidRDefault="00DA2228" w:rsidP="00DA2228">
      <w:pPr>
        <w:pStyle w:val="PargrafodaLista"/>
      </w:pPr>
    </w:p>
    <w:tbl>
      <w:tblPr>
        <w:tblStyle w:val="Tabelacomgrade"/>
        <w:tblW w:w="0" w:type="auto"/>
        <w:tblInd w:w="2004" w:type="dxa"/>
        <w:tblLook w:val="04A0" w:firstRow="1" w:lastRow="0" w:firstColumn="1" w:lastColumn="0" w:noHBand="0" w:noVBand="1"/>
      </w:tblPr>
      <w:tblGrid>
        <w:gridCol w:w="1108"/>
        <w:gridCol w:w="1157"/>
        <w:gridCol w:w="1108"/>
        <w:gridCol w:w="1108"/>
      </w:tblGrid>
      <w:tr w:rsidR="00DA2228" w14:paraId="2F5B08F9" w14:textId="77777777" w:rsidTr="00DA2228">
        <w:tc>
          <w:tcPr>
            <w:tcW w:w="1108" w:type="dxa"/>
          </w:tcPr>
          <w:p w14:paraId="66E44C07" w14:textId="09633F23" w:rsidR="00DA2228" w:rsidRDefault="00DA2228" w:rsidP="00DA2228">
            <w:pPr>
              <w:pStyle w:val="PargrafodaLista"/>
              <w:ind w:left="0"/>
              <w:jc w:val="center"/>
            </w:pPr>
            <w:r>
              <w:t>(2</w:t>
            </w:r>
            <w:r>
              <w:rPr>
                <w:vertAlign w:val="superscript"/>
              </w:rPr>
              <w:t>3</w:t>
            </w:r>
            <w:r>
              <w:t xml:space="preserve"> x 1) +</w:t>
            </w:r>
          </w:p>
        </w:tc>
        <w:tc>
          <w:tcPr>
            <w:tcW w:w="1157" w:type="dxa"/>
          </w:tcPr>
          <w:p w14:paraId="5F458EBE" w14:textId="5F764053" w:rsidR="00DA2228" w:rsidRDefault="00DA2228" w:rsidP="00DA2228">
            <w:pPr>
              <w:pStyle w:val="PargrafodaLista"/>
              <w:ind w:left="0"/>
              <w:jc w:val="center"/>
            </w:pPr>
            <w:r>
              <w:t>(2</w:t>
            </w:r>
            <w:r>
              <w:rPr>
                <w:vertAlign w:val="superscript"/>
              </w:rPr>
              <w:t>2</w:t>
            </w:r>
            <w:r>
              <w:t xml:space="preserve"> x 1) +</w:t>
            </w:r>
          </w:p>
        </w:tc>
        <w:tc>
          <w:tcPr>
            <w:tcW w:w="1108" w:type="dxa"/>
          </w:tcPr>
          <w:p w14:paraId="0A8205F0" w14:textId="3F00EC02" w:rsidR="00DA2228" w:rsidRDefault="00DA2228" w:rsidP="00DA2228">
            <w:pPr>
              <w:pStyle w:val="PargrafodaLista"/>
              <w:ind w:left="0"/>
              <w:jc w:val="center"/>
            </w:pPr>
            <w:r>
              <w:t>+ (2</w:t>
            </w:r>
            <w:r>
              <w:rPr>
                <w:vertAlign w:val="superscript"/>
              </w:rPr>
              <w:t>1</w:t>
            </w:r>
            <w:r>
              <w:t xml:space="preserve"> x 0)</w:t>
            </w:r>
          </w:p>
        </w:tc>
        <w:tc>
          <w:tcPr>
            <w:tcW w:w="1108" w:type="dxa"/>
          </w:tcPr>
          <w:p w14:paraId="392A85C8" w14:textId="73482FA8" w:rsidR="00DA2228" w:rsidRDefault="00DA2228" w:rsidP="00DA2228">
            <w:pPr>
              <w:pStyle w:val="PargrafodaLista"/>
              <w:ind w:left="0"/>
              <w:jc w:val="center"/>
            </w:pPr>
            <w:r>
              <w:t>+ (2</w:t>
            </w:r>
            <w:r>
              <w:rPr>
                <w:vertAlign w:val="superscript"/>
              </w:rPr>
              <w:t>0</w:t>
            </w:r>
            <w:r>
              <w:t xml:space="preserve"> x 1)</w:t>
            </w:r>
          </w:p>
        </w:tc>
      </w:tr>
      <w:tr w:rsidR="00DA2228" w14:paraId="64B690B2" w14:textId="77777777" w:rsidTr="00DA2228">
        <w:tc>
          <w:tcPr>
            <w:tcW w:w="1108" w:type="dxa"/>
          </w:tcPr>
          <w:p w14:paraId="5273FE97" w14:textId="09191F15" w:rsidR="00DA2228" w:rsidRDefault="00DA2228" w:rsidP="00DA2228">
            <w:pPr>
              <w:pStyle w:val="PargrafodaLista"/>
              <w:ind w:left="0"/>
              <w:jc w:val="center"/>
            </w:pPr>
            <w:r>
              <w:t>8 +</w:t>
            </w:r>
          </w:p>
        </w:tc>
        <w:tc>
          <w:tcPr>
            <w:tcW w:w="1157" w:type="dxa"/>
          </w:tcPr>
          <w:p w14:paraId="46FAC14B" w14:textId="568E9FB8" w:rsidR="00DA2228" w:rsidRDefault="00DA2228" w:rsidP="00DA2228">
            <w:pPr>
              <w:pStyle w:val="PargrafodaLista"/>
              <w:ind w:left="0"/>
              <w:jc w:val="center"/>
            </w:pPr>
            <w:r>
              <w:t>4 +</w:t>
            </w:r>
          </w:p>
        </w:tc>
        <w:tc>
          <w:tcPr>
            <w:tcW w:w="1108" w:type="dxa"/>
          </w:tcPr>
          <w:p w14:paraId="1CD63D4E" w14:textId="38924171" w:rsidR="00DA2228" w:rsidRDefault="00DA2228" w:rsidP="00DA2228">
            <w:pPr>
              <w:pStyle w:val="PargrafodaLista"/>
              <w:ind w:left="0"/>
              <w:jc w:val="center"/>
            </w:pPr>
            <w:r>
              <w:t>0 +</w:t>
            </w:r>
          </w:p>
        </w:tc>
        <w:tc>
          <w:tcPr>
            <w:tcW w:w="1108" w:type="dxa"/>
          </w:tcPr>
          <w:p w14:paraId="61FA91C1" w14:textId="5DE55F98" w:rsidR="00DA2228" w:rsidRDefault="00DA2228" w:rsidP="00DA2228">
            <w:pPr>
              <w:pStyle w:val="PargrafodaLista"/>
              <w:ind w:left="0"/>
              <w:jc w:val="center"/>
            </w:pPr>
            <w:r>
              <w:t>1</w:t>
            </w:r>
          </w:p>
        </w:tc>
      </w:tr>
    </w:tbl>
    <w:p w14:paraId="6E998E3D" w14:textId="541A310F" w:rsidR="00DA2228" w:rsidRDefault="00DA2228" w:rsidP="00DA2228">
      <w:pPr>
        <w:pStyle w:val="PargrafodaLista"/>
      </w:pPr>
    </w:p>
    <w:p w14:paraId="71EB8443" w14:textId="4391385D" w:rsidR="00DA2228" w:rsidRDefault="00DA2228" w:rsidP="00DA2228">
      <w:pPr>
        <w:jc w:val="right"/>
        <w:rPr>
          <w:vertAlign w:val="subscript"/>
        </w:rPr>
      </w:pPr>
      <w:r>
        <w:t>Resultado =&gt; 1101</w:t>
      </w:r>
      <w:r>
        <w:rPr>
          <w:vertAlign w:val="subscript"/>
        </w:rPr>
        <w:t>2</w:t>
      </w:r>
      <w:r>
        <w:t xml:space="preserve"> = 13</w:t>
      </w:r>
      <w:r>
        <w:rPr>
          <w:vertAlign w:val="subscript"/>
        </w:rPr>
        <w:t>10</w:t>
      </w:r>
    </w:p>
    <w:p w14:paraId="352C2213" w14:textId="79240805" w:rsidR="00DA2228" w:rsidRDefault="00DA2228" w:rsidP="00DA2228">
      <w:pPr>
        <w:jc w:val="right"/>
        <w:rPr>
          <w:vertAlign w:val="subscript"/>
        </w:rPr>
      </w:pPr>
    </w:p>
    <w:p w14:paraId="76548ED7" w14:textId="24F8C505" w:rsidR="00DA2228" w:rsidRDefault="00DA2228" w:rsidP="00DA2228">
      <w:pPr>
        <w:jc w:val="right"/>
        <w:rPr>
          <w:vertAlign w:val="subscript"/>
        </w:rPr>
      </w:pPr>
    </w:p>
    <w:p w14:paraId="76AB0E7B" w14:textId="77777777" w:rsidR="00DA2228" w:rsidRDefault="00DA2228" w:rsidP="00DA2228">
      <w:pPr>
        <w:jc w:val="right"/>
      </w:pPr>
    </w:p>
    <w:p w14:paraId="2FC44A87" w14:textId="77777777" w:rsidR="006955DB" w:rsidRDefault="006955DB" w:rsidP="00DA2228"/>
    <w:p w14:paraId="186BF7B5" w14:textId="345DBC93" w:rsidR="006955DB" w:rsidRDefault="00A02198" w:rsidP="00DA2228">
      <w:pPr>
        <w:pStyle w:val="PargrafodaLista"/>
        <w:numPr>
          <w:ilvl w:val="0"/>
          <w:numId w:val="3"/>
        </w:numPr>
      </w:pPr>
      <w:r>
        <w:t>Conversão de 11001</w:t>
      </w:r>
      <w:r w:rsidRPr="00DA2228">
        <w:rPr>
          <w:vertAlign w:val="subscript"/>
        </w:rPr>
        <w:t>2</w:t>
      </w:r>
      <w:r>
        <w:t xml:space="preserve"> para a base 10</w:t>
      </w:r>
      <w:r w:rsidR="00DA2228">
        <w:t>:</w:t>
      </w:r>
    </w:p>
    <w:p w14:paraId="0B181E2F" w14:textId="77777777" w:rsidR="00DA2228" w:rsidRDefault="00DA2228" w:rsidP="00DA2228">
      <w:pPr>
        <w:pStyle w:val="PargrafodaLista"/>
      </w:pPr>
    </w:p>
    <w:tbl>
      <w:tblPr>
        <w:tblStyle w:val="Tabelacomgrade"/>
        <w:tblW w:w="0" w:type="auto"/>
        <w:tblInd w:w="1554" w:type="dxa"/>
        <w:tblLook w:val="04A0" w:firstRow="1" w:lastRow="0" w:firstColumn="1" w:lastColumn="0" w:noHBand="0" w:noVBand="1"/>
      </w:tblPr>
      <w:tblGrid>
        <w:gridCol w:w="1108"/>
        <w:gridCol w:w="1108"/>
        <w:gridCol w:w="1108"/>
        <w:gridCol w:w="1108"/>
        <w:gridCol w:w="948"/>
      </w:tblGrid>
      <w:tr w:rsidR="00DA2228" w14:paraId="6BA3E4D4" w14:textId="77777777" w:rsidTr="00DA2228">
        <w:tc>
          <w:tcPr>
            <w:tcW w:w="1108" w:type="dxa"/>
          </w:tcPr>
          <w:p w14:paraId="454B660E" w14:textId="3F73D8EB" w:rsidR="00DA2228" w:rsidRDefault="00DA2228" w:rsidP="00DA2228">
            <w:pPr>
              <w:pStyle w:val="PargrafodaLista"/>
              <w:ind w:left="0"/>
            </w:pPr>
            <w:r>
              <w:t>(2</w:t>
            </w:r>
            <w:r>
              <w:rPr>
                <w:vertAlign w:val="superscript"/>
              </w:rPr>
              <w:t>4</w:t>
            </w:r>
            <w:r>
              <w:t xml:space="preserve"> x 1) +</w:t>
            </w:r>
          </w:p>
        </w:tc>
        <w:tc>
          <w:tcPr>
            <w:tcW w:w="1108" w:type="dxa"/>
          </w:tcPr>
          <w:p w14:paraId="7896FBFA" w14:textId="4F619B21" w:rsidR="00DA2228" w:rsidRDefault="00DA2228" w:rsidP="00DA2228">
            <w:pPr>
              <w:pStyle w:val="PargrafodaLista"/>
              <w:ind w:left="0"/>
            </w:pPr>
            <w:r>
              <w:t>(2</w:t>
            </w:r>
            <w:r>
              <w:rPr>
                <w:vertAlign w:val="superscript"/>
              </w:rPr>
              <w:t>3</w:t>
            </w:r>
            <w:r>
              <w:t xml:space="preserve"> x 1) +</w:t>
            </w:r>
          </w:p>
        </w:tc>
        <w:tc>
          <w:tcPr>
            <w:tcW w:w="1108" w:type="dxa"/>
          </w:tcPr>
          <w:p w14:paraId="534D9E4E" w14:textId="751FE370" w:rsidR="00DA2228" w:rsidRDefault="00DA2228" w:rsidP="00DA2228">
            <w:pPr>
              <w:pStyle w:val="PargrafodaLista"/>
              <w:ind w:left="0"/>
            </w:pPr>
            <w:r>
              <w:t>(2</w:t>
            </w:r>
            <w:r>
              <w:rPr>
                <w:vertAlign w:val="superscript"/>
              </w:rPr>
              <w:t>2</w:t>
            </w:r>
            <w:r>
              <w:t xml:space="preserve"> x 0) +</w:t>
            </w:r>
          </w:p>
        </w:tc>
        <w:tc>
          <w:tcPr>
            <w:tcW w:w="1108" w:type="dxa"/>
          </w:tcPr>
          <w:p w14:paraId="63BEF32C" w14:textId="68BA139E" w:rsidR="00DA2228" w:rsidRDefault="00DA2228" w:rsidP="00DA2228">
            <w:pPr>
              <w:pStyle w:val="PargrafodaLista"/>
              <w:ind w:left="0"/>
            </w:pPr>
            <w:r>
              <w:t>(2</w:t>
            </w:r>
            <w:r>
              <w:rPr>
                <w:vertAlign w:val="superscript"/>
              </w:rPr>
              <w:t>1</w:t>
            </w:r>
            <w:r>
              <w:t xml:space="preserve"> x 0) +</w:t>
            </w:r>
          </w:p>
        </w:tc>
        <w:tc>
          <w:tcPr>
            <w:tcW w:w="948" w:type="dxa"/>
          </w:tcPr>
          <w:p w14:paraId="2F83BAD9" w14:textId="0B61EDF1" w:rsidR="00DA2228" w:rsidRDefault="00DA2228" w:rsidP="00DA2228">
            <w:pPr>
              <w:pStyle w:val="PargrafodaLista"/>
              <w:ind w:left="0"/>
            </w:pPr>
            <w:r>
              <w:t>(2</w:t>
            </w:r>
            <w:r>
              <w:rPr>
                <w:vertAlign w:val="superscript"/>
              </w:rPr>
              <w:t>0</w:t>
            </w:r>
            <w:r>
              <w:t xml:space="preserve"> x 1)</w:t>
            </w:r>
          </w:p>
        </w:tc>
      </w:tr>
      <w:tr w:rsidR="00DA2228" w14:paraId="04EEB0A4" w14:textId="77777777" w:rsidTr="00DA2228">
        <w:tc>
          <w:tcPr>
            <w:tcW w:w="1108" w:type="dxa"/>
          </w:tcPr>
          <w:p w14:paraId="098E9C98" w14:textId="25982333" w:rsidR="00DA2228" w:rsidRDefault="00DA2228" w:rsidP="00DA2228">
            <w:pPr>
              <w:pStyle w:val="PargrafodaLista"/>
              <w:ind w:left="0"/>
            </w:pPr>
            <w:r>
              <w:t>16 +</w:t>
            </w:r>
          </w:p>
        </w:tc>
        <w:tc>
          <w:tcPr>
            <w:tcW w:w="1108" w:type="dxa"/>
          </w:tcPr>
          <w:p w14:paraId="3F1A2532" w14:textId="409DB6FC" w:rsidR="00DA2228" w:rsidRDefault="00DA2228" w:rsidP="00DA2228">
            <w:pPr>
              <w:pStyle w:val="PargrafodaLista"/>
              <w:ind w:left="0"/>
            </w:pPr>
            <w:r>
              <w:t>8 +</w:t>
            </w:r>
          </w:p>
        </w:tc>
        <w:tc>
          <w:tcPr>
            <w:tcW w:w="1108" w:type="dxa"/>
          </w:tcPr>
          <w:p w14:paraId="6911CEEC" w14:textId="5587DE00" w:rsidR="00DA2228" w:rsidRDefault="00DA2228" w:rsidP="00DA2228">
            <w:pPr>
              <w:pStyle w:val="PargrafodaLista"/>
              <w:ind w:left="0"/>
            </w:pPr>
            <w:r>
              <w:t>0 +</w:t>
            </w:r>
          </w:p>
        </w:tc>
        <w:tc>
          <w:tcPr>
            <w:tcW w:w="1108" w:type="dxa"/>
          </w:tcPr>
          <w:p w14:paraId="6B3C12D1" w14:textId="7347B8AC" w:rsidR="00DA2228" w:rsidRDefault="00DA2228" w:rsidP="00DA2228">
            <w:pPr>
              <w:pStyle w:val="PargrafodaLista"/>
              <w:ind w:left="0"/>
            </w:pPr>
            <w:r>
              <w:t>0 +</w:t>
            </w:r>
          </w:p>
        </w:tc>
        <w:tc>
          <w:tcPr>
            <w:tcW w:w="948" w:type="dxa"/>
          </w:tcPr>
          <w:p w14:paraId="7AAAC905" w14:textId="65B73FE5" w:rsidR="00DA2228" w:rsidRDefault="00DA2228" w:rsidP="00DA2228">
            <w:pPr>
              <w:pStyle w:val="PargrafodaLista"/>
              <w:ind w:left="0"/>
            </w:pPr>
            <w:r>
              <w:t>1</w:t>
            </w:r>
          </w:p>
        </w:tc>
      </w:tr>
    </w:tbl>
    <w:p w14:paraId="41AD63B8" w14:textId="77777777" w:rsidR="00DA2228" w:rsidRDefault="00DA2228" w:rsidP="00DA2228">
      <w:pPr>
        <w:pStyle w:val="PargrafodaLista"/>
      </w:pPr>
    </w:p>
    <w:p w14:paraId="19D83799" w14:textId="02041070" w:rsidR="005F57FE" w:rsidRDefault="00DA2228" w:rsidP="00DA2228">
      <w:pPr>
        <w:jc w:val="right"/>
        <w:rPr>
          <w:vertAlign w:val="subscript"/>
        </w:rPr>
      </w:pPr>
      <w:r>
        <w:t xml:space="preserve">Resultado =&gt; </w:t>
      </w:r>
      <w:r w:rsidR="00A02198">
        <w:t>11001</w:t>
      </w:r>
      <w:r w:rsidR="00A02198">
        <w:rPr>
          <w:vertAlign w:val="subscript"/>
        </w:rPr>
        <w:t>2</w:t>
      </w:r>
      <w:r w:rsidR="00A02198">
        <w:t xml:space="preserve"> = 25</w:t>
      </w:r>
      <w:r w:rsidR="00A02198">
        <w:rPr>
          <w:vertAlign w:val="subscript"/>
        </w:rPr>
        <w:t>10</w:t>
      </w:r>
      <w:bookmarkStart w:id="4" w:name="_Toc36831098"/>
    </w:p>
    <w:p w14:paraId="70F74F62" w14:textId="3F938C4A" w:rsidR="003F59D3" w:rsidRDefault="003F59D3" w:rsidP="00DA2228">
      <w:pPr>
        <w:jc w:val="right"/>
        <w:rPr>
          <w:vertAlign w:val="subscript"/>
        </w:rPr>
      </w:pPr>
    </w:p>
    <w:p w14:paraId="1A79BB1E" w14:textId="7FC99895" w:rsidR="003F59D3" w:rsidRDefault="003F59D3" w:rsidP="003F59D3"/>
    <w:p w14:paraId="65CD861E" w14:textId="41C28D5D" w:rsidR="003F59D3" w:rsidRDefault="003F59D3" w:rsidP="003F59D3">
      <w:pPr>
        <w:rPr>
          <w:b/>
          <w:bCs/>
        </w:rPr>
      </w:pPr>
      <w:r>
        <w:rPr>
          <w:b/>
          <w:bCs/>
        </w:rPr>
        <w:t>2.3 Imagens do Código desenvolvido até o momento:</w:t>
      </w:r>
    </w:p>
    <w:p w14:paraId="5FB60AF1" w14:textId="65CE9771" w:rsidR="003F59D3" w:rsidRDefault="003F59D3" w:rsidP="003F59D3">
      <w:pPr>
        <w:rPr>
          <w:b/>
          <w:bCs/>
        </w:rPr>
      </w:pPr>
    </w:p>
    <w:p w14:paraId="4194A65D" w14:textId="25EEA4CE" w:rsidR="003F59D3" w:rsidRDefault="00105A35" w:rsidP="003F59D3">
      <w:pPr>
        <w:rPr>
          <w:b/>
          <w:bCs/>
        </w:rPr>
      </w:pPr>
      <w:r w:rsidRPr="00105A35">
        <w:rPr>
          <w:b/>
          <w:bCs/>
        </w:rPr>
        <w:drawing>
          <wp:inline distT="0" distB="0" distL="0" distR="0" wp14:anchorId="4F3528A2" wp14:editId="26380AEC">
            <wp:extent cx="5760085" cy="3237230"/>
            <wp:effectExtent l="76200" t="76200" r="126365" b="134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7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FFD33" w14:textId="04EF0A7F" w:rsidR="003F59D3" w:rsidRDefault="003F59D3" w:rsidP="003F59D3">
      <w:pPr>
        <w:jc w:val="center"/>
        <w:rPr>
          <w:b/>
          <w:bCs/>
        </w:rPr>
      </w:pPr>
      <w:r>
        <w:rPr>
          <w:b/>
          <w:bCs/>
        </w:rPr>
        <w:t xml:space="preserve">Imagem 01 – Parte Inicial do Código desenvolvido na IDE </w:t>
      </w:r>
      <w:proofErr w:type="spellStart"/>
      <w:proofErr w:type="gramStart"/>
      <w:r>
        <w:rPr>
          <w:b/>
          <w:bCs/>
        </w:rPr>
        <w:t>Code</w:t>
      </w:r>
      <w:proofErr w:type="spellEnd"/>
      <w:r>
        <w:rPr>
          <w:b/>
          <w:bCs/>
        </w:rPr>
        <w:t>::</w:t>
      </w:r>
      <w:proofErr w:type="spellStart"/>
      <w:proofErr w:type="gramEnd"/>
      <w:r>
        <w:rPr>
          <w:b/>
          <w:bCs/>
        </w:rPr>
        <w:t>Blocks</w:t>
      </w:r>
      <w:proofErr w:type="spellEnd"/>
    </w:p>
    <w:p w14:paraId="2A0DFBD9" w14:textId="75837EC2" w:rsidR="003F59D3" w:rsidRDefault="003F59D3" w:rsidP="003F59D3">
      <w:pPr>
        <w:jc w:val="center"/>
        <w:rPr>
          <w:b/>
          <w:bCs/>
        </w:rPr>
      </w:pPr>
    </w:p>
    <w:p w14:paraId="50A2CAE4" w14:textId="7E0EB4B1" w:rsidR="003F59D3" w:rsidRDefault="00105A35" w:rsidP="003F59D3">
      <w:pPr>
        <w:jc w:val="center"/>
        <w:rPr>
          <w:b/>
          <w:bCs/>
        </w:rPr>
      </w:pPr>
      <w:r w:rsidRPr="00105A35">
        <w:rPr>
          <w:b/>
          <w:bCs/>
        </w:rPr>
        <w:lastRenderedPageBreak/>
        <w:drawing>
          <wp:inline distT="0" distB="0" distL="0" distR="0" wp14:anchorId="1536E9C2" wp14:editId="77548047">
            <wp:extent cx="5760085" cy="3239770"/>
            <wp:effectExtent l="76200" t="76200" r="126365" b="132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FFC345" w14:textId="0517950C" w:rsidR="003F59D3" w:rsidRDefault="003F59D3" w:rsidP="003F59D3">
      <w:pPr>
        <w:jc w:val="center"/>
        <w:rPr>
          <w:b/>
          <w:bCs/>
        </w:rPr>
      </w:pPr>
      <w:r>
        <w:rPr>
          <w:b/>
          <w:bCs/>
        </w:rPr>
        <w:t xml:space="preserve">Imagem 02 – </w:t>
      </w:r>
      <w:r w:rsidR="00105A35">
        <w:rPr>
          <w:b/>
          <w:bCs/>
        </w:rPr>
        <w:t>Seção que realiza a conversão de um número Binário em Decimal</w:t>
      </w:r>
      <w:r>
        <w:rPr>
          <w:b/>
          <w:bCs/>
        </w:rPr>
        <w:t xml:space="preserve"> </w:t>
      </w:r>
    </w:p>
    <w:p w14:paraId="73EF8788" w14:textId="11FB6F07" w:rsidR="003F59D3" w:rsidRDefault="003F59D3" w:rsidP="003F59D3"/>
    <w:p w14:paraId="310BD466" w14:textId="6BC651A8" w:rsidR="00DA2228" w:rsidRDefault="00DA2228" w:rsidP="00DA2228"/>
    <w:p w14:paraId="5F4F11FE" w14:textId="5A7A7072" w:rsidR="003F59D3" w:rsidRDefault="003F59D3" w:rsidP="003F59D3">
      <w:pPr>
        <w:rPr>
          <w:b/>
          <w:bCs/>
        </w:rPr>
      </w:pPr>
      <w:r>
        <w:rPr>
          <w:b/>
          <w:bCs/>
        </w:rPr>
        <w:t>2.4 Explicação do código desenvolvido até o momento:</w:t>
      </w:r>
    </w:p>
    <w:p w14:paraId="32379836" w14:textId="617266D4" w:rsidR="00DA2228" w:rsidRDefault="00DA2228" w:rsidP="00DA2228"/>
    <w:p w14:paraId="5EDDD9F7" w14:textId="77777777" w:rsidR="003F59D3" w:rsidRDefault="003F59D3" w:rsidP="003F59D3">
      <w:pPr>
        <w:pStyle w:val="Contedodatabela"/>
        <w:ind w:firstLine="708"/>
        <w:rPr>
          <w:rFonts w:eastAsia="Calibri"/>
        </w:rPr>
      </w:pPr>
      <w:r>
        <w:rPr>
          <w:rFonts w:eastAsia="Calibri"/>
        </w:rPr>
        <w:t xml:space="preserve">Nesta primeira etapa do projeto integrador, foi realizado a construção de um menu principal para a calculadora de conversão, tal menu principal possui como objetivo realizar a interação com o usuário utilizando os comandos de entrada e saída de dados, presentes na linguagem de programação C. </w:t>
      </w:r>
    </w:p>
    <w:p w14:paraId="629B67D0" w14:textId="71750B02" w:rsidR="00D20DE3" w:rsidRDefault="003F59D3" w:rsidP="003F59D3">
      <w:pPr>
        <w:pStyle w:val="Contedodatabela"/>
        <w:ind w:firstLine="708"/>
        <w:rPr>
          <w:rFonts w:eastAsia="Calibri"/>
        </w:rPr>
      </w:pPr>
      <w:r>
        <w:rPr>
          <w:rFonts w:eastAsia="Calibri"/>
        </w:rPr>
        <w:t>Com o comando de saída</w:t>
      </w:r>
      <w:r w:rsidR="00D20DE3">
        <w:rPr>
          <w:rFonts w:eastAsia="Calibri"/>
        </w:rPr>
        <w:t xml:space="preserve"> de dados</w:t>
      </w:r>
      <w:r>
        <w:rPr>
          <w:rFonts w:eastAsia="Calibri"/>
        </w:rPr>
        <w:t xml:space="preserve"> </w:t>
      </w:r>
      <w:proofErr w:type="spellStart"/>
      <w:r w:rsidR="00105A35">
        <w:rPr>
          <w:rFonts w:eastAsia="Calibri"/>
          <w:b/>
          <w:bCs/>
        </w:rPr>
        <w:t>cout</w:t>
      </w:r>
      <w:proofErr w:type="spellEnd"/>
      <w:r w:rsidR="00105A35">
        <w:rPr>
          <w:rFonts w:eastAsia="Calibri"/>
          <w:b/>
          <w:bCs/>
        </w:rPr>
        <w:t xml:space="preserve"> &lt;&lt; </w:t>
      </w:r>
      <w:r w:rsidR="00105A35" w:rsidRPr="00105A35">
        <w:rPr>
          <w:rFonts w:eastAsia="Calibri"/>
          <w:b/>
          <w:bCs/>
        </w:rPr>
        <w:t>“”;</w:t>
      </w:r>
      <w:r w:rsidR="00105A35">
        <w:rPr>
          <w:rFonts w:eastAsia="Calibri"/>
          <w:b/>
          <w:bCs/>
        </w:rPr>
        <w:t xml:space="preserve"> </w:t>
      </w:r>
      <w:r w:rsidR="00105A35" w:rsidRPr="00105A35">
        <w:rPr>
          <w:rFonts w:eastAsia="Calibri"/>
        </w:rPr>
        <w:t>e</w:t>
      </w:r>
      <w:r w:rsidR="00105A35">
        <w:rPr>
          <w:rFonts w:eastAsia="Calibri"/>
          <w:b/>
          <w:bCs/>
        </w:rPr>
        <w:t xml:space="preserve"> </w:t>
      </w:r>
      <w:proofErr w:type="spellStart"/>
      <w:r w:rsidR="00105A35">
        <w:rPr>
          <w:rFonts w:eastAsia="Calibri"/>
          <w:b/>
          <w:bCs/>
        </w:rPr>
        <w:t>cout</w:t>
      </w:r>
      <w:proofErr w:type="spellEnd"/>
      <w:r w:rsidR="00105A35">
        <w:rPr>
          <w:rFonts w:eastAsia="Calibri"/>
          <w:b/>
          <w:bCs/>
        </w:rPr>
        <w:t xml:space="preserve"> &lt;&lt; “” &lt;&lt; </w:t>
      </w:r>
      <w:proofErr w:type="spellStart"/>
      <w:r w:rsidR="00105A35">
        <w:rPr>
          <w:rFonts w:eastAsia="Calibri"/>
          <w:b/>
          <w:bCs/>
        </w:rPr>
        <w:t>endl</w:t>
      </w:r>
      <w:proofErr w:type="spellEnd"/>
      <w:r w:rsidR="00105A35">
        <w:rPr>
          <w:rFonts w:eastAsia="Calibri"/>
          <w:b/>
          <w:bCs/>
        </w:rPr>
        <w:t>;</w:t>
      </w:r>
      <w:r>
        <w:rPr>
          <w:rFonts w:eastAsia="Calibri"/>
        </w:rPr>
        <w:t xml:space="preserve"> são enviadas informações </w:t>
      </w:r>
      <w:proofErr w:type="gramStart"/>
      <w:r>
        <w:rPr>
          <w:rFonts w:eastAsia="Calibri"/>
        </w:rPr>
        <w:t>ao dispositivos</w:t>
      </w:r>
      <w:proofErr w:type="gramEnd"/>
      <w:r>
        <w:rPr>
          <w:rFonts w:eastAsia="Calibri"/>
        </w:rPr>
        <w:t xml:space="preserve"> de saída, aonde será exibida a mensagem “Calculadora conversora de bases”</w:t>
      </w:r>
      <w:r w:rsidR="00D20DE3">
        <w:rPr>
          <w:rFonts w:eastAsia="Calibri"/>
        </w:rPr>
        <w:t>,</w:t>
      </w:r>
      <w:r>
        <w:rPr>
          <w:rFonts w:eastAsia="Calibri"/>
        </w:rPr>
        <w:t xml:space="preserve"> como forma de </w:t>
      </w:r>
      <w:r w:rsidR="00D20DE3">
        <w:rPr>
          <w:rFonts w:eastAsia="Calibri"/>
        </w:rPr>
        <w:t xml:space="preserve">apresentação. </w:t>
      </w:r>
    </w:p>
    <w:p w14:paraId="0E76C3A5" w14:textId="2578C5F4" w:rsidR="00D20DE3" w:rsidRDefault="00D20DE3" w:rsidP="003F59D3">
      <w:pPr>
        <w:pStyle w:val="Contedodatabela"/>
        <w:ind w:firstLine="708"/>
        <w:rPr>
          <w:rFonts w:eastAsia="Calibri"/>
        </w:rPr>
      </w:pPr>
      <w:r>
        <w:rPr>
          <w:rFonts w:eastAsia="Calibri"/>
        </w:rPr>
        <w:t>Nas</w:t>
      </w:r>
      <w:r w:rsidR="003F59D3">
        <w:rPr>
          <w:rFonts w:eastAsia="Calibri"/>
        </w:rPr>
        <w:t xml:space="preserve"> </w:t>
      </w:r>
      <w:r>
        <w:rPr>
          <w:rFonts w:eastAsia="Calibri"/>
        </w:rPr>
        <w:t>próximas</w:t>
      </w:r>
      <w:r w:rsidR="003F59D3">
        <w:rPr>
          <w:rFonts w:eastAsia="Calibri"/>
        </w:rPr>
        <w:t xml:space="preserve"> três linhas</w:t>
      </w:r>
      <w:r>
        <w:rPr>
          <w:rFonts w:eastAsia="Calibri"/>
        </w:rPr>
        <w:t>,</w:t>
      </w:r>
      <w:r w:rsidR="003F59D3">
        <w:rPr>
          <w:rFonts w:eastAsia="Calibri"/>
        </w:rPr>
        <w:t xml:space="preserve"> </w:t>
      </w:r>
      <w:r>
        <w:rPr>
          <w:rFonts w:eastAsia="Calibri"/>
        </w:rPr>
        <w:t>são exibidas</w:t>
      </w:r>
      <w:r w:rsidR="003F59D3">
        <w:rPr>
          <w:rFonts w:eastAsia="Calibri"/>
        </w:rPr>
        <w:t xml:space="preserve"> as </w:t>
      </w:r>
      <w:r>
        <w:rPr>
          <w:rFonts w:eastAsia="Calibri"/>
        </w:rPr>
        <w:t>opções disponíveis para o usuário:</w:t>
      </w:r>
      <w:r w:rsidR="003F59D3">
        <w:rPr>
          <w:rFonts w:eastAsia="Calibri"/>
        </w:rPr>
        <w:t xml:space="preserve"> "</w:t>
      </w:r>
      <w:r>
        <w:rPr>
          <w:rFonts w:eastAsia="Calibri"/>
        </w:rPr>
        <w:t>[</w:t>
      </w:r>
      <w:r w:rsidR="003F59D3">
        <w:rPr>
          <w:rFonts w:eastAsia="Calibri"/>
        </w:rPr>
        <w:t>1</w:t>
      </w:r>
      <w:r>
        <w:rPr>
          <w:rFonts w:eastAsia="Calibri"/>
        </w:rPr>
        <w:t xml:space="preserve">] </w:t>
      </w:r>
      <w:r w:rsidR="003F59D3">
        <w:rPr>
          <w:rFonts w:eastAsia="Calibri"/>
        </w:rPr>
        <w:t xml:space="preserve">- </w:t>
      </w:r>
      <w:r>
        <w:rPr>
          <w:rFonts w:eastAsia="Calibri"/>
        </w:rPr>
        <w:t>C</w:t>
      </w:r>
      <w:r w:rsidR="003F59D3">
        <w:rPr>
          <w:rFonts w:eastAsia="Calibri"/>
        </w:rPr>
        <w:t>onverter um n</w:t>
      </w:r>
      <w:r>
        <w:rPr>
          <w:rFonts w:eastAsia="Calibri"/>
        </w:rPr>
        <w:t>ú</w:t>
      </w:r>
      <w:r w:rsidR="003F59D3">
        <w:rPr>
          <w:rFonts w:eastAsia="Calibri"/>
        </w:rPr>
        <w:t xml:space="preserve">mero DECIMAL </w:t>
      </w:r>
      <w:r>
        <w:rPr>
          <w:rFonts w:eastAsia="Calibri"/>
        </w:rPr>
        <w:t>em</w:t>
      </w:r>
      <w:r w:rsidR="003F59D3">
        <w:rPr>
          <w:rFonts w:eastAsia="Calibri"/>
        </w:rPr>
        <w:t xml:space="preserve"> um n</w:t>
      </w:r>
      <w:r>
        <w:rPr>
          <w:rFonts w:eastAsia="Calibri"/>
        </w:rPr>
        <w:t>ú</w:t>
      </w:r>
      <w:r w:rsidR="003F59D3">
        <w:rPr>
          <w:rFonts w:eastAsia="Calibri"/>
        </w:rPr>
        <w:t>mero BINÁRIO</w:t>
      </w:r>
      <w:r>
        <w:rPr>
          <w:rFonts w:eastAsia="Calibri"/>
        </w:rPr>
        <w:t>”</w:t>
      </w:r>
      <w:r w:rsidR="00105A35">
        <w:rPr>
          <w:rFonts w:eastAsia="Calibri"/>
        </w:rPr>
        <w:t>;</w:t>
      </w:r>
      <w:r w:rsidR="003F59D3">
        <w:rPr>
          <w:rFonts w:eastAsia="Calibri"/>
        </w:rPr>
        <w:t xml:space="preserve"> “</w:t>
      </w:r>
      <w:r>
        <w:rPr>
          <w:rFonts w:eastAsia="Calibri"/>
        </w:rPr>
        <w:t>[</w:t>
      </w:r>
      <w:r w:rsidR="003F59D3">
        <w:rPr>
          <w:rFonts w:eastAsia="Calibri"/>
        </w:rPr>
        <w:t>2</w:t>
      </w:r>
      <w:r>
        <w:rPr>
          <w:rFonts w:eastAsia="Calibri"/>
        </w:rPr>
        <w:t xml:space="preserve">] </w:t>
      </w:r>
      <w:r w:rsidR="003F59D3">
        <w:rPr>
          <w:rFonts w:eastAsia="Calibri"/>
        </w:rPr>
        <w:t xml:space="preserve">- </w:t>
      </w:r>
      <w:r>
        <w:rPr>
          <w:rFonts w:eastAsia="Calibri"/>
        </w:rPr>
        <w:t>C</w:t>
      </w:r>
      <w:r w:rsidR="003F59D3">
        <w:rPr>
          <w:rFonts w:eastAsia="Calibri"/>
        </w:rPr>
        <w:t>onverter um n</w:t>
      </w:r>
      <w:r>
        <w:rPr>
          <w:rFonts w:eastAsia="Calibri"/>
        </w:rPr>
        <w:t>ú</w:t>
      </w:r>
      <w:r w:rsidR="003F59D3">
        <w:rPr>
          <w:rFonts w:eastAsia="Calibri"/>
        </w:rPr>
        <w:t xml:space="preserve">mero BINÁRIO </w:t>
      </w:r>
      <w:r>
        <w:rPr>
          <w:rFonts w:eastAsia="Calibri"/>
        </w:rPr>
        <w:t>em</w:t>
      </w:r>
      <w:r w:rsidR="003F59D3">
        <w:rPr>
          <w:rFonts w:eastAsia="Calibri"/>
        </w:rPr>
        <w:t xml:space="preserve"> um n</w:t>
      </w:r>
      <w:r>
        <w:rPr>
          <w:rFonts w:eastAsia="Calibri"/>
        </w:rPr>
        <w:t>ú</w:t>
      </w:r>
      <w:r w:rsidR="003F59D3">
        <w:rPr>
          <w:rFonts w:eastAsia="Calibri"/>
        </w:rPr>
        <w:t>mero DECIMAL</w:t>
      </w:r>
      <w:r>
        <w:rPr>
          <w:rFonts w:eastAsia="Calibri"/>
        </w:rPr>
        <w:t>”</w:t>
      </w:r>
      <w:r w:rsidR="00105A35">
        <w:rPr>
          <w:rFonts w:eastAsia="Calibri"/>
        </w:rPr>
        <w:t xml:space="preserve"> e “</w:t>
      </w:r>
      <w:r w:rsidR="00105A35" w:rsidRPr="00105A35">
        <w:rPr>
          <w:rFonts w:eastAsia="Calibri"/>
        </w:rPr>
        <w:t>[0] - CANCELAR"</w:t>
      </w:r>
      <w:r>
        <w:rPr>
          <w:rFonts w:eastAsia="Calibri"/>
        </w:rPr>
        <w:t>.</w:t>
      </w:r>
      <w:r w:rsidR="003F59D3">
        <w:rPr>
          <w:rFonts w:eastAsia="Calibri"/>
        </w:rPr>
        <w:t xml:space="preserve"> </w:t>
      </w:r>
    </w:p>
    <w:p w14:paraId="7E46CC2F" w14:textId="18CFBC05" w:rsidR="00D20DE3" w:rsidRDefault="00D20DE3" w:rsidP="00D20DE3">
      <w:pPr>
        <w:pStyle w:val="Contedodatabela"/>
        <w:ind w:firstLine="708"/>
        <w:rPr>
          <w:rFonts w:eastAsia="Calibri"/>
        </w:rPr>
      </w:pPr>
      <w:r>
        <w:rPr>
          <w:rFonts w:eastAsia="Calibri"/>
        </w:rPr>
        <w:t>N</w:t>
      </w:r>
      <w:r w:rsidR="003F59D3">
        <w:rPr>
          <w:rFonts w:eastAsia="Calibri"/>
        </w:rPr>
        <w:t>o final de cada uma d</w:t>
      </w:r>
      <w:r>
        <w:rPr>
          <w:rFonts w:eastAsia="Calibri"/>
        </w:rPr>
        <w:t>estas mensagens de interação, há</w:t>
      </w:r>
      <w:r w:rsidR="003F59D3">
        <w:rPr>
          <w:rFonts w:eastAsia="Calibri"/>
        </w:rPr>
        <w:t xml:space="preserve"> um</w:t>
      </w:r>
      <w:r>
        <w:rPr>
          <w:rFonts w:eastAsia="Calibri"/>
        </w:rPr>
        <w:t xml:space="preserve"> comando que realiza a quebra</w:t>
      </w:r>
      <w:r w:rsidR="003F59D3">
        <w:rPr>
          <w:rFonts w:eastAsia="Calibri"/>
        </w:rPr>
        <w:t xml:space="preserve"> de linha </w:t>
      </w:r>
      <w:r w:rsidRPr="00D20DE3">
        <w:rPr>
          <w:rFonts w:eastAsia="Calibri"/>
          <w:b/>
          <w:bCs/>
        </w:rPr>
        <w:t>(“</w:t>
      </w:r>
      <w:r w:rsidR="003F59D3" w:rsidRPr="00D20DE3">
        <w:rPr>
          <w:rFonts w:eastAsia="Calibri"/>
          <w:b/>
          <w:bCs/>
        </w:rPr>
        <w:t>\n</w:t>
      </w:r>
      <w:r w:rsidRPr="00D20DE3">
        <w:rPr>
          <w:rFonts w:eastAsia="Calibri"/>
          <w:b/>
          <w:bCs/>
        </w:rPr>
        <w:t>”)</w:t>
      </w:r>
      <w:r w:rsidR="003F59D3">
        <w:rPr>
          <w:rFonts w:eastAsia="Calibri"/>
        </w:rPr>
        <w:t>,</w:t>
      </w:r>
      <w:r>
        <w:rPr>
          <w:rFonts w:eastAsia="Calibri"/>
        </w:rPr>
        <w:t xml:space="preserve"> que auxilia na visualização da interface do sistema pelo usuário.</w:t>
      </w:r>
    </w:p>
    <w:p w14:paraId="2638B968" w14:textId="24EEB213" w:rsidR="003F59D3" w:rsidRDefault="00D20DE3" w:rsidP="00D20DE3">
      <w:pPr>
        <w:pStyle w:val="Contedodatabela"/>
        <w:ind w:firstLine="708"/>
        <w:rPr>
          <w:rFonts w:eastAsia="Calibri"/>
        </w:rPr>
      </w:pPr>
      <w:r>
        <w:rPr>
          <w:rFonts w:eastAsia="Calibri"/>
        </w:rPr>
        <w:t>O próximo</w:t>
      </w:r>
      <w:r w:rsidR="003F59D3">
        <w:rPr>
          <w:rFonts w:eastAsia="Calibri"/>
        </w:rPr>
        <w:t xml:space="preserve"> passo foi declarar uma </w:t>
      </w:r>
      <w:proofErr w:type="gramStart"/>
      <w:r>
        <w:rPr>
          <w:rFonts w:eastAsia="Calibri"/>
        </w:rPr>
        <w:t>variável</w:t>
      </w:r>
      <w:r w:rsidR="003F59D3">
        <w:rPr>
          <w:rFonts w:eastAsia="Calibri"/>
        </w:rPr>
        <w:t xml:space="preserve">  "</w:t>
      </w:r>
      <w:proofErr w:type="spellStart"/>
      <w:proofErr w:type="gramEnd"/>
      <w:r w:rsidR="003F59D3">
        <w:rPr>
          <w:rFonts w:eastAsia="Calibri"/>
        </w:rPr>
        <w:t>opcao</w:t>
      </w:r>
      <w:proofErr w:type="spellEnd"/>
      <w:r w:rsidR="003F59D3">
        <w:rPr>
          <w:rFonts w:eastAsia="Calibri"/>
        </w:rPr>
        <w:t xml:space="preserve">" </w:t>
      </w:r>
      <w:r>
        <w:rPr>
          <w:rFonts w:eastAsia="Calibri"/>
        </w:rPr>
        <w:t xml:space="preserve">, </w:t>
      </w:r>
      <w:r w:rsidR="003F59D3">
        <w:rPr>
          <w:rFonts w:eastAsia="Calibri"/>
        </w:rPr>
        <w:t>do tipo inteira,</w:t>
      </w:r>
      <w:r>
        <w:rPr>
          <w:rFonts w:eastAsia="Calibri"/>
        </w:rPr>
        <w:t xml:space="preserve"> e utilizando</w:t>
      </w:r>
      <w:r w:rsidR="003F59D3">
        <w:rPr>
          <w:rFonts w:eastAsia="Calibri"/>
        </w:rPr>
        <w:t xml:space="preserve"> o comando de entrada</w:t>
      </w:r>
      <w:r>
        <w:rPr>
          <w:rFonts w:eastAsia="Calibri"/>
        </w:rPr>
        <w:t xml:space="preserve"> de dados</w:t>
      </w:r>
      <w:r w:rsidR="003F59D3">
        <w:rPr>
          <w:rFonts w:eastAsia="Calibri"/>
        </w:rPr>
        <w:t xml:space="preserve"> </w:t>
      </w:r>
      <w:proofErr w:type="spellStart"/>
      <w:r w:rsidR="00105A35">
        <w:rPr>
          <w:rFonts w:eastAsia="Calibri"/>
          <w:b/>
          <w:bCs/>
        </w:rPr>
        <w:t>cin</w:t>
      </w:r>
      <w:proofErr w:type="spellEnd"/>
      <w:r w:rsidR="00105A35">
        <w:rPr>
          <w:rFonts w:eastAsia="Calibri"/>
          <w:b/>
          <w:bCs/>
        </w:rPr>
        <w:t xml:space="preserve"> &gt;&gt;.</w:t>
      </w:r>
      <w:r>
        <w:rPr>
          <w:rFonts w:eastAsia="Calibri"/>
        </w:rPr>
        <w:t xml:space="preserve"> Após realizada a leitura da entrada realizada pelo usuário,</w:t>
      </w:r>
      <w:r w:rsidR="003F59D3">
        <w:rPr>
          <w:rFonts w:eastAsia="Calibri"/>
        </w:rPr>
        <w:t xml:space="preserve"> </w:t>
      </w:r>
      <w:r w:rsidR="003F59D3">
        <w:rPr>
          <w:rFonts w:eastAsia="Calibri"/>
        </w:rPr>
        <w:lastRenderedPageBreak/>
        <w:t>esta vari</w:t>
      </w:r>
      <w:r>
        <w:rPr>
          <w:rFonts w:eastAsia="Calibri"/>
        </w:rPr>
        <w:t>á</w:t>
      </w:r>
      <w:r w:rsidR="003F59D3">
        <w:rPr>
          <w:rFonts w:eastAsia="Calibri"/>
        </w:rPr>
        <w:t>vel "</w:t>
      </w:r>
      <w:proofErr w:type="spellStart"/>
      <w:r w:rsidR="003F59D3">
        <w:rPr>
          <w:rFonts w:eastAsia="Calibri"/>
        </w:rPr>
        <w:t>opcao</w:t>
      </w:r>
      <w:proofErr w:type="spellEnd"/>
      <w:r w:rsidR="003F59D3">
        <w:rPr>
          <w:rFonts w:eastAsia="Calibri"/>
        </w:rPr>
        <w:t xml:space="preserve">" </w:t>
      </w:r>
      <w:r>
        <w:rPr>
          <w:rFonts w:eastAsia="Calibri"/>
        </w:rPr>
        <w:t xml:space="preserve">é utilizada no comando </w:t>
      </w:r>
      <w:r w:rsidR="003F59D3" w:rsidRPr="00D20DE3">
        <w:rPr>
          <w:rFonts w:eastAsia="Calibri"/>
          <w:b/>
          <w:bCs/>
        </w:rPr>
        <w:t>s</w:t>
      </w:r>
      <w:r w:rsidRPr="00D20DE3">
        <w:rPr>
          <w:rFonts w:eastAsia="Calibri"/>
          <w:b/>
          <w:bCs/>
        </w:rPr>
        <w:t>w</w:t>
      </w:r>
      <w:r w:rsidR="003F59D3" w:rsidRPr="00D20DE3">
        <w:rPr>
          <w:rFonts w:eastAsia="Calibri"/>
          <w:b/>
          <w:bCs/>
        </w:rPr>
        <w:t xml:space="preserve">itch </w:t>
      </w:r>
      <w:proofErr w:type="gramStart"/>
      <w:r w:rsidRPr="00D20DE3">
        <w:rPr>
          <w:rFonts w:eastAsia="Calibri"/>
          <w:b/>
          <w:bCs/>
        </w:rPr>
        <w:t>( )</w:t>
      </w:r>
      <w:proofErr w:type="gramEnd"/>
      <w:r w:rsidRPr="00D20DE3">
        <w:rPr>
          <w:rFonts w:eastAsia="Calibri"/>
          <w:b/>
          <w:bCs/>
        </w:rPr>
        <w:t xml:space="preserve"> { </w:t>
      </w:r>
      <w:r w:rsidR="003F59D3" w:rsidRPr="00D20DE3">
        <w:rPr>
          <w:rFonts w:eastAsia="Calibri"/>
          <w:b/>
          <w:bCs/>
        </w:rPr>
        <w:t>case</w:t>
      </w:r>
      <w:r w:rsidRPr="00D20DE3">
        <w:rPr>
          <w:rFonts w:eastAsia="Calibri"/>
          <w:b/>
          <w:bCs/>
        </w:rPr>
        <w:t>1</w:t>
      </w:r>
      <w:r>
        <w:rPr>
          <w:rFonts w:eastAsia="Calibri"/>
          <w:b/>
          <w:bCs/>
        </w:rPr>
        <w:t>;</w:t>
      </w:r>
      <w:r w:rsidRPr="00D20DE3">
        <w:rPr>
          <w:rFonts w:eastAsia="Calibri"/>
          <w:b/>
          <w:bCs/>
        </w:rPr>
        <w:t xml:space="preserve"> case 2}</w:t>
      </w:r>
      <w:r>
        <w:rPr>
          <w:rFonts w:eastAsia="Calibri"/>
        </w:rPr>
        <w:t>, que possui em cada um dos seus casos</w:t>
      </w:r>
      <w:r w:rsidR="00136DE8">
        <w:rPr>
          <w:rFonts w:eastAsia="Calibri"/>
        </w:rPr>
        <w:t xml:space="preserve"> os seguintes comandos:</w:t>
      </w:r>
    </w:p>
    <w:p w14:paraId="4B6D7499" w14:textId="08CF75A7" w:rsidR="00136DE8" w:rsidRDefault="00136DE8" w:rsidP="00136DE8">
      <w:pPr>
        <w:pStyle w:val="Contedodatabela"/>
        <w:rPr>
          <w:rFonts w:eastAsia="Calibri"/>
        </w:rPr>
      </w:pPr>
    </w:p>
    <w:p w14:paraId="19E148EF" w14:textId="603CDCCD" w:rsidR="00136DE8" w:rsidRDefault="00105A35" w:rsidP="00136DE8">
      <w:pPr>
        <w:pStyle w:val="Contedodatabela"/>
        <w:rPr>
          <w:rFonts w:eastAsia="Calibri"/>
        </w:rPr>
      </w:pPr>
      <w:r w:rsidRPr="00105A35">
        <w:rPr>
          <w:rFonts w:eastAsia="Calibri"/>
        </w:rPr>
        <w:drawing>
          <wp:inline distT="0" distB="0" distL="0" distR="0" wp14:anchorId="19EF98FD" wp14:editId="5342950B">
            <wp:extent cx="5760085" cy="3807460"/>
            <wp:effectExtent l="76200" t="76200" r="126365" b="135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07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A7E64D" w14:textId="7388D6AC" w:rsidR="00136DE8" w:rsidRDefault="00136DE8" w:rsidP="00136DE8">
      <w:pPr>
        <w:pStyle w:val="Contedodatabela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Imagem 03 – Case 1</w:t>
      </w:r>
    </w:p>
    <w:p w14:paraId="63A0868F" w14:textId="20570261" w:rsidR="00136DE8" w:rsidRDefault="00136DE8" w:rsidP="00136DE8">
      <w:pPr>
        <w:pStyle w:val="Contedodatabela"/>
        <w:jc w:val="center"/>
        <w:rPr>
          <w:rFonts w:eastAsia="Calibri"/>
          <w:b/>
          <w:bCs/>
        </w:rPr>
      </w:pPr>
    </w:p>
    <w:p w14:paraId="45030254" w14:textId="6E6CF8D6" w:rsidR="00136DE8" w:rsidRDefault="00105A35" w:rsidP="00136DE8">
      <w:pPr>
        <w:pStyle w:val="Contedodatabela"/>
        <w:jc w:val="center"/>
        <w:rPr>
          <w:rFonts w:eastAsia="Calibri"/>
          <w:b/>
          <w:bCs/>
        </w:rPr>
      </w:pPr>
      <w:r w:rsidRPr="00105A35">
        <w:rPr>
          <w:rFonts w:eastAsia="Calibri"/>
          <w:b/>
          <w:bCs/>
        </w:rPr>
        <w:lastRenderedPageBreak/>
        <w:drawing>
          <wp:inline distT="0" distB="0" distL="0" distR="0" wp14:anchorId="65930D9F" wp14:editId="4609B34A">
            <wp:extent cx="5760085" cy="4344670"/>
            <wp:effectExtent l="76200" t="76200" r="126365" b="132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44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0D64B3" w14:textId="4968C4B4" w:rsidR="00136DE8" w:rsidRDefault="00136DE8" w:rsidP="00136DE8">
      <w:pPr>
        <w:pStyle w:val="Contedodatabela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Imagem 04 – Case 2</w:t>
      </w:r>
    </w:p>
    <w:p w14:paraId="534EF698" w14:textId="175710D2" w:rsidR="00136DE8" w:rsidRDefault="00136DE8" w:rsidP="00136DE8">
      <w:pPr>
        <w:pStyle w:val="Contedodatabela"/>
        <w:jc w:val="center"/>
        <w:rPr>
          <w:rFonts w:eastAsia="Calibri"/>
          <w:b/>
          <w:bCs/>
        </w:rPr>
      </w:pPr>
    </w:p>
    <w:p w14:paraId="58B0919F" w14:textId="77777777" w:rsidR="00136DE8" w:rsidRPr="00D20DE3" w:rsidRDefault="00136DE8" w:rsidP="00136DE8">
      <w:pPr>
        <w:pStyle w:val="Contedodatabela"/>
        <w:ind w:left="360"/>
        <w:rPr>
          <w:rFonts w:eastAsia="Calibri"/>
        </w:rPr>
      </w:pPr>
    </w:p>
    <w:p w14:paraId="7CDFB1CC" w14:textId="2CB4D6B2" w:rsidR="003F59D3" w:rsidRDefault="003F59D3" w:rsidP="00DA2228"/>
    <w:p w14:paraId="309D409C" w14:textId="1BC46143" w:rsidR="003F59D3" w:rsidRDefault="003F59D3" w:rsidP="00DA2228"/>
    <w:p w14:paraId="57D410D8" w14:textId="7D970F93" w:rsidR="003F59D3" w:rsidRDefault="003F59D3" w:rsidP="00DA2228"/>
    <w:p w14:paraId="273D63D4" w14:textId="792B855E" w:rsidR="003F59D3" w:rsidRDefault="003F59D3" w:rsidP="00DA2228"/>
    <w:p w14:paraId="15A860AF" w14:textId="7791E506" w:rsidR="003F59D3" w:rsidRDefault="003F59D3" w:rsidP="00DA2228"/>
    <w:p w14:paraId="330C1403" w14:textId="7D3007AE" w:rsidR="003F59D3" w:rsidRDefault="003F59D3" w:rsidP="00DA2228"/>
    <w:p w14:paraId="36A38A55" w14:textId="3EE29738" w:rsidR="00105A35" w:rsidRDefault="00105A35" w:rsidP="00DA2228"/>
    <w:p w14:paraId="15D0228D" w14:textId="6CCA4194" w:rsidR="00105A35" w:rsidRDefault="00105A35" w:rsidP="00DA2228"/>
    <w:p w14:paraId="2642BA1C" w14:textId="68EA9B03" w:rsidR="00105A35" w:rsidRDefault="00105A35" w:rsidP="00DA2228"/>
    <w:p w14:paraId="0B49AFF0" w14:textId="77777777" w:rsidR="00105A35" w:rsidRDefault="00105A35" w:rsidP="00DA2228"/>
    <w:p w14:paraId="5159657B" w14:textId="6D96FB52" w:rsidR="003F59D3" w:rsidRDefault="003F59D3" w:rsidP="00DA2228"/>
    <w:p w14:paraId="32F743DB" w14:textId="77777777" w:rsidR="003F59D3" w:rsidRPr="00DA2228" w:rsidRDefault="003F59D3" w:rsidP="00DA2228"/>
    <w:p w14:paraId="369C0BED" w14:textId="6EAA5507" w:rsidR="006955DB" w:rsidRDefault="00A02198">
      <w:pPr>
        <w:pStyle w:val="Ttulo1"/>
        <w:numPr>
          <w:ilvl w:val="0"/>
          <w:numId w:val="2"/>
        </w:numPr>
        <w:spacing w:before="0" w:after="0"/>
        <w:rPr>
          <w:lang w:val="en-US"/>
        </w:rPr>
      </w:pPr>
      <w:r>
        <w:rPr>
          <w:lang w:val="en-US"/>
        </w:rPr>
        <w:lastRenderedPageBreak/>
        <w:t>CRONOGRAMA</w:t>
      </w:r>
      <w:bookmarkEnd w:id="4"/>
    </w:p>
    <w:p w14:paraId="1B825359" w14:textId="77777777" w:rsidR="006955DB" w:rsidRDefault="006955DB">
      <w:pPr>
        <w:rPr>
          <w:lang w:val="en-US"/>
        </w:rPr>
      </w:pPr>
    </w:p>
    <w:tbl>
      <w:tblPr>
        <w:tblStyle w:val="Tabelacomgrade"/>
        <w:tblW w:w="8656" w:type="dxa"/>
        <w:tblLook w:val="04A0" w:firstRow="1" w:lastRow="0" w:firstColumn="1" w:lastColumn="0" w:noHBand="0" w:noVBand="1"/>
      </w:tblPr>
      <w:tblGrid>
        <w:gridCol w:w="4947"/>
        <w:gridCol w:w="1613"/>
        <w:gridCol w:w="2096"/>
      </w:tblGrid>
      <w:tr w:rsidR="00E567F5" w14:paraId="6791350E" w14:textId="77777777" w:rsidTr="003F59D3">
        <w:trPr>
          <w:trHeight w:val="528"/>
        </w:trPr>
        <w:tc>
          <w:tcPr>
            <w:tcW w:w="4947" w:type="dxa"/>
          </w:tcPr>
          <w:p w14:paraId="71C44569" w14:textId="77777777" w:rsidR="00E567F5" w:rsidRDefault="00E567F5" w:rsidP="003F59D3">
            <w:pPr>
              <w:ind w:firstLine="708"/>
              <w:jc w:val="center"/>
            </w:pPr>
            <w:r>
              <w:rPr>
                <w:color w:val="auto"/>
              </w:rPr>
              <w:t>Etapas</w:t>
            </w:r>
          </w:p>
        </w:tc>
        <w:tc>
          <w:tcPr>
            <w:tcW w:w="1613" w:type="dxa"/>
          </w:tcPr>
          <w:p w14:paraId="11A7C34F" w14:textId="08A09450" w:rsidR="00E567F5" w:rsidRDefault="00E567F5" w:rsidP="003F59D3">
            <w:pPr>
              <w:jc w:val="center"/>
            </w:pPr>
            <w:r>
              <w:rPr>
                <w:color w:val="auto"/>
              </w:rPr>
              <w:t>Março</w:t>
            </w:r>
          </w:p>
        </w:tc>
        <w:tc>
          <w:tcPr>
            <w:tcW w:w="2096" w:type="dxa"/>
          </w:tcPr>
          <w:p w14:paraId="4EBDEF46" w14:textId="4C8FDB95" w:rsidR="00E567F5" w:rsidRDefault="00E567F5" w:rsidP="003F59D3">
            <w:pPr>
              <w:ind w:firstLine="708"/>
            </w:pPr>
            <w:r>
              <w:t>Datas</w:t>
            </w:r>
          </w:p>
        </w:tc>
      </w:tr>
      <w:tr w:rsidR="00E567F5" w14:paraId="53366569" w14:textId="77777777" w:rsidTr="003F59D3">
        <w:trPr>
          <w:trHeight w:val="1096"/>
        </w:trPr>
        <w:tc>
          <w:tcPr>
            <w:tcW w:w="4947" w:type="dxa"/>
          </w:tcPr>
          <w:p w14:paraId="48AD581D" w14:textId="521F2267" w:rsidR="00E567F5" w:rsidRDefault="00E567F5" w:rsidP="003F59D3">
            <w:pPr>
              <w:jc w:val="left"/>
            </w:pPr>
            <w:r>
              <w:t>Pesquisa sobre o assunto e debate entre os acadêmicos</w:t>
            </w:r>
          </w:p>
        </w:tc>
        <w:tc>
          <w:tcPr>
            <w:tcW w:w="1613" w:type="dxa"/>
          </w:tcPr>
          <w:p w14:paraId="3D1A3E4E" w14:textId="77777777" w:rsidR="00E567F5" w:rsidRDefault="00E567F5" w:rsidP="003F59D3">
            <w:pPr>
              <w:ind w:firstLine="708"/>
            </w:pPr>
            <w:r>
              <w:t>X</w:t>
            </w:r>
          </w:p>
        </w:tc>
        <w:tc>
          <w:tcPr>
            <w:tcW w:w="2096" w:type="dxa"/>
          </w:tcPr>
          <w:p w14:paraId="3372B92B" w14:textId="479920E3" w:rsidR="00E567F5" w:rsidRDefault="00142925" w:rsidP="003F59D3">
            <w:pPr>
              <w:ind w:firstLine="708"/>
            </w:pPr>
            <w:r>
              <w:t>14/03/2021</w:t>
            </w:r>
          </w:p>
        </w:tc>
      </w:tr>
      <w:tr w:rsidR="00E567F5" w14:paraId="1B273106" w14:textId="77777777" w:rsidTr="003F59D3">
        <w:trPr>
          <w:trHeight w:val="711"/>
        </w:trPr>
        <w:tc>
          <w:tcPr>
            <w:tcW w:w="4947" w:type="dxa"/>
          </w:tcPr>
          <w:p w14:paraId="68DD4F39" w14:textId="0DC7CA24" w:rsidR="00E567F5" w:rsidRDefault="00E567F5" w:rsidP="003F59D3">
            <w:pPr>
              <w:jc w:val="left"/>
            </w:pPr>
            <w:r>
              <w:t xml:space="preserve">Desenvolvimento das primeiras </w:t>
            </w:r>
            <w:r w:rsidR="00142925">
              <w:t>etapas</w:t>
            </w:r>
            <w:r>
              <w:t xml:space="preserve"> de código</w:t>
            </w:r>
          </w:p>
        </w:tc>
        <w:tc>
          <w:tcPr>
            <w:tcW w:w="1613" w:type="dxa"/>
          </w:tcPr>
          <w:p w14:paraId="0D3534FF" w14:textId="77777777" w:rsidR="00E567F5" w:rsidRDefault="00E567F5" w:rsidP="003F59D3">
            <w:pPr>
              <w:ind w:firstLine="708"/>
            </w:pPr>
            <w:r>
              <w:t>X</w:t>
            </w:r>
          </w:p>
        </w:tc>
        <w:tc>
          <w:tcPr>
            <w:tcW w:w="2096" w:type="dxa"/>
          </w:tcPr>
          <w:p w14:paraId="7E72F4D3" w14:textId="3C0BABEA" w:rsidR="00E567F5" w:rsidRDefault="00142925" w:rsidP="003F59D3">
            <w:pPr>
              <w:ind w:firstLine="708"/>
            </w:pPr>
            <w:r>
              <w:t>18/03/2021</w:t>
            </w:r>
          </w:p>
        </w:tc>
      </w:tr>
      <w:tr w:rsidR="00E567F5" w14:paraId="19365164" w14:textId="77777777" w:rsidTr="003F59D3">
        <w:trPr>
          <w:trHeight w:val="717"/>
        </w:trPr>
        <w:tc>
          <w:tcPr>
            <w:tcW w:w="4947" w:type="dxa"/>
          </w:tcPr>
          <w:p w14:paraId="49907C16" w14:textId="45E7C117" w:rsidR="00E567F5" w:rsidRDefault="00E567F5" w:rsidP="003F59D3">
            <w:pPr>
              <w:jc w:val="left"/>
            </w:pPr>
            <w:r>
              <w:t>Início da elaboração do Relatório Parcial</w:t>
            </w:r>
          </w:p>
        </w:tc>
        <w:tc>
          <w:tcPr>
            <w:tcW w:w="1613" w:type="dxa"/>
          </w:tcPr>
          <w:p w14:paraId="46F527B7" w14:textId="77777777" w:rsidR="00E567F5" w:rsidRDefault="00E567F5" w:rsidP="003F59D3">
            <w:pPr>
              <w:ind w:firstLine="708"/>
            </w:pPr>
            <w:r>
              <w:t>X</w:t>
            </w:r>
          </w:p>
        </w:tc>
        <w:tc>
          <w:tcPr>
            <w:tcW w:w="2096" w:type="dxa"/>
          </w:tcPr>
          <w:p w14:paraId="41EC16DF" w14:textId="7DB2DCF1" w:rsidR="00E567F5" w:rsidRDefault="00142925" w:rsidP="003F59D3">
            <w:pPr>
              <w:ind w:firstLine="708"/>
            </w:pPr>
            <w:r>
              <w:t>23/032021</w:t>
            </w:r>
          </w:p>
        </w:tc>
      </w:tr>
      <w:tr w:rsidR="00E567F5" w14:paraId="4E3FEB39" w14:textId="77777777" w:rsidTr="003F59D3">
        <w:trPr>
          <w:trHeight w:val="737"/>
        </w:trPr>
        <w:tc>
          <w:tcPr>
            <w:tcW w:w="4947" w:type="dxa"/>
          </w:tcPr>
          <w:p w14:paraId="716C4D7F" w14:textId="4A82E0ED" w:rsidR="00E567F5" w:rsidRDefault="00142925" w:rsidP="003F59D3">
            <w:pPr>
              <w:jc w:val="left"/>
            </w:pPr>
            <w:r>
              <w:t>Revisão do Código Parcial e do Relatório Parcial</w:t>
            </w:r>
          </w:p>
        </w:tc>
        <w:tc>
          <w:tcPr>
            <w:tcW w:w="1613" w:type="dxa"/>
          </w:tcPr>
          <w:p w14:paraId="62E5FA5E" w14:textId="407F8D41" w:rsidR="00E567F5" w:rsidRDefault="00142925" w:rsidP="003F59D3">
            <w:pPr>
              <w:ind w:firstLine="708"/>
            </w:pPr>
            <w:r>
              <w:t>X</w:t>
            </w:r>
          </w:p>
        </w:tc>
        <w:tc>
          <w:tcPr>
            <w:tcW w:w="2096" w:type="dxa"/>
          </w:tcPr>
          <w:p w14:paraId="6EC31D17" w14:textId="30AB530C" w:rsidR="00E567F5" w:rsidRDefault="00142925" w:rsidP="003F59D3">
            <w:pPr>
              <w:ind w:firstLine="708"/>
            </w:pPr>
            <w:r>
              <w:t>26/03/2021</w:t>
            </w:r>
          </w:p>
        </w:tc>
      </w:tr>
      <w:tr w:rsidR="00105A35" w14:paraId="76B4FE17" w14:textId="77777777" w:rsidTr="003F59D3">
        <w:trPr>
          <w:trHeight w:val="633"/>
        </w:trPr>
        <w:tc>
          <w:tcPr>
            <w:tcW w:w="4947" w:type="dxa"/>
          </w:tcPr>
          <w:p w14:paraId="5C71C465" w14:textId="5984C5CB" w:rsidR="00105A35" w:rsidRDefault="00105A35" w:rsidP="003F59D3">
            <w:pPr>
              <w:jc w:val="left"/>
            </w:pPr>
            <w:r>
              <w:t>Debate entre os acadêmicos sobre a finalização do Relatório Parcial</w:t>
            </w:r>
          </w:p>
        </w:tc>
        <w:tc>
          <w:tcPr>
            <w:tcW w:w="1613" w:type="dxa"/>
          </w:tcPr>
          <w:p w14:paraId="13885121" w14:textId="55A4E678" w:rsidR="00105A35" w:rsidRDefault="00105A35" w:rsidP="003F59D3">
            <w:pPr>
              <w:ind w:firstLine="708"/>
            </w:pPr>
            <w:r>
              <w:t>x</w:t>
            </w:r>
          </w:p>
        </w:tc>
        <w:tc>
          <w:tcPr>
            <w:tcW w:w="2096" w:type="dxa"/>
          </w:tcPr>
          <w:p w14:paraId="6F9D0AD2" w14:textId="56EBA891" w:rsidR="00105A35" w:rsidRDefault="00105A35" w:rsidP="003F59D3">
            <w:pPr>
              <w:ind w:firstLine="708"/>
            </w:pPr>
            <w:r>
              <w:t>27/03/2021</w:t>
            </w:r>
          </w:p>
        </w:tc>
      </w:tr>
      <w:tr w:rsidR="00E567F5" w14:paraId="7512BA27" w14:textId="77777777" w:rsidTr="003F59D3">
        <w:trPr>
          <w:trHeight w:val="633"/>
        </w:trPr>
        <w:tc>
          <w:tcPr>
            <w:tcW w:w="4947" w:type="dxa"/>
          </w:tcPr>
          <w:p w14:paraId="052FCAE5" w14:textId="2E30DD63" w:rsidR="00105A35" w:rsidRDefault="00E567F5" w:rsidP="003F59D3">
            <w:pPr>
              <w:jc w:val="left"/>
            </w:pPr>
            <w:r>
              <w:t>Entrega da Etapa 1</w:t>
            </w:r>
          </w:p>
        </w:tc>
        <w:tc>
          <w:tcPr>
            <w:tcW w:w="1613" w:type="dxa"/>
          </w:tcPr>
          <w:p w14:paraId="158756DC" w14:textId="785AD399" w:rsidR="00E567F5" w:rsidRDefault="00142925" w:rsidP="003F59D3">
            <w:pPr>
              <w:ind w:firstLine="708"/>
            </w:pPr>
            <w:r>
              <w:t>X</w:t>
            </w:r>
          </w:p>
        </w:tc>
        <w:tc>
          <w:tcPr>
            <w:tcW w:w="2096" w:type="dxa"/>
          </w:tcPr>
          <w:p w14:paraId="407C2135" w14:textId="6BF9062E" w:rsidR="00E567F5" w:rsidRDefault="00142925" w:rsidP="003F59D3">
            <w:pPr>
              <w:ind w:firstLine="708"/>
            </w:pPr>
            <w:r>
              <w:t>28/032021</w:t>
            </w:r>
          </w:p>
        </w:tc>
      </w:tr>
    </w:tbl>
    <w:p w14:paraId="6A7C6A71" w14:textId="7AF081F4" w:rsidR="006955DB" w:rsidRDefault="006955DB">
      <w:pPr>
        <w:pStyle w:val="PargrafodaLista"/>
        <w:ind w:left="780"/>
      </w:pPr>
    </w:p>
    <w:p w14:paraId="77B654BD" w14:textId="28DDD477" w:rsidR="005F57FE" w:rsidRDefault="005F57FE">
      <w:pPr>
        <w:pStyle w:val="PargrafodaLista"/>
        <w:ind w:left="780"/>
      </w:pPr>
    </w:p>
    <w:p w14:paraId="612CB22B" w14:textId="70350884" w:rsidR="005F57FE" w:rsidRDefault="005F57FE">
      <w:pPr>
        <w:pStyle w:val="PargrafodaLista"/>
        <w:ind w:left="780"/>
      </w:pPr>
    </w:p>
    <w:p w14:paraId="3D94A5F7" w14:textId="7267BAB1" w:rsidR="005F57FE" w:rsidRDefault="005F57FE">
      <w:pPr>
        <w:pStyle w:val="PargrafodaLista"/>
        <w:ind w:left="780"/>
      </w:pPr>
    </w:p>
    <w:p w14:paraId="10721D60" w14:textId="603FDB4C" w:rsidR="005F57FE" w:rsidRDefault="005F57FE">
      <w:pPr>
        <w:pStyle w:val="PargrafodaLista"/>
        <w:ind w:left="780"/>
      </w:pPr>
    </w:p>
    <w:p w14:paraId="0CCCE601" w14:textId="6156E6FD" w:rsidR="005F57FE" w:rsidRDefault="005F57FE">
      <w:pPr>
        <w:pStyle w:val="PargrafodaLista"/>
        <w:ind w:left="780"/>
      </w:pPr>
    </w:p>
    <w:p w14:paraId="714076B4" w14:textId="06664B64" w:rsidR="005F57FE" w:rsidRDefault="005F57FE">
      <w:pPr>
        <w:pStyle w:val="PargrafodaLista"/>
        <w:ind w:left="780"/>
      </w:pPr>
    </w:p>
    <w:p w14:paraId="1D66FF37" w14:textId="1359AA30" w:rsidR="005F57FE" w:rsidRDefault="005F57FE">
      <w:pPr>
        <w:pStyle w:val="PargrafodaLista"/>
        <w:ind w:left="780"/>
      </w:pPr>
    </w:p>
    <w:p w14:paraId="71E2B8AB" w14:textId="21D37208" w:rsidR="005F57FE" w:rsidRDefault="005F57FE">
      <w:pPr>
        <w:pStyle w:val="PargrafodaLista"/>
        <w:ind w:left="780"/>
      </w:pPr>
    </w:p>
    <w:p w14:paraId="47CA64C3" w14:textId="3A886E19" w:rsidR="005F57FE" w:rsidRDefault="005F57FE">
      <w:pPr>
        <w:pStyle w:val="PargrafodaLista"/>
        <w:ind w:left="780"/>
      </w:pPr>
    </w:p>
    <w:p w14:paraId="1AFC3113" w14:textId="57F36E48" w:rsidR="005F57FE" w:rsidRDefault="005F57FE">
      <w:pPr>
        <w:pStyle w:val="PargrafodaLista"/>
        <w:ind w:left="780"/>
      </w:pPr>
    </w:p>
    <w:p w14:paraId="30DAABD4" w14:textId="77777777" w:rsidR="005F57FE" w:rsidRDefault="005F57FE">
      <w:pPr>
        <w:pStyle w:val="PargrafodaLista"/>
        <w:ind w:left="780"/>
      </w:pPr>
    </w:p>
    <w:p w14:paraId="569FDC27" w14:textId="4674E900" w:rsidR="005F57FE" w:rsidRDefault="005F57FE">
      <w:pPr>
        <w:pStyle w:val="PargrafodaLista"/>
        <w:ind w:left="780"/>
      </w:pPr>
    </w:p>
    <w:p w14:paraId="0E1B8489" w14:textId="31AB7D36" w:rsidR="005F57FE" w:rsidRDefault="005F57FE">
      <w:pPr>
        <w:pStyle w:val="PargrafodaLista"/>
        <w:ind w:left="780"/>
      </w:pPr>
    </w:p>
    <w:p w14:paraId="1AEF4D45" w14:textId="217D4433" w:rsidR="005F57FE" w:rsidRDefault="005F57FE">
      <w:pPr>
        <w:pStyle w:val="PargrafodaLista"/>
        <w:ind w:left="780"/>
      </w:pPr>
    </w:p>
    <w:p w14:paraId="5DAE2A46" w14:textId="4935D19D" w:rsidR="005F57FE" w:rsidRDefault="005F57FE">
      <w:pPr>
        <w:pStyle w:val="PargrafodaLista"/>
        <w:ind w:left="780"/>
      </w:pPr>
    </w:p>
    <w:p w14:paraId="30B74376" w14:textId="63C934CA" w:rsidR="005F57FE" w:rsidRDefault="005F57FE">
      <w:pPr>
        <w:pStyle w:val="PargrafodaLista"/>
        <w:ind w:left="780"/>
      </w:pPr>
    </w:p>
    <w:p w14:paraId="38FB1DC8" w14:textId="6D021FAB" w:rsidR="005F57FE" w:rsidRDefault="005F57FE">
      <w:pPr>
        <w:pStyle w:val="PargrafodaLista"/>
        <w:ind w:left="780"/>
      </w:pPr>
    </w:p>
    <w:p w14:paraId="0585E726" w14:textId="518D527E" w:rsidR="005F57FE" w:rsidRDefault="005F57FE">
      <w:pPr>
        <w:pStyle w:val="PargrafodaLista"/>
        <w:ind w:left="780"/>
      </w:pPr>
    </w:p>
    <w:p w14:paraId="04A355BC" w14:textId="3911AE82" w:rsidR="006955DB" w:rsidRDefault="006955DB"/>
    <w:p w14:paraId="76607D0D" w14:textId="77777777" w:rsidR="005F57FE" w:rsidRDefault="005F57FE"/>
    <w:p w14:paraId="091CC592" w14:textId="77777777" w:rsidR="006955DB" w:rsidRDefault="00A02198">
      <w:pPr>
        <w:pStyle w:val="Ttulo1"/>
        <w:numPr>
          <w:ilvl w:val="0"/>
          <w:numId w:val="2"/>
        </w:numPr>
        <w:spacing w:before="0" w:after="0"/>
        <w:rPr>
          <w:lang w:val="en-US"/>
        </w:rPr>
      </w:pPr>
      <w:bookmarkStart w:id="5" w:name="_Toc36831100"/>
      <w:r>
        <w:rPr>
          <w:lang w:val="en-US"/>
        </w:rPr>
        <w:t>REFERÊNCIAS</w:t>
      </w:r>
      <w:bookmarkEnd w:id="5"/>
    </w:p>
    <w:p w14:paraId="2FD43553" w14:textId="77777777" w:rsidR="006955DB" w:rsidRDefault="006955DB">
      <w:pPr>
        <w:rPr>
          <w:lang w:val="en-US"/>
        </w:rPr>
      </w:pPr>
    </w:p>
    <w:p w14:paraId="7B0E8F55" w14:textId="11B67180" w:rsidR="006955DB" w:rsidRDefault="00A02198" w:rsidP="00136DE8">
      <w:pPr>
        <w:pStyle w:val="Contedodatabela"/>
      </w:pPr>
      <w:r>
        <w:rPr>
          <w:color w:val="auto"/>
        </w:rPr>
        <w:t xml:space="preserve">- </w:t>
      </w:r>
      <w:r w:rsidR="00136DE8">
        <w:t>CPGG-UFBA</w:t>
      </w:r>
      <w:r>
        <w:t>. </w:t>
      </w:r>
      <w:r w:rsidR="00136DE8">
        <w:rPr>
          <w:rStyle w:val="nfaseforte"/>
          <w:color w:val="222222"/>
          <w:szCs w:val="24"/>
        </w:rPr>
        <w:t>Conversão Decimal - Binário</w:t>
      </w:r>
      <w:r>
        <w:t xml:space="preserve">. 2016. </w:t>
      </w:r>
      <w:r w:rsidRPr="00136DE8">
        <w:t>Disponível</w:t>
      </w:r>
      <w:r w:rsidR="00136DE8">
        <w:t xml:space="preserve"> </w:t>
      </w:r>
      <w:r w:rsidRPr="00136DE8">
        <w:t>em:</w:t>
      </w:r>
      <w:r w:rsidR="00136DE8">
        <w:t xml:space="preserve"> </w:t>
      </w:r>
      <w:r w:rsidR="00136DE8" w:rsidRPr="00136DE8">
        <w:t>http://www.cpgg.ufba.br/pessoal/reynam/Curso_HPC_2016_1/Conversao_Decimal_Binario.pdf</w:t>
      </w:r>
    </w:p>
    <w:p w14:paraId="789DBC71" w14:textId="77777777" w:rsidR="006955DB" w:rsidRDefault="006955DB">
      <w:pPr>
        <w:rPr>
          <w:color w:val="222222"/>
          <w:szCs w:val="24"/>
        </w:rPr>
      </w:pPr>
    </w:p>
    <w:p w14:paraId="565331F6" w14:textId="70F4FC26" w:rsidR="006955DB" w:rsidRDefault="00136DE8">
      <w:r>
        <w:rPr>
          <w:color w:val="222222"/>
          <w:szCs w:val="24"/>
        </w:rPr>
        <w:t xml:space="preserve">- </w:t>
      </w:r>
      <w:r w:rsidR="00F6368E">
        <w:rPr>
          <w:color w:val="222222"/>
          <w:szCs w:val="24"/>
        </w:rPr>
        <w:t>SCOTTI, HALINE</w:t>
      </w:r>
      <w:r w:rsidR="00A02198">
        <w:rPr>
          <w:color w:val="222222"/>
          <w:szCs w:val="24"/>
        </w:rPr>
        <w:t>. </w:t>
      </w:r>
      <w:r>
        <w:rPr>
          <w:rStyle w:val="nfaseforte"/>
          <w:color w:val="222222"/>
          <w:szCs w:val="24"/>
        </w:rPr>
        <w:t>Sistemas de Numeração</w:t>
      </w:r>
      <w:r w:rsidR="00A02198">
        <w:rPr>
          <w:color w:val="222222"/>
          <w:szCs w:val="24"/>
        </w:rPr>
        <w:t xml:space="preserve">. Disponível em: </w:t>
      </w:r>
      <w:r w:rsidRPr="00136DE8">
        <w:rPr>
          <w:color w:val="222222"/>
          <w:szCs w:val="24"/>
        </w:rPr>
        <w:t>http://www.inf.ufsc.br/~bosco.sobral/extensao/sistemas-de-numeracao.pdf</w:t>
      </w:r>
    </w:p>
    <w:p w14:paraId="50B08E65" w14:textId="77777777" w:rsidR="006955DB" w:rsidRDefault="006955DB">
      <w:pPr>
        <w:rPr>
          <w:color w:val="222222"/>
          <w:szCs w:val="24"/>
        </w:rPr>
      </w:pPr>
    </w:p>
    <w:p w14:paraId="6920EB6E" w14:textId="27584E8F" w:rsidR="00105A35" w:rsidRDefault="00136DE8">
      <w:pPr>
        <w:rPr>
          <w:color w:val="222222"/>
          <w:szCs w:val="24"/>
        </w:rPr>
      </w:pPr>
      <w:r>
        <w:rPr>
          <w:color w:val="222222"/>
          <w:szCs w:val="24"/>
        </w:rPr>
        <w:t xml:space="preserve">- </w:t>
      </w:r>
      <w:r w:rsidR="00F6368E">
        <w:rPr>
          <w:color w:val="222222"/>
          <w:szCs w:val="24"/>
        </w:rPr>
        <w:t>MICROSOFT DOCS</w:t>
      </w:r>
      <w:r w:rsidR="00A02198">
        <w:rPr>
          <w:color w:val="222222"/>
          <w:szCs w:val="24"/>
        </w:rPr>
        <w:t>. </w:t>
      </w:r>
      <w:r w:rsidR="00F6368E">
        <w:rPr>
          <w:rStyle w:val="nfaseforte"/>
          <w:color w:val="222222"/>
          <w:szCs w:val="24"/>
        </w:rPr>
        <w:t>Referência da Linguagem C</w:t>
      </w:r>
      <w:r w:rsidR="00A02198">
        <w:rPr>
          <w:color w:val="222222"/>
          <w:szCs w:val="24"/>
        </w:rPr>
        <w:t xml:space="preserve">. Disponível em: </w:t>
      </w:r>
      <w:r w:rsidRPr="00136DE8">
        <w:rPr>
          <w:color w:val="222222"/>
          <w:szCs w:val="24"/>
        </w:rPr>
        <w:t>https://docs.microsoft.com/pt-br/cpp/c-language/c-language-reference?view=msvc-160#:~:text=A%20refer%C3%AAncia%20da%20linguagem%20C,para%20o%20padr%C3%A3o%20ANSI%20C</w:t>
      </w:r>
      <w:r w:rsidR="00F6368E">
        <w:rPr>
          <w:color w:val="222222"/>
          <w:szCs w:val="24"/>
        </w:rPr>
        <w:t>.</w:t>
      </w:r>
    </w:p>
    <w:p w14:paraId="26F58E8B" w14:textId="356A4217" w:rsidR="00105A35" w:rsidRDefault="00105A35">
      <w:pPr>
        <w:rPr>
          <w:color w:val="222222"/>
          <w:szCs w:val="24"/>
        </w:rPr>
      </w:pPr>
    </w:p>
    <w:p w14:paraId="48762CCB" w14:textId="530592BD" w:rsidR="00105A35" w:rsidRPr="00105A35" w:rsidRDefault="00105A35">
      <w:pPr>
        <w:rPr>
          <w:color w:val="222222"/>
          <w:szCs w:val="24"/>
        </w:rPr>
      </w:pPr>
      <w:r>
        <w:rPr>
          <w:color w:val="222222"/>
          <w:szCs w:val="24"/>
        </w:rPr>
        <w:t xml:space="preserve">-   PUCRS. </w:t>
      </w:r>
      <w:r>
        <w:rPr>
          <w:b/>
          <w:bCs/>
          <w:color w:val="222222"/>
          <w:szCs w:val="24"/>
        </w:rPr>
        <w:t xml:space="preserve">Programação em C/C++ - Entrada/Saída com </w:t>
      </w:r>
      <w:proofErr w:type="spellStart"/>
      <w:r>
        <w:rPr>
          <w:b/>
          <w:bCs/>
          <w:color w:val="222222"/>
          <w:szCs w:val="24"/>
        </w:rPr>
        <w:t>Streams</w:t>
      </w:r>
      <w:proofErr w:type="spellEnd"/>
      <w:r>
        <w:rPr>
          <w:b/>
          <w:bCs/>
          <w:color w:val="222222"/>
          <w:szCs w:val="24"/>
        </w:rPr>
        <w:t xml:space="preserve">. </w:t>
      </w:r>
      <w:r>
        <w:rPr>
          <w:color w:val="222222"/>
          <w:szCs w:val="24"/>
        </w:rPr>
        <w:t xml:space="preserve">Disponível em: </w:t>
      </w:r>
      <w:r w:rsidRPr="00105A35">
        <w:rPr>
          <w:color w:val="222222"/>
          <w:szCs w:val="24"/>
        </w:rPr>
        <w:t>https://www.inf.pucrs.br/~pinho/PRGSWB/Streams/streams.html</w:t>
      </w:r>
    </w:p>
    <w:p w14:paraId="5E945B32" w14:textId="77777777" w:rsidR="00105A35" w:rsidRDefault="00105A35">
      <w:pPr>
        <w:rPr>
          <w:color w:val="222222"/>
          <w:szCs w:val="24"/>
        </w:rPr>
      </w:pPr>
    </w:p>
    <w:p w14:paraId="0522D437" w14:textId="77777777" w:rsidR="006955DB" w:rsidRDefault="00F6368E" w:rsidP="00F6368E">
      <w:pPr>
        <w:pStyle w:val="PargrafodaLista"/>
        <w:numPr>
          <w:ilvl w:val="0"/>
          <w:numId w:val="8"/>
        </w:numPr>
      </w:pPr>
      <w:proofErr w:type="gramStart"/>
      <w:r w:rsidRPr="00F6368E">
        <w:rPr>
          <w:color w:val="222222"/>
          <w:szCs w:val="24"/>
          <w:lang w:val="en-US"/>
        </w:rPr>
        <w:t>CODE::</w:t>
      </w:r>
      <w:proofErr w:type="spellStart"/>
      <w:proofErr w:type="gramEnd"/>
      <w:r w:rsidRPr="00F6368E">
        <w:rPr>
          <w:color w:val="222222"/>
          <w:szCs w:val="24"/>
          <w:lang w:val="en-US"/>
        </w:rPr>
        <w:t>BLOCKS</w:t>
      </w:r>
      <w:r w:rsidR="00A02198" w:rsidRPr="00F6368E">
        <w:rPr>
          <w:color w:val="222222"/>
          <w:szCs w:val="24"/>
          <w:lang w:val="en-US"/>
        </w:rPr>
        <w:t>ro</w:t>
      </w:r>
      <w:proofErr w:type="spellEnd"/>
      <w:r w:rsidR="00A02198" w:rsidRPr="00F6368E">
        <w:rPr>
          <w:color w:val="222222"/>
          <w:szCs w:val="24"/>
          <w:lang w:val="en-US"/>
        </w:rPr>
        <w:t>. </w:t>
      </w:r>
      <w:r w:rsidRPr="00F6368E">
        <w:rPr>
          <w:rStyle w:val="nfaseforte"/>
          <w:color w:val="222222"/>
          <w:szCs w:val="24"/>
          <w:lang w:val="en-US"/>
        </w:rPr>
        <w:t xml:space="preserve">IDE </w:t>
      </w:r>
      <w:proofErr w:type="gramStart"/>
      <w:r w:rsidRPr="00F6368E">
        <w:rPr>
          <w:rStyle w:val="nfaseforte"/>
          <w:color w:val="222222"/>
          <w:szCs w:val="24"/>
          <w:lang w:val="en-US"/>
        </w:rPr>
        <w:t>Code::</w:t>
      </w:r>
      <w:proofErr w:type="gramEnd"/>
      <w:r w:rsidRPr="00F6368E">
        <w:rPr>
          <w:rStyle w:val="nfaseforte"/>
          <w:color w:val="222222"/>
          <w:szCs w:val="24"/>
          <w:lang w:val="en-US"/>
        </w:rPr>
        <w:t>Blocks</w:t>
      </w:r>
      <w:r w:rsidR="00A02198" w:rsidRPr="00F6368E">
        <w:rPr>
          <w:color w:val="222222"/>
          <w:szCs w:val="24"/>
          <w:lang w:val="en-US"/>
        </w:rPr>
        <w:t xml:space="preserve">. </w:t>
      </w:r>
      <w:r w:rsidR="00A02198" w:rsidRPr="00F6368E">
        <w:rPr>
          <w:color w:val="222222"/>
          <w:szCs w:val="24"/>
        </w:rPr>
        <w:t xml:space="preserve">Disponível em: </w:t>
      </w:r>
      <w:r w:rsidRPr="00F6368E">
        <w:rPr>
          <w:color w:val="222222"/>
          <w:szCs w:val="24"/>
        </w:rPr>
        <w:t>https://www.codeblocks.org/</w:t>
      </w:r>
    </w:p>
    <w:p w14:paraId="2433FB27" w14:textId="77777777" w:rsidR="006955DB" w:rsidRDefault="006955DB">
      <w:pPr>
        <w:rPr>
          <w:color w:val="222222"/>
          <w:szCs w:val="24"/>
        </w:rPr>
      </w:pPr>
    </w:p>
    <w:p w14:paraId="52CBDB62" w14:textId="264D45F9" w:rsidR="00105A35" w:rsidRDefault="00F6368E" w:rsidP="00F6368E">
      <w:pPr>
        <w:pStyle w:val="Contedodatabela"/>
      </w:pPr>
      <w:bookmarkStart w:id="6" w:name="_Toc36831101"/>
      <w:bookmarkStart w:id="7" w:name="_Toc36831103"/>
      <w:bookmarkEnd w:id="6"/>
      <w:bookmarkEnd w:id="7"/>
      <w:r>
        <w:t xml:space="preserve">-  MECAWEB. </w:t>
      </w:r>
      <w:r>
        <w:rPr>
          <w:b/>
          <w:bCs/>
        </w:rPr>
        <w:t xml:space="preserve">Conversão Binário Decimal – Decimal Binário. </w:t>
      </w:r>
      <w:r>
        <w:t>Disponível em:</w:t>
      </w:r>
      <w:r w:rsidRPr="00F6368E">
        <w:t xml:space="preserve"> http://www.mecaweb.com.br/eletronica/content/e_binario_decimal</w:t>
      </w:r>
    </w:p>
    <w:p w14:paraId="703398EB" w14:textId="22E26E5F" w:rsidR="00105A35" w:rsidRPr="00F6368E" w:rsidRDefault="00105A35" w:rsidP="00F6368E">
      <w:pPr>
        <w:pStyle w:val="Contedodatabela"/>
      </w:pPr>
    </w:p>
    <w:sectPr w:rsidR="00105A35" w:rsidRPr="00F6368E">
      <w:headerReference w:type="default" r:id="rId16"/>
      <w:footerReference w:type="default" r:id="rId17"/>
      <w:pgSz w:w="11906" w:h="16838"/>
      <w:pgMar w:top="1701" w:right="1134" w:bottom="1134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27FE5" w14:textId="77777777" w:rsidR="004F1D89" w:rsidRDefault="004F1D89">
      <w:pPr>
        <w:spacing w:line="240" w:lineRule="auto"/>
      </w:pPr>
      <w:r>
        <w:separator/>
      </w:r>
    </w:p>
  </w:endnote>
  <w:endnote w:type="continuationSeparator" w:id="0">
    <w:p w14:paraId="3434F2F3" w14:textId="77777777" w:rsidR="004F1D89" w:rsidRDefault="004F1D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2"/>
    <w:family w:val="auto"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9C9E6" w14:textId="77777777" w:rsidR="00136DE8" w:rsidRDefault="00136DE8">
    <w:pPr>
      <w:pStyle w:val="Rodap"/>
      <w:jc w:val="center"/>
    </w:pPr>
  </w:p>
  <w:p w14:paraId="4A83429D" w14:textId="77777777" w:rsidR="00136DE8" w:rsidRDefault="00136DE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61D4A" w14:textId="77777777" w:rsidR="00136DE8" w:rsidRDefault="00136DE8">
    <w:pPr>
      <w:pStyle w:val="Rodap"/>
      <w:jc w:val="center"/>
    </w:pPr>
  </w:p>
  <w:p w14:paraId="19EE3F48" w14:textId="77777777" w:rsidR="00136DE8" w:rsidRDefault="00136DE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5F253" w14:textId="77777777" w:rsidR="00136DE8" w:rsidRDefault="00136DE8">
    <w:pPr>
      <w:pStyle w:val="Rodap"/>
      <w:jc w:val="center"/>
    </w:pPr>
  </w:p>
  <w:p w14:paraId="57FE0E14" w14:textId="77777777" w:rsidR="00136DE8" w:rsidRDefault="00136D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BB061" w14:textId="77777777" w:rsidR="004F1D89" w:rsidRDefault="004F1D89">
      <w:pPr>
        <w:spacing w:line="240" w:lineRule="auto"/>
      </w:pPr>
      <w:r>
        <w:separator/>
      </w:r>
    </w:p>
  </w:footnote>
  <w:footnote w:type="continuationSeparator" w:id="0">
    <w:p w14:paraId="7690C944" w14:textId="77777777" w:rsidR="004F1D89" w:rsidRDefault="004F1D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42CF1" w14:textId="77777777" w:rsidR="00136DE8" w:rsidRDefault="00136DE8">
    <w:pPr>
      <w:pStyle w:val="Cabealho"/>
      <w:jc w:val="right"/>
    </w:pPr>
  </w:p>
  <w:p w14:paraId="5C0D0991" w14:textId="77777777" w:rsidR="00136DE8" w:rsidRDefault="00136D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758600"/>
      <w:docPartObj>
        <w:docPartGallery w:val="Page Numbers (Top of Page)"/>
        <w:docPartUnique/>
      </w:docPartObj>
    </w:sdtPr>
    <w:sdtEndPr/>
    <w:sdtContent>
      <w:p w14:paraId="0379C00B" w14:textId="77777777" w:rsidR="00136DE8" w:rsidRDefault="00136DE8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I</w:t>
        </w:r>
        <w:r>
          <w:fldChar w:fldCharType="end"/>
        </w:r>
      </w:p>
      <w:p w14:paraId="70C91E0A" w14:textId="77777777" w:rsidR="00136DE8" w:rsidRDefault="004F1D89">
        <w:pPr>
          <w:pStyle w:val="Cabealho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0622617"/>
      <w:docPartObj>
        <w:docPartGallery w:val="Page Numbers (Top of Page)"/>
        <w:docPartUnique/>
      </w:docPartObj>
    </w:sdtPr>
    <w:sdtEndPr/>
    <w:sdtContent>
      <w:p w14:paraId="316C1CEA" w14:textId="77777777" w:rsidR="00136DE8" w:rsidRDefault="00136DE8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  <w:p w14:paraId="1B9E023E" w14:textId="77777777" w:rsidR="00136DE8" w:rsidRDefault="004F1D89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859B2"/>
    <w:multiLevelType w:val="hybridMultilevel"/>
    <w:tmpl w:val="55C270E0"/>
    <w:lvl w:ilvl="0" w:tplc="90E2B9F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222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55691"/>
    <w:multiLevelType w:val="hybridMultilevel"/>
    <w:tmpl w:val="65586900"/>
    <w:lvl w:ilvl="0" w:tplc="2AD8F20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222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56791"/>
    <w:multiLevelType w:val="multilevel"/>
    <w:tmpl w:val="E7AE7C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583174"/>
    <w:multiLevelType w:val="hybridMultilevel"/>
    <w:tmpl w:val="1918F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36194"/>
    <w:multiLevelType w:val="multilevel"/>
    <w:tmpl w:val="52BC5CC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9810394"/>
    <w:multiLevelType w:val="hybridMultilevel"/>
    <w:tmpl w:val="495CD00C"/>
    <w:lvl w:ilvl="0" w:tplc="C798ABA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222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B25F9"/>
    <w:multiLevelType w:val="hybridMultilevel"/>
    <w:tmpl w:val="A7DAC3D8"/>
    <w:lvl w:ilvl="0" w:tplc="E6328CF8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222222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5DE0D3C"/>
    <w:multiLevelType w:val="hybridMultilevel"/>
    <w:tmpl w:val="BC524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5DB"/>
    <w:rsid w:val="00105A35"/>
    <w:rsid w:val="00106714"/>
    <w:rsid w:val="00136DE8"/>
    <w:rsid w:val="00142925"/>
    <w:rsid w:val="00293182"/>
    <w:rsid w:val="00324E8D"/>
    <w:rsid w:val="003F59D3"/>
    <w:rsid w:val="004434EC"/>
    <w:rsid w:val="004C0AF7"/>
    <w:rsid w:val="004F1D89"/>
    <w:rsid w:val="005F57FE"/>
    <w:rsid w:val="00682457"/>
    <w:rsid w:val="006955DB"/>
    <w:rsid w:val="007A3181"/>
    <w:rsid w:val="008B60A2"/>
    <w:rsid w:val="00930545"/>
    <w:rsid w:val="00A02198"/>
    <w:rsid w:val="00A2667C"/>
    <w:rsid w:val="00CE3864"/>
    <w:rsid w:val="00D20DE3"/>
    <w:rsid w:val="00DA2228"/>
    <w:rsid w:val="00E567F5"/>
    <w:rsid w:val="00E93103"/>
    <w:rsid w:val="00F57AEA"/>
    <w:rsid w:val="00F6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425A"/>
  <w15:docId w15:val="{51BC09D7-2303-1A4F-BD4E-B84B8FB8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9D3"/>
    <w:pPr>
      <w:spacing w:line="360" w:lineRule="auto"/>
      <w:jc w:val="both"/>
    </w:pPr>
    <w:rPr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5C4421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4421"/>
    <w:pPr>
      <w:keepNext/>
      <w:keepLines/>
      <w:numPr>
        <w:ilvl w:val="1"/>
        <w:numId w:val="1"/>
      </w:numPr>
      <w:spacing w:before="240" w:after="240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46E6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9F46E6"/>
    <w:pPr>
      <w:numPr>
        <w:ilvl w:val="3"/>
      </w:numPr>
      <w:ind w:left="862" w:hanging="862"/>
      <w:outlineLvl w:val="3"/>
    </w:pPr>
    <w:rPr>
      <w:bCs w:val="0"/>
      <w:iCs/>
      <w:color w:val="auto"/>
    </w:r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547CDF"/>
    <w:pPr>
      <w:numPr>
        <w:ilvl w:val="4"/>
      </w:numPr>
      <w:ind w:left="1009" w:hanging="1009"/>
      <w:outlineLvl w:val="4"/>
    </w:pPr>
    <w:rPr>
      <w:color w:val="auto"/>
    </w:rPr>
  </w:style>
  <w:style w:type="paragraph" w:styleId="Ttulo6">
    <w:name w:val="heading 6"/>
    <w:basedOn w:val="Ttulo4"/>
    <w:next w:val="Normal"/>
    <w:link w:val="Ttulo6Char"/>
    <w:uiPriority w:val="9"/>
    <w:semiHidden/>
    <w:unhideWhenUsed/>
    <w:qFormat/>
    <w:rsid w:val="00547CDF"/>
    <w:pPr>
      <w:numPr>
        <w:ilvl w:val="5"/>
      </w:numPr>
      <w:ind w:left="1151" w:hanging="1151"/>
      <w:outlineLvl w:val="5"/>
    </w:pPr>
    <w:rPr>
      <w:iCs w:val="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15F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15F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15F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5C4421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5C4421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9F46E6"/>
    <w:rPr>
      <w:rFonts w:eastAsiaTheme="majorEastAsia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qFormat/>
    <w:rsid w:val="009F46E6"/>
    <w:rPr>
      <w:rFonts w:eastAsiaTheme="majorEastAsia" w:cstheme="majorBidi"/>
      <w:b/>
      <w:iCs/>
    </w:rPr>
  </w:style>
  <w:style w:type="character" w:customStyle="1" w:styleId="Ttulo5Char">
    <w:name w:val="Título 5 Char"/>
    <w:basedOn w:val="Fontepargpadro"/>
    <w:link w:val="Ttulo5"/>
    <w:uiPriority w:val="9"/>
    <w:qFormat/>
    <w:rsid w:val="00547CDF"/>
    <w:rPr>
      <w:rFonts w:eastAsiaTheme="majorEastAsia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547CDF"/>
    <w:rPr>
      <w:rFonts w:eastAsiaTheme="majorEastAsia" w:cstheme="majorBidi"/>
      <w:b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0C15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0C15F1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0C15F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LinkdaInternet">
    <w:name w:val="Link da Internet"/>
    <w:basedOn w:val="Fontepargpadro"/>
    <w:uiPriority w:val="99"/>
    <w:unhideWhenUsed/>
    <w:rsid w:val="00EE23A3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51198"/>
    <w:rPr>
      <w:rFonts w:ascii="Tahoma" w:hAnsi="Tahoma" w:cs="Tahoma"/>
      <w:color w:val="000000" w:themeColor="text1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D6874"/>
    <w:rPr>
      <w:color w:val="000000" w:themeColor="text1"/>
    </w:rPr>
  </w:style>
  <w:style w:type="character" w:customStyle="1" w:styleId="RodapChar">
    <w:name w:val="Rodapé Char"/>
    <w:basedOn w:val="Fontepargpadro"/>
    <w:link w:val="Rodap"/>
    <w:uiPriority w:val="99"/>
    <w:qFormat/>
    <w:rsid w:val="000D6874"/>
    <w:rPr>
      <w:color w:val="000000" w:themeColor="text1"/>
    </w:rPr>
  </w:style>
  <w:style w:type="character" w:styleId="RefernciaSutil">
    <w:name w:val="Subtle Reference"/>
    <w:basedOn w:val="Fontepargpadro"/>
    <w:uiPriority w:val="31"/>
    <w:qFormat/>
    <w:rsid w:val="00547CDF"/>
    <w:rPr>
      <w:rFonts w:ascii="Times New Roman" w:hAnsi="Times New Roman"/>
      <w:smallCaps/>
      <w:color w:val="auto"/>
      <w:sz w:val="22"/>
      <w:u w:val="none"/>
    </w:rPr>
  </w:style>
  <w:style w:type="character" w:customStyle="1" w:styleId="RefernciasChar">
    <w:name w:val="Referências Char"/>
    <w:basedOn w:val="Fontepargpadro"/>
    <w:link w:val="Referncias"/>
    <w:qFormat/>
    <w:rsid w:val="00547CDF"/>
    <w:rPr>
      <w:color w:val="000000" w:themeColor="text1"/>
      <w:sz w:val="22"/>
      <w:szCs w:val="22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F16BF8"/>
    <w:rPr>
      <w:bCs/>
      <w:color w:val="000000" w:themeColor="text1"/>
    </w:rPr>
  </w:style>
  <w:style w:type="character" w:customStyle="1" w:styleId="CitaoDiretaChar">
    <w:name w:val="Citação Direta Char"/>
    <w:basedOn w:val="PargrafodaListaChar"/>
    <w:link w:val="CitaoDireta"/>
    <w:qFormat/>
    <w:rsid w:val="006B5AA7"/>
    <w:rPr>
      <w:bCs/>
      <w:color w:val="000000" w:themeColor="text1"/>
      <w:sz w:val="22"/>
      <w:szCs w:val="24"/>
    </w:rPr>
  </w:style>
  <w:style w:type="character" w:customStyle="1" w:styleId="LegendaChar">
    <w:name w:val="Legenda Char"/>
    <w:basedOn w:val="Fontepargpadro"/>
    <w:link w:val="Legenda"/>
    <w:qFormat/>
    <w:rsid w:val="000C43F9"/>
    <w:rPr>
      <w:bCs/>
      <w:sz w:val="20"/>
      <w:szCs w:val="18"/>
    </w:rPr>
  </w:style>
  <w:style w:type="character" w:customStyle="1" w:styleId="TtulodeTabelaQuadroChar">
    <w:name w:val="Título de Tabela/Quadro Char"/>
    <w:basedOn w:val="LegendaChar"/>
    <w:link w:val="TtulodeTabelaQuadro"/>
    <w:qFormat/>
    <w:rsid w:val="000C43F9"/>
    <w:rPr>
      <w:bCs/>
      <w:sz w:val="20"/>
      <w:szCs w:val="22"/>
    </w:rPr>
  </w:style>
  <w:style w:type="character" w:customStyle="1" w:styleId="TtulodeFiguraChar">
    <w:name w:val="Título de Figura Char"/>
    <w:basedOn w:val="Fontepargpadro"/>
    <w:link w:val="TtulodeFigura"/>
    <w:qFormat/>
    <w:rsid w:val="00273FBF"/>
    <w:rPr>
      <w:color w:val="000000" w:themeColor="text1"/>
    </w:rPr>
  </w:style>
  <w:style w:type="character" w:customStyle="1" w:styleId="FondeFiguraChar">
    <w:name w:val="Fon. de Figura Char"/>
    <w:basedOn w:val="LegendaChar"/>
    <w:link w:val="FondeFigura"/>
    <w:qFormat/>
    <w:rsid w:val="007C2423"/>
    <w:rPr>
      <w:bCs/>
      <w:sz w:val="20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link w:val="LegendaChar"/>
    <w:unhideWhenUsed/>
    <w:qFormat/>
    <w:rsid w:val="00BE2E18"/>
    <w:pPr>
      <w:spacing w:line="240" w:lineRule="auto"/>
    </w:pPr>
    <w:rPr>
      <w:bCs/>
      <w:color w:val="auto"/>
      <w:sz w:val="20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5C4421"/>
    <w:rPr>
      <w:color w:val="000000" w:themeColor="text1"/>
    </w:rPr>
  </w:style>
  <w:style w:type="paragraph" w:styleId="Sumrio2">
    <w:name w:val="toc 2"/>
    <w:basedOn w:val="Normal"/>
    <w:next w:val="Normal"/>
    <w:autoRedefine/>
    <w:uiPriority w:val="39"/>
    <w:unhideWhenUsed/>
    <w:rsid w:val="00EE23A3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EE23A3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51198"/>
    <w:pPr>
      <w:spacing w:line="240" w:lineRule="auto"/>
    </w:pPr>
    <w:rPr>
      <w:rFonts w:ascii="Tahoma" w:hAnsi="Tahoma" w:cs="Tahoma"/>
      <w:sz w:val="16"/>
      <w:szCs w:val="16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170939"/>
  </w:style>
  <w:style w:type="paragraph" w:styleId="Cabealho">
    <w:name w:val="header"/>
    <w:basedOn w:val="Normal"/>
    <w:link w:val="CabealhoChar"/>
    <w:uiPriority w:val="99"/>
    <w:unhideWhenUsed/>
    <w:rsid w:val="000D6874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0D6874"/>
    <w:pPr>
      <w:tabs>
        <w:tab w:val="center" w:pos="4252"/>
        <w:tab w:val="right" w:pos="8504"/>
      </w:tabs>
      <w:spacing w:line="240" w:lineRule="auto"/>
    </w:pPr>
  </w:style>
  <w:style w:type="paragraph" w:customStyle="1" w:styleId="Referncias">
    <w:name w:val="Referências"/>
    <w:basedOn w:val="Normal"/>
    <w:link w:val="RefernciasChar"/>
    <w:qFormat/>
    <w:rsid w:val="00547CDF"/>
    <w:pPr>
      <w:spacing w:after="240"/>
    </w:pPr>
    <w:rPr>
      <w:sz w:val="22"/>
      <w:szCs w:val="22"/>
    </w:rPr>
  </w:style>
  <w:style w:type="paragraph" w:styleId="PargrafodaLista">
    <w:name w:val="List Paragraph"/>
    <w:basedOn w:val="Normal"/>
    <w:link w:val="PargrafodaListaChar"/>
    <w:uiPriority w:val="34"/>
    <w:qFormat/>
    <w:rsid w:val="00F16BF8"/>
    <w:pPr>
      <w:ind w:left="720"/>
      <w:contextualSpacing/>
    </w:pPr>
    <w:rPr>
      <w:bCs/>
    </w:rPr>
  </w:style>
  <w:style w:type="paragraph" w:customStyle="1" w:styleId="CitaoDireta">
    <w:name w:val="Citação Direta"/>
    <w:basedOn w:val="PargrafodaLista"/>
    <w:link w:val="CitaoDiretaChar"/>
    <w:qFormat/>
    <w:rsid w:val="006B5AA7"/>
    <w:pPr>
      <w:spacing w:line="288" w:lineRule="auto"/>
      <w:ind w:left="2268"/>
    </w:pPr>
    <w:rPr>
      <w:sz w:val="22"/>
      <w:szCs w:val="24"/>
    </w:rPr>
  </w:style>
  <w:style w:type="paragraph" w:customStyle="1" w:styleId="TtulodeTabelaQuadro">
    <w:name w:val="Título de Tabela/Quadro"/>
    <w:basedOn w:val="Legenda"/>
    <w:link w:val="TtulodeTabelaQuadroChar"/>
    <w:qFormat/>
    <w:rsid w:val="000C43F9"/>
    <w:pPr>
      <w:keepNext/>
      <w:spacing w:line="276" w:lineRule="auto"/>
      <w:jc w:val="center"/>
    </w:pPr>
    <w:rPr>
      <w:sz w:val="24"/>
      <w:szCs w:val="22"/>
    </w:rPr>
  </w:style>
  <w:style w:type="paragraph" w:customStyle="1" w:styleId="TtulodeFigura">
    <w:name w:val="Título de Figura"/>
    <w:basedOn w:val="Normal"/>
    <w:next w:val="Normal"/>
    <w:link w:val="TtulodeFiguraChar"/>
    <w:qFormat/>
    <w:rsid w:val="00273FBF"/>
    <w:pPr>
      <w:keepNext/>
      <w:spacing w:line="240" w:lineRule="auto"/>
      <w:jc w:val="center"/>
    </w:pPr>
  </w:style>
  <w:style w:type="paragraph" w:customStyle="1" w:styleId="FondeFigura">
    <w:name w:val="Fon. de Figura"/>
    <w:basedOn w:val="Legenda"/>
    <w:link w:val="FondeFiguraChar"/>
    <w:qFormat/>
    <w:rsid w:val="007C2423"/>
    <w:pPr>
      <w:jc w:val="center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10">
    <w:name w:val="Título 10"/>
    <w:basedOn w:val="Ttulo"/>
    <w:next w:val="Corpodetexto"/>
    <w:qFormat/>
    <w:pPr>
      <w:spacing w:before="60" w:after="60"/>
      <w:ind w:left="1584" w:hanging="1584"/>
      <w:outlineLvl w:val="8"/>
    </w:pPr>
    <w:rPr>
      <w:b/>
      <w:bCs/>
      <w:sz w:val="21"/>
      <w:szCs w:val="21"/>
    </w:rPr>
  </w:style>
  <w:style w:type="table" w:customStyle="1" w:styleId="SombreamentoClaro1">
    <w:name w:val="Sombreamento Claro1"/>
    <w:rsid w:val="001F0CB8"/>
    <w:rPr>
      <w:bCs/>
      <w:color w:val="000000"/>
      <w:sz w:val="20"/>
      <w:lang w:eastAsia="pt-B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elacomgrade">
    <w:name w:val="Table Grid"/>
    <w:basedOn w:val="Tabelanormal"/>
    <w:uiPriority w:val="39"/>
    <w:rsid w:val="00E70BA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05A3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5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DD9E0-8449-124F-803B-B2EB00BD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1412</Words>
  <Characters>7628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Zappelini</dc:creator>
  <dc:description/>
  <cp:lastModifiedBy>Thyago Oliveira</cp:lastModifiedBy>
  <cp:revision>4</cp:revision>
  <cp:lastPrinted>2014-12-08T19:05:00Z</cp:lastPrinted>
  <dcterms:created xsi:type="dcterms:W3CDTF">2021-03-23T05:44:00Z</dcterms:created>
  <dcterms:modified xsi:type="dcterms:W3CDTF">2021-03-25T01:03:00Z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UNIVALI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