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pPr>
        <w:spacing w:line="360" w:lineRule="auto"/>
      </w:pPr>
    </w:p>
    <w:p>
      <w:pPr>
        <w:spacing w:line="360" w:lineRule="auto"/>
        <w:jc w:val="center"/>
        <w:rPr>
          <w:b/>
          <w:bCs/>
          <w:sz w:val="52"/>
        </w:rPr>
      </w:pPr>
      <w:r>
        <w:rPr>
          <w:rFonts w:hint="eastAsia"/>
          <w:b/>
          <w:bCs/>
          <w:sz w:val="52"/>
        </w:rPr>
        <w:t>数据库系统原理实践报告</w:t>
      </w:r>
    </w:p>
    <w:p>
      <w:pPr>
        <w:spacing w:line="360" w:lineRule="auto"/>
      </w:pPr>
    </w:p>
    <w:p>
      <w:pPr>
        <w:spacing w:line="360" w:lineRule="auto"/>
      </w:pPr>
    </w:p>
    <w:p>
      <w:pPr>
        <w:spacing w:line="360" w:lineRule="auto"/>
      </w:pPr>
    </w:p>
    <w:tbl>
      <w:tblPr>
        <w:tblStyle w:val="7"/>
        <w:tblW w:w="0" w:type="auto"/>
        <w:tblInd w:w="1242" w:type="dxa"/>
        <w:tblLayout w:type="autofit"/>
        <w:tblCellMar>
          <w:top w:w="0" w:type="dxa"/>
          <w:left w:w="108" w:type="dxa"/>
          <w:bottom w:w="0" w:type="dxa"/>
          <w:right w:w="108" w:type="dxa"/>
        </w:tblCellMar>
      </w:tblPr>
      <w:tblGrid>
        <w:gridCol w:w="1908"/>
        <w:gridCol w:w="3904"/>
      </w:tblGrid>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专    业：</w:t>
            </w:r>
          </w:p>
        </w:tc>
        <w:tc>
          <w:tcPr>
            <w:tcW w:w="3904" w:type="dxa"/>
            <w:tcBorders>
              <w:bottom w:val="single" w:color="auto" w:sz="4" w:space="0"/>
            </w:tcBorders>
          </w:tcPr>
          <w:p>
            <w:pPr>
              <w:spacing w:line="360" w:lineRule="auto"/>
              <w:jc w:val="center"/>
              <w:rPr>
                <w:sz w:val="32"/>
                <w:szCs w:val="32"/>
              </w:rPr>
            </w:pPr>
            <w:r>
              <w:rPr>
                <w:rFonts w:hint="eastAsia"/>
                <w:sz w:val="28"/>
                <w:szCs w:val="28"/>
                <w:lang w:eastAsia="zh-CN"/>
              </w:rPr>
              <w:t>计算机科学与技术</w:t>
            </w:r>
          </w:p>
        </w:tc>
      </w:tr>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班    级：</w:t>
            </w:r>
          </w:p>
        </w:tc>
        <w:tc>
          <w:tcPr>
            <w:tcW w:w="3904" w:type="dxa"/>
            <w:tcBorders>
              <w:top w:val="single" w:color="auto" w:sz="4" w:space="0"/>
              <w:bottom w:val="single" w:color="auto" w:sz="4" w:space="0"/>
            </w:tcBorders>
          </w:tcPr>
          <w:p>
            <w:pPr>
              <w:spacing w:line="360" w:lineRule="auto"/>
              <w:jc w:val="center"/>
              <w:rPr>
                <w:rFonts w:hint="default" w:eastAsia="SimSun"/>
                <w:sz w:val="32"/>
                <w:szCs w:val="32"/>
                <w:lang w:val="en-US" w:eastAsia="zh-CN"/>
              </w:rPr>
            </w:pPr>
            <w:r>
              <w:rPr>
                <w:rFonts w:hint="eastAsia"/>
                <w:sz w:val="28"/>
                <w:szCs w:val="28"/>
                <w:lang w:val="en-US" w:eastAsia="zh-CN"/>
              </w:rPr>
              <w:t>2101</w:t>
            </w:r>
          </w:p>
        </w:tc>
      </w:tr>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学    号：</w:t>
            </w:r>
          </w:p>
        </w:tc>
        <w:tc>
          <w:tcPr>
            <w:tcW w:w="3904" w:type="dxa"/>
            <w:tcBorders>
              <w:top w:val="single" w:color="auto" w:sz="4" w:space="0"/>
              <w:bottom w:val="single" w:color="auto" w:sz="4" w:space="0"/>
            </w:tcBorders>
          </w:tcPr>
          <w:p>
            <w:pPr>
              <w:spacing w:line="360" w:lineRule="auto"/>
              <w:jc w:val="center"/>
              <w:rPr>
                <w:rFonts w:hint="default" w:eastAsia="SimSun"/>
                <w:sz w:val="32"/>
                <w:szCs w:val="32"/>
                <w:lang w:val="en-US" w:eastAsia="zh-CN"/>
              </w:rPr>
            </w:pPr>
            <w:r>
              <w:rPr>
                <w:rFonts w:hint="eastAsia"/>
                <w:sz w:val="28"/>
                <w:szCs w:val="28"/>
                <w:lang w:val="en-US" w:eastAsia="zh-CN"/>
              </w:rPr>
              <w:t>U</w:t>
            </w:r>
            <w:r>
              <w:rPr>
                <w:rFonts w:hint="default"/>
                <w:sz w:val="28"/>
                <w:szCs w:val="28"/>
                <w:lang w:val="en-US" w:eastAsia="zh-CN"/>
              </w:rPr>
              <w:t>202115325</w:t>
            </w:r>
          </w:p>
        </w:tc>
      </w:tr>
      <w:tr>
        <w:tc>
          <w:tcPr>
            <w:tcW w:w="1908" w:type="dxa"/>
            <w:vAlign w:val="bottom"/>
          </w:tcPr>
          <w:p>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color="auto" w:sz="4" w:space="0"/>
              <w:bottom w:val="single" w:color="auto" w:sz="4" w:space="0"/>
            </w:tcBorders>
          </w:tcPr>
          <w:p>
            <w:pPr>
              <w:spacing w:line="360" w:lineRule="auto"/>
              <w:jc w:val="center"/>
              <w:rPr>
                <w:rFonts w:hint="eastAsia" w:eastAsia="SimSun"/>
                <w:sz w:val="32"/>
                <w:szCs w:val="32"/>
                <w:lang w:val="en-US" w:eastAsia="zh-CN"/>
              </w:rPr>
            </w:pPr>
            <w:r>
              <w:rPr>
                <w:rFonts w:hint="eastAsia"/>
                <w:sz w:val="28"/>
                <w:szCs w:val="28"/>
                <w:lang w:eastAsia="zh-CN"/>
              </w:rPr>
              <w:t>宁毓伟</w:t>
            </w:r>
          </w:p>
        </w:tc>
      </w:tr>
      <w:tr>
        <w:tblPrEx>
          <w:tblCellMar>
            <w:top w:w="0" w:type="dxa"/>
            <w:left w:w="108" w:type="dxa"/>
            <w:bottom w:w="0" w:type="dxa"/>
            <w:right w:w="108" w:type="dxa"/>
          </w:tblCellMar>
        </w:tblPrEx>
        <w:tc>
          <w:tcPr>
            <w:tcW w:w="1908" w:type="dxa"/>
            <w:vAlign w:val="bottom"/>
          </w:tcPr>
          <w:p>
            <w:pPr>
              <w:spacing w:line="360" w:lineRule="auto"/>
              <w:jc w:val="right"/>
              <w:rPr>
                <w:sz w:val="32"/>
                <w:szCs w:val="32"/>
              </w:rPr>
            </w:pPr>
            <w:r>
              <w:rPr>
                <w:rFonts w:hint="eastAsia"/>
                <w:sz w:val="32"/>
                <w:szCs w:val="32"/>
              </w:rPr>
              <w:t>指导教师：</w:t>
            </w:r>
          </w:p>
        </w:tc>
        <w:tc>
          <w:tcPr>
            <w:tcW w:w="3904" w:type="dxa"/>
            <w:tcBorders>
              <w:top w:val="single" w:color="auto" w:sz="4" w:space="0"/>
              <w:bottom w:val="single" w:color="auto" w:sz="4" w:space="0"/>
            </w:tcBorders>
          </w:tcPr>
          <w:p>
            <w:pPr>
              <w:spacing w:line="360" w:lineRule="auto"/>
              <w:jc w:val="center"/>
              <w:rPr>
                <w:sz w:val="32"/>
                <w:szCs w:val="32"/>
              </w:rPr>
            </w:pPr>
            <w:r>
              <w:rPr>
                <w:rFonts w:hint="eastAsia"/>
                <w:sz w:val="28"/>
                <w:szCs w:val="28"/>
              </w:rPr>
              <w:t>瞿彬彬</w:t>
            </w:r>
          </w:p>
        </w:tc>
      </w:tr>
    </w:tbl>
    <w:p>
      <w:pPr>
        <w:spacing w:line="360" w:lineRule="auto"/>
        <w:rPr>
          <w:sz w:val="32"/>
          <w:szCs w:val="32"/>
        </w:rPr>
      </w:pPr>
    </w:p>
    <w:p>
      <w:pPr>
        <w:spacing w:line="360" w:lineRule="auto"/>
        <w:rPr>
          <w:sz w:val="32"/>
          <w:szCs w:val="32"/>
        </w:rPr>
      </w:pPr>
    </w:p>
    <w:tbl>
      <w:tblPr>
        <w:tblStyle w:val="7"/>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066" w:type="dxa"/>
            <w:shd w:val="clear" w:color="auto" w:fill="auto"/>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066"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r>
        <w:rPr>
          <w:rFonts w:hint="eastAsia"/>
          <w:sz w:val="32"/>
          <w:szCs w:val="32"/>
        </w:rPr>
        <w:t>20</w:t>
      </w:r>
      <w:r>
        <w:rPr>
          <w:rFonts w:hint="eastAsia"/>
          <w:sz w:val="32"/>
          <w:szCs w:val="32"/>
          <w:lang w:val="en-US" w:eastAsia="zh-CN"/>
        </w:rPr>
        <w:t>23</w:t>
      </w:r>
      <w:r>
        <w:rPr>
          <w:rFonts w:hint="eastAsia"/>
          <w:sz w:val="32"/>
          <w:szCs w:val="32"/>
        </w:rPr>
        <w:t xml:space="preserve">年 </w:t>
      </w:r>
      <w:r>
        <w:rPr>
          <w:rFonts w:hint="eastAsia"/>
          <w:sz w:val="32"/>
          <w:szCs w:val="32"/>
          <w:lang w:val="en-US" w:eastAsia="zh-CN"/>
        </w:rPr>
        <w:t>5</w:t>
      </w:r>
      <w:r>
        <w:rPr>
          <w:rFonts w:hint="eastAsia"/>
          <w:sz w:val="32"/>
          <w:szCs w:val="32"/>
        </w:rPr>
        <w:t>月</w:t>
      </w:r>
      <w:r>
        <w:rPr>
          <w:rFonts w:hint="eastAsia"/>
          <w:sz w:val="32"/>
          <w:szCs w:val="32"/>
          <w:lang w:val="en-US" w:eastAsia="zh-CN"/>
        </w:rPr>
        <w:t>23</w:t>
      </w:r>
      <w:r>
        <w:rPr>
          <w:rFonts w:hint="eastAsia"/>
          <w:sz w:val="32"/>
          <w:szCs w:val="32"/>
        </w:rPr>
        <w:t>日</w:t>
      </w:r>
      <w:r>
        <w:rPr>
          <w:b/>
          <w:sz w:val="44"/>
          <w:szCs w:val="44"/>
        </w:rPr>
        <w:br w:type="page"/>
      </w:r>
    </w:p>
    <w:p>
      <w:pPr>
        <w:spacing w:line="360" w:lineRule="auto"/>
        <w:jc w:val="center"/>
        <w:rPr>
          <w:b/>
          <w:sz w:val="44"/>
          <w:szCs w:val="44"/>
        </w:rPr>
      </w:pPr>
      <w:r>
        <w:rPr>
          <w:rFonts w:hint="eastAsia"/>
          <w:b/>
          <w:sz w:val="44"/>
          <w:szCs w:val="44"/>
        </w:rPr>
        <w:t>教师评分页</w:t>
      </w:r>
    </w:p>
    <w:p>
      <w:pPr>
        <w:spacing w:line="360" w:lineRule="auto"/>
        <w:jc w:val="center"/>
        <w:rPr>
          <w:sz w:val="44"/>
          <w:szCs w:val="44"/>
        </w:rPr>
      </w:pPr>
    </w:p>
    <w:p>
      <w:pPr>
        <w:spacing w:line="360" w:lineRule="auto"/>
        <w:jc w:val="center"/>
        <w:rPr>
          <w:sz w:val="44"/>
          <w:szCs w:val="44"/>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子目标</w:t>
            </w:r>
          </w:p>
        </w:tc>
        <w:tc>
          <w:tcPr>
            <w:tcW w:w="4261" w:type="dxa"/>
          </w:tcPr>
          <w:p>
            <w:pPr>
              <w:spacing w:line="360" w:lineRule="auto"/>
              <w:jc w:val="center"/>
              <w:rPr>
                <w:sz w:val="32"/>
                <w:szCs w:val="32"/>
              </w:rPr>
            </w:pPr>
            <w:r>
              <w:rPr>
                <w:rFonts w:hint="eastAsia"/>
                <w:sz w:val="32"/>
                <w:szCs w:val="32"/>
              </w:rPr>
              <w:t>子目标</w:t>
            </w:r>
            <w:r>
              <w:rPr>
                <w:sz w:val="32"/>
                <w:szCs w:val="32"/>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1</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2</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09" w:type="dxa"/>
          </w:tcPr>
          <w:p>
            <w:pPr>
              <w:spacing w:line="360" w:lineRule="auto"/>
              <w:jc w:val="center"/>
              <w:rPr>
                <w:sz w:val="32"/>
                <w:szCs w:val="32"/>
              </w:rPr>
            </w:pPr>
            <w:r>
              <w:rPr>
                <w:rFonts w:hint="eastAsia"/>
                <w:sz w:val="32"/>
                <w:szCs w:val="32"/>
              </w:rPr>
              <w:t>3</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4</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5</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6</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09" w:type="dxa"/>
          </w:tcPr>
          <w:p>
            <w:pPr>
              <w:spacing w:line="360" w:lineRule="auto"/>
              <w:jc w:val="center"/>
              <w:rPr>
                <w:sz w:val="32"/>
                <w:szCs w:val="32"/>
              </w:rPr>
            </w:pPr>
          </w:p>
        </w:tc>
        <w:tc>
          <w:tcPr>
            <w:tcW w:w="4261" w:type="dxa"/>
          </w:tcPr>
          <w:p>
            <w:pPr>
              <w:spacing w:line="360" w:lineRule="auto"/>
              <w:jc w:val="center"/>
              <w:rPr>
                <w:sz w:val="32"/>
                <w:szCs w:val="32"/>
              </w:rPr>
            </w:pPr>
          </w:p>
        </w:tc>
      </w:tr>
    </w:tbl>
    <w:p>
      <w:pPr>
        <w:spacing w:line="360" w:lineRule="auto"/>
        <w:rPr>
          <w:sz w:val="32"/>
          <w:szCs w:val="32"/>
        </w:rPr>
      </w:pPr>
      <w:r>
        <w:rPr>
          <w:rFonts w:hint="eastAsia"/>
          <w:sz w:val="32"/>
          <w:szCs w:val="32"/>
        </w:rPr>
        <w:t xml:space="preserve"> </w:t>
      </w:r>
      <w:r>
        <w:rPr>
          <w:sz w:val="32"/>
          <w:szCs w:val="32"/>
        </w:rPr>
        <w:t xml:space="preserve">      </w:t>
      </w:r>
    </w:p>
    <w:p>
      <w:pPr>
        <w:spacing w:line="360" w:lineRule="auto"/>
        <w:rPr>
          <w:sz w:val="32"/>
          <w:szCs w:val="32"/>
        </w:rPr>
      </w:pPr>
    </w:p>
    <w:tbl>
      <w:tblPr>
        <w:tblStyle w:val="20"/>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pacing w:line="360" w:lineRule="auto"/>
              <w:ind w:firstLine="320" w:firstLineChars="100"/>
              <w:rPr>
                <w:sz w:val="32"/>
                <w:szCs w:val="32"/>
              </w:rPr>
            </w:pPr>
            <w:r>
              <w:rPr>
                <w:rFonts w:hint="eastAsia"/>
                <w:sz w:val="32"/>
                <w:szCs w:val="32"/>
              </w:rPr>
              <w:t>总分</w:t>
            </w:r>
          </w:p>
        </w:tc>
        <w:tc>
          <w:tcPr>
            <w:tcW w:w="4253" w:type="dxa"/>
          </w:tcPr>
          <w:p>
            <w:pPr>
              <w:spacing w:line="360" w:lineRule="auto"/>
              <w:rPr>
                <w:sz w:val="32"/>
                <w:szCs w:val="32"/>
              </w:rPr>
            </w:pPr>
          </w:p>
        </w:tc>
      </w:tr>
    </w:tbl>
    <w:p>
      <w:pPr>
        <w:spacing w:line="360" w:lineRule="auto"/>
        <w:rPr>
          <w:sz w:val="32"/>
          <w:szCs w:val="32"/>
        </w:rPr>
      </w:pPr>
    </w:p>
    <w:p>
      <w:pPr>
        <w:spacing w:line="360" w:lineRule="auto"/>
        <w:rPr>
          <w:sz w:val="32"/>
          <w:szCs w:val="32"/>
        </w:rPr>
      </w:pPr>
    </w:p>
    <w:p>
      <w:pPr>
        <w:framePr w:w="4156" w:wrap="auto" w:vAnchor="margin" w:hAnchor="text" w:x="4962" w:y="1"/>
        <w:spacing w:line="360" w:lineRule="auto"/>
        <w:jc w:val="center"/>
        <w:rPr>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p>
      <w:pPr>
        <w:pStyle w:val="21"/>
      </w:pPr>
      <w:r>
        <w:rPr>
          <w:rFonts w:hint="eastAsia"/>
        </w:rPr>
        <w:t>目  录</w:t>
      </w:r>
    </w:p>
    <w:p>
      <w:pPr>
        <w:pStyle w:val="2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r>
        <w:fldChar w:fldCharType="begin"/>
      </w:r>
      <w:r>
        <w:instrText xml:space="preserve"> HYPERLINK \l "_Toc118022464" </w:instrText>
      </w:r>
      <w:r>
        <w:fldChar w:fldCharType="separate"/>
      </w:r>
      <w:r>
        <w:rPr>
          <w:rStyle w:val="15"/>
        </w:rPr>
        <w:t>1 课程任务概述</w:t>
      </w:r>
      <w:r>
        <w:tab/>
      </w:r>
      <w:r>
        <w:fldChar w:fldCharType="begin"/>
      </w:r>
      <w:r>
        <w:instrText xml:space="preserve"> PAGEREF _Toc118022464 \h </w:instrText>
      </w:r>
      <w:r>
        <w:fldChar w:fldCharType="separate"/>
      </w:r>
      <w:r>
        <w:t>1</w:t>
      </w:r>
      <w:r>
        <w:fldChar w:fldCharType="end"/>
      </w:r>
      <w:r>
        <w:fldChar w:fldCharType="end"/>
      </w:r>
    </w:p>
    <w:p>
      <w:pPr>
        <w:pStyle w:val="21"/>
        <w:rPr>
          <w:rFonts w:eastAsiaTheme="minorEastAsia" w:cstheme="minorBidi"/>
          <w:b w:val="0"/>
          <w:bCs w:val="0"/>
          <w:caps w:val="0"/>
          <w:sz w:val="21"/>
          <w:szCs w:val="22"/>
        </w:rPr>
      </w:pPr>
      <w:r>
        <w:fldChar w:fldCharType="begin"/>
      </w:r>
      <w:r>
        <w:instrText xml:space="preserve"> HYPERLINK \l "_Toc118022465" </w:instrText>
      </w:r>
      <w:r>
        <w:fldChar w:fldCharType="separate"/>
      </w:r>
      <w:r>
        <w:rPr>
          <w:rStyle w:val="15"/>
        </w:rPr>
        <w:t>2 任务实施过程与分析</w:t>
      </w:r>
      <w:r>
        <w:tab/>
      </w:r>
      <w:r>
        <w:fldChar w:fldCharType="begin"/>
      </w:r>
      <w:r>
        <w:instrText xml:space="preserve"> PAGEREF _Toc118022465 \h </w:instrText>
      </w:r>
      <w:r>
        <w:fldChar w:fldCharType="separate"/>
      </w:r>
      <w:r>
        <w:t>4</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"_Toc118022466" </w:instrText>
      </w:r>
      <w:r>
        <w:fldChar w:fldCharType="separate"/>
      </w:r>
      <w:r>
        <w:rPr>
          <w:rStyle w:val="15"/>
        </w:rPr>
        <w:t>2.1 “任务标题”</w:t>
      </w:r>
      <w:r>
        <w:tab/>
      </w:r>
      <w:r>
        <w:fldChar w:fldCharType="begin"/>
      </w:r>
      <w:r>
        <w:instrText xml:space="preserve"> PAGEREF _Toc118022466 \h </w:instrText>
      </w:r>
      <w:r>
        <w:fldChar w:fldCharType="separate"/>
      </w:r>
      <w:r>
        <w:t>4</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"_Toc118022467" </w:instrText>
      </w:r>
      <w:r>
        <w:fldChar w:fldCharType="separate"/>
      </w:r>
      <w:r>
        <w:rPr>
          <w:rStyle w:val="15"/>
        </w:rPr>
        <w:t>2.2 “任务标题”</w:t>
      </w:r>
      <w:r>
        <w:tab/>
      </w:r>
      <w:r>
        <w:fldChar w:fldCharType="begin"/>
      </w:r>
      <w:r>
        <w:instrText xml:space="preserve"> PAGEREF _Toc118022467 \h </w:instrText>
      </w:r>
      <w:r>
        <w:fldChar w:fldCharType="separate"/>
      </w:r>
      <w:r>
        <w:t>5</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"_Toc118022468" </w:instrText>
      </w:r>
      <w:r>
        <w:fldChar w:fldCharType="separate"/>
      </w:r>
      <w:r>
        <w:rPr>
          <w:rStyle w:val="15"/>
        </w:rPr>
        <w:t>2.3 “任务标题”</w:t>
      </w:r>
      <w:r>
        <w:tab/>
      </w:r>
      <w:r>
        <w:fldChar w:fldCharType="begin"/>
      </w:r>
      <w:r>
        <w:instrText xml:space="preserve"> PAGEREF _Toc118022468 \h </w:instrText>
      </w:r>
      <w:r>
        <w:fldChar w:fldCharType="separate"/>
      </w:r>
      <w:r>
        <w:t>5</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"_Toc118022469" </w:instrText>
      </w:r>
      <w:r>
        <w:fldChar w:fldCharType="separate"/>
      </w:r>
      <w:r>
        <w:rPr>
          <w:rStyle w:val="15"/>
        </w:rPr>
        <w:t>。。。</w:t>
      </w:r>
      <w:r>
        <w:tab/>
      </w:r>
      <w:r>
        <w:fldChar w:fldCharType="begin"/>
      </w:r>
      <w:r>
        <w:instrText xml:space="preserve"> PAGEREF _Toc118022469 \h </w:instrText>
      </w:r>
      <w:r>
        <w:fldChar w:fldCharType="separate"/>
      </w:r>
      <w:r>
        <w:t>5</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"_Toc118022470" </w:instrText>
      </w:r>
      <w:r>
        <w:fldChar w:fldCharType="separate"/>
      </w:r>
      <w:r>
        <w:rPr>
          <w:rStyle w:val="15"/>
        </w:rPr>
        <w:t>2.9 并发控制与事务的隔离级别</w:t>
      </w:r>
      <w:r>
        <w:tab/>
      </w:r>
      <w:r>
        <w:fldChar w:fldCharType="begin"/>
      </w:r>
      <w:r>
        <w:instrText xml:space="preserve"> PAGEREF _Toc118022470 \h </w:instrText>
      </w:r>
      <w:r>
        <w:fldChar w:fldCharType="separate"/>
      </w:r>
      <w:r>
        <w:t>5</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"_Toc118022471" </w:instrText>
      </w:r>
      <w:r>
        <w:fldChar w:fldCharType="separate"/>
      </w:r>
      <w:r>
        <w:rPr>
          <w:rStyle w:val="15"/>
        </w:rPr>
        <w:t>2.12 备份+日志：介质故障与数据库恢复</w:t>
      </w:r>
      <w:r>
        <w:tab/>
      </w:r>
      <w:r>
        <w:fldChar w:fldCharType="begin"/>
      </w:r>
      <w:r>
        <w:instrText xml:space="preserve"> PAGEREF _Toc118022471 \h </w:instrText>
      </w:r>
      <w:r>
        <w:fldChar w:fldCharType="separate"/>
      </w:r>
      <w:r>
        <w:t>6</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"_Toc118022472" </w:instrText>
      </w:r>
      <w:r>
        <w:fldChar w:fldCharType="separate"/>
      </w:r>
      <w:r>
        <w:rPr>
          <w:rStyle w:val="15"/>
        </w:rPr>
        <w:t>2.13数据库设计与实现</w:t>
      </w:r>
      <w:r>
        <w:tab/>
      </w:r>
      <w:r>
        <w:fldChar w:fldCharType="begin"/>
      </w:r>
      <w:r>
        <w:instrText xml:space="preserve"> PAGEREF _Toc118022472 \h </w:instrText>
      </w:r>
      <w:r>
        <w:fldChar w:fldCharType="separate"/>
      </w:r>
      <w:r>
        <w:t>6</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"_Toc118022473" </w:instrText>
      </w:r>
      <w:r>
        <w:fldChar w:fldCharType="separate"/>
      </w:r>
      <w:r>
        <w:rPr>
          <w:rStyle w:val="15"/>
        </w:rPr>
        <w:t>2.14 数据库应用开发(JAVA篇)</w:t>
      </w:r>
      <w:r>
        <w:tab/>
      </w:r>
      <w:r>
        <w:fldChar w:fldCharType="begin"/>
      </w:r>
      <w:r>
        <w:instrText xml:space="preserve"> PAGEREF _Toc118022473 \h </w:instrText>
      </w:r>
      <w:r>
        <w:fldChar w:fldCharType="separate"/>
      </w:r>
      <w:r>
        <w:t>7</w:t>
      </w:r>
      <w:r>
        <w:fldChar w:fldCharType="end"/>
      </w:r>
      <w:r>
        <w:fldChar w:fldCharType="end"/>
      </w:r>
    </w:p>
    <w:p>
      <w:pPr>
        <w:pStyle w:val="22"/>
        <w:rPr>
          <w:rFonts w:eastAsiaTheme="minorEastAsia" w:cstheme="minorBidi"/>
          <w:smallCaps w:val="0"/>
          <w:sz w:val="21"/>
          <w:szCs w:val="22"/>
        </w:rPr>
      </w:pPr>
      <w:r>
        <w:fldChar w:fldCharType="begin"/>
      </w:r>
      <w:r>
        <w:instrText xml:space="preserve"> HYPERLINK \l "_Toc118022474" </w:instrText>
      </w:r>
      <w:r>
        <w:fldChar w:fldCharType="separate"/>
      </w:r>
      <w:r>
        <w:rPr>
          <w:rStyle w:val="15"/>
        </w:rPr>
        <w:t>2.15数据库的索引B+树实现</w:t>
      </w:r>
      <w:r>
        <w:tab/>
      </w:r>
      <w:r>
        <w:fldChar w:fldCharType="begin"/>
      </w:r>
      <w:r>
        <w:instrText xml:space="preserve"> PAGEREF _Toc118022474 \h </w:instrText>
      </w:r>
      <w:r>
        <w:fldChar w:fldCharType="separate"/>
      </w:r>
      <w:r>
        <w:t>7</w:t>
      </w:r>
      <w:r>
        <w:fldChar w:fldCharType="end"/>
      </w:r>
      <w:r>
        <w:fldChar w:fldCharType="end"/>
      </w:r>
    </w:p>
    <w:p>
      <w:pPr>
        <w:pStyle w:val="21"/>
        <w:rPr>
          <w:rFonts w:eastAsiaTheme="minorEastAsia" w:cstheme="minorBidi"/>
          <w:b w:val="0"/>
          <w:bCs w:val="0"/>
          <w:caps w:val="0"/>
          <w:sz w:val="21"/>
          <w:szCs w:val="22"/>
        </w:rPr>
      </w:pPr>
      <w:r>
        <w:fldChar w:fldCharType="begin"/>
      </w:r>
      <w:r>
        <w:instrText xml:space="preserve"> HYPERLINK \l "_Toc118022475" </w:instrText>
      </w:r>
      <w:r>
        <w:fldChar w:fldCharType="separate"/>
      </w:r>
      <w:r>
        <w:rPr>
          <w:rStyle w:val="15"/>
        </w:rPr>
        <w:t>3 课程总结</w:t>
      </w:r>
      <w:r>
        <w:tab/>
      </w:r>
      <w:r>
        <w:fldChar w:fldCharType="begin"/>
      </w:r>
      <w:r>
        <w:instrText xml:space="preserve"> PAGEREF _Toc118022475 \h </w:instrText>
      </w:r>
      <w:r>
        <w:fldChar w:fldCharType="separate"/>
      </w:r>
      <w:r>
        <w:t>9</w:t>
      </w:r>
      <w:r>
        <w:fldChar w:fldCharType="end"/>
      </w:r>
      <w:r>
        <w:fldChar w:fldCharType="end"/>
      </w:r>
    </w:p>
    <w:p>
      <w:pPr>
        <w:pStyle w:val="21"/>
        <w:rPr>
          <w:rFonts w:eastAsiaTheme="minorEastAsia" w:cstheme="minorBidi"/>
          <w:b w:val="0"/>
          <w:bCs w:val="0"/>
          <w:caps w:val="0"/>
          <w:sz w:val="21"/>
          <w:szCs w:val="22"/>
        </w:rPr>
      </w:pPr>
      <w:r>
        <w:fldChar w:fldCharType="begin"/>
      </w:r>
      <w:r>
        <w:instrText xml:space="preserve"> HYPERLINK \l "_Toc118022476" </w:instrText>
      </w:r>
      <w:r>
        <w:fldChar w:fldCharType="separate"/>
      </w:r>
      <w:r>
        <w:rPr>
          <w:rStyle w:val="15"/>
        </w:rPr>
        <w:t>附录</w:t>
      </w:r>
      <w:r>
        <w:tab/>
      </w:r>
      <w:r>
        <w:fldChar w:fldCharType="begin"/>
      </w:r>
      <w:r>
        <w:instrText xml:space="preserve"> PAGEREF _Toc118022476 \h </w:instrText>
      </w:r>
      <w:r>
        <w:fldChar w:fldCharType="separate"/>
      </w:r>
      <w:r>
        <w:t>10</w:t>
      </w:r>
      <w:r>
        <w:fldChar w:fldCharType="end"/>
      </w:r>
      <w:r>
        <w:fldChar w:fldCharType="end"/>
      </w:r>
    </w:p>
    <w:p>
      <w:pPr>
        <w:pStyle w:val="33"/>
        <w:jc w:val="both"/>
        <w:rPr>
          <w:color w:val="FF0000"/>
        </w:rPr>
      </w:pPr>
      <w:r>
        <w:fldChar w:fldCharType="end"/>
      </w:r>
      <w:r>
        <w:rPr>
          <w:rFonts w:hint="eastAsia"/>
          <w:color w:val="FF0000"/>
        </w:rPr>
        <w:t>（注意目录在正式定稿时要依据正文标题结构和内容页码刷新同步）</w:t>
      </w:r>
    </w:p>
    <w:p>
      <w:pPr>
        <w:pStyle w:val="33"/>
      </w:pPr>
    </w:p>
    <w:p>
      <w:pPr>
        <w:pStyle w:val="33"/>
        <w:sectPr>
          <w:pgSz w:w="11906" w:h="16838"/>
          <w:pgMar w:top="1440" w:right="1800" w:bottom="1440" w:left="1800" w:header="851" w:footer="992" w:gutter="0"/>
          <w:pgNumType w:fmt="numberInDash"/>
          <w:cols w:space="425" w:num="1"/>
          <w:docGrid w:type="lines" w:linePitch="312" w:charSpace="0"/>
        </w:sectPr>
      </w:pPr>
    </w:p>
    <w:p>
      <w:pPr>
        <w:keepNext/>
        <w:keepLines/>
        <w:widowControl w:val="0"/>
        <w:numPr>
          <w:ilvl w:val="0"/>
          <w:numId w:val="1"/>
        </w:numPr>
        <w:spacing w:before="120" w:after="120" w:line="480" w:lineRule="auto"/>
        <w:jc w:val="center"/>
        <w:outlineLvl w:val="0"/>
        <w:rPr>
          <w:rFonts w:ascii="Times New Roman" w:hAnsi="Times New Roman" w:eastAsia="SimSun" w:cs="Times New Roman"/>
          <w:b/>
          <w:bCs/>
          <w:color w:val="000000"/>
          <w:kern w:val="44"/>
          <w:sz w:val="36"/>
          <w:szCs w:val="44"/>
          <w:lang w:val="en-US" w:eastAsia="zh-CN" w:bidi="ar-SA"/>
        </w:rPr>
      </w:pPr>
      <w:bookmarkStart w:id="0" w:name="_Toc118022464"/>
      <w:r>
        <w:rPr>
          <w:rFonts w:hint="eastAsia" w:ascii="Times New Roman" w:hAnsi="Times New Roman" w:eastAsia="SimSun" w:cs="Times New Roman"/>
          <w:b/>
          <w:bCs/>
          <w:color w:val="000000"/>
          <w:kern w:val="44"/>
          <w:sz w:val="36"/>
          <w:szCs w:val="44"/>
          <w:lang w:val="en-US" w:eastAsia="zh-CN" w:bidi="ar-SA"/>
        </w:rPr>
        <w:t>课程任务概述</w:t>
      </w:r>
    </w:p>
    <w:p>
      <w:pPr>
        <w:pStyle w:val="2"/>
        <w:spacing w:before="156" w:after="156" w:line="360" w:lineRule="auto"/>
        <w:jc w:val="both"/>
        <w:rPr>
          <w:rFonts w:hint="eastAsia"/>
        </w:rPr>
      </w:pPr>
    </w:p>
    <w:bookmarkEnd w:id="0"/>
    <w:p>
      <w:pPr>
        <w:ind w:firstLine="480" w:firstLineChars="200"/>
        <w:rPr>
          <w:rFonts w:hint="eastAsia"/>
          <w:color w:val="000000" w:themeColor="text1"/>
          <w:lang w:eastAsia="zh-CN"/>
        </w:rPr>
      </w:pPr>
      <w:r>
        <w:rPr>
          <w:rFonts w:hint="eastAsia"/>
          <w:color w:val="000000" w:themeColor="text1"/>
          <w:lang w:eastAsia="zh-CN"/>
        </w:rPr>
        <w:t>本次实验课程是数据库系统概论课堂理论学习的延伸，目的是锻炼我们的动手实践能力，防止我们成为只会纸上谈兵的书呆子，并锻炼我们的工程素养，为日后成为一名优秀的工程师打下基础。</w:t>
      </w:r>
    </w:p>
    <w:p>
      <w:pPr>
        <w:ind w:firstLine="480" w:firstLineChars="200"/>
        <w:rPr>
          <w:rFonts w:hint="eastAsia"/>
          <w:color w:val="000000" w:themeColor="text1"/>
          <w:lang w:val="en-US" w:eastAsia="zh-CN"/>
        </w:rPr>
      </w:pPr>
      <w:r>
        <w:rPr>
          <w:rFonts w:hint="eastAsia"/>
          <w:color w:val="000000" w:themeColor="text1"/>
          <w:lang w:eastAsia="zh-CN"/>
        </w:rPr>
        <w:t>本次实验课程的所有任务都在头歌实践教学平台进行。头歌实践教学平台除了提供代码文件编辑界面之外，还提供了命令行环境让我们进行测试，这不仅能让我们更熟悉</w:t>
      </w:r>
      <w:r>
        <w:rPr>
          <w:rFonts w:hint="eastAsia"/>
          <w:color w:val="000000" w:themeColor="text1"/>
          <w:lang w:val="en-US" w:eastAsia="zh-CN"/>
        </w:rPr>
        <w:t>mysql客户端的使用，同时还能趁此机会学习Linux命令行交互界面的使用。</w:t>
      </w:r>
    </w:p>
    <w:p>
      <w:pPr>
        <w:ind w:firstLine="480" w:firstLineChars="200"/>
        <w:rPr>
          <w:rFonts w:hint="eastAsia" w:ascii="ˎ̥" w:hAnsi="ˎ̥" w:cs="SimSun"/>
          <w:b/>
          <w:color w:val="FF0000"/>
          <w:szCs w:val="21"/>
        </w:rPr>
      </w:pPr>
      <w:r>
        <w:rPr>
          <w:rFonts w:hint="eastAsia"/>
          <w:color w:val="000000" w:themeColor="text1"/>
          <w:lang w:val="en-US" w:eastAsia="zh-CN"/>
        </w:rPr>
        <w:t>本次实验一共分成15个小任务，每个小任务中又包含多个关卡。任务涉及的知识范围十分广泛，包括mysql基础语法的使用，使用mysql客户端进行复杂的数据查询，对数据进行插入、修改以及删除，mysql的存储过程与事务，触发器的建立和使用，用户自定义函数及其使用，数据存储的安全性控制、并发控制与隔离，基于备份和日志的数据库恢复，数据库设计与实现以及数据库应用开发等内容。这些都将在头歌平台上完成，我们可以在大展身手的同时掌握数据库理论的实践方法。</w:t>
      </w:r>
    </w:p>
    <w:p>
      <w:pPr>
        <w:keepNext/>
        <w:keepLines/>
        <w:widowControl w:val="0"/>
        <w:numPr>
          <w:ilvl w:val="0"/>
          <w:numId w:val="1"/>
        </w:numPr>
        <w:spacing w:before="120" w:after="120" w:line="480" w:lineRule="auto"/>
        <w:jc w:val="center"/>
        <w:outlineLvl w:val="0"/>
        <w:rPr>
          <w:rFonts w:hint="eastAsia" w:ascii="Times New Roman" w:hAnsi="Times New Roman" w:eastAsia="SimSun" w:cs="Times New Roman"/>
          <w:b/>
          <w:bCs/>
          <w:color w:val="000000"/>
          <w:kern w:val="44"/>
          <w:sz w:val="36"/>
          <w:szCs w:val="44"/>
          <w:lang w:val="en-US" w:eastAsia="zh-CN" w:bidi="ar-SA"/>
        </w:rPr>
      </w:pPr>
      <w:bookmarkStart w:id="1" w:name="_Toc118022465"/>
      <w:r>
        <w:rPr>
          <w:rFonts w:hint="eastAsia" w:ascii="Times New Roman" w:hAnsi="Times New Roman" w:eastAsia="SimSun" w:cs="Times New Roman"/>
          <w:b/>
          <w:bCs/>
          <w:color w:val="000000"/>
          <w:kern w:val="44"/>
          <w:sz w:val="36"/>
          <w:szCs w:val="44"/>
          <w:lang w:val="en-US" w:eastAsia="zh-CN" w:bidi="ar-SA"/>
        </w:rPr>
        <w:t>任务实施过程与分析</w:t>
      </w:r>
    </w:p>
    <w:bookmarkEnd w:id="1"/>
    <w:p>
      <w:pPr>
        <w:ind w:firstLine="480" w:firstLineChars="200"/>
        <w:rPr>
          <w:rFonts w:ascii="黑体" w:hAnsi="黑体" w:eastAsia="黑体"/>
          <w:b/>
          <w:color w:val="FF0000"/>
        </w:rPr>
      </w:pPr>
      <w:r>
        <w:rPr>
          <w:rFonts w:hint="eastAsia"/>
          <w:color w:val="000000" w:themeColor="text1"/>
        </w:rPr>
        <w:t>本次实践课程在头歌平台进行，实践任务均在平台上提交代码，所有完成的任务、关卡均通过了自动测评。本次实践最终完成了任务书中的</w:t>
      </w:r>
      <w:r>
        <w:rPr>
          <w:rFonts w:hint="eastAsia"/>
          <w:color w:val="000000" w:themeColor="text1"/>
          <w:lang w:val="en-US" w:eastAsia="zh-CN"/>
        </w:rPr>
        <w:t>2.1～2.14</w:t>
      </w:r>
      <w:r>
        <w:rPr>
          <w:rFonts w:hint="eastAsia"/>
          <w:color w:val="000000" w:themeColor="text1"/>
        </w:rPr>
        <w:t>子任务，下面将重点针对其中的</w:t>
      </w:r>
      <w:r>
        <w:rPr>
          <w:rFonts w:hint="eastAsia"/>
          <w:color w:val="000000" w:themeColor="text1"/>
          <w:lang w:val="en-US" w:eastAsia="zh-CN"/>
        </w:rPr>
        <w:t>2.1、2.2、2.3、2.8、2.9、2.11、2.13以及2.14</w:t>
      </w:r>
      <w:r>
        <w:rPr>
          <w:rFonts w:hint="eastAsia"/>
          <w:color w:val="000000" w:themeColor="text1"/>
        </w:rPr>
        <w:t>任务阐述其完成过程中的具体工作。</w:t>
      </w: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eastAsia" w:ascii="Times New Roman" w:hAnsi="Times New Roman" w:eastAsia="SimSun" w:cs="Times New Roman"/>
          <w:b/>
          <w:bCs/>
          <w:color w:val="000000"/>
          <w:kern w:val="2"/>
          <w:sz w:val="30"/>
          <w:szCs w:val="32"/>
          <w:lang w:val="en-US" w:eastAsia="zh-CN" w:bidi="ar-SA"/>
        </w:rPr>
        <w:t>数据库、表与完整性约束的定义(Create)</w:t>
      </w:r>
    </w:p>
    <w:p>
      <w:pPr>
        <w:spacing w:line="360" w:lineRule="auto"/>
        <w:ind w:firstLine="489" w:firstLineChars="204"/>
        <w:rPr>
          <w:rFonts w:hint="default" w:eastAsia="SimSun"/>
          <w:color w:val="FF0000"/>
          <w:lang w:val="en-US" w:eastAsia="zh-CN"/>
        </w:rPr>
      </w:pPr>
      <w:r>
        <w:rPr>
          <w:rFonts w:hint="eastAsia" w:eastAsia="SimSun" w:cs="Times New Roman"/>
          <w:color w:val="000000" w:themeColor="text1"/>
          <w:szCs w:val="21"/>
          <w:lang w:eastAsia="zh-CN"/>
        </w:rPr>
        <w:t>本小节是数据库实验的第一个任务，主要内容是使用</w:t>
      </w:r>
      <w:r>
        <w:rPr>
          <w:rFonts w:hint="eastAsia" w:eastAsia="SimSun" w:cs="Times New Roman"/>
          <w:color w:val="000000" w:themeColor="text1"/>
          <w:szCs w:val="21"/>
          <w:lang w:val="en-US" w:eastAsia="zh-CN"/>
        </w:rPr>
        <w:t>SQL语句创建数据库、创建表以及表的主码约束、创建外码约束、创建CHECK约束、创建DEFAULT约束以及创建UNIQUE约束。本小节任务的要求是在头歌实训平台中使用命令行或者代码文件完成相应的SQL语句编写。</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创建数据库</w:t>
      </w:r>
    </w:p>
    <w:p>
      <w:pPr>
        <w:keepNext/>
        <w:keepLines/>
        <w:widowControl w:val="0"/>
        <w:numPr>
          <w:ilvl w:val="3"/>
          <w:numId w:val="1"/>
        </w:numPr>
        <w:bidi w:val="0"/>
        <w:spacing w:before="260" w:after="260" w:line="416" w:lineRule="auto"/>
        <w:ind w:left="420" w:leftChars="0" w:hanging="420" w:firstLineChars="0"/>
        <w:jc w:val="both"/>
        <w:outlineLvl w:val="2"/>
        <w:rPr>
          <w:rFonts w:hint="eastAsia" w:eastAsia="SimSun" w:cs="Times New Roman"/>
          <w:color w:val="000000" w:themeColor="text1"/>
          <w:kern w:val="2"/>
          <w:sz w:val="24"/>
          <w:szCs w:val="21"/>
          <w:lang w:val="en-US" w:eastAsia="zh-CN" w:bidi="ar-SA"/>
        </w:rPr>
      </w:pPr>
      <w:r>
        <w:rPr>
          <w:rFonts w:hint="eastAsia" w:eastAsia="SimSun" w:cs="Times New Roman"/>
          <w:color w:val="000000" w:themeColor="text1"/>
          <w:kern w:val="2"/>
          <w:sz w:val="24"/>
          <w:szCs w:val="21"/>
          <w:lang w:val="en-US" w:eastAsia="zh-CN" w:bidi="ar-SA"/>
        </w:rPr>
        <w:t>实验过程</w:t>
      </w:r>
    </w:p>
    <w:p>
      <w:pPr>
        <w:numPr>
          <w:ilvl w:val="1"/>
          <w:numId w:val="2"/>
        </w:numPr>
        <w:spacing w:line="360" w:lineRule="auto"/>
        <w:ind w:left="420" w:leftChars="0" w:firstLine="489" w:firstLineChars="204"/>
        <w:rPr>
          <w:rFonts w:hint="eastAsia" w:ascii="黑体" w:hAnsi="黑体" w:eastAsia="黑体"/>
          <w:b/>
          <w:color w:val="FF0000"/>
        </w:rPr>
      </w:pPr>
      <w:r>
        <w:rPr>
          <w:rFonts w:hint="eastAsia" w:eastAsia="SimSun" w:cs="Times New Roman"/>
          <w:color w:val="000000" w:themeColor="text1"/>
          <w:szCs w:val="21"/>
          <w:lang w:val="en-US" w:eastAsia="zh-CN"/>
        </w:rPr>
        <w:t>在命令行中通过mysql客户端连接MySQL服务器。</w:t>
      </w:r>
    </w:p>
    <w:p>
      <w:pPr>
        <w:numPr>
          <w:ilvl w:val="0"/>
          <w:numId w:val="0"/>
        </w:numPr>
        <w:spacing w:line="360" w:lineRule="auto"/>
        <w:ind w:leftChars="204" w:firstLine="419" w:firstLineChars="0"/>
        <w:rPr>
          <w:rFonts w:hint="default" w:eastAsia="SimSun" w:cs="Times New Roman"/>
          <w:color w:val="000000" w:themeColor="text1"/>
          <w:szCs w:val="21"/>
          <w:lang w:val="en-US" w:eastAsia="zh-CN"/>
        </w:rPr>
      </w:pPr>
      <w:r>
        <w:rPr>
          <w:rFonts w:hint="eastAsia" w:eastAsia="SimSun" w:cs="Times New Roman"/>
          <w:color w:val="000000" w:themeColor="text1"/>
          <w:szCs w:val="21"/>
          <w:lang w:val="en-US" w:eastAsia="zh-CN"/>
        </w:rPr>
        <w:t>在命令行中输入命令：“</w:t>
      </w:r>
      <w:r>
        <w:rPr>
          <w:rFonts w:hint="eastAsia" w:ascii="Monaco" w:hAnsi="Monaco" w:eastAsia="Courier New" w:cs="Monaco"/>
          <w:i w:val="0"/>
          <w:iCs w:val="0"/>
          <w:caps w:val="0"/>
          <w:color w:val="A626A4"/>
          <w:spacing w:val="0"/>
          <w:sz w:val="20"/>
          <w:szCs w:val="20"/>
          <w:shd w:val="clear" w:fill="F8F8F8"/>
          <w:lang w:val="en-US" w:eastAsia="zh-CN"/>
        </w:rPr>
        <w:t>mysql -h127.0.0.1 -uroot -p123123</w:t>
      </w:r>
      <w:r>
        <w:rPr>
          <w:rFonts w:hint="eastAsia" w:eastAsia="SimSun" w:cs="Times New Roman"/>
          <w:color w:val="000000" w:themeColor="text1"/>
          <w:szCs w:val="21"/>
          <w:lang w:val="en-US" w:eastAsia="zh-CN"/>
        </w:rPr>
        <w:t>”，并按下回车以连接MySQL服务器。</w:t>
      </w:r>
    </w:p>
    <w:p>
      <w:pPr>
        <w:numPr>
          <w:ilvl w:val="1"/>
          <w:numId w:val="2"/>
        </w:numPr>
        <w:spacing w:line="360" w:lineRule="auto"/>
        <w:ind w:left="420" w:leftChars="0" w:firstLine="489" w:firstLineChars="204"/>
        <w:rPr>
          <w:rFonts w:hint="eastAsia" w:ascii="黑体" w:hAnsi="黑体" w:eastAsia="黑体"/>
          <w:b/>
          <w:color w:val="FF0000"/>
        </w:rPr>
      </w:pPr>
      <w:r>
        <w:rPr>
          <w:rFonts w:hint="eastAsia" w:eastAsia="SimSun" w:cs="Times New Roman"/>
          <w:color w:val="000000" w:themeColor="text1"/>
          <w:szCs w:val="21"/>
          <w:lang w:val="en-US" w:eastAsia="zh-CN"/>
        </w:rPr>
        <w:t>输入命令创建用于2022年北京冬奥会信息系统的数据库:beijing2022。</w:t>
      </w:r>
    </w:p>
    <w:p>
      <w:pPr>
        <w:numPr>
          <w:ilvl w:val="0"/>
          <w:numId w:val="0"/>
        </w:numPr>
        <w:spacing w:line="360" w:lineRule="auto"/>
        <w:ind w:leftChars="204" w:firstLine="419" w:firstLineChars="0"/>
        <w:rPr>
          <w:rFonts w:hint="eastAsia" w:ascii="黑体" w:hAnsi="黑体" w:eastAsia="黑体"/>
          <w:b/>
          <w:color w:val="FF0000"/>
        </w:rPr>
      </w:pPr>
      <w:r>
        <w:rPr>
          <w:rFonts w:hint="eastAsia" w:eastAsia="SimSun" w:cs="Times New Roman"/>
          <w:color w:val="000000" w:themeColor="text1"/>
          <w:szCs w:val="21"/>
          <w:lang w:val="en-US" w:eastAsia="zh-CN"/>
        </w:rPr>
        <w:t>在mysql客户端的交互界面中输入“</w:t>
      </w:r>
      <w:r>
        <w:rPr>
          <w:rFonts w:hint="eastAsia" w:ascii="Monaco" w:hAnsi="Monaco" w:eastAsia="Courier New" w:cs="Monaco"/>
          <w:i w:val="0"/>
          <w:iCs w:val="0"/>
          <w:caps w:val="0"/>
          <w:color w:val="A626A4"/>
          <w:spacing w:val="0"/>
          <w:sz w:val="20"/>
          <w:szCs w:val="20"/>
          <w:shd w:val="clear" w:fill="F8F8F8"/>
          <w:lang w:val="en-US" w:eastAsia="zh-CN"/>
        </w:rPr>
        <w:t>CREATE DATABASE beijing2022；</w:t>
      </w:r>
      <w:r>
        <w:rPr>
          <w:rFonts w:hint="eastAsia" w:eastAsia="SimSun" w:cs="Times New Roman"/>
          <w:color w:val="000000" w:themeColor="text1"/>
          <w:szCs w:val="21"/>
          <w:lang w:val="en-US" w:eastAsia="zh-CN"/>
        </w:rPr>
        <w:t>”并按下回车以创建数据库。</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default" w:ascii="Times New Roman" w:hAnsi="Times New Roman" w:eastAsia="SimSun" w:cs="Times New Roman"/>
          <w:color w:val="000000" w:themeColor="text1"/>
          <w:kern w:val="2"/>
          <w:sz w:val="24"/>
          <w:szCs w:val="21"/>
          <w:lang w:val="en-US" w:eastAsia="zh-CN" w:bidi="ar-SA"/>
        </w:rPr>
        <w:t>创建表及表的主码约束</w:t>
      </w:r>
    </w:p>
    <w:p>
      <w:pPr>
        <w:keepNext/>
        <w:keepLines/>
        <w:widowControl w:val="0"/>
        <w:numPr>
          <w:ilvl w:val="3"/>
          <w:numId w:val="1"/>
        </w:numPr>
        <w:bidi w:val="0"/>
        <w:spacing w:before="260" w:after="260" w:line="416" w:lineRule="auto"/>
        <w:ind w:left="420" w:leftChars="0" w:hanging="4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eastAsia="SimSun" w:cs="Times New Roman"/>
          <w:color w:val="000000" w:themeColor="text1"/>
          <w:kern w:val="2"/>
          <w:sz w:val="24"/>
          <w:szCs w:val="21"/>
          <w:lang w:val="en-US" w:eastAsia="zh-CN" w:bidi="ar-SA"/>
        </w:rPr>
        <w:t>实验过程</w:t>
      </w:r>
    </w:p>
    <w:p>
      <w:pPr>
        <w:numPr>
          <w:ilvl w:val="1"/>
          <w:numId w:val="3"/>
        </w:numPr>
        <w:spacing w:line="360" w:lineRule="auto"/>
        <w:ind w:left="420" w:leftChars="0" w:firstLine="489" w:firstLineChars="204"/>
      </w:pPr>
      <w:r>
        <w:rPr>
          <w:rFonts w:hint="eastAsia"/>
          <w:lang w:eastAsia="zh-CN"/>
        </w:rPr>
        <w:t>创建数据库</w:t>
      </w:r>
      <w:r>
        <w:rPr>
          <w:rFonts w:hint="eastAsia"/>
          <w:lang w:val="en-US" w:eastAsia="zh-CN"/>
        </w:rPr>
        <w:t>TestDb并使用它</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8F8F8"/>
        </w:rPr>
        <w:t>create</w:t>
      </w:r>
      <w:r>
        <w:rPr>
          <w:rFonts w:hint="default" w:ascii="Monaco" w:hAnsi="Monaco" w:eastAsia="Courier New" w:cs="Monaco"/>
          <w:i w:val="0"/>
          <w:iCs w:val="0"/>
          <w:caps w:val="0"/>
          <w:color w:val="5C5C5C"/>
          <w:spacing w:val="0"/>
          <w:sz w:val="20"/>
          <w:szCs w:val="20"/>
          <w:shd w:val="clear" w:fill="F8F8F8"/>
        </w:rPr>
        <w:t> </w:t>
      </w:r>
      <w:r>
        <w:rPr>
          <w:rFonts w:hint="default" w:ascii="Monaco" w:hAnsi="Monaco" w:eastAsia="Courier New" w:cs="Monaco"/>
          <w:i w:val="0"/>
          <w:iCs w:val="0"/>
          <w:caps w:val="0"/>
          <w:color w:val="A626A4"/>
          <w:spacing w:val="0"/>
          <w:sz w:val="20"/>
          <w:szCs w:val="20"/>
          <w:shd w:val="clear" w:fill="F8F8F8"/>
        </w:rPr>
        <w:t>database</w:t>
      </w:r>
      <w:r>
        <w:rPr>
          <w:rFonts w:hint="default" w:ascii="Monaco" w:hAnsi="Monaco" w:eastAsia="Courier New" w:cs="Monaco"/>
          <w:i w:val="0"/>
          <w:iCs w:val="0"/>
          <w:caps w:val="0"/>
          <w:color w:val="5C5C5C"/>
          <w:spacing w:val="0"/>
          <w:sz w:val="20"/>
          <w:szCs w:val="20"/>
          <w:shd w:val="clear" w:fill="F8F8F8"/>
        </w:rPr>
        <w:t> TestDb;</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FFFFF"/>
        </w:rPr>
        <w:t>use</w:t>
      </w:r>
      <w:r>
        <w:rPr>
          <w:rFonts w:hint="default" w:ascii="Monaco" w:hAnsi="Monaco" w:eastAsia="Courier New" w:cs="Monaco"/>
          <w:i w:val="0"/>
          <w:iCs w:val="0"/>
          <w:caps w:val="0"/>
          <w:color w:val="5C5C5C"/>
          <w:spacing w:val="0"/>
          <w:sz w:val="20"/>
          <w:szCs w:val="20"/>
          <w:shd w:val="clear" w:fill="FFFFFF"/>
        </w:rPr>
        <w:t> TestDb;</w:t>
      </w:r>
    </w:p>
    <w:p>
      <w:pPr>
        <w:numPr>
          <w:ilvl w:val="1"/>
          <w:numId w:val="3"/>
        </w:numPr>
        <w:spacing w:line="360" w:lineRule="auto"/>
        <w:ind w:left="420" w:leftChars="0" w:firstLine="489" w:firstLineChars="204"/>
      </w:pPr>
      <w:r>
        <w:rPr>
          <w:rFonts w:hint="eastAsia"/>
          <w:lang w:val="en-US" w:eastAsia="zh-CN"/>
        </w:rPr>
        <w:t>在TestDb中创建表</w:t>
      </w:r>
      <w:r>
        <w:rPr>
          <w:rFonts w:hint="default"/>
          <w:lang w:val="en-US" w:eastAsia="zh-CN"/>
        </w:rPr>
        <w:t>t_emp</w:t>
      </w:r>
      <w:r>
        <w:rPr>
          <w:rFonts w:hint="eastAsia"/>
          <w:lang w:val="en-US" w:eastAsia="zh-CN"/>
        </w:rPr>
        <w:t>，并将id字段设为主码</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8F8F8"/>
        </w:rPr>
        <w:t>CREATE</w:t>
      </w:r>
      <w:r>
        <w:rPr>
          <w:rFonts w:hint="default" w:ascii="Monaco" w:hAnsi="Monaco" w:eastAsia="Courier New" w:cs="Monaco"/>
          <w:i w:val="0"/>
          <w:iCs w:val="0"/>
          <w:caps w:val="0"/>
          <w:color w:val="5C5C5C"/>
          <w:spacing w:val="0"/>
          <w:sz w:val="20"/>
          <w:szCs w:val="20"/>
          <w:shd w:val="clear" w:fill="F8F8F8"/>
        </w:rPr>
        <w:t> </w:t>
      </w:r>
      <w:r>
        <w:rPr>
          <w:rFonts w:hint="default" w:ascii="Monaco" w:hAnsi="Monaco" w:eastAsia="Courier New" w:cs="Monaco"/>
          <w:i w:val="0"/>
          <w:iCs w:val="0"/>
          <w:caps w:val="0"/>
          <w:color w:val="A626A4"/>
          <w:spacing w:val="0"/>
          <w:sz w:val="20"/>
          <w:szCs w:val="20"/>
          <w:shd w:val="clear" w:fill="F8F8F8"/>
        </w:rPr>
        <w:t>TABLE</w:t>
      </w:r>
      <w:r>
        <w:rPr>
          <w:rFonts w:hint="default" w:ascii="Monaco" w:hAnsi="Monaco" w:eastAsia="Courier New" w:cs="Monaco"/>
          <w:i w:val="0"/>
          <w:iCs w:val="0"/>
          <w:caps w:val="0"/>
          <w:color w:val="5C5C5C"/>
          <w:spacing w:val="0"/>
          <w:sz w:val="20"/>
          <w:szCs w:val="20"/>
          <w:shd w:val="clear" w:fill="F8F8F8"/>
        </w:rPr>
        <w:t> t_emp</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5C5C5C"/>
          <w:spacing w:val="0"/>
          <w:sz w:val="20"/>
          <w:szCs w:val="20"/>
          <w:shd w:val="clear" w:fill="FFFFFF"/>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8F8F8"/>
        </w:rPr>
        <w:t>id</w:t>
      </w:r>
      <w:r>
        <w:rPr>
          <w:rFonts w:hint="default" w:ascii="Monaco" w:hAnsi="Monaco" w:eastAsia="Courier New" w:cs="Monaco"/>
          <w:i w:val="0"/>
          <w:iCs w:val="0"/>
          <w:caps w:val="0"/>
          <w:color w:val="5C5C5C"/>
          <w:spacing w:val="0"/>
          <w:sz w:val="20"/>
          <w:szCs w:val="20"/>
          <w:shd w:val="clear" w:fill="F8F8F8"/>
        </w:rPr>
        <w:t> </w:t>
      </w:r>
      <w:r>
        <w:rPr>
          <w:rFonts w:hint="default" w:ascii="Monaco" w:hAnsi="Monaco" w:eastAsia="Courier New" w:cs="Monaco"/>
          <w:i w:val="0"/>
          <w:iCs w:val="0"/>
          <w:caps w:val="0"/>
          <w:color w:val="C18401"/>
          <w:spacing w:val="0"/>
          <w:sz w:val="20"/>
          <w:szCs w:val="20"/>
          <w:shd w:val="clear" w:fill="F8F8F8"/>
        </w:rPr>
        <w:t>INT</w:t>
      </w:r>
      <w:r>
        <w:rPr>
          <w:rFonts w:hint="default" w:ascii="Monaco" w:hAnsi="Monaco" w:eastAsia="Courier New" w:cs="Monaco"/>
          <w:i w:val="0"/>
          <w:iCs w:val="0"/>
          <w:caps w:val="0"/>
          <w:color w:val="5C5C5C"/>
          <w:spacing w:val="0"/>
          <w:sz w:val="20"/>
          <w:szCs w:val="20"/>
          <w:shd w:val="clear" w:fill="F8F8F8"/>
        </w:rPr>
        <w:t> PRIMARY </w:t>
      </w:r>
      <w:r>
        <w:rPr>
          <w:rFonts w:hint="default" w:ascii="Monaco" w:hAnsi="Monaco" w:eastAsia="Courier New" w:cs="Monaco"/>
          <w:i w:val="0"/>
          <w:iCs w:val="0"/>
          <w:caps w:val="0"/>
          <w:color w:val="A626A4"/>
          <w:spacing w:val="0"/>
          <w:sz w:val="20"/>
          <w:szCs w:val="20"/>
          <w:shd w:val="clear" w:fill="F8F8F8"/>
        </w:rPr>
        <w:t>KEY</w:t>
      </w:r>
      <w:r>
        <w:rPr>
          <w:rFonts w:hint="default" w:ascii="Monaco" w:hAnsi="Monaco" w:eastAsia="Courier New" w:cs="Monaco"/>
          <w:i w:val="0"/>
          <w:iCs w:val="0"/>
          <w:caps w:val="0"/>
          <w:color w:val="5C5C5C"/>
          <w:spacing w:val="0"/>
          <w:sz w:val="20"/>
          <w:szCs w:val="20"/>
          <w:shd w:val="clear" w:fill="F8F8F8"/>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A626A4"/>
          <w:spacing w:val="0"/>
          <w:sz w:val="20"/>
          <w:szCs w:val="20"/>
          <w:shd w:val="clear" w:fill="FFFFFF"/>
        </w:rPr>
        <w:t>name</w:t>
      </w:r>
      <w:r>
        <w:rPr>
          <w:rFonts w:hint="default" w:ascii="Monaco" w:hAnsi="Monaco" w:eastAsia="Courier New" w:cs="Monaco"/>
          <w:i w:val="0"/>
          <w:iCs w:val="0"/>
          <w:caps w:val="0"/>
          <w:color w:val="5C5C5C"/>
          <w:spacing w:val="0"/>
          <w:sz w:val="20"/>
          <w:szCs w:val="20"/>
          <w:shd w:val="clear" w:fill="FFFFFF"/>
        </w:rPr>
        <w:t> </w:t>
      </w:r>
      <w:r>
        <w:rPr>
          <w:rFonts w:hint="default" w:ascii="Monaco" w:hAnsi="Monaco" w:eastAsia="Courier New" w:cs="Monaco"/>
          <w:i w:val="0"/>
          <w:iCs w:val="0"/>
          <w:caps w:val="0"/>
          <w:color w:val="C18401"/>
          <w:spacing w:val="0"/>
          <w:sz w:val="20"/>
          <w:szCs w:val="20"/>
          <w:shd w:val="clear" w:fill="FFFFFF"/>
        </w:rPr>
        <w:t>VARCHAR</w:t>
      </w:r>
      <w:r>
        <w:rPr>
          <w:rFonts w:hint="default" w:ascii="Monaco" w:hAnsi="Monaco" w:eastAsia="Courier New" w:cs="Monaco"/>
          <w:i w:val="0"/>
          <w:iCs w:val="0"/>
          <w:caps w:val="0"/>
          <w:color w:val="5C5C5C"/>
          <w:spacing w:val="0"/>
          <w:sz w:val="20"/>
          <w:szCs w:val="20"/>
          <w:shd w:val="clear" w:fill="FFFFFF"/>
        </w:rPr>
        <w:t>(</w:t>
      </w:r>
      <w:r>
        <w:rPr>
          <w:rFonts w:hint="default" w:ascii="Monaco" w:hAnsi="Monaco" w:eastAsia="Courier New" w:cs="Monaco"/>
          <w:i w:val="0"/>
          <w:iCs w:val="0"/>
          <w:caps w:val="0"/>
          <w:color w:val="986801"/>
          <w:spacing w:val="0"/>
          <w:sz w:val="20"/>
          <w:szCs w:val="20"/>
          <w:shd w:val="clear" w:fill="FFFFFF"/>
        </w:rPr>
        <w:t>32</w:t>
      </w:r>
      <w:r>
        <w:rPr>
          <w:rFonts w:hint="default" w:ascii="Monaco" w:hAnsi="Monaco" w:eastAsia="Courier New" w:cs="Monaco"/>
          <w:i w:val="0"/>
          <w:iCs w:val="0"/>
          <w:caps w:val="0"/>
          <w:color w:val="5C5C5C"/>
          <w:spacing w:val="0"/>
          <w:sz w:val="20"/>
          <w:szCs w:val="20"/>
          <w:shd w:val="clear" w:fill="FFFFFF"/>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5C5C5C"/>
          <w:spacing w:val="0"/>
          <w:sz w:val="20"/>
          <w:szCs w:val="20"/>
          <w:shd w:val="clear" w:fill="F8F8F8"/>
        </w:rPr>
        <w:t>deptId </w:t>
      </w:r>
      <w:r>
        <w:rPr>
          <w:rFonts w:hint="default" w:ascii="Monaco" w:hAnsi="Monaco" w:eastAsia="Courier New" w:cs="Monaco"/>
          <w:i w:val="0"/>
          <w:iCs w:val="0"/>
          <w:caps w:val="0"/>
          <w:color w:val="C18401"/>
          <w:spacing w:val="0"/>
          <w:sz w:val="20"/>
          <w:szCs w:val="20"/>
          <w:shd w:val="clear" w:fill="F8F8F8"/>
        </w:rPr>
        <w:t>INT</w:t>
      </w:r>
      <w:r>
        <w:rPr>
          <w:rFonts w:hint="default" w:ascii="Monaco" w:hAnsi="Monaco" w:eastAsia="Courier New" w:cs="Monaco"/>
          <w:i w:val="0"/>
          <w:iCs w:val="0"/>
          <w:caps w:val="0"/>
          <w:color w:val="5C5C5C"/>
          <w:spacing w:val="0"/>
          <w:sz w:val="20"/>
          <w:szCs w:val="20"/>
          <w:shd w:val="clear" w:fill="F8F8F8"/>
        </w:rPr>
        <w: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Monaco" w:hAnsi="Monaco" w:cs="Monaco"/>
          <w:color w:val="5C5C5C"/>
          <w:sz w:val="20"/>
          <w:szCs w:val="20"/>
        </w:rPr>
      </w:pPr>
      <w:r>
        <w:rPr>
          <w:rFonts w:hint="default" w:ascii="Monaco" w:hAnsi="Monaco" w:eastAsia="Courier New" w:cs="Monaco"/>
          <w:i w:val="0"/>
          <w:iCs w:val="0"/>
          <w:caps w:val="0"/>
          <w:color w:val="5C5C5C"/>
          <w:spacing w:val="0"/>
          <w:sz w:val="20"/>
          <w:szCs w:val="20"/>
          <w:shd w:val="clear" w:fill="FFFFFF"/>
        </w:rPr>
        <w:t>salary </w:t>
      </w:r>
      <w:r>
        <w:rPr>
          <w:rFonts w:hint="default" w:ascii="Monaco" w:hAnsi="Monaco" w:eastAsia="Courier New" w:cs="Monaco"/>
          <w:i w:val="0"/>
          <w:iCs w:val="0"/>
          <w:caps w:val="0"/>
          <w:color w:val="C18401"/>
          <w:spacing w:val="0"/>
          <w:sz w:val="20"/>
          <w:szCs w:val="20"/>
          <w:shd w:val="clear" w:fill="FFFFFF"/>
        </w:rPr>
        <w:t>FLOAT</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Monaco" w:hAnsi="Monaco" w:cs="Monaco"/>
          <w:sz w:val="20"/>
          <w:szCs w:val="20"/>
        </w:rPr>
      </w:pPr>
      <w:r>
        <w:rPr>
          <w:rFonts w:hint="default" w:ascii="Monaco" w:hAnsi="Monaco" w:eastAsia="Courier New" w:cs="Monaco"/>
          <w:i w:val="0"/>
          <w:iCs w:val="0"/>
          <w:caps w:val="0"/>
          <w:color w:val="5C5C5C"/>
          <w:spacing w:val="0"/>
          <w:sz w:val="20"/>
          <w:szCs w:val="20"/>
          <w:shd w:val="clear" w:fill="F8F8F8"/>
        </w:rPr>
        <w:t>);</w:t>
      </w: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表结构与完整性约束的修改(ALTER)</w:t>
      </w:r>
    </w:p>
    <w:p>
      <w:pPr>
        <w:spacing w:line="360" w:lineRule="auto"/>
        <w:ind w:firstLine="489" w:firstLineChars="204"/>
        <w:rPr>
          <w:rFonts w:hint="default"/>
          <w:color w:val="FF0000"/>
          <w:lang w:val="en-US"/>
        </w:rPr>
      </w:pPr>
      <w:r>
        <w:rPr>
          <w:rFonts w:hint="eastAsia" w:eastAsia="SimSun" w:cs="Times New Roman"/>
          <w:color w:val="000000" w:themeColor="text1"/>
          <w:szCs w:val="21"/>
          <w:lang w:eastAsia="zh-CN"/>
        </w:rPr>
        <w:t>本小节</w:t>
      </w:r>
      <w:r>
        <w:rPr>
          <w:rFonts w:hint="eastAsia" w:cs="Times New Roman"/>
          <w:color w:val="000000" w:themeColor="text1"/>
          <w:szCs w:val="21"/>
          <w:lang w:eastAsia="zh-CN"/>
        </w:rPr>
        <w:t>的</w:t>
      </w:r>
      <w:r>
        <w:rPr>
          <w:rFonts w:hint="eastAsia" w:eastAsia="SimSun" w:cs="Times New Roman"/>
          <w:color w:val="000000" w:themeColor="text1"/>
          <w:szCs w:val="21"/>
          <w:lang w:eastAsia="zh-CN"/>
        </w:rPr>
        <w:t>主要内容是使用</w:t>
      </w:r>
      <w:r>
        <w:rPr>
          <w:rFonts w:hint="eastAsia" w:eastAsia="SimSun" w:cs="Times New Roman"/>
          <w:color w:val="000000" w:themeColor="text1"/>
          <w:szCs w:val="21"/>
          <w:lang w:val="en-US" w:eastAsia="zh-CN"/>
        </w:rPr>
        <w:t>SQL语句</w:t>
      </w:r>
      <w:r>
        <w:rPr>
          <w:rFonts w:hint="eastAsia" w:cs="Times New Roman"/>
          <w:color w:val="000000" w:themeColor="text1"/>
          <w:szCs w:val="21"/>
          <w:lang w:val="en-US" w:eastAsia="zh-CN"/>
        </w:rPr>
        <w:t>修改表名、添加或删除字段、修改字段以及添加/删除与修改约束</w:t>
      </w:r>
      <w:r>
        <w:rPr>
          <w:rFonts w:hint="eastAsia" w:eastAsia="SimSun" w:cs="Times New Roman"/>
          <w:color w:val="000000" w:themeColor="text1"/>
          <w:szCs w:val="21"/>
          <w:lang w:val="en-US" w:eastAsia="zh-CN"/>
        </w:rPr>
        <w:t>。本小节任务的要求是在头歌实训平台</w:t>
      </w:r>
      <w:r>
        <w:rPr>
          <w:rFonts w:hint="eastAsia" w:cs="Times New Roman"/>
          <w:color w:val="000000" w:themeColor="text1"/>
          <w:szCs w:val="21"/>
          <w:lang w:val="en-US" w:eastAsia="zh-CN"/>
        </w:rPr>
        <w:t>的</w:t>
      </w:r>
      <w:r>
        <w:rPr>
          <w:rFonts w:hint="eastAsia" w:eastAsia="SimSun" w:cs="Times New Roman"/>
          <w:color w:val="000000" w:themeColor="text1"/>
          <w:szCs w:val="21"/>
          <w:lang w:val="en-US" w:eastAsia="zh-CN"/>
        </w:rPr>
        <w:t>代码文件</w:t>
      </w:r>
      <w:r>
        <w:rPr>
          <w:rFonts w:hint="eastAsia" w:cs="Times New Roman"/>
          <w:color w:val="000000" w:themeColor="text1"/>
          <w:szCs w:val="21"/>
          <w:lang w:val="en-US" w:eastAsia="zh-CN"/>
        </w:rPr>
        <w:t>中</w:t>
      </w:r>
      <w:r>
        <w:rPr>
          <w:rFonts w:hint="eastAsia" w:eastAsia="SimSun" w:cs="Times New Roman"/>
          <w:color w:val="000000" w:themeColor="text1"/>
          <w:szCs w:val="21"/>
          <w:lang w:val="en-US" w:eastAsia="zh-CN"/>
        </w:rPr>
        <w:t>完成相应的SQL语句编写。</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default" w:ascii="Times New Roman" w:hAnsi="Times New Roman" w:eastAsia="SimSun" w:cs="Times New Roman"/>
          <w:color w:val="000000" w:themeColor="text1"/>
          <w:kern w:val="2"/>
          <w:sz w:val="24"/>
          <w:szCs w:val="21"/>
          <w:lang w:val="en-US" w:eastAsia="zh-CN" w:bidi="ar-SA"/>
        </w:rPr>
        <w:t>修改表名</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w:t>
      </w:r>
      <w:r>
        <w:rPr>
          <w:rFonts w:hint="default" w:cs="Times New Roman"/>
          <w:color w:val="000000" w:themeColor="text1"/>
          <w:kern w:val="2"/>
          <w:sz w:val="24"/>
          <w:szCs w:val="21"/>
          <w:lang w:val="en-US" w:eastAsia="zh-CN" w:bidi="ar-SA"/>
        </w:rPr>
        <w:t>your_table</w:t>
      </w:r>
      <w:r>
        <w:rPr>
          <w:rFonts w:hint="eastAsia" w:cs="Times New Roman"/>
          <w:color w:val="000000" w:themeColor="text1"/>
          <w:kern w:val="2"/>
          <w:sz w:val="24"/>
          <w:szCs w:val="21"/>
          <w:lang w:val="en-US" w:eastAsia="zh-CN" w:bidi="ar-SA"/>
        </w:rPr>
        <w:t>表的名字改为my</w:t>
      </w:r>
      <w:r>
        <w:rPr>
          <w:rFonts w:hint="default" w:cs="Times New Roman"/>
          <w:color w:val="000000" w:themeColor="text1"/>
          <w:kern w:val="2"/>
          <w:sz w:val="24"/>
          <w:szCs w:val="21"/>
          <w:lang w:val="en-US" w:eastAsia="zh-CN" w:bidi="ar-SA"/>
        </w:rPr>
        <w:t>_table</w:t>
      </w:r>
      <w:r>
        <w:rPr>
          <w:rFonts w:hint="eastAsia" w:cs="Times New Roman"/>
          <w:color w:val="000000" w:themeColor="text1"/>
          <w:kern w:val="2"/>
          <w:sz w:val="24"/>
          <w:szCs w:val="21"/>
          <w:lang w:val="en-US" w:eastAsia="zh-CN" w:bidi="ar-SA"/>
        </w:rPr>
        <w:t>。</w:t>
      </w:r>
    </w:p>
    <w:p>
      <w:pPr>
        <w:keepNext/>
        <w:keepLines/>
        <w:widowControl w:val="0"/>
        <w:numPr>
          <w:ilvl w:val="0"/>
          <w:numId w:val="0"/>
        </w:numPr>
        <w:bidi w:val="0"/>
        <w:spacing w:before="260" w:after="260" w:line="416" w:lineRule="auto"/>
        <w:ind w:left="142" w:leftChars="0" w:firstLine="419"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your_table rename to my_table</w:t>
      </w:r>
      <w:r>
        <w:rPr>
          <w:rFonts w:hint="default" w:cs="Times New Roman"/>
          <w:color w:val="000000" w:themeColor="text1"/>
          <w:kern w:val="2"/>
          <w:sz w:val="24"/>
          <w:szCs w:val="21"/>
          <w:lang w:val="en-US" w:eastAsia="zh-CN" w:bidi="ar-SA"/>
        </w:rPr>
        <w:t>;</w:t>
      </w:r>
      <w:r>
        <w:rPr>
          <w:rFonts w:hint="eastAsia" w:cs="Times New Roman"/>
          <w:color w:val="000000" w:themeColor="text1"/>
          <w:kern w:val="2"/>
          <w:sz w:val="24"/>
          <w:szCs w:val="21"/>
          <w:lang w:val="en-US" w:eastAsia="zh-CN" w:bidi="ar-SA"/>
        </w:rPr>
        <w:t>”即可将表名进行更改。</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添加与删除字段</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删除表orderDetail中的列orderDate</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orderDetail drop column orderDate;”即可删除</w:t>
      </w:r>
      <w:r>
        <w:rPr>
          <w:rFonts w:hint="default" w:cs="Times New Roman"/>
          <w:color w:val="000000" w:themeColor="text1"/>
          <w:kern w:val="2"/>
          <w:sz w:val="24"/>
          <w:szCs w:val="21"/>
          <w:lang w:val="en-US" w:eastAsia="zh-CN" w:bidi="ar-SA"/>
        </w:rPr>
        <w:t>orderDate</w:t>
      </w:r>
      <w:r>
        <w:rPr>
          <w:rFonts w:hint="eastAsia" w:cs="Times New Roman"/>
          <w:color w:val="000000" w:themeColor="text1"/>
          <w:kern w:val="2"/>
          <w:sz w:val="24"/>
          <w:szCs w:val="21"/>
          <w:lang w:val="en-US" w:eastAsia="zh-CN" w:bidi="ar-SA"/>
        </w:rPr>
        <w:t>字段·。</w:t>
      </w:r>
    </w:p>
    <w:p>
      <w:pPr>
        <w:keepNext/>
        <w:keepLines/>
        <w:widowControl w:val="0"/>
        <w:numPr>
          <w:ilvl w:val="0"/>
          <w:numId w:val="0"/>
        </w:numPr>
        <w:bidi w:val="0"/>
        <w:spacing w:before="260" w:after="260" w:line="416" w:lineRule="auto"/>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添加列</w:t>
      </w:r>
      <w:r>
        <w:rPr>
          <w:rFonts w:hint="default" w:cs="Times New Roman"/>
          <w:color w:val="000000" w:themeColor="text1"/>
          <w:kern w:val="2"/>
          <w:sz w:val="24"/>
          <w:szCs w:val="21"/>
          <w:lang w:val="en-US" w:eastAsia="zh-CN" w:bidi="ar-SA"/>
        </w:rPr>
        <w:t>unitPrice</w:t>
      </w:r>
    </w:p>
    <w:p>
      <w:pPr>
        <w:keepNext/>
        <w:keepLines/>
        <w:widowControl w:val="0"/>
        <w:numPr>
          <w:ilvl w:val="0"/>
          <w:numId w:val="0"/>
        </w:numPr>
        <w:bidi w:val="0"/>
        <w:spacing w:before="260" w:after="260" w:line="416" w:lineRule="auto"/>
        <w:ind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orderDetail add column unitPrice numeric(10, 2);”即可添加列</w:t>
      </w:r>
      <w:r>
        <w:rPr>
          <w:rFonts w:hint="default" w:cs="Times New Roman"/>
          <w:color w:val="000000" w:themeColor="text1"/>
          <w:kern w:val="2"/>
          <w:sz w:val="24"/>
          <w:szCs w:val="21"/>
          <w:lang w:val="en-US" w:eastAsia="zh-CN" w:bidi="ar-SA"/>
        </w:rPr>
        <w:t>unitPrice</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修改字段</w:t>
      </w:r>
    </w:p>
    <w:p>
      <w:pPr>
        <w:keepNext/>
        <w:keepLines/>
        <w:widowControl w:val="0"/>
        <w:numPr>
          <w:ilvl w:val="0"/>
          <w:numId w:val="0"/>
        </w:numPr>
        <w:bidi w:val="0"/>
        <w:spacing w:before="260" w:after="260" w:line="416" w:lineRule="auto"/>
        <w:ind w:left="142"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0"/>
        </w:numPr>
        <w:bidi w:val="0"/>
        <w:spacing w:before="260" w:after="260" w:line="416" w:lineRule="auto"/>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将QQ号的数据类型改为char(12)</w:t>
      </w:r>
    </w:p>
    <w:p>
      <w:pPr>
        <w:keepNext/>
        <w:keepLines/>
        <w:widowControl w:val="0"/>
        <w:numPr>
          <w:ilvl w:val="0"/>
          <w:numId w:val="0"/>
        </w:numPr>
        <w:bidi w:val="0"/>
        <w:spacing w:before="260" w:after="260" w:line="416" w:lineRule="auto"/>
        <w:ind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addressBook modify QQ char(12);”即可将</w:t>
      </w:r>
      <w:r>
        <w:rPr>
          <w:rFonts w:hint="default" w:cs="Times New Roman"/>
          <w:color w:val="000000" w:themeColor="text1"/>
          <w:kern w:val="2"/>
          <w:sz w:val="24"/>
          <w:szCs w:val="21"/>
          <w:lang w:val="en-US" w:eastAsia="zh-CN" w:bidi="ar-SA"/>
        </w:rPr>
        <w:t>QQ</w:t>
      </w:r>
      <w:r>
        <w:rPr>
          <w:rFonts w:hint="eastAsia" w:cs="Times New Roman"/>
          <w:color w:val="000000" w:themeColor="text1"/>
          <w:kern w:val="2"/>
          <w:sz w:val="24"/>
          <w:szCs w:val="21"/>
          <w:lang w:val="en-US" w:eastAsia="zh-CN" w:bidi="ar-SA"/>
        </w:rPr>
        <w:t>号的数据类型改为</w:t>
      </w:r>
      <w:r>
        <w:rPr>
          <w:rFonts w:hint="default" w:cs="Times New Roman"/>
          <w:color w:val="000000" w:themeColor="text1"/>
          <w:kern w:val="2"/>
          <w:sz w:val="24"/>
          <w:szCs w:val="21"/>
          <w:lang w:val="en-US" w:eastAsia="zh-CN" w:bidi="ar-SA"/>
        </w:rPr>
        <w:t>char(12)</w:t>
      </w:r>
      <w:r>
        <w:rPr>
          <w:rFonts w:hint="eastAsia" w:cs="Times New Roman"/>
          <w:color w:val="000000" w:themeColor="text1"/>
          <w:kern w:val="2"/>
          <w:sz w:val="24"/>
          <w:szCs w:val="21"/>
          <w:lang w:val="en-US" w:eastAsia="zh-CN" w:bidi="ar-SA"/>
        </w:rPr>
        <w:t>。</w:t>
      </w:r>
    </w:p>
    <w:p>
      <w:pPr>
        <w:keepNext/>
        <w:keepLines/>
        <w:widowControl w:val="0"/>
        <w:numPr>
          <w:ilvl w:val="0"/>
          <w:numId w:val="0"/>
        </w:numPr>
        <w:bidi w:val="0"/>
        <w:spacing w:before="260" w:after="260" w:line="416" w:lineRule="auto"/>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将列名weixin改为wechat</w:t>
      </w:r>
    </w:p>
    <w:p>
      <w:pPr>
        <w:keepNext/>
        <w:keepLines/>
        <w:widowControl w:val="0"/>
        <w:numPr>
          <w:ilvl w:val="0"/>
          <w:numId w:val="0"/>
        </w:numPr>
        <w:bidi w:val="0"/>
        <w:spacing w:before="260" w:after="260" w:line="416" w:lineRule="auto"/>
        <w:ind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addressBook rename column weixin to wechat;”即可将列名weixin改为wechat。</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添加、删除与修改约束</w:t>
      </w: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为表Staff添加主码;</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Staff add constraint primary key(staffNo);”即可添加主码约束。</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Dept.mgrStaffNo是外码，对应的主码是Staff.staffNo,请添加这个外码，名字为FK_Dept_mgrStaffNo;</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Dept add constraint FK_Dept_mgrStaffNo foreign key(mgrStaffNo) references Staff(staffNo);”即可添加外码约束。</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Staff.dept是外码，对应的主码是Dept.deptNo. 请添加这个外码，名字为FK_Staff_dept;</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Staff add constraint FK_Staff_dept foreign key(dept) references Dept(deptNo);”即可添加外码约束。</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为表Staff添加check约束，规则为：gender的值只能为F或M；约束名为CK_Staff_gender;</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Staff add constraint CK_Staff_gender check(gender='F'or gender='M');”即可添加check约束。</w:t>
      </w:r>
    </w:p>
    <w:p>
      <w:pPr>
        <w:keepNext/>
        <w:keepLines/>
        <w:widowControl w:val="0"/>
        <w:numPr>
          <w:ilvl w:val="0"/>
          <w:numId w:val="0"/>
        </w:numPr>
        <w:bidi w:val="0"/>
        <w:spacing w:before="260" w:after="260" w:line="416" w:lineRule="auto"/>
        <w:ind w:left="142" w:leftChars="0" w:firstLine="419" w:firstLineChars="0"/>
        <w:jc w:val="both"/>
        <w:outlineLvl w:val="2"/>
        <w:rPr>
          <w:rFonts w:hint="default" w:cs="Times New Roman"/>
          <w:color w:val="000000" w:themeColor="text1"/>
          <w:kern w:val="2"/>
          <w:sz w:val="24"/>
          <w:szCs w:val="21"/>
          <w:lang w:val="en-US" w:eastAsia="zh-CN" w:bidi="ar-SA"/>
        </w:rPr>
      </w:pPr>
    </w:p>
    <w:p>
      <w:pPr>
        <w:keepNext/>
        <w:keepLines/>
        <w:widowControl w:val="0"/>
        <w:numPr>
          <w:ilvl w:val="0"/>
          <w:numId w:val="0"/>
        </w:numPr>
        <w:bidi w:val="0"/>
        <w:spacing w:before="260" w:after="260" w:line="416" w:lineRule="auto"/>
        <w:ind w:left="142" w:left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为表Dept添加unique约束：deptName不允许重复。约束名为UN_Dept_deptName.</w:t>
      </w:r>
    </w:p>
    <w:p>
      <w:pPr>
        <w:keepNext/>
        <w:keepLines/>
        <w:widowControl w:val="0"/>
        <w:numPr>
          <w:ilvl w:val="0"/>
          <w:numId w:val="0"/>
        </w:numPr>
        <w:bidi w:val="0"/>
        <w:spacing w:before="260" w:after="260" w:line="416" w:lineRule="auto"/>
        <w:ind w:left="142" w:leftChars="0" w:firstLine="419" w:firstLineChars="0"/>
        <w:jc w:val="both"/>
        <w:outlineLvl w:val="2"/>
        <w:rPr>
          <w:rFonts w:hint="default" w:ascii="Times New Roman" w:hAnsi="Times New Roman" w:eastAsia="SimSun"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使用语句“alter table Dept add constraint UN_Dept_deptName UNIQUE(deptName);”即可添加unique约束。</w:t>
      </w:r>
    </w:p>
    <w:p>
      <w:pPr>
        <w:keepNext/>
        <w:keepLines/>
        <w:widowControl w:val="0"/>
        <w:numPr>
          <w:ilvl w:val="1"/>
          <w:numId w:val="1"/>
        </w:numPr>
        <w:spacing w:before="260" w:after="260" w:line="360" w:lineRule="auto"/>
        <w:jc w:val="both"/>
        <w:outlineLvl w:val="1"/>
        <w:rPr>
          <w:rFonts w:hint="default" w:ascii="Times New Roman" w:hAnsi="Times New Roman" w:eastAsia="SimSun" w:cs="Times New Roman"/>
          <w:b/>
          <w:bCs/>
          <w:color w:val="000000"/>
          <w:kern w:val="2"/>
          <w:sz w:val="30"/>
          <w:szCs w:val="32"/>
          <w:lang w:val="en-US" w:eastAsia="zh-CN" w:bidi="ar-SA"/>
        </w:rPr>
      </w:pPr>
      <w:bookmarkStart w:id="2" w:name="_Toc118022469"/>
      <w:r>
        <w:rPr>
          <w:rFonts w:hint="eastAsia" w:ascii="Times New Roman" w:hAnsi="Times New Roman" w:eastAsia="SimSun" w:cs="Times New Roman"/>
          <w:b/>
          <w:bCs/>
          <w:color w:val="000000"/>
          <w:kern w:val="2"/>
          <w:sz w:val="30"/>
          <w:szCs w:val="32"/>
          <w:lang w:val="en-US" w:eastAsia="zh-CN" w:bidi="ar-SA"/>
        </w:rPr>
        <w:t>数据查询(Select)之一</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金融应用场景介绍,查询客户主要信息</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本关卡对client表进行查询，并使用order by子句对查询结果按照c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进行排序。代码如下所示：</w:t>
      </w:r>
    </w:p>
    <w:p>
      <w:pPr>
        <w:keepNext w:val="0"/>
        <w:keepLines w:val="0"/>
        <w:widowControl/>
        <w:suppressLineNumbers w:val="0"/>
        <w:shd w:val="clear" w:fill="1E1E1E"/>
        <w:spacing w:line="220" w:lineRule="atLeast"/>
        <w:jc w:val="left"/>
        <w:rPr>
          <w:rFonts w:hint="default" w:cs="Times New Roman"/>
          <w:b/>
          <w:bCs/>
          <w:color w:val="000000"/>
          <w:kern w:val="2"/>
          <w:sz w:val="30"/>
          <w:szCs w:val="32"/>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c_mail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eastAsia" w:cs="Times New Roman"/>
          <w:b/>
          <w:bCs/>
          <w:color w:val="000000"/>
          <w:kern w:val="2"/>
          <w:sz w:val="30"/>
          <w:szCs w:val="32"/>
          <w:lang w:val="en-US" w:eastAsia="zh-CN" w:bidi="ar-SA"/>
        </w:rPr>
        <w:t>邮箱为null的用户</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在对client表进行查询的基础上，使用where子句筛选出邮箱为null的用户。代码如下所示：</w:t>
      </w:r>
    </w:p>
    <w:p>
      <w:pPr>
        <w:keepNext w:val="0"/>
        <w:keepLines w:val="0"/>
        <w:widowControl/>
        <w:suppressLineNumbers w:val="0"/>
        <w:shd w:val="clear" w:fill="1E1E1E"/>
        <w:spacing w:line="220" w:lineRule="atLeast"/>
        <w:jc w:val="left"/>
        <w:rPr>
          <w:rFonts w:hint="default" w:cs="Times New Roman"/>
          <w:b/>
          <w:bCs/>
          <w:color w:val="000000"/>
          <w:kern w:val="2"/>
          <w:sz w:val="30"/>
          <w:szCs w:val="32"/>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c_mail </w:t>
      </w:r>
      <w:r>
        <w:rPr>
          <w:rFonts w:hint="default" w:ascii="Droid Sans Mono" w:hAnsi="Droid Sans Mono" w:eastAsia="Droid Sans Mono" w:cs="Droid Sans Mono"/>
          <w:b w:val="0"/>
          <w:bCs w:val="0"/>
          <w:color w:val="778899"/>
          <w:kern w:val="0"/>
          <w:sz w:val="16"/>
          <w:szCs w:val="16"/>
          <w:shd w:val="clear" w:fill="1E1E1E"/>
          <w:lang w:val="en-US" w:eastAsia="zh-CN" w:bidi="ar"/>
        </w:rPr>
        <w:t>is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null</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既买了保险又买了基金的客户</w:t>
      </w:r>
    </w:p>
    <w:p>
      <w:pPr>
        <w:keepNext/>
        <w:keepLines/>
        <w:widowControl w:val="0"/>
        <w:numPr>
          <w:ilvl w:val="0"/>
          <w:numId w:val="0"/>
        </w:numPr>
        <w:bidi w:val="0"/>
        <w:spacing w:before="260" w:after="260" w:line="416" w:lineRule="auto"/>
        <w:ind w:left="142" w:leftChars="0" w:firstLine="419"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bidi w:val="0"/>
        <w:spacing w:before="260" w:after="260" w:line="416" w:lineRule="auto"/>
        <w:ind w:left="142" w:leftChars="0" w:firstLine="838"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本关卡要求查询的客户有两个条件，一是购买了保险，二是购买了基金。我们可以使用两个exists子句实现条件的选择。将当前的</w:t>
      </w:r>
      <w:r>
        <w:rPr>
          <w:rFonts w:hint="default" w:cs="Times New Roman"/>
          <w:color w:val="000000" w:themeColor="text1"/>
          <w:kern w:val="2"/>
          <w:sz w:val="24"/>
          <w:szCs w:val="21"/>
          <w:lang w:val="en-US" w:eastAsia="zh-CN" w:bidi="ar-SA"/>
        </w:rPr>
        <w:t>c_id</w:t>
      </w:r>
      <w:r>
        <w:rPr>
          <w:rFonts w:hint="eastAsia" w:cs="Times New Roman"/>
          <w:color w:val="000000" w:themeColor="text1"/>
          <w:kern w:val="2"/>
          <w:sz w:val="24"/>
          <w:szCs w:val="21"/>
          <w:lang w:val="en-US" w:eastAsia="zh-CN" w:bidi="ar-SA"/>
        </w:rPr>
        <w:t>作为查询对象，如果在property表中存在</w:t>
      </w:r>
      <w:r>
        <w:rPr>
          <w:rFonts w:hint="default" w:cs="Times New Roman"/>
          <w:color w:val="000000" w:themeColor="text1"/>
          <w:kern w:val="2"/>
          <w:sz w:val="24"/>
          <w:szCs w:val="21"/>
          <w:lang w:val="en-US" w:eastAsia="zh-CN" w:bidi="ar-SA"/>
        </w:rPr>
        <w:t>pro_c_id</w:t>
      </w:r>
      <w:r>
        <w:rPr>
          <w:rFonts w:hint="eastAsia" w:cs="Times New Roman"/>
          <w:color w:val="000000" w:themeColor="text1"/>
          <w:kern w:val="2"/>
          <w:sz w:val="24"/>
          <w:szCs w:val="21"/>
          <w:lang w:val="en-US" w:eastAsia="zh-CN" w:bidi="ar-SA"/>
        </w:rPr>
        <w:t>与当前</w:t>
      </w:r>
      <w:r>
        <w:rPr>
          <w:rFonts w:hint="default" w:cs="Times New Roman"/>
          <w:color w:val="000000" w:themeColor="text1"/>
          <w:kern w:val="2"/>
          <w:sz w:val="24"/>
          <w:szCs w:val="21"/>
          <w:lang w:val="en-US" w:eastAsia="zh-CN" w:bidi="ar-SA"/>
        </w:rPr>
        <w:t>c_id</w:t>
      </w:r>
      <w:r>
        <w:rPr>
          <w:rFonts w:hint="eastAsia" w:cs="Times New Roman"/>
          <w:color w:val="000000" w:themeColor="text1"/>
          <w:kern w:val="2"/>
          <w:sz w:val="24"/>
          <w:szCs w:val="21"/>
          <w:lang w:val="en-US" w:eastAsia="zh-CN" w:bidi="ar-SA"/>
        </w:rPr>
        <w:t>相同，且</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=2（表示保险）的表项，则说明该用户购买了保险。对于该用户是否购买了基金，也同样可以用exists子句进行判断。</w:t>
      </w:r>
    </w:p>
    <w:p>
      <w:pPr>
        <w:keepNext/>
        <w:keepLines/>
        <w:widowControl w:val="0"/>
        <w:numPr>
          <w:ilvl w:val="0"/>
          <w:numId w:val="0"/>
        </w:numPr>
        <w:bidi w:val="0"/>
        <w:spacing w:before="260" w:after="260" w:line="416" w:lineRule="auto"/>
        <w:ind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6"/>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根据实验要求从client表中选择c_name, c_mail, c_phone。</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c_mail</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w:t>
      </w:r>
    </w:p>
    <w:p>
      <w:pPr>
        <w:keepNext/>
        <w:keepLines/>
        <w:widowControl w:val="0"/>
        <w:numPr>
          <w:ilvl w:val="0"/>
          <w:numId w:val="6"/>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使用exists子句判断用户是否买了保险。</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exists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2</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608B4E"/>
          <w:kern w:val="0"/>
          <w:sz w:val="16"/>
          <w:szCs w:val="16"/>
          <w:shd w:val="clear" w:fill="1E1E1E"/>
          <w:lang w:val="en-US" w:eastAsia="zh-CN" w:bidi="ar"/>
        </w:rPr>
        <w:t># 买了保险</w:t>
      </w:r>
    </w:p>
    <w:p>
      <w:pPr>
        <w:keepNext/>
        <w:keepLines/>
        <w:widowControl w:val="0"/>
        <w:numPr>
          <w:ilvl w:val="0"/>
          <w:numId w:val="6"/>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使用exists子句判断用户是否买了基金。</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exists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3</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608B4E"/>
          <w:kern w:val="0"/>
          <w:sz w:val="16"/>
          <w:szCs w:val="16"/>
          <w:shd w:val="clear" w:fill="1E1E1E"/>
          <w:lang w:val="en-US" w:eastAsia="zh-CN" w:bidi="ar"/>
        </w:rPr>
        <w:t># 买了基金</w:t>
      </w:r>
    </w:p>
    <w:p>
      <w:pPr>
        <w:keepNext/>
        <w:keepLines/>
        <w:widowControl w:val="0"/>
        <w:numPr>
          <w:ilvl w:val="0"/>
          <w:numId w:val="6"/>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根据要求按照c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升序排序。</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eastAsia" w:cs="Times New Roman"/>
          <w:b/>
          <w:bCs/>
          <w:color w:val="000000"/>
          <w:kern w:val="2"/>
          <w:sz w:val="30"/>
          <w:szCs w:val="32"/>
          <w:lang w:val="en-US" w:eastAsia="zh-CN" w:bidi="ar-SA"/>
        </w:rPr>
        <w:t>办理了储蓄卡的客户信息</w:t>
      </w:r>
    </w:p>
    <w:p>
      <w:pPr>
        <w:keepNext/>
        <w:keepLines/>
        <w:widowControl w:val="0"/>
        <w:numPr>
          <w:numId w:val="0"/>
        </w:numPr>
        <w:spacing w:before="260" w:after="260" w:line="360" w:lineRule="auto"/>
        <w:ind w:left="142" w:leftChars="0" w:firstLine="419" w:firstLineChars="0"/>
        <w:jc w:val="both"/>
        <w:outlineLvl w:val="1"/>
        <w:rPr>
          <w:rFonts w:hint="eastAsia" w:cs="Times New Roman"/>
          <w:b/>
          <w:bCs/>
          <w:color w:val="000000"/>
          <w:kern w:val="2"/>
          <w:sz w:val="30"/>
          <w:szCs w:val="32"/>
          <w:lang w:val="en-US" w:eastAsia="zh-CN" w:bidi="ar-SA"/>
        </w:rPr>
      </w:pPr>
      <w:r>
        <w:rPr>
          <w:rFonts w:hint="eastAsia" w:cs="Times New Roman"/>
          <w:color w:val="000000" w:themeColor="text1"/>
          <w:kern w:val="2"/>
          <w:sz w:val="24"/>
          <w:szCs w:val="21"/>
          <w:lang w:val="en-US" w:eastAsia="zh-CN" w:bidi="ar-SA"/>
        </w:rPr>
        <w:t>将client表与bank</w:t>
      </w:r>
      <w:r>
        <w:rPr>
          <w:rFonts w:hint="default" w:cs="Times New Roman"/>
          <w:color w:val="000000" w:themeColor="text1"/>
          <w:kern w:val="2"/>
          <w:sz w:val="24"/>
          <w:szCs w:val="21"/>
          <w:lang w:val="en-US" w:eastAsia="zh-CN" w:bidi="ar-SA"/>
        </w:rPr>
        <w:t>_card</w:t>
      </w:r>
      <w:r>
        <w:rPr>
          <w:rFonts w:hint="eastAsia" w:cs="Times New Roman"/>
          <w:color w:val="000000" w:themeColor="text1"/>
          <w:kern w:val="2"/>
          <w:sz w:val="24"/>
          <w:szCs w:val="21"/>
          <w:lang w:val="en-US" w:eastAsia="zh-CN" w:bidi="ar-SA"/>
        </w:rPr>
        <w:t>表进行连接后使用where子句选出银行卡类型为储蓄卡的信息，并使用order by子句对c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进行排序。完整代码如下所示：</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kern w:val="0"/>
          <w:sz w:val="16"/>
          <w:szCs w:val="16"/>
          <w:shd w:val="clear" w:fill="1E1E1E"/>
          <w:lang w:val="en-US" w:eastAsia="zh-CN" w:bidi="ar"/>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b_number</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bank_card</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CE9178"/>
          <w:kern w:val="0"/>
          <w:sz w:val="16"/>
          <w:szCs w:val="16"/>
          <w:shd w:val="clear" w:fill="1E1E1E"/>
          <w:lang w:val="en-US" w:eastAsia="zh-CN" w:bidi="ar"/>
        </w:rPr>
        <w:t>"储蓄卡"</w:t>
      </w:r>
    </w:p>
    <w:p>
      <w:pPr>
        <w:keepNext w:val="0"/>
        <w:keepLines w:val="0"/>
        <w:widowControl/>
        <w:suppressLineNumbers w:val="0"/>
        <w:shd w:val="clear" w:fill="1E1E1E"/>
        <w:spacing w:line="220" w:lineRule="atLeast"/>
        <w:jc w:val="left"/>
        <w:rPr>
          <w:rFonts w:hint="default" w:cs="Times New Roman"/>
          <w:b/>
          <w:bCs/>
          <w:color w:val="000000"/>
          <w:kern w:val="2"/>
          <w:sz w:val="30"/>
          <w:szCs w:val="32"/>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eastAsia" w:cs="Times New Roman"/>
          <w:b/>
          <w:bCs/>
          <w:color w:val="000000"/>
          <w:kern w:val="2"/>
          <w:sz w:val="30"/>
          <w:szCs w:val="32"/>
          <w:lang w:val="en-US" w:eastAsia="zh-CN" w:bidi="ar-SA"/>
        </w:rPr>
        <w:t>每份金额在30000～50000之间的理财产品</w:t>
      </w:r>
    </w:p>
    <w:p>
      <w:pPr>
        <w:keepNext/>
        <w:keepLines/>
        <w:widowControl w:val="0"/>
        <w:numPr>
          <w:numId w:val="0"/>
        </w:numPr>
        <w:spacing w:before="260" w:after="260" w:line="360" w:lineRule="auto"/>
        <w:ind w:left="142" w:leftChars="0" w:firstLine="419" w:firstLineChars="0"/>
        <w:jc w:val="both"/>
        <w:outlineLvl w:val="1"/>
        <w:rPr>
          <w:rFonts w:hint="eastAsia" w:cs="Times New Roman"/>
          <w:b/>
          <w:bCs/>
          <w:color w:val="000000"/>
          <w:kern w:val="2"/>
          <w:sz w:val="30"/>
          <w:szCs w:val="32"/>
          <w:lang w:val="en-US" w:eastAsia="zh-CN" w:bidi="ar-SA"/>
        </w:rPr>
      </w:pPr>
      <w:r>
        <w:rPr>
          <w:rFonts w:hint="eastAsia" w:cs="Times New Roman"/>
          <w:color w:val="000000" w:themeColor="text1"/>
          <w:kern w:val="2"/>
          <w:sz w:val="24"/>
          <w:szCs w:val="21"/>
          <w:lang w:val="en-US" w:eastAsia="zh-CN" w:bidi="ar-SA"/>
        </w:rPr>
        <w:t>使用where子句选出</w:t>
      </w:r>
      <w:r>
        <w:rPr>
          <w:rFonts w:hint="default" w:cs="Times New Roman"/>
          <w:color w:val="000000" w:themeColor="text1"/>
          <w:kern w:val="2"/>
          <w:sz w:val="24"/>
          <w:szCs w:val="21"/>
          <w:lang w:val="en-US" w:eastAsia="zh-CN" w:bidi="ar-SA"/>
        </w:rPr>
        <w:t>p_amount</w:t>
      </w:r>
      <w:r>
        <w:rPr>
          <w:rFonts w:hint="eastAsia" w:cs="Times New Roman"/>
          <w:color w:val="000000" w:themeColor="text1"/>
          <w:kern w:val="2"/>
          <w:sz w:val="24"/>
          <w:szCs w:val="21"/>
          <w:lang w:val="en-US" w:eastAsia="zh-CN" w:bidi="ar-SA"/>
        </w:rPr>
        <w:t>在30000～50000范围内的产品信息，并使用order by子句对</w:t>
      </w:r>
      <w:r>
        <w:rPr>
          <w:rFonts w:hint="default" w:cs="Times New Roman"/>
          <w:color w:val="000000" w:themeColor="text1"/>
          <w:kern w:val="2"/>
          <w:sz w:val="24"/>
          <w:szCs w:val="21"/>
          <w:lang w:val="en-US" w:eastAsia="zh-CN" w:bidi="ar-SA"/>
        </w:rPr>
        <w:t>p_amount</w:t>
      </w:r>
      <w:r>
        <w:rPr>
          <w:rFonts w:hint="eastAsia" w:cs="Times New Roman"/>
          <w:color w:val="000000" w:themeColor="text1"/>
          <w:kern w:val="2"/>
          <w:sz w:val="24"/>
          <w:szCs w:val="21"/>
          <w:lang w:val="en-US" w:eastAsia="zh-CN" w:bidi="ar-SA"/>
        </w:rPr>
        <w:t>、</w:t>
      </w:r>
      <w:r>
        <w:rPr>
          <w:rFonts w:hint="default" w:cs="Times New Roman"/>
          <w:color w:val="000000" w:themeColor="text1"/>
          <w:kern w:val="2"/>
          <w:sz w:val="24"/>
          <w:szCs w:val="21"/>
          <w:lang w:val="en-US" w:eastAsia="zh-CN" w:bidi="ar-SA"/>
        </w:rPr>
        <w:t>p_</w:t>
      </w:r>
      <w:r>
        <w:rPr>
          <w:rFonts w:hint="eastAsia" w:cs="Times New Roman"/>
          <w:color w:val="000000" w:themeColor="text1"/>
          <w:kern w:val="2"/>
          <w:sz w:val="24"/>
          <w:szCs w:val="21"/>
          <w:lang w:val="en-US" w:eastAsia="zh-CN" w:bidi="ar-SA"/>
        </w:rPr>
        <w:t>year进行降序排序。代码如下所示：</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kern w:val="0"/>
          <w:sz w:val="16"/>
          <w:szCs w:val="16"/>
          <w:shd w:val="clear" w:fill="1E1E1E"/>
          <w:lang w:val="en-US" w:eastAsia="zh-CN" w:bidi="ar"/>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p_amount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p_year</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finances_product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p_amount </w:t>
      </w:r>
      <w:r>
        <w:rPr>
          <w:rFonts w:hint="default" w:ascii="Droid Sans Mono" w:hAnsi="Droid Sans Mono" w:eastAsia="Droid Sans Mono" w:cs="Droid Sans Mono"/>
          <w:b w:val="0"/>
          <w:bCs w:val="0"/>
          <w:color w:val="778899"/>
          <w:kern w:val="0"/>
          <w:sz w:val="16"/>
          <w:szCs w:val="16"/>
          <w:shd w:val="clear" w:fill="1E1E1E"/>
          <w:lang w:val="en-US" w:eastAsia="zh-CN" w:bidi="ar"/>
        </w:rPr>
        <w:t>&gt;=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30000</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p_amount </w:t>
      </w:r>
      <w:r>
        <w:rPr>
          <w:rFonts w:hint="default" w:ascii="Droid Sans Mono" w:hAnsi="Droid Sans Mono" w:eastAsia="Droid Sans Mono" w:cs="Droid Sans Mono"/>
          <w:b w:val="0"/>
          <w:bCs w:val="0"/>
          <w:color w:val="778899"/>
          <w:kern w:val="0"/>
          <w:sz w:val="16"/>
          <w:szCs w:val="16"/>
          <w:shd w:val="clear" w:fill="1E1E1E"/>
          <w:lang w:val="en-US" w:eastAsia="zh-CN" w:bidi="ar"/>
        </w:rPr>
        <w:t>&lt;=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50000</w:t>
      </w:r>
    </w:p>
    <w:p>
      <w:pPr>
        <w:keepNext w:val="0"/>
        <w:keepLines w:val="0"/>
        <w:widowControl/>
        <w:suppressLineNumbers w:val="0"/>
        <w:shd w:val="clear" w:fill="1E1E1E"/>
        <w:spacing w:line="220" w:lineRule="atLeast"/>
        <w:jc w:val="left"/>
        <w:rPr>
          <w:rFonts w:hint="default" w:cs="Times New Roman"/>
          <w:b/>
          <w:bCs/>
          <w:color w:val="000000"/>
          <w:kern w:val="2"/>
          <w:sz w:val="30"/>
          <w:szCs w:val="32"/>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p_amount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p_year </w:t>
      </w:r>
      <w:r>
        <w:rPr>
          <w:rFonts w:hint="default" w:ascii="Droid Sans Mono" w:hAnsi="Droid Sans Mono" w:eastAsia="Droid Sans Mono" w:cs="Droid Sans Mono"/>
          <w:b w:val="0"/>
          <w:bCs w:val="0"/>
          <w:color w:val="569CD6"/>
          <w:kern w:val="0"/>
          <w:sz w:val="16"/>
          <w:szCs w:val="16"/>
          <w:shd w:val="clear" w:fill="1E1E1E"/>
          <w:lang w:val="en-US" w:eastAsia="zh-CN" w:bidi="ar"/>
        </w:rPr>
        <w:t>desc</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商品收益的众数</w:t>
      </w:r>
    </w:p>
    <w:p>
      <w:pPr>
        <w:keepNext/>
        <w:keepLines/>
        <w:widowControl w:val="0"/>
        <w:numPr>
          <w:ilvl w:val="0"/>
          <w:numId w:val="0"/>
        </w:numPr>
        <w:bidi w:val="0"/>
        <w:spacing w:before="260" w:after="260" w:line="416" w:lineRule="auto"/>
        <w:ind w:left="840" w:left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bidi w:val="0"/>
        <w:spacing w:before="260" w:after="260" w:line="416" w:lineRule="auto"/>
        <w:ind w:left="84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在资产表中商品收益为</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字段。根据众数的定义，商品收益的众数为</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出现次数最多的值，我们必须计算</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每个值出现的次数。这个任务应该使用</w:t>
      </w:r>
      <w:r>
        <w:rPr>
          <w:rFonts w:hint="default" w:cs="Times New Roman"/>
          <w:color w:val="000000" w:themeColor="text1"/>
          <w:kern w:val="2"/>
          <w:sz w:val="24"/>
          <w:szCs w:val="21"/>
          <w:lang w:val="en-US" w:eastAsia="zh-CN" w:bidi="ar-SA"/>
        </w:rPr>
        <w:t>count(pro_income)</w:t>
      </w:r>
      <w:r>
        <w:rPr>
          <w:rFonts w:hint="eastAsia" w:cs="Times New Roman"/>
          <w:color w:val="000000" w:themeColor="text1"/>
          <w:kern w:val="2"/>
          <w:sz w:val="24"/>
          <w:szCs w:val="21"/>
          <w:lang w:val="en-US" w:eastAsia="zh-CN" w:bidi="ar-SA"/>
        </w:rPr>
        <w:t>函数，并使用</w:t>
      </w:r>
      <w:r>
        <w:rPr>
          <w:rFonts w:hint="default" w:cs="Times New Roman"/>
          <w:color w:val="000000" w:themeColor="text1"/>
          <w:kern w:val="2"/>
          <w:sz w:val="24"/>
          <w:szCs w:val="21"/>
          <w:lang w:val="en-US" w:eastAsia="zh-CN" w:bidi="ar-SA"/>
        </w:rPr>
        <w:t>group by pro_income</w:t>
      </w:r>
      <w:r>
        <w:rPr>
          <w:rFonts w:hint="eastAsia" w:cs="Times New Roman"/>
          <w:color w:val="000000" w:themeColor="text1"/>
          <w:kern w:val="2"/>
          <w:sz w:val="24"/>
          <w:szCs w:val="21"/>
          <w:lang w:val="en-US" w:eastAsia="zh-CN" w:bidi="ar-SA"/>
        </w:rPr>
        <w:t>子句来实现，表示根据</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的不同值，计算count</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的值。</w:t>
      </w:r>
    </w:p>
    <w:p>
      <w:pPr>
        <w:keepNext/>
        <w:keepLines/>
        <w:widowControl w:val="0"/>
        <w:numPr>
          <w:ilvl w:val="0"/>
          <w:numId w:val="0"/>
        </w:numPr>
        <w:bidi w:val="0"/>
        <w:spacing w:before="260" w:after="260" w:line="416" w:lineRule="auto"/>
        <w:ind w:left="84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接着判断某个</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出现的次数是否为所有值中最大的那个。该部分使用</w:t>
      </w:r>
      <w:r>
        <w:rPr>
          <w:rFonts w:hint="default" w:cs="Times New Roman"/>
          <w:color w:val="000000" w:themeColor="text1"/>
          <w:kern w:val="2"/>
          <w:sz w:val="24"/>
          <w:szCs w:val="21"/>
          <w:lang w:val="en-US" w:eastAsia="zh-CN" w:bidi="ar-SA"/>
        </w:rPr>
        <w:t>having</w:t>
      </w:r>
      <w:r>
        <w:rPr>
          <w:rFonts w:hint="eastAsia" w:cs="Times New Roman"/>
          <w:color w:val="000000" w:themeColor="text1"/>
          <w:kern w:val="2"/>
          <w:sz w:val="24"/>
          <w:szCs w:val="21"/>
          <w:lang w:val="en-US" w:eastAsia="zh-CN" w:bidi="ar-SA"/>
        </w:rPr>
        <w:t>子句进行条件判断。只要当前的</w:t>
      </w:r>
      <w:r>
        <w:rPr>
          <w:rFonts w:hint="default" w:cs="Times New Roman"/>
          <w:color w:val="000000" w:themeColor="text1"/>
          <w:kern w:val="2"/>
          <w:sz w:val="24"/>
          <w:szCs w:val="21"/>
          <w:lang w:val="en-US" w:eastAsia="zh-CN" w:bidi="ar-SA"/>
        </w:rPr>
        <w:t xml:space="preserve">count &gt;= </w:t>
      </w:r>
      <w:r>
        <w:rPr>
          <w:rFonts w:hint="eastAsia" w:cs="Times New Roman"/>
          <w:color w:val="000000" w:themeColor="text1"/>
          <w:kern w:val="2"/>
          <w:sz w:val="24"/>
          <w:szCs w:val="21"/>
          <w:lang w:val="en-US" w:eastAsia="zh-CN" w:bidi="ar-SA"/>
        </w:rPr>
        <w:t>全部的</w:t>
      </w:r>
      <w:r>
        <w:rPr>
          <w:rFonts w:hint="default" w:cs="Times New Roman"/>
          <w:color w:val="000000" w:themeColor="text1"/>
          <w:kern w:val="2"/>
          <w:sz w:val="24"/>
          <w:szCs w:val="21"/>
          <w:lang w:val="en-US" w:eastAsia="zh-CN" w:bidi="ar-SA"/>
        </w:rPr>
        <w:t>count</w:t>
      </w:r>
      <w:r>
        <w:rPr>
          <w:rFonts w:hint="eastAsia" w:cs="Times New Roman"/>
          <w:color w:val="000000" w:themeColor="text1"/>
          <w:kern w:val="2"/>
          <w:sz w:val="24"/>
          <w:szCs w:val="21"/>
          <w:lang w:val="en-US" w:eastAsia="zh-CN" w:bidi="ar-SA"/>
        </w:rPr>
        <w:t>，即可认为当前的</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是众数。</w:t>
      </w:r>
    </w:p>
    <w:p>
      <w:pPr>
        <w:keepNext/>
        <w:keepLines/>
        <w:widowControl w:val="0"/>
        <w:numPr>
          <w:ilvl w:val="0"/>
          <w:numId w:val="0"/>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7"/>
        </w:numPr>
        <w:bidi w:val="0"/>
        <w:spacing w:before="260" w:after="260" w:line="416" w:lineRule="auto"/>
        <w:ind w:left="84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使用count函数与group by子句计算</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中每个值出现的次数。</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pro_income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pro_income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presence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pro_income</w:t>
      </w:r>
    </w:p>
    <w:p>
      <w:pPr>
        <w:keepNext/>
        <w:keepLines/>
        <w:widowControl w:val="0"/>
        <w:numPr>
          <w:ilvl w:val="0"/>
          <w:numId w:val="7"/>
        </w:numPr>
        <w:bidi w:val="0"/>
        <w:spacing w:before="260" w:after="260" w:line="416" w:lineRule="auto"/>
        <w:ind w:left="84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having</w:t>
      </w:r>
      <w:r>
        <w:rPr>
          <w:rFonts w:hint="eastAsia" w:cs="Times New Roman"/>
          <w:color w:val="000000" w:themeColor="text1"/>
          <w:kern w:val="2"/>
          <w:sz w:val="24"/>
          <w:szCs w:val="21"/>
          <w:lang w:val="en-US" w:eastAsia="zh-CN" w:bidi="ar-SA"/>
        </w:rPr>
        <w:t>子句判断当前</w:t>
      </w:r>
      <w:r>
        <w:rPr>
          <w:rFonts w:hint="default" w:cs="Times New Roman"/>
          <w:color w:val="000000" w:themeColor="text1"/>
          <w:kern w:val="2"/>
          <w:sz w:val="24"/>
          <w:szCs w:val="21"/>
          <w:lang w:val="en-US" w:eastAsia="zh-CN" w:bidi="ar-SA"/>
        </w:rPr>
        <w:t>pro_income</w:t>
      </w:r>
      <w:r>
        <w:rPr>
          <w:rFonts w:hint="eastAsia" w:cs="Times New Roman"/>
          <w:color w:val="000000" w:themeColor="text1"/>
          <w:kern w:val="2"/>
          <w:sz w:val="24"/>
          <w:szCs w:val="21"/>
          <w:lang w:val="en-US" w:eastAsia="zh-CN" w:bidi="ar-SA"/>
        </w:rPr>
        <w:t>的值出现的次数是否大于或等于其他值出现的次数。</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having</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presence </w:t>
      </w:r>
      <w:r>
        <w:rPr>
          <w:rFonts w:hint="default" w:ascii="Droid Sans Mono" w:hAnsi="Droid Sans Mono" w:eastAsia="Droid Sans Mono" w:cs="Droid Sans Mono"/>
          <w:b w:val="0"/>
          <w:bCs w:val="0"/>
          <w:color w:val="778899"/>
          <w:kern w:val="0"/>
          <w:sz w:val="16"/>
          <w:szCs w:val="16"/>
          <w:shd w:val="clear" w:fill="1E1E1E"/>
          <w:lang w:val="en-US" w:eastAsia="zh-CN" w:bidi="ar"/>
        </w:rPr>
        <w:t>&gt;=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pro_income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pro_income</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eastAsia" w:cs="Times New Roman"/>
          <w:b/>
          <w:bCs/>
          <w:color w:val="000000"/>
          <w:kern w:val="2"/>
          <w:sz w:val="30"/>
          <w:szCs w:val="32"/>
          <w:lang w:val="en-US" w:eastAsia="zh-CN" w:bidi="ar-SA"/>
        </w:rPr>
        <w:t>未购买任何理财产品的武汉居民</w:t>
      </w:r>
    </w:p>
    <w:p>
      <w:pPr>
        <w:keepNext/>
        <w:keepLines/>
        <w:widowControl w:val="0"/>
        <w:numPr>
          <w:numId w:val="0"/>
        </w:numPr>
        <w:spacing w:before="260" w:after="260" w:line="360" w:lineRule="auto"/>
        <w:ind w:left="142" w:leftChars="0" w:firstLine="419"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武</w:t>
      </w:r>
      <w:r>
        <w:rPr>
          <w:rFonts w:hint="eastAsia" w:cs="Times New Roman"/>
          <w:color w:val="000000" w:themeColor="text1"/>
          <w:kern w:val="2"/>
          <w:sz w:val="24"/>
          <w:szCs w:val="21"/>
          <w:lang w:val="en-US" w:eastAsia="zh-CN" w:bidi="ar-SA"/>
        </w:rPr>
        <w:t>汉市的身份证号码为“4201”开头，本实验使用where子句和正则表达式选出武汉市居民的信息，接着使用not exists子句筛选出未购买理财产品的居民。代码如下所示：</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c_mail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kern w:val="0"/>
          <w:sz w:val="16"/>
          <w:szCs w:val="16"/>
          <w:shd w:val="clear" w:fill="1E1E1E"/>
          <w:lang w:val="en-US" w:eastAsia="zh-CN" w:bidi="ar"/>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 </w:t>
      </w:r>
      <w:r>
        <w:rPr>
          <w:rFonts w:hint="default" w:ascii="Droid Sans Mono" w:hAnsi="Droid Sans Mono" w:eastAsia="Droid Sans Mono" w:cs="Droid Sans Mono"/>
          <w:b w:val="0"/>
          <w:bCs w:val="0"/>
          <w:color w:val="569CD6"/>
          <w:kern w:val="0"/>
          <w:sz w:val="16"/>
          <w:szCs w:val="16"/>
          <w:shd w:val="clear" w:fill="1E1E1E"/>
          <w:lang w:val="en-US" w:eastAsia="zh-CN" w:bidi="ar"/>
        </w:rPr>
        <w:t>rlike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CE9178"/>
          <w:kern w:val="0"/>
          <w:sz w:val="16"/>
          <w:szCs w:val="16"/>
          <w:shd w:val="clear" w:fill="1E1E1E"/>
          <w:lang w:val="en-US" w:eastAsia="zh-CN" w:bidi="ar"/>
        </w:rPr>
        <w:t>"^4201.*"</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778899"/>
          <w:kern w:val="0"/>
          <w:sz w:val="16"/>
          <w:szCs w:val="16"/>
          <w:shd w:val="clear" w:fill="1E1E1E"/>
          <w:lang w:val="en-US" w:eastAsia="zh-CN" w:bidi="ar"/>
        </w:rPr>
        <w:t>not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exists</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ind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持有两张信用卡的用户</w:t>
      </w:r>
    </w:p>
    <w:p>
      <w:pPr>
        <w:keepNext/>
        <w:keepLines/>
        <w:widowControl w:val="0"/>
        <w:numPr>
          <w:ilvl w:val="0"/>
          <w:numId w:val="0"/>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bidi w:val="0"/>
        <w:spacing w:before="260" w:after="260" w:line="416" w:lineRule="auto"/>
        <w:ind w:left="84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题目的名字虽然叫做“持有两张信用卡的用户”，但实际上根据头歌实践教学平台的要求，在本关卡中我们需要选出持有两张（含）以上信用卡的用户。首先选出所有用户，接着计算当前用户的信用卡数量并与2做比较，若当前用户信用卡数量大于等于2，则该用户是结果之一。</w:t>
      </w:r>
    </w:p>
    <w:p>
      <w:pPr>
        <w:keepNext/>
        <w:keepLines/>
        <w:widowControl w:val="0"/>
        <w:numPr>
          <w:ilvl w:val="0"/>
          <w:numId w:val="0"/>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8"/>
        </w:numPr>
        <w:bidi w:val="0"/>
        <w:spacing w:before="260" w:after="260" w:line="416" w:lineRule="auto"/>
        <w:ind w:left="84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从</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表中根据要求选取用户的名字，身份证号以及电话号码。</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w:t>
      </w:r>
    </w:p>
    <w:p>
      <w:pPr>
        <w:keepNext/>
        <w:keepLines/>
        <w:widowControl w:val="0"/>
        <w:numPr>
          <w:ilvl w:val="0"/>
          <w:numId w:val="8"/>
        </w:numPr>
        <w:bidi w:val="0"/>
        <w:spacing w:before="260" w:after="260" w:line="416" w:lineRule="auto"/>
        <w:ind w:left="84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 xml:space="preserve">在where子句中写出当前用户信用卡数量 </w:t>
      </w:r>
      <w:r>
        <w:rPr>
          <w:rFonts w:hint="default" w:cs="Times New Roman"/>
          <w:color w:val="000000" w:themeColor="text1"/>
          <w:kern w:val="2"/>
          <w:sz w:val="24"/>
          <w:szCs w:val="21"/>
          <w:lang w:val="en-US" w:eastAsia="zh-CN" w:bidi="ar-SA"/>
        </w:rPr>
        <w:t>&gt;= 2</w:t>
      </w:r>
      <w:r>
        <w:rPr>
          <w:rFonts w:hint="eastAsia" w:cs="Times New Roman"/>
          <w:color w:val="000000" w:themeColor="text1"/>
          <w:kern w:val="2"/>
          <w:sz w:val="24"/>
          <w:szCs w:val="21"/>
          <w:lang w:val="en-US" w:eastAsia="zh-CN" w:bidi="ar-SA"/>
        </w:rPr>
        <w:t>的表达式。</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cnt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left="420" w:leftChars="0"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bank_card</w:t>
      </w:r>
    </w:p>
    <w:p>
      <w:pPr>
        <w:keepNext w:val="0"/>
        <w:keepLines w:val="0"/>
        <w:widowControl/>
        <w:suppressLineNumbers w:val="0"/>
        <w:shd w:val="clear" w:fill="1E1E1E"/>
        <w:spacing w:line="220" w:lineRule="atLeast"/>
        <w:ind w:left="420" w:leftChars="0"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CE9178"/>
          <w:kern w:val="0"/>
          <w:sz w:val="16"/>
          <w:szCs w:val="16"/>
          <w:shd w:val="clear" w:fill="1E1E1E"/>
          <w:lang w:val="en-US" w:eastAsia="zh-CN" w:bidi="ar"/>
        </w:rPr>
        <w:t>"信用卡"</w:t>
      </w:r>
    </w:p>
    <w:p>
      <w:pPr>
        <w:keepNext w:val="0"/>
        <w:keepLines w:val="0"/>
        <w:widowControl/>
        <w:suppressLineNumbers w:val="0"/>
        <w:shd w:val="clear" w:fill="1E1E1E"/>
        <w:spacing w:line="220" w:lineRule="atLeast"/>
        <w:ind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card_cnt</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&gt;=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2</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eastAsia" w:cs="Times New Roman"/>
          <w:b/>
          <w:bCs/>
          <w:color w:val="000000"/>
          <w:kern w:val="2"/>
          <w:sz w:val="30"/>
          <w:szCs w:val="32"/>
          <w:lang w:val="en-US" w:eastAsia="zh-CN" w:bidi="ar-SA"/>
        </w:rPr>
        <w:t>购买了货币型基金的客户信息</w:t>
      </w:r>
    </w:p>
    <w:p>
      <w:pPr>
        <w:keepNext/>
        <w:keepLines/>
        <w:widowControl w:val="0"/>
        <w:numPr>
          <w:numId w:val="0"/>
        </w:numPr>
        <w:spacing w:before="260" w:after="260" w:line="360" w:lineRule="auto"/>
        <w:ind w:left="142" w:leftChars="0" w:firstLine="419" w:firstLineChars="0"/>
        <w:jc w:val="both"/>
        <w:outlineLvl w:val="1"/>
        <w:rPr>
          <w:rFonts w:hint="eastAsia" w:cs="Times New Roman"/>
          <w:b/>
          <w:bCs/>
          <w:color w:val="000000"/>
          <w:kern w:val="2"/>
          <w:sz w:val="30"/>
          <w:szCs w:val="32"/>
          <w:lang w:val="en-US" w:eastAsia="zh-CN" w:bidi="ar-SA"/>
        </w:rPr>
      </w:pPr>
      <w:r>
        <w:rPr>
          <w:rFonts w:hint="eastAsia" w:cs="Times New Roman"/>
          <w:color w:val="000000" w:themeColor="text1"/>
          <w:kern w:val="2"/>
          <w:sz w:val="24"/>
          <w:szCs w:val="21"/>
          <w:lang w:val="en-US" w:eastAsia="zh-CN" w:bidi="ar-SA"/>
        </w:rPr>
        <w:t>首先从资产表property中选出购买了货币型基金的客户身份证号，在将client表中选出相应身份证号的客户信息。代码如下所示：</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c_phone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c_mail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w:t>
      </w:r>
    </w:p>
    <w:p>
      <w:pPr>
        <w:keepNext w:val="0"/>
        <w:keepLines w:val="0"/>
        <w:widowControl/>
        <w:suppressLineNumbers w:val="0"/>
        <w:shd w:val="clear" w:fill="1E1E1E"/>
        <w:spacing w:line="220" w:lineRule="atLeast"/>
        <w:ind w:firstLine="420" w:firstLineChars="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3</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pro_pif_id </w:t>
      </w:r>
      <w:r>
        <w:rPr>
          <w:rFonts w:hint="default" w:ascii="Droid Sans Mono" w:hAnsi="Droid Sans Mono" w:eastAsia="Droid Sans Mono" w:cs="Droid Sans Mono"/>
          <w:b w:val="0"/>
          <w:bCs w:val="0"/>
          <w:color w:val="778899"/>
          <w:kern w:val="0"/>
          <w:sz w:val="16"/>
          <w:szCs w:val="16"/>
          <w:shd w:val="clear" w:fill="1E1E1E"/>
          <w:lang w:val="en-US" w:eastAsia="zh-CN" w:bidi="ar"/>
        </w:rPr>
        <w:t>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firstLine="960" w:firstLineChars="60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f_id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fund</w:t>
      </w:r>
    </w:p>
    <w:p>
      <w:pPr>
        <w:keepNext w:val="0"/>
        <w:keepLines w:val="0"/>
        <w:widowControl/>
        <w:suppressLineNumbers w:val="0"/>
        <w:shd w:val="clear" w:fill="1E1E1E"/>
        <w:spacing w:line="220" w:lineRule="atLeast"/>
        <w:ind w:firstLine="960" w:firstLineChars="60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CE9178"/>
          <w:kern w:val="0"/>
          <w:sz w:val="16"/>
          <w:szCs w:val="16"/>
          <w:shd w:val="clear" w:fill="1E1E1E"/>
          <w:lang w:val="en-US" w:eastAsia="zh-CN" w:bidi="ar"/>
        </w:rPr>
        <w:t>"货币型"</w:t>
      </w:r>
    </w:p>
    <w:p>
      <w:pPr>
        <w:keepNext w:val="0"/>
        <w:keepLines w:val="0"/>
        <w:widowControl/>
        <w:suppressLineNumbers w:val="0"/>
        <w:shd w:val="clear" w:fill="1E1E1E"/>
        <w:spacing w:line="220" w:lineRule="atLeast"/>
        <w:ind w:firstLine="480" w:firstLineChars="300"/>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cs="Times New Roman"/>
          <w:b/>
          <w:bCs/>
          <w:color w:val="000000"/>
          <w:kern w:val="2"/>
          <w:sz w:val="30"/>
          <w:szCs w:val="32"/>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投资总收益前三名的客户</w:t>
      </w:r>
    </w:p>
    <w:p>
      <w:pPr>
        <w:keepNext/>
        <w:keepLines/>
        <w:widowControl w:val="0"/>
        <w:numPr>
          <w:ilvl w:val="0"/>
          <w:numId w:val="0"/>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bidi w:val="0"/>
        <w:spacing w:before="260" w:after="260" w:line="416" w:lineRule="auto"/>
        <w:ind w:left="84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首先将client表与property表进行连接，连接的条件是</w:t>
      </w:r>
      <w:r>
        <w:rPr>
          <w:rFonts w:hint="default" w:cs="Times New Roman"/>
          <w:color w:val="000000" w:themeColor="text1"/>
          <w:kern w:val="2"/>
          <w:sz w:val="24"/>
          <w:szCs w:val="21"/>
          <w:lang w:val="en-US" w:eastAsia="zh-CN" w:bidi="ar-SA"/>
        </w:rPr>
        <w:t>c_id = pro_c_id</w:t>
      </w:r>
      <w:r>
        <w:rPr>
          <w:rFonts w:hint="eastAsia" w:cs="Times New Roman"/>
          <w:color w:val="000000" w:themeColor="text1"/>
          <w:kern w:val="2"/>
          <w:sz w:val="24"/>
          <w:szCs w:val="21"/>
          <w:lang w:val="en-US" w:eastAsia="zh-CN" w:bidi="ar-SA"/>
        </w:rPr>
        <w:t>，并根据题目的要求选出c</w:t>
      </w:r>
      <w:r>
        <w:rPr>
          <w:rFonts w:hint="default" w:cs="Times New Roman"/>
          <w:color w:val="000000" w:themeColor="text1"/>
          <w:kern w:val="2"/>
          <w:sz w:val="24"/>
          <w:szCs w:val="21"/>
          <w:lang w:val="en-US" w:eastAsia="zh-CN" w:bidi="ar-SA"/>
        </w:rPr>
        <w:t>_name, c_id_card</w:t>
      </w:r>
      <w:r>
        <w:rPr>
          <w:rFonts w:hint="eastAsia" w:cs="Times New Roman"/>
          <w:color w:val="000000" w:themeColor="text1"/>
          <w:kern w:val="2"/>
          <w:sz w:val="24"/>
          <w:szCs w:val="21"/>
          <w:lang w:val="en-US" w:eastAsia="zh-CN" w:bidi="ar-SA"/>
        </w:rPr>
        <w:t>以及</w:t>
      </w:r>
      <w:r>
        <w:rPr>
          <w:rFonts w:hint="default" w:cs="Times New Roman"/>
          <w:color w:val="000000" w:themeColor="text1"/>
          <w:kern w:val="2"/>
          <w:sz w:val="24"/>
          <w:szCs w:val="21"/>
          <w:lang w:val="en-US" w:eastAsia="zh-CN" w:bidi="ar-SA"/>
        </w:rPr>
        <w:t>sum(pro_income)</w:t>
      </w:r>
      <w:r>
        <w:rPr>
          <w:rFonts w:hint="eastAsia" w:cs="Times New Roman"/>
          <w:color w:val="000000" w:themeColor="text1"/>
          <w:kern w:val="2"/>
          <w:sz w:val="24"/>
          <w:szCs w:val="21"/>
          <w:lang w:val="en-US" w:eastAsia="zh-CN" w:bidi="ar-SA"/>
        </w:rPr>
        <w:t>字段。选择的条件是</w:t>
      </w:r>
      <w:r>
        <w:rPr>
          <w:rFonts w:hint="default" w:cs="Times New Roman"/>
          <w:color w:val="000000" w:themeColor="text1"/>
          <w:kern w:val="2"/>
          <w:sz w:val="24"/>
          <w:szCs w:val="21"/>
          <w:lang w:val="en-US" w:eastAsia="zh-CN" w:bidi="ar-SA"/>
        </w:rPr>
        <w:t>pro_status=’</w:t>
      </w:r>
      <w:r>
        <w:rPr>
          <w:rFonts w:hint="eastAsia" w:cs="Times New Roman"/>
          <w:color w:val="000000" w:themeColor="text1"/>
          <w:kern w:val="2"/>
          <w:sz w:val="24"/>
          <w:szCs w:val="21"/>
          <w:lang w:val="en-US" w:eastAsia="zh-CN" w:bidi="ar-SA"/>
        </w:rPr>
        <w:t>可用</w:t>
      </w:r>
      <w:r>
        <w:rPr>
          <w:rFonts w:hint="default" w:cs="Times New Roman"/>
          <w:color w:val="000000" w:themeColor="text1"/>
          <w:kern w:val="2"/>
          <w:sz w:val="24"/>
          <w:szCs w:val="21"/>
          <w:lang w:val="en-US" w:eastAsia="zh-CN" w:bidi="ar-SA"/>
        </w:rPr>
        <w:t>’</w:t>
      </w:r>
      <w:r>
        <w:rPr>
          <w:rFonts w:hint="eastAsia" w:cs="Times New Roman"/>
          <w:color w:val="000000" w:themeColor="text1"/>
          <w:kern w:val="2"/>
          <w:sz w:val="24"/>
          <w:szCs w:val="21"/>
          <w:lang w:val="en-US" w:eastAsia="zh-CN" w:bidi="ar-SA"/>
        </w:rPr>
        <w:t>，对pro</w:t>
      </w:r>
      <w:r>
        <w:rPr>
          <w:rFonts w:hint="default" w:cs="Times New Roman"/>
          <w:color w:val="000000" w:themeColor="text1"/>
          <w:kern w:val="2"/>
          <w:sz w:val="24"/>
          <w:szCs w:val="21"/>
          <w:lang w:val="en-US" w:eastAsia="zh-CN" w:bidi="ar-SA"/>
        </w:rPr>
        <w:t>_income</w:t>
      </w:r>
      <w:r>
        <w:rPr>
          <w:rFonts w:hint="eastAsia" w:cs="Times New Roman"/>
          <w:color w:val="000000" w:themeColor="text1"/>
          <w:kern w:val="2"/>
          <w:sz w:val="24"/>
          <w:szCs w:val="21"/>
          <w:lang w:val="en-US" w:eastAsia="zh-CN" w:bidi="ar-SA"/>
        </w:rPr>
        <w:t>进行求和的时候要以c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进行分组求和，因为题目要求查询的是每个客户的总收益。接着将输出按照每个客户的总收益</w:t>
      </w:r>
      <w:r>
        <w:rPr>
          <w:rFonts w:hint="default" w:cs="Times New Roman"/>
          <w:color w:val="000000" w:themeColor="text1"/>
          <w:kern w:val="2"/>
          <w:sz w:val="24"/>
          <w:szCs w:val="21"/>
          <w:lang w:val="en-US" w:eastAsia="zh-CN" w:bidi="ar-SA"/>
        </w:rPr>
        <w:t>sum(pro_income)</w:t>
      </w:r>
      <w:r>
        <w:rPr>
          <w:rFonts w:hint="eastAsia" w:cs="Times New Roman"/>
          <w:color w:val="000000" w:themeColor="text1"/>
          <w:kern w:val="2"/>
          <w:sz w:val="24"/>
          <w:szCs w:val="21"/>
          <w:lang w:val="en-US" w:eastAsia="zh-CN" w:bidi="ar-SA"/>
        </w:rPr>
        <w:t>降序排序，再限制输出三个元组即可。</w:t>
      </w:r>
    </w:p>
    <w:p>
      <w:pPr>
        <w:keepNext/>
        <w:keepLines/>
        <w:widowControl w:val="0"/>
        <w:numPr>
          <w:ilvl w:val="0"/>
          <w:numId w:val="0"/>
        </w:numPr>
        <w:bidi w:val="0"/>
        <w:spacing w:before="260" w:after="260" w:line="416" w:lineRule="auto"/>
        <w:ind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9"/>
        </w:numPr>
        <w:bidi w:val="0"/>
        <w:spacing w:before="260" w:after="260" w:line="416" w:lineRule="auto"/>
        <w:ind w:left="420" w:leftChars="0" w:firstLine="420" w:firstLineChars="0"/>
        <w:jc w:val="both"/>
        <w:outlineLvl w:val="2"/>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将client表与</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表进行连接并选出相应的字段，并设置条件为可用资产。</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sum</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pro_income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total_income</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 </w:t>
      </w:r>
      <w:r>
        <w:rPr>
          <w:rFonts w:hint="default" w:ascii="Droid Sans Mono" w:hAnsi="Droid Sans Mono" w:eastAsia="Droid Sans Mono" w:cs="Droid Sans Mono"/>
          <w:b w:val="0"/>
          <w:bCs w:val="0"/>
          <w:color w:val="569CD6"/>
          <w:kern w:val="0"/>
          <w:sz w:val="16"/>
          <w:szCs w:val="16"/>
          <w:shd w:val="clear" w:fill="1E1E1E"/>
          <w:lang w:val="en-US" w:eastAsia="zh-CN" w:bidi="ar"/>
        </w:rPr>
        <w:t>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pro_status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00"/>
          <w:kern w:val="0"/>
          <w:sz w:val="16"/>
          <w:szCs w:val="16"/>
          <w:shd w:val="clear" w:fill="1E1E1E"/>
          <w:lang w:val="en-US" w:eastAsia="zh-CN" w:bidi="ar"/>
        </w:rPr>
        <w:t>'可用'</w:t>
      </w:r>
    </w:p>
    <w:p>
      <w:pPr>
        <w:keepNext/>
        <w:keepLines/>
        <w:widowControl w:val="0"/>
        <w:numPr>
          <w:ilvl w:val="0"/>
          <w:numId w:val="9"/>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用</w:t>
      </w:r>
      <w:r>
        <w:rPr>
          <w:rFonts w:hint="default" w:cs="Times New Roman"/>
          <w:color w:val="000000" w:themeColor="text1"/>
          <w:kern w:val="2"/>
          <w:sz w:val="24"/>
          <w:szCs w:val="21"/>
          <w:lang w:val="en-US" w:eastAsia="zh-CN" w:bidi="ar-SA"/>
        </w:rPr>
        <w:t>group by</w:t>
      </w:r>
      <w:r>
        <w:rPr>
          <w:rFonts w:hint="eastAsia" w:cs="Times New Roman"/>
          <w:color w:val="000000" w:themeColor="text1"/>
          <w:kern w:val="2"/>
          <w:sz w:val="24"/>
          <w:szCs w:val="21"/>
          <w:lang w:val="en-US" w:eastAsia="zh-CN" w:bidi="ar-SA"/>
        </w:rPr>
        <w:t>子句设置求和分组条件。</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p>
    <w:p>
      <w:pPr>
        <w:keepNext/>
        <w:keepLines/>
        <w:widowControl w:val="0"/>
        <w:numPr>
          <w:ilvl w:val="0"/>
          <w:numId w:val="9"/>
        </w:numPr>
        <w:bidi w:val="0"/>
        <w:spacing w:before="260" w:after="260" w:line="416" w:lineRule="auto"/>
        <w:ind w:left="420" w:leftChars="0" w:firstLine="420" w:firstLineChars="0"/>
        <w:jc w:val="both"/>
        <w:outlineLvl w:val="2"/>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按照总收益降序排序，并限制输出三个表项。</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total_income </w:t>
      </w:r>
      <w:r>
        <w:rPr>
          <w:rFonts w:hint="default" w:ascii="Droid Sans Mono" w:hAnsi="Droid Sans Mono" w:eastAsia="Droid Sans Mono" w:cs="Droid Sans Mono"/>
          <w:b w:val="0"/>
          <w:bCs w:val="0"/>
          <w:color w:val="569CD6"/>
          <w:kern w:val="0"/>
          <w:sz w:val="16"/>
          <w:szCs w:val="16"/>
          <w:shd w:val="clear" w:fill="1E1E1E"/>
          <w:lang w:val="en-US" w:eastAsia="zh-CN" w:bidi="ar"/>
        </w:rPr>
        <w:t>desc</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limit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3</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黄姓客户持卡数量</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客户与银行卡的对应关系在表bank</w:t>
      </w:r>
      <w:r>
        <w:rPr>
          <w:rFonts w:hint="default" w:cs="Times New Roman"/>
          <w:color w:val="000000" w:themeColor="text1"/>
          <w:kern w:val="2"/>
          <w:sz w:val="24"/>
          <w:szCs w:val="21"/>
          <w:lang w:val="en-US" w:eastAsia="zh-CN" w:bidi="ar-SA"/>
        </w:rPr>
        <w:t>_card</w:t>
      </w:r>
      <w:r>
        <w:rPr>
          <w:rFonts w:hint="eastAsia" w:cs="Times New Roman"/>
          <w:color w:val="000000" w:themeColor="text1"/>
          <w:kern w:val="2"/>
          <w:sz w:val="24"/>
          <w:szCs w:val="21"/>
          <w:lang w:val="en-US" w:eastAsia="zh-CN" w:bidi="ar-SA"/>
        </w:rPr>
        <w:t>中，其中</w:t>
      </w:r>
      <w:r>
        <w:rPr>
          <w:rFonts w:hint="default" w:cs="Times New Roman"/>
          <w:color w:val="000000" w:themeColor="text1"/>
          <w:kern w:val="2"/>
          <w:sz w:val="24"/>
          <w:szCs w:val="21"/>
          <w:lang w:val="en-US" w:eastAsia="zh-CN" w:bidi="ar-SA"/>
        </w:rPr>
        <w:t>b_c_id</w:t>
      </w:r>
      <w:r>
        <w:rPr>
          <w:rFonts w:hint="eastAsia" w:cs="Times New Roman"/>
          <w:color w:val="000000" w:themeColor="text1"/>
          <w:kern w:val="2"/>
          <w:sz w:val="24"/>
          <w:szCs w:val="21"/>
          <w:lang w:val="en-US" w:eastAsia="zh-CN" w:bidi="ar-SA"/>
        </w:rPr>
        <w:t>作为外码参照</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表中的c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字段。在连接时选择使用</w:t>
      </w:r>
      <w:r>
        <w:rPr>
          <w:rFonts w:hint="default" w:cs="Times New Roman"/>
          <w:color w:val="000000" w:themeColor="text1"/>
          <w:kern w:val="2"/>
          <w:sz w:val="24"/>
          <w:szCs w:val="21"/>
          <w:lang w:val="en-US" w:eastAsia="zh-CN" w:bidi="ar-SA"/>
        </w:rPr>
        <w:t>cli</w:t>
      </w:r>
      <w:r>
        <w:rPr>
          <w:rFonts w:hint="eastAsia" w:cs="Times New Roman"/>
          <w:color w:val="000000" w:themeColor="text1"/>
          <w:kern w:val="2"/>
          <w:sz w:val="24"/>
          <w:szCs w:val="21"/>
          <w:lang w:val="en-US" w:eastAsia="zh-CN" w:bidi="ar-SA"/>
        </w:rPr>
        <w:t>ent表左外连接</w:t>
      </w:r>
      <w:r>
        <w:rPr>
          <w:rFonts w:hint="default" w:cs="Times New Roman"/>
          <w:color w:val="000000" w:themeColor="text1"/>
          <w:kern w:val="2"/>
          <w:sz w:val="24"/>
          <w:szCs w:val="21"/>
          <w:lang w:val="en-US" w:eastAsia="zh-CN" w:bidi="ar-SA"/>
        </w:rPr>
        <w:t>bank_car</w:t>
      </w:r>
      <w:r>
        <w:rPr>
          <w:rFonts w:hint="eastAsia" w:cs="Times New Roman"/>
          <w:color w:val="000000" w:themeColor="text1"/>
          <w:kern w:val="2"/>
          <w:sz w:val="24"/>
          <w:szCs w:val="21"/>
          <w:lang w:val="en-US" w:eastAsia="zh-CN" w:bidi="ar-SA"/>
        </w:rPr>
        <w:t>d表，这是因为当某个客户没有任何一张银行卡时，我们也希望将其统计出来。上述左外连接对于没有任何一张银行卡的客户来说，其</w:t>
      </w:r>
      <w:r>
        <w:rPr>
          <w:rFonts w:hint="default" w:cs="Times New Roman"/>
          <w:color w:val="000000" w:themeColor="text1"/>
          <w:kern w:val="2"/>
          <w:sz w:val="24"/>
          <w:szCs w:val="21"/>
          <w:lang w:val="en-US" w:eastAsia="zh-CN" w:bidi="ar-SA"/>
        </w:rPr>
        <w:t>b_c_id</w:t>
      </w:r>
      <w:r>
        <w:rPr>
          <w:rFonts w:hint="eastAsia" w:cs="Times New Roman"/>
          <w:color w:val="000000" w:themeColor="text1"/>
          <w:kern w:val="2"/>
          <w:sz w:val="24"/>
          <w:szCs w:val="21"/>
          <w:lang w:val="en-US" w:eastAsia="zh-CN" w:bidi="ar-SA"/>
        </w:rPr>
        <w:t>字段为空，因此在count</w:t>
      </w:r>
      <w:r>
        <w:rPr>
          <w:rFonts w:hint="default" w:cs="Times New Roman"/>
          <w:color w:val="000000" w:themeColor="text1"/>
          <w:kern w:val="2"/>
          <w:sz w:val="24"/>
          <w:szCs w:val="21"/>
          <w:lang w:val="en-US" w:eastAsia="zh-CN" w:bidi="ar-SA"/>
        </w:rPr>
        <w:t>(b_c_id)</w:t>
      </w:r>
      <w:r>
        <w:rPr>
          <w:rFonts w:hint="eastAsia" w:cs="Times New Roman"/>
          <w:color w:val="000000" w:themeColor="text1"/>
          <w:kern w:val="2"/>
          <w:sz w:val="24"/>
          <w:szCs w:val="21"/>
          <w:lang w:val="en-US" w:eastAsia="zh-CN" w:bidi="ar-SA"/>
        </w:rPr>
        <w:t>的结果为0，这符合题目中“没有办卡的数量记为0”的要求。</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接下来只需要根据要求选出黄姓客户以及按照银行卡数量降序排序即可。其中选出黄姓客户的办法是在where子句中使用正则表达式匹配</w:t>
      </w:r>
      <w:r>
        <w:rPr>
          <w:rFonts w:hint="default" w:cs="Times New Roman"/>
          <w:color w:val="000000" w:themeColor="text1"/>
          <w:kern w:val="2"/>
          <w:sz w:val="24"/>
          <w:szCs w:val="21"/>
          <w:lang w:val="en-US" w:eastAsia="zh-CN" w:bidi="ar-SA"/>
        </w:rPr>
        <w:t>c_name</w:t>
      </w:r>
      <w:r>
        <w:rPr>
          <w:rFonts w:hint="eastAsia" w:cs="Times New Roman"/>
          <w:color w:val="000000" w:themeColor="text1"/>
          <w:kern w:val="2"/>
          <w:sz w:val="24"/>
          <w:szCs w:val="21"/>
          <w:lang w:val="en-US" w:eastAsia="zh-CN" w:bidi="ar-SA"/>
        </w:rPr>
        <w:t>，按照银行数量降序排序的方法是使用order by子句。</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0"/>
        </w:numPr>
        <w:spacing w:before="260" w:after="260" w:line="360" w:lineRule="auto"/>
        <w:ind w:left="840" w:left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表左外连接</w:t>
      </w:r>
      <w:r>
        <w:rPr>
          <w:rFonts w:hint="default" w:cs="Times New Roman"/>
          <w:color w:val="000000" w:themeColor="text1"/>
          <w:kern w:val="2"/>
          <w:sz w:val="24"/>
          <w:szCs w:val="21"/>
          <w:lang w:val="en-US" w:eastAsia="zh-CN" w:bidi="ar-SA"/>
        </w:rPr>
        <w:t>bank_card</w:t>
      </w:r>
      <w:r>
        <w:rPr>
          <w:rFonts w:hint="eastAsia" w:cs="Times New Roman"/>
          <w:color w:val="000000" w:themeColor="text1"/>
          <w:kern w:val="2"/>
          <w:sz w:val="24"/>
          <w:szCs w:val="21"/>
          <w:lang w:val="en-US" w:eastAsia="zh-CN" w:bidi="ar-SA"/>
        </w:rPr>
        <w:t>表，并根据要求选出c</w:t>
      </w:r>
      <w:r>
        <w:rPr>
          <w:rFonts w:hint="default" w:cs="Times New Roman"/>
          <w:color w:val="000000" w:themeColor="text1"/>
          <w:kern w:val="2"/>
          <w:sz w:val="24"/>
          <w:szCs w:val="21"/>
          <w:lang w:val="en-US" w:eastAsia="zh-CN" w:bidi="ar-SA"/>
        </w:rPr>
        <w:t>_id</w:t>
      </w:r>
      <w:r>
        <w:rPr>
          <w:rFonts w:hint="eastAsia" w:cs="Times New Roman"/>
          <w:color w:val="000000" w:themeColor="text1"/>
          <w:kern w:val="2"/>
          <w:sz w:val="24"/>
          <w:szCs w:val="21"/>
          <w:lang w:val="en-US" w:eastAsia="zh-CN" w:bidi="ar-SA"/>
        </w:rPr>
        <w:t>、c</w:t>
      </w:r>
      <w:r>
        <w:rPr>
          <w:rFonts w:hint="default" w:cs="Times New Roman"/>
          <w:color w:val="000000" w:themeColor="text1"/>
          <w:kern w:val="2"/>
          <w:sz w:val="24"/>
          <w:szCs w:val="21"/>
          <w:lang w:val="en-US" w:eastAsia="zh-CN" w:bidi="ar-SA"/>
        </w:rPr>
        <w:t>_name</w:t>
      </w:r>
      <w:r>
        <w:rPr>
          <w:rFonts w:hint="eastAsia" w:cs="Times New Roman"/>
          <w:color w:val="000000" w:themeColor="text1"/>
          <w:kern w:val="2"/>
          <w:sz w:val="24"/>
          <w:szCs w:val="21"/>
          <w:lang w:val="en-US" w:eastAsia="zh-CN" w:bidi="ar-SA"/>
        </w:rPr>
        <w:t>字段以及将</w:t>
      </w:r>
      <w:r>
        <w:rPr>
          <w:rFonts w:hint="default" w:cs="Times New Roman"/>
          <w:color w:val="000000" w:themeColor="text1"/>
          <w:kern w:val="2"/>
          <w:sz w:val="24"/>
          <w:szCs w:val="21"/>
          <w:lang w:val="en-US" w:eastAsia="zh-CN" w:bidi="ar-SA"/>
        </w:rPr>
        <w:t>count(b_c_id)</w:t>
      </w:r>
      <w:r>
        <w:rPr>
          <w:rFonts w:hint="eastAsia" w:cs="Times New Roman"/>
          <w:color w:val="000000" w:themeColor="text1"/>
          <w:kern w:val="2"/>
          <w:sz w:val="24"/>
          <w:szCs w:val="21"/>
          <w:lang w:val="en-US" w:eastAsia="zh-CN" w:bidi="ar-SA"/>
        </w:rPr>
        <w:t>作为银行卡数量的统计值。</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b_c_id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number_of_cards</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778899"/>
          <w:kern w:val="0"/>
          <w:sz w:val="16"/>
          <w:szCs w:val="16"/>
          <w:shd w:val="clear" w:fill="1E1E1E"/>
          <w:lang w:val="en-US" w:eastAsia="zh-CN" w:bidi="ar"/>
        </w:rPr>
        <w:t>left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bank_card </w:t>
      </w:r>
      <w:r>
        <w:rPr>
          <w:rFonts w:hint="default" w:ascii="Droid Sans Mono" w:hAnsi="Droid Sans Mono" w:eastAsia="Droid Sans Mono" w:cs="Droid Sans Mono"/>
          <w:b w:val="0"/>
          <w:bCs w:val="0"/>
          <w:color w:val="569CD6"/>
          <w:kern w:val="0"/>
          <w:sz w:val="16"/>
          <w:szCs w:val="16"/>
          <w:shd w:val="clear" w:fill="1E1E1E"/>
          <w:lang w:val="en-US" w:eastAsia="zh-CN" w:bidi="ar"/>
        </w:rPr>
        <w:t>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b_c_id</w:t>
      </w:r>
    </w:p>
    <w:p>
      <w:pPr>
        <w:keepNext/>
        <w:keepLines/>
        <w:widowControl w:val="0"/>
        <w:numPr>
          <w:ilvl w:val="0"/>
          <w:numId w:val="10"/>
        </w:numPr>
        <w:spacing w:before="260" w:after="260" w:line="360" w:lineRule="auto"/>
        <w:ind w:left="840" w:left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where</w:t>
      </w:r>
      <w:r>
        <w:rPr>
          <w:rFonts w:hint="eastAsia" w:cs="Times New Roman"/>
          <w:color w:val="000000" w:themeColor="text1"/>
          <w:kern w:val="2"/>
          <w:sz w:val="24"/>
          <w:szCs w:val="21"/>
          <w:lang w:val="en-US" w:eastAsia="zh-CN" w:bidi="ar-SA"/>
        </w:rPr>
        <w:t>子句以及正则表达式匹配选出黄姓客户。</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 </w:t>
      </w:r>
      <w:r>
        <w:rPr>
          <w:rFonts w:hint="default" w:ascii="Droid Sans Mono" w:hAnsi="Droid Sans Mono" w:eastAsia="Droid Sans Mono" w:cs="Droid Sans Mono"/>
          <w:b w:val="0"/>
          <w:bCs w:val="0"/>
          <w:color w:val="569CD6"/>
          <w:kern w:val="0"/>
          <w:sz w:val="16"/>
          <w:szCs w:val="16"/>
          <w:shd w:val="clear" w:fill="1E1E1E"/>
          <w:lang w:val="en-US" w:eastAsia="zh-CN" w:bidi="ar"/>
        </w:rPr>
        <w:t>rlike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CE9178"/>
          <w:kern w:val="0"/>
          <w:sz w:val="16"/>
          <w:szCs w:val="16"/>
          <w:shd w:val="clear" w:fill="1E1E1E"/>
          <w:lang w:val="en-US" w:eastAsia="zh-CN" w:bidi="ar"/>
        </w:rPr>
        <w:t>"黄.*"</w:t>
      </w:r>
    </w:p>
    <w:p>
      <w:pPr>
        <w:keepNext/>
        <w:keepLines/>
        <w:widowControl w:val="0"/>
        <w:numPr>
          <w:ilvl w:val="0"/>
          <w:numId w:val="10"/>
        </w:numPr>
        <w:spacing w:before="260" w:after="260" w:line="360" w:lineRule="auto"/>
        <w:ind w:left="840" w:left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为</w:t>
      </w:r>
      <w:r>
        <w:rPr>
          <w:rFonts w:hint="default" w:cs="Times New Roman"/>
          <w:color w:val="000000" w:themeColor="text1"/>
          <w:kern w:val="2"/>
          <w:sz w:val="24"/>
          <w:szCs w:val="21"/>
          <w:lang w:val="en-US" w:eastAsia="zh-CN" w:bidi="ar-SA"/>
        </w:rPr>
        <w:t>count(b_c_id)</w:t>
      </w:r>
      <w:r>
        <w:rPr>
          <w:rFonts w:hint="eastAsia" w:cs="Times New Roman"/>
          <w:color w:val="000000" w:themeColor="text1"/>
          <w:kern w:val="2"/>
          <w:sz w:val="24"/>
          <w:szCs w:val="21"/>
          <w:lang w:val="en-US" w:eastAsia="zh-CN" w:bidi="ar-SA"/>
        </w:rPr>
        <w:t>设置分组条件，并使用</w:t>
      </w:r>
      <w:r>
        <w:rPr>
          <w:rFonts w:hint="default" w:cs="Times New Roman"/>
          <w:color w:val="000000" w:themeColor="text1"/>
          <w:kern w:val="2"/>
          <w:sz w:val="24"/>
          <w:szCs w:val="21"/>
          <w:lang w:val="en-US" w:eastAsia="zh-CN" w:bidi="ar-SA"/>
        </w:rPr>
        <w:t>order by</w:t>
      </w:r>
      <w:r>
        <w:rPr>
          <w:rFonts w:hint="eastAsia" w:cs="Times New Roman"/>
          <w:color w:val="000000" w:themeColor="text1"/>
          <w:kern w:val="2"/>
          <w:sz w:val="24"/>
          <w:szCs w:val="21"/>
          <w:lang w:val="en-US" w:eastAsia="zh-CN" w:bidi="ar-SA"/>
        </w:rPr>
        <w:t>子句设置排序方式。</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number_of_cards </w:t>
      </w:r>
      <w:r>
        <w:rPr>
          <w:rFonts w:hint="default" w:ascii="Droid Sans Mono" w:hAnsi="Droid Sans Mono" w:eastAsia="Droid Sans Mono" w:cs="Droid Sans Mono"/>
          <w:b w:val="0"/>
          <w:bCs w:val="0"/>
          <w:color w:val="569CD6"/>
          <w:kern w:val="0"/>
          <w:sz w:val="16"/>
          <w:szCs w:val="16"/>
          <w:shd w:val="clear" w:fill="1E1E1E"/>
          <w:lang w:val="en-US" w:eastAsia="zh-CN" w:bidi="ar"/>
        </w:rPr>
        <w:t>desc</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客户理财、保险与基金投资总额</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由于理财产品、基金以及保险的信息分别存放在</w:t>
      </w:r>
      <w:r>
        <w:rPr>
          <w:rFonts w:hint="default" w:cs="Times New Roman"/>
          <w:color w:val="000000" w:themeColor="text1"/>
          <w:kern w:val="2"/>
          <w:sz w:val="24"/>
          <w:szCs w:val="21"/>
          <w:lang w:val="en-US" w:eastAsia="zh-CN" w:bidi="ar-SA"/>
        </w:rPr>
        <w:t>finances_product</w:t>
      </w:r>
      <w:r>
        <w:rPr>
          <w:rFonts w:hint="eastAsia" w:cs="Times New Roman"/>
          <w:color w:val="000000" w:themeColor="text1"/>
          <w:kern w:val="2"/>
          <w:sz w:val="24"/>
          <w:szCs w:val="21"/>
          <w:lang w:val="en-US" w:eastAsia="zh-CN" w:bidi="ar-SA"/>
        </w:rPr>
        <w:t>、fund以及insurance这三张不同的表中，且客户购买产品的类型和数量存放在</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表的</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和</w:t>
      </w:r>
      <w:r>
        <w:rPr>
          <w:rFonts w:hint="default" w:cs="Times New Roman"/>
          <w:color w:val="000000" w:themeColor="text1"/>
          <w:kern w:val="2"/>
          <w:sz w:val="24"/>
          <w:szCs w:val="21"/>
          <w:lang w:val="en-US" w:eastAsia="zh-CN" w:bidi="ar-SA"/>
        </w:rPr>
        <w:t>pro_quantuty</w:t>
      </w:r>
      <w:r>
        <w:rPr>
          <w:rFonts w:hint="eastAsia" w:cs="Times New Roman"/>
          <w:color w:val="000000" w:themeColor="text1"/>
          <w:kern w:val="2"/>
          <w:sz w:val="24"/>
          <w:szCs w:val="21"/>
          <w:lang w:val="en-US" w:eastAsia="zh-CN" w:bidi="ar-SA"/>
        </w:rPr>
        <w:t>字段中，因此我们首先需要使用</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表分别连接</w:t>
      </w:r>
      <w:r>
        <w:rPr>
          <w:rFonts w:hint="default" w:cs="Times New Roman"/>
          <w:color w:val="000000" w:themeColor="text1"/>
          <w:kern w:val="2"/>
          <w:sz w:val="24"/>
          <w:szCs w:val="21"/>
          <w:lang w:val="en-US" w:eastAsia="zh-CN" w:bidi="ar-SA"/>
        </w:rPr>
        <w:t>finances_product</w:t>
      </w:r>
      <w:r>
        <w:rPr>
          <w:rFonts w:hint="eastAsia" w:cs="Times New Roman"/>
          <w:color w:val="000000" w:themeColor="text1"/>
          <w:kern w:val="2"/>
          <w:sz w:val="24"/>
          <w:szCs w:val="21"/>
          <w:lang w:val="en-US" w:eastAsia="zh-CN" w:bidi="ar-SA"/>
        </w:rPr>
        <w:t>、fund以及insurance这三张不同的表，并使用</w:t>
      </w:r>
      <w:r>
        <w:rPr>
          <w:rFonts w:hint="default" w:cs="Times New Roman"/>
          <w:color w:val="000000" w:themeColor="text1"/>
          <w:kern w:val="2"/>
          <w:sz w:val="24"/>
          <w:szCs w:val="21"/>
          <w:lang w:val="en-US" w:eastAsia="zh-CN" w:bidi="ar-SA"/>
        </w:rPr>
        <w:t>p</w:t>
      </w:r>
      <w:r>
        <w:rPr>
          <w:rFonts w:hint="eastAsia" w:cs="Times New Roman"/>
          <w:color w:val="000000" w:themeColor="text1"/>
          <w:kern w:val="2"/>
          <w:sz w:val="24"/>
          <w:szCs w:val="21"/>
          <w:lang w:val="en-US" w:eastAsia="zh-CN" w:bidi="ar-SA"/>
        </w:rPr>
        <w:t>ro_quantity * p_amount、pro_quantity * i_amount以及pro_quantity * f_amount分别求出资产表</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中每一份资产对应的金额。接着将连接后的三张表求并集即可得到一张含有所有资产对应的金额的表P，将</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表与表P进行左外连接即可得到客户与投资金额的对应关系。</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1"/>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表分别与</w:t>
      </w:r>
      <w:r>
        <w:rPr>
          <w:rFonts w:hint="default" w:cs="Times New Roman"/>
          <w:color w:val="000000" w:themeColor="text1"/>
          <w:kern w:val="2"/>
          <w:sz w:val="24"/>
          <w:szCs w:val="21"/>
          <w:lang w:val="en-US" w:eastAsia="zh-CN" w:bidi="ar-SA"/>
        </w:rPr>
        <w:t>finances_product</w:t>
      </w:r>
      <w:r>
        <w:rPr>
          <w:rFonts w:hint="eastAsia" w:cs="Times New Roman"/>
          <w:color w:val="000000" w:themeColor="text1"/>
          <w:kern w:val="2"/>
          <w:sz w:val="24"/>
          <w:szCs w:val="21"/>
          <w:lang w:val="en-US" w:eastAsia="zh-CN" w:bidi="ar-SA"/>
        </w:rPr>
        <w:t>、fund以及insurance这三张不同的表进行连接，并选出</w:t>
      </w:r>
      <w:r>
        <w:rPr>
          <w:rFonts w:hint="default" w:cs="Times New Roman"/>
          <w:color w:val="000000" w:themeColor="text1"/>
          <w:kern w:val="2"/>
          <w:sz w:val="24"/>
          <w:szCs w:val="21"/>
          <w:lang w:val="en-US" w:eastAsia="zh-CN" w:bidi="ar-SA"/>
        </w:rPr>
        <w:t>pro_c_id</w:t>
      </w:r>
      <w:r>
        <w:rPr>
          <w:rFonts w:hint="eastAsia" w:cs="Times New Roman"/>
          <w:color w:val="000000" w:themeColor="text1"/>
          <w:kern w:val="2"/>
          <w:sz w:val="24"/>
          <w:szCs w:val="21"/>
          <w:lang w:val="en-US" w:eastAsia="zh-CN" w:bidi="ar-SA"/>
        </w:rPr>
        <w:t>、</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字段，并将pro_quantity * p_amount作为</w:t>
      </w:r>
      <w:r>
        <w:rPr>
          <w:rFonts w:hint="default" w:cs="Times New Roman"/>
          <w:color w:val="000000" w:themeColor="text1"/>
          <w:kern w:val="2"/>
          <w:sz w:val="24"/>
          <w:szCs w:val="21"/>
          <w:lang w:val="en-US" w:eastAsia="zh-CN" w:bidi="ar-SA"/>
        </w:rPr>
        <w:t>amount</w:t>
      </w:r>
      <w:r>
        <w:rPr>
          <w:rFonts w:hint="eastAsia" w:cs="Times New Roman"/>
          <w:color w:val="000000" w:themeColor="text1"/>
          <w:kern w:val="2"/>
          <w:sz w:val="24"/>
          <w:szCs w:val="21"/>
          <w:lang w:val="en-US" w:eastAsia="zh-CN" w:bidi="ar-SA"/>
        </w:rPr>
        <w:t>字段表示资产的金额。下面给出</w:t>
      </w:r>
      <w:r>
        <w:rPr>
          <w:rFonts w:hint="default" w:cs="Times New Roman"/>
          <w:color w:val="000000" w:themeColor="text1"/>
          <w:kern w:val="2"/>
          <w:sz w:val="24"/>
          <w:szCs w:val="21"/>
          <w:lang w:val="en-US" w:eastAsia="zh-CN" w:bidi="ar-SA"/>
        </w:rPr>
        <w:t>property</w:t>
      </w:r>
      <w:r>
        <w:rPr>
          <w:rFonts w:hint="eastAsia" w:cs="Times New Roman"/>
          <w:color w:val="000000" w:themeColor="text1"/>
          <w:kern w:val="2"/>
          <w:sz w:val="24"/>
          <w:szCs w:val="21"/>
          <w:lang w:val="en-US" w:eastAsia="zh-CN" w:bidi="ar-SA"/>
        </w:rPr>
        <w:t>表与</w:t>
      </w:r>
      <w:r>
        <w:rPr>
          <w:rFonts w:hint="default" w:cs="Times New Roman"/>
          <w:color w:val="000000" w:themeColor="text1"/>
          <w:kern w:val="2"/>
          <w:sz w:val="24"/>
          <w:szCs w:val="21"/>
          <w:lang w:val="en-US" w:eastAsia="zh-CN" w:bidi="ar-SA"/>
        </w:rPr>
        <w:t>finances_product</w:t>
      </w:r>
      <w:r>
        <w:rPr>
          <w:rFonts w:hint="eastAsia" w:cs="Times New Roman"/>
          <w:color w:val="000000" w:themeColor="text1"/>
          <w:kern w:val="2"/>
          <w:sz w:val="24"/>
          <w:szCs w:val="21"/>
          <w:lang w:val="en-US" w:eastAsia="zh-CN" w:bidi="ar-SA"/>
        </w:rPr>
        <w:t>表进行连接的代码，其他两张表的代码类似。</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pro_quantity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p_amount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amount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property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finances_product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pro_pif_id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p_id</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1</w:t>
      </w:r>
    </w:p>
    <w:p>
      <w:pPr>
        <w:keepNext/>
        <w:keepLines/>
        <w:widowControl w:val="0"/>
        <w:numPr>
          <w:ilvl w:val="0"/>
          <w:numId w:val="11"/>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union all</w:t>
      </w:r>
      <w:r>
        <w:rPr>
          <w:rFonts w:hint="eastAsia" w:cs="Times New Roman"/>
          <w:color w:val="000000" w:themeColor="text1"/>
          <w:kern w:val="2"/>
          <w:sz w:val="24"/>
          <w:szCs w:val="21"/>
          <w:lang w:val="en-US" w:eastAsia="zh-CN" w:bidi="ar-SA"/>
        </w:rPr>
        <w:t>求上述三张连接后的表的包含重复元素的并集作为表P。</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eastAsia" w:ascii="Droid Sans Mono" w:hAnsi="Droid Sans Mono" w:eastAsia="Droid Sans Mono" w:cs="Droid Sans Mono"/>
          <w:b w:val="0"/>
          <w:bCs w:val="0"/>
          <w:color w:val="DCDCDC"/>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union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eastAsia" w:ascii="Droid Sans Mono" w:hAnsi="Droid Sans Mono" w:eastAsia="Droid Sans Mono" w:cs="Droid Sans Mono"/>
          <w:b w:val="0"/>
          <w:bCs w:val="0"/>
          <w:color w:val="569CD6"/>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eastAsia" w:ascii="Droid Sans Mono" w:hAnsi="Droid Sans Mono" w:eastAsia="Droid Sans Mono" w:cs="Droid Sans Mono"/>
          <w:b w:val="0"/>
          <w:bCs w:val="0"/>
          <w:color w:val="DCDCDC"/>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union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eastAsia" w:ascii="Droid Sans Mono" w:hAnsi="Droid Sans Mono" w:eastAsia="Droid Sans Mono" w:cs="Droid Sans Mono"/>
          <w:b w:val="0"/>
          <w:bCs w:val="0"/>
          <w:color w:val="569CD6"/>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w:t>
      </w:r>
    </w:p>
    <w:p>
      <w:pPr>
        <w:keepNext/>
        <w:keepLines/>
        <w:widowControl w:val="0"/>
        <w:numPr>
          <w:ilvl w:val="0"/>
          <w:numId w:val="11"/>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表与表P进行左外连接，根据题目要求选出</w:t>
      </w:r>
      <w:r>
        <w:rPr>
          <w:rFonts w:hint="default" w:cs="Times New Roman"/>
          <w:color w:val="000000" w:themeColor="text1"/>
          <w:kern w:val="2"/>
          <w:sz w:val="24"/>
          <w:szCs w:val="21"/>
          <w:lang w:val="en-US" w:eastAsia="zh-CN" w:bidi="ar-SA"/>
        </w:rPr>
        <w:t>c_name</w:t>
      </w:r>
      <w:r>
        <w:rPr>
          <w:rFonts w:hint="eastAsia" w:cs="Times New Roman"/>
          <w:color w:val="000000" w:themeColor="text1"/>
          <w:kern w:val="2"/>
          <w:sz w:val="24"/>
          <w:szCs w:val="21"/>
          <w:lang w:val="en-US" w:eastAsia="zh-CN" w:bidi="ar-SA"/>
        </w:rPr>
        <w:t>以及</w:t>
      </w:r>
      <w:r>
        <w:rPr>
          <w:rFonts w:hint="default" w:cs="Times New Roman"/>
          <w:color w:val="000000" w:themeColor="text1"/>
          <w:kern w:val="2"/>
          <w:sz w:val="24"/>
          <w:szCs w:val="21"/>
          <w:lang w:val="en-US" w:eastAsia="zh-CN" w:bidi="ar-SA"/>
        </w:rPr>
        <w:t>c_id_card</w:t>
      </w:r>
      <w:r>
        <w:rPr>
          <w:rFonts w:hint="eastAsia" w:cs="Times New Roman"/>
          <w:color w:val="000000" w:themeColor="text1"/>
          <w:kern w:val="2"/>
          <w:sz w:val="24"/>
          <w:szCs w:val="21"/>
          <w:lang w:val="en-US" w:eastAsia="zh-CN" w:bidi="ar-SA"/>
        </w:rPr>
        <w:t>字段，并对</w:t>
      </w:r>
      <w:r>
        <w:rPr>
          <w:rFonts w:hint="default" w:cs="Times New Roman"/>
          <w:color w:val="000000" w:themeColor="text1"/>
          <w:kern w:val="2"/>
          <w:sz w:val="24"/>
          <w:szCs w:val="21"/>
          <w:lang w:val="en-US" w:eastAsia="zh-CN" w:bidi="ar-SA"/>
        </w:rPr>
        <w:t>amount</w:t>
      </w:r>
      <w:r>
        <w:rPr>
          <w:rFonts w:hint="eastAsia" w:cs="Times New Roman"/>
          <w:color w:val="000000" w:themeColor="text1"/>
          <w:kern w:val="2"/>
          <w:sz w:val="24"/>
          <w:szCs w:val="21"/>
          <w:lang w:val="en-US" w:eastAsia="zh-CN" w:bidi="ar-SA"/>
        </w:rPr>
        <w:t>字段以</w:t>
      </w:r>
      <w:r>
        <w:rPr>
          <w:rFonts w:hint="default" w:cs="Times New Roman"/>
          <w:color w:val="000000" w:themeColor="text1"/>
          <w:kern w:val="2"/>
          <w:sz w:val="24"/>
          <w:szCs w:val="21"/>
          <w:lang w:val="en-US" w:eastAsia="zh-CN" w:bidi="ar-SA"/>
        </w:rPr>
        <w:t>c_id</w:t>
      </w:r>
      <w:r>
        <w:rPr>
          <w:rFonts w:hint="eastAsia" w:cs="Times New Roman"/>
          <w:color w:val="000000" w:themeColor="text1"/>
          <w:kern w:val="2"/>
          <w:sz w:val="24"/>
          <w:szCs w:val="21"/>
          <w:lang w:val="en-US" w:eastAsia="zh-CN" w:bidi="ar-SA"/>
        </w:rPr>
        <w:t>作为分组条件进行求和作为</w:t>
      </w:r>
      <w:r>
        <w:rPr>
          <w:rFonts w:hint="default" w:cs="Times New Roman"/>
          <w:color w:val="000000" w:themeColor="text1"/>
          <w:kern w:val="2"/>
          <w:sz w:val="24"/>
          <w:szCs w:val="21"/>
          <w:lang w:val="en-US" w:eastAsia="zh-CN" w:bidi="ar-SA"/>
        </w:rPr>
        <w:t>total_amount</w:t>
      </w:r>
      <w:r>
        <w:rPr>
          <w:rFonts w:hint="eastAsia" w:cs="Times New Roman"/>
          <w:color w:val="000000" w:themeColor="text1"/>
          <w:kern w:val="2"/>
          <w:sz w:val="24"/>
          <w:szCs w:val="21"/>
          <w:lang w:val="en-US" w:eastAsia="zh-CN" w:bidi="ar-SA"/>
        </w:rPr>
        <w:t>字段。</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ifnull</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FF00FF"/>
          <w:kern w:val="0"/>
          <w:sz w:val="16"/>
          <w:szCs w:val="16"/>
          <w:shd w:val="clear" w:fill="1E1E1E"/>
          <w:lang w:val="en-US" w:eastAsia="zh-CN" w:bidi="ar"/>
        </w:rPr>
        <w:t>sum</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amount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0</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total_amount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CDCDC"/>
          <w:kern w:val="0"/>
          <w:sz w:val="16"/>
          <w:szCs w:val="16"/>
          <w:shd w:val="clear" w:fill="1E1E1E"/>
          <w:lang w:val="en-US" w:eastAsia="zh-CN" w:bidi="ar"/>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778899"/>
          <w:kern w:val="0"/>
          <w:sz w:val="16"/>
          <w:szCs w:val="16"/>
          <w:shd w:val="clear" w:fill="1E1E1E"/>
          <w:lang w:val="en-US" w:eastAsia="zh-CN" w:bidi="ar"/>
        </w:rPr>
        <w:t>left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outer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eastAsia" w:ascii="Droid Sans Mono" w:hAnsi="Droid Sans Mono" w:eastAsia="Droid Sans Mono" w:cs="Droid Sans Mono"/>
          <w:b w:val="0"/>
          <w:bCs w:val="0"/>
          <w:color w:val="778899"/>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ind w:firstLine="420" w:firstLineChars="0"/>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eastAsia" w:ascii="Droid Sans Mono" w:hAnsi="Droid Sans Mono" w:eastAsia="Droid Sans Mono" w:cs="Droid Sans Mono"/>
          <w:b w:val="0"/>
          <w:bCs w:val="0"/>
          <w:color w:val="DCDCDC"/>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union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eastAsia" w:ascii="Droid Sans Mono" w:hAnsi="Droid Sans Mono" w:eastAsia="Droid Sans Mono" w:cs="Droid Sans Mono"/>
          <w:b w:val="0"/>
          <w:bCs w:val="0"/>
          <w:color w:val="569CD6"/>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eastAsia" w:ascii="Droid Sans Mono" w:hAnsi="Droid Sans Mono" w:eastAsia="Droid Sans Mono" w:cs="Droid Sans Mono"/>
          <w:b w:val="0"/>
          <w:bCs w:val="0"/>
          <w:color w:val="DCDCDC"/>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union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all</w:t>
      </w:r>
      <w:r>
        <w:rPr>
          <w:rFonts w:hint="eastAsia" w:ascii="Droid Sans Mono" w:hAnsi="Droid Sans Mono" w:eastAsia="Droid Sans Mono" w:cs="Droid Sans Mono"/>
          <w:b w:val="0"/>
          <w:bCs w:val="0"/>
          <w:color w:val="569CD6"/>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 </w:t>
      </w:r>
      <w:r>
        <w:rPr>
          <w:rFonts w:hint="default" w:ascii="Droid Sans Mono" w:hAnsi="Droid Sans Mono" w:eastAsia="Droid Sans Mono" w:cs="Droid Sans Mono"/>
          <w:b w:val="0"/>
          <w:bCs w:val="0"/>
          <w:color w:val="569CD6"/>
          <w:kern w:val="0"/>
          <w:sz w:val="16"/>
          <w:szCs w:val="16"/>
          <w:shd w:val="clear" w:fill="1E1E1E"/>
          <w:lang w:val="en-US" w:eastAsia="zh-CN" w:bidi="ar"/>
        </w:rPr>
        <w:t>on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c_id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pro_c_id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0"/>
          <w:numId w:val="11"/>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将最终结果按照total</w:t>
      </w:r>
      <w:r>
        <w:rPr>
          <w:rFonts w:hint="default" w:cs="Times New Roman"/>
          <w:color w:val="000000" w:themeColor="text1"/>
          <w:kern w:val="2"/>
          <w:sz w:val="24"/>
          <w:szCs w:val="21"/>
          <w:lang w:val="en-US" w:eastAsia="zh-CN" w:bidi="ar-SA"/>
        </w:rPr>
        <w:t>_amount</w:t>
      </w:r>
      <w:r>
        <w:rPr>
          <w:rFonts w:hint="eastAsia" w:cs="Times New Roman"/>
          <w:color w:val="000000" w:themeColor="text1"/>
          <w:kern w:val="2"/>
          <w:sz w:val="24"/>
          <w:szCs w:val="21"/>
          <w:lang w:val="en-US" w:eastAsia="zh-CN" w:bidi="ar-SA"/>
        </w:rPr>
        <w:t>降序排序。</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total_amount </w:t>
      </w:r>
      <w:r>
        <w:rPr>
          <w:rFonts w:hint="default" w:ascii="Droid Sans Mono" w:hAnsi="Droid Sans Mono" w:eastAsia="Droid Sans Mono" w:cs="Droid Sans Mono"/>
          <w:b w:val="0"/>
          <w:bCs w:val="0"/>
          <w:color w:val="569CD6"/>
          <w:kern w:val="0"/>
          <w:sz w:val="16"/>
          <w:szCs w:val="16"/>
          <w:shd w:val="clear" w:fill="1E1E1E"/>
          <w:lang w:val="en-US" w:eastAsia="zh-CN" w:bidi="ar"/>
        </w:rPr>
        <w:t>desc</w:t>
      </w:r>
      <w:r>
        <w:rPr>
          <w:rFonts w:hint="default" w:ascii="Droid Sans Mono" w:hAnsi="Droid Sans Mono" w:eastAsia="Droid Sans Mono" w:cs="Droid Sans Mono"/>
          <w:b w:val="0"/>
          <w:bCs w:val="0"/>
          <w:color w:val="DCDCDC"/>
          <w:kern w:val="0"/>
          <w:sz w:val="16"/>
          <w:szCs w:val="16"/>
          <w:shd w:val="clear" w:fill="1E1E1E"/>
          <w:lang w:val="en-US" w:eastAsia="zh-CN" w:bidi="ar"/>
        </w:rPr>
        <w:t>;</w:t>
      </w:r>
    </w:p>
    <w:bookmarkEnd w:id="2"/>
    <w:p>
      <w:pPr>
        <w:keepNext/>
        <w:keepLines/>
        <w:widowControl w:val="0"/>
        <w:numPr>
          <w:ilvl w:val="2"/>
          <w:numId w:val="1"/>
        </w:numPr>
        <w:spacing w:before="260" w:after="260" w:line="360" w:lineRule="auto"/>
        <w:ind w:left="862" w:leftChars="0" w:hanging="720" w:firstLineChars="0"/>
        <w:jc w:val="both"/>
        <w:outlineLvl w:val="1"/>
        <w:rPr>
          <w:rFonts w:hint="default" w:ascii="Times New Roman" w:hAnsi="Times New Roman" w:eastAsia="SimSun" w:cs="Times New Roman"/>
          <w:b/>
          <w:bCs/>
          <w:color w:val="000000"/>
          <w:kern w:val="2"/>
          <w:sz w:val="30"/>
          <w:szCs w:val="32"/>
          <w:lang w:val="en-US" w:eastAsia="zh-CN" w:bidi="ar-SA"/>
        </w:rPr>
      </w:pPr>
      <w:bookmarkStart w:id="3" w:name="_Toc118022472"/>
      <w:r>
        <w:rPr>
          <w:rFonts w:hint="eastAsia" w:cs="Times New Roman"/>
          <w:b/>
          <w:bCs/>
          <w:color w:val="000000"/>
          <w:kern w:val="2"/>
          <w:sz w:val="30"/>
          <w:szCs w:val="32"/>
          <w:lang w:val="en-US" w:eastAsia="zh-CN" w:bidi="ar-SA"/>
        </w:rPr>
        <w:t>客户总资产</w:t>
      </w:r>
    </w:p>
    <w:p>
      <w:pPr>
        <w:pStyle w:val="3"/>
        <w:spacing w:line="360" w:lineRule="auto"/>
        <w:ind w:firstLine="420" w:firstLineChars="0"/>
        <w:rPr>
          <w:rFonts w:hint="default" w:eastAsia="SimSun"/>
          <w:color w:val="0070C0"/>
          <w:lang w:val="en-US" w:eastAsia="zh-CN"/>
        </w:rPr>
      </w:pPr>
      <w:r>
        <w:rPr>
          <w:rFonts w:hint="eastAsia" w:ascii="Times New Roman" w:hAnsi="Times New Roman" w:eastAsia="SimSun" w:cs="Times New Roman"/>
          <w:b w:val="0"/>
          <w:bCs w:val="0"/>
          <w:color w:val="000000" w:themeColor="text1"/>
          <w:kern w:val="2"/>
          <w:sz w:val="24"/>
          <w:szCs w:val="21"/>
          <w:lang w:val="en-US" w:eastAsia="zh-CN" w:bidi="ar-SA"/>
        </w:rPr>
        <w:t>首先通过资产表property分别连接理财产品表、保险表与基金表，并计算出各个投资总额，在使用资产表的pro</w:t>
      </w:r>
      <w:r>
        <w:rPr>
          <w:rFonts w:hint="default" w:ascii="Times New Roman" w:hAnsi="Times New Roman" w:eastAsia="SimSun" w:cs="Times New Roman"/>
          <w:b w:val="0"/>
          <w:bCs w:val="0"/>
          <w:color w:val="000000" w:themeColor="text1"/>
          <w:kern w:val="2"/>
          <w:sz w:val="24"/>
          <w:szCs w:val="21"/>
          <w:lang w:val="en-US" w:eastAsia="zh-CN" w:bidi="ar-SA"/>
        </w:rPr>
        <w:t>_income</w:t>
      </w:r>
      <w:r>
        <w:rPr>
          <w:rFonts w:hint="eastAsia" w:ascii="Times New Roman" w:hAnsi="Times New Roman" w:eastAsia="SimSun" w:cs="Times New Roman"/>
          <w:b w:val="0"/>
          <w:bCs w:val="0"/>
          <w:color w:val="000000" w:themeColor="text1"/>
          <w:kern w:val="2"/>
          <w:sz w:val="24"/>
          <w:szCs w:val="21"/>
          <w:lang w:val="en-US" w:eastAsia="zh-CN" w:bidi="ar-SA"/>
        </w:rPr>
        <w:t>字段计算出投资总收益，在使用银行卡表计算出储蓄卡余额总和与信用卡余额总额的相反数，最后将上述表进行联合（Union）并将对总额按照客户身份证分组求和，并将最终结果按照用户身份证排序。由于具体代码太长，在此不进行展示。具体代码见。。。。</w:t>
      </w:r>
    </w:p>
    <w:p>
      <w:pPr>
        <w:keepNext/>
        <w:keepLines/>
        <w:widowControl w:val="0"/>
        <w:numPr>
          <w:ilvl w:val="1"/>
          <w:numId w:val="1"/>
        </w:numPr>
        <w:spacing w:before="260" w:after="260" w:line="360" w:lineRule="auto"/>
        <w:jc w:val="both"/>
        <w:outlineLvl w:val="1"/>
        <w:rPr>
          <w:rFonts w:hint="default"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存储过程与事务</w:t>
      </w:r>
    </w:p>
    <w:p>
      <w:pPr>
        <w:keepNext/>
        <w:keepLines/>
        <w:widowControl w:val="0"/>
        <w:numPr>
          <w:ilvl w:val="2"/>
          <w:numId w:val="1"/>
        </w:numPr>
        <w:bidi w:val="0"/>
        <w:spacing w:before="260" w:after="260" w:line="416" w:lineRule="auto"/>
        <w:ind w:left="862" w:leftChars="0" w:hanging="720" w:firstLineChars="0"/>
        <w:jc w:val="both"/>
        <w:outlineLvl w:val="2"/>
        <w:rPr>
          <w:rFonts w:hint="default" w:ascii="Times New Roman" w:hAnsi="Times New Roman" w:eastAsia="SimSun" w:cs="Times New Roman"/>
          <w:color w:val="000000" w:themeColor="text1"/>
          <w:kern w:val="2"/>
          <w:sz w:val="24"/>
          <w:szCs w:val="21"/>
          <w:lang w:val="en-US" w:eastAsia="zh-CN" w:bidi="ar-SA"/>
        </w:rPr>
      </w:pPr>
      <w:r>
        <w:rPr>
          <w:rFonts w:hint="default" w:ascii="Times New Roman" w:hAnsi="Times New Roman" w:eastAsia="SimSun" w:cs="Times New Roman"/>
          <w:color w:val="000000" w:themeColor="text1"/>
          <w:kern w:val="2"/>
          <w:sz w:val="24"/>
          <w:szCs w:val="21"/>
          <w:lang w:val="en-US" w:eastAsia="zh-CN" w:bidi="ar-SA"/>
        </w:rPr>
        <w:t>使用流程控制语句的存储过程</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本关卡要求使用存储过程向斐波那契表中添加斐波那契数列的前m项。当m</w:t>
      </w:r>
      <w:r>
        <w:rPr>
          <w:rFonts w:hint="default" w:cs="Times New Roman"/>
          <w:color w:val="000000" w:themeColor="text1"/>
          <w:kern w:val="2"/>
          <w:sz w:val="24"/>
          <w:szCs w:val="21"/>
          <w:lang w:val="en-US" w:eastAsia="zh-CN" w:bidi="ar-SA"/>
        </w:rPr>
        <w:t>=1</w:t>
      </w:r>
      <w:r>
        <w:rPr>
          <w:rFonts w:hint="eastAsia" w:cs="Times New Roman"/>
          <w:color w:val="000000" w:themeColor="text1"/>
          <w:kern w:val="2"/>
          <w:sz w:val="24"/>
          <w:szCs w:val="21"/>
          <w:lang w:val="en-US" w:eastAsia="zh-CN" w:bidi="ar-SA"/>
        </w:rPr>
        <w:t>时，直接插入第一项（0, 0）；当m</w:t>
      </w:r>
      <w:r>
        <w:rPr>
          <w:rFonts w:hint="default" w:cs="Times New Roman"/>
          <w:color w:val="000000" w:themeColor="text1"/>
          <w:kern w:val="2"/>
          <w:sz w:val="24"/>
          <w:szCs w:val="21"/>
          <w:lang w:val="en-US" w:eastAsia="zh-CN" w:bidi="ar-SA"/>
        </w:rPr>
        <w:t>&gt;=</w:t>
      </w:r>
      <w:r>
        <w:rPr>
          <w:rFonts w:hint="eastAsia" w:cs="Times New Roman"/>
          <w:color w:val="000000" w:themeColor="text1"/>
          <w:kern w:val="2"/>
          <w:sz w:val="24"/>
          <w:szCs w:val="21"/>
          <w:lang w:val="en-US" w:eastAsia="zh-CN" w:bidi="ar-SA"/>
        </w:rPr>
        <w:t>2时，首先插入斐波那契数列的前两项，再使用循环计算并插入斐波那契数列剩下的项。</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2"/>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使用if语句判断m是否为1，并m=1时插入第一项。</w:t>
      </w:r>
    </w:p>
    <w:p>
      <w:pPr>
        <w:keepNext/>
        <w:keepLines/>
        <w:widowControl w:val="0"/>
        <w:numPr>
          <w:ilvl w:val="0"/>
          <w:numId w:val="12"/>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当m不为1时，先插入斐波那契数列的前两项，并使用循环插入剩下的项。循环部分代码如下所示：</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2</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while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&lt;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m do</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fibn </w:t>
      </w:r>
      <w:r>
        <w:rPr>
          <w:rFonts w:hint="default" w:ascii="Droid Sans Mono" w:hAnsi="Droid Sans Mono" w:eastAsia="Droid Sans Mono" w:cs="Droid Sans Mono"/>
          <w:b w:val="0"/>
          <w:bCs w:val="0"/>
          <w:color w:val="569CD6"/>
          <w:kern w:val="0"/>
          <w:sz w:val="16"/>
          <w:szCs w:val="16"/>
          <w:shd w:val="clear" w:fill="1E1E1E"/>
          <w:lang w:val="en-US" w:eastAsia="zh-CN" w:bidi="ar"/>
        </w:rPr>
        <w:t>into</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@a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fibonacci </w:t>
      </w: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1</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fibn </w:t>
      </w:r>
      <w:r>
        <w:rPr>
          <w:rFonts w:hint="default" w:ascii="Droid Sans Mono" w:hAnsi="Droid Sans Mono" w:eastAsia="Droid Sans Mono" w:cs="Droid Sans Mono"/>
          <w:b w:val="0"/>
          <w:bCs w:val="0"/>
          <w:color w:val="569CD6"/>
          <w:kern w:val="0"/>
          <w:sz w:val="16"/>
          <w:szCs w:val="16"/>
          <w:shd w:val="clear" w:fill="1E1E1E"/>
          <w:lang w:val="en-US" w:eastAsia="zh-CN" w:bidi="ar"/>
        </w:rPr>
        <w:t>into</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fibonacci </w:t>
      </w: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2</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FF00FF"/>
          <w:kern w:val="0"/>
          <w:sz w:val="16"/>
          <w:szCs w:val="16"/>
          <w:shd w:val="clear" w:fill="1E1E1E"/>
          <w:lang w:val="en-US" w:eastAsia="zh-CN" w:bidi="ar"/>
        </w:rPr>
        <w:t>insert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into</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fibonacci </w:t>
      </w:r>
      <w:r>
        <w:rPr>
          <w:rFonts w:hint="default" w:ascii="Droid Sans Mono" w:hAnsi="Droid Sans Mono" w:eastAsia="Droid Sans Mono" w:cs="Droid Sans Mono"/>
          <w:b w:val="0"/>
          <w:bCs w:val="0"/>
          <w:color w:val="FF00FF"/>
          <w:kern w:val="0"/>
          <w:sz w:val="16"/>
          <w:szCs w:val="16"/>
          <w:shd w:val="clear" w:fill="1E1E1E"/>
          <w:lang w:val="en-US" w:eastAsia="zh-CN" w:bidi="ar"/>
        </w:rPr>
        <w:t>values</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@n</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@a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1</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CDCDC"/>
          <w:kern w:val="0"/>
          <w:sz w:val="16"/>
          <w:szCs w:val="16"/>
          <w:shd w:val="clear" w:fill="1E1E1E"/>
          <w:lang w:val="en-US" w:eastAsia="zh-CN" w:bidi="ar"/>
        </w:rPr>
      </w:pP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end </w:t>
      </w:r>
      <w:r>
        <w:rPr>
          <w:rFonts w:hint="default" w:ascii="Droid Sans Mono" w:hAnsi="Droid Sans Mono" w:eastAsia="Droid Sans Mono" w:cs="Droid Sans Mono"/>
          <w:b w:val="0"/>
          <w:bCs w:val="0"/>
          <w:color w:val="569CD6"/>
          <w:kern w:val="0"/>
          <w:sz w:val="16"/>
          <w:szCs w:val="16"/>
          <w:shd w:val="clear" w:fill="1E1E1E"/>
          <w:lang w:val="en-US" w:eastAsia="zh-CN" w:bidi="ar"/>
        </w:rPr>
        <w:t>while</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eastAsia" w:cs="Times New Roman"/>
          <w:b/>
          <w:bCs/>
          <w:color w:val="000000"/>
          <w:kern w:val="2"/>
          <w:sz w:val="30"/>
          <w:szCs w:val="32"/>
          <w:lang w:val="en-US" w:eastAsia="zh-CN" w:bidi="ar-SA"/>
        </w:rPr>
        <w:t>触发器</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为投资表property实现业务约束规则-根据投资类别分别引用不同表的主码</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首先判断新加入的元组中</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是否为1，2或3。如果不是，则输出“type x is illegal!”。接着分别使用三个if语句判断</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的值，并在相应的投资产品表中查找是否存在与新插入的元组中</w:t>
      </w:r>
      <w:r>
        <w:rPr>
          <w:rFonts w:hint="default" w:cs="Times New Roman"/>
          <w:color w:val="000000" w:themeColor="text1"/>
          <w:kern w:val="2"/>
          <w:sz w:val="24"/>
          <w:szCs w:val="21"/>
          <w:lang w:val="en-US" w:eastAsia="zh-CN" w:bidi="ar-SA"/>
        </w:rPr>
        <w:t>pro_pif_id</w:t>
      </w:r>
      <w:r>
        <w:rPr>
          <w:rFonts w:hint="eastAsia" w:cs="Times New Roman"/>
          <w:color w:val="000000" w:themeColor="text1"/>
          <w:kern w:val="2"/>
          <w:sz w:val="24"/>
          <w:szCs w:val="21"/>
          <w:lang w:val="en-US" w:eastAsia="zh-CN" w:bidi="ar-SA"/>
        </w:rPr>
        <w:t>值相同</w:t>
      </w:r>
      <w:r>
        <w:rPr>
          <w:rFonts w:hint="default" w:cs="Times New Roman"/>
          <w:color w:val="000000" w:themeColor="text1"/>
          <w:kern w:val="2"/>
          <w:sz w:val="24"/>
          <w:szCs w:val="21"/>
          <w:lang w:val="en-US" w:eastAsia="zh-CN" w:bidi="ar-SA"/>
        </w:rPr>
        <w:t>pif_id</w:t>
      </w:r>
      <w:r>
        <w:rPr>
          <w:rFonts w:hint="eastAsia" w:cs="Times New Roman"/>
          <w:color w:val="000000" w:themeColor="text1"/>
          <w:kern w:val="2"/>
          <w:sz w:val="24"/>
          <w:szCs w:val="21"/>
          <w:lang w:val="en-US" w:eastAsia="zh-CN" w:bidi="ar-SA"/>
        </w:rPr>
        <w:t>，若没有相同的值，则说明新插入的元组在投资产品表中没有引用的元组，此时根据要求输出相应的错误信息。</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3"/>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使用if语句和判断新插入的元组中</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的值是否为1，2或3。</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FF00FF"/>
          <w:kern w:val="0"/>
          <w:sz w:val="16"/>
          <w:szCs w:val="16"/>
          <w:shd w:val="clear" w:fill="1E1E1E"/>
          <w:lang w:val="en-US" w:eastAsia="zh-CN" w:bidi="ar"/>
        </w:rPr>
        <w:t>if</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new</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pro_type </w:t>
      </w:r>
      <w:r>
        <w:rPr>
          <w:rFonts w:hint="default" w:ascii="Droid Sans Mono" w:hAnsi="Droid Sans Mono" w:eastAsia="Droid Sans Mono" w:cs="Droid Sans Mono"/>
          <w:b w:val="0"/>
          <w:bCs w:val="0"/>
          <w:color w:val="778899"/>
          <w:kern w:val="0"/>
          <w:sz w:val="16"/>
          <w:szCs w:val="16"/>
          <w:shd w:val="clear" w:fill="1E1E1E"/>
          <w:lang w:val="en-US" w:eastAsia="zh-CN" w:bidi="ar"/>
        </w:rPr>
        <w:t>not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B5CEA8"/>
          <w:kern w:val="0"/>
          <w:sz w:val="16"/>
          <w:szCs w:val="16"/>
          <w:shd w:val="clear" w:fill="1E1E1E"/>
          <w:lang w:val="en-US" w:eastAsia="zh-CN" w:bidi="ar"/>
        </w:rPr>
        <w:t>1</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2</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3</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then</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msg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concat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FF0000"/>
          <w:kern w:val="0"/>
          <w:sz w:val="16"/>
          <w:szCs w:val="16"/>
          <w:shd w:val="clear" w:fill="1E1E1E"/>
          <w:lang w:val="en-US" w:eastAsia="zh-CN" w:bidi="ar"/>
        </w:rPr>
        <w:t>'type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new</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pro_type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FF0000"/>
          <w:kern w:val="0"/>
          <w:sz w:val="16"/>
          <w:szCs w:val="16"/>
          <w:shd w:val="clear" w:fill="1E1E1E"/>
          <w:lang w:val="en-US" w:eastAsia="zh-CN" w:bidi="ar"/>
        </w:rPr>
        <w:t>' is illegal!'</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SIGNAL</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SQLSTATE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00"/>
          <w:kern w:val="0"/>
          <w:sz w:val="16"/>
          <w:szCs w:val="16"/>
          <w:shd w:val="clear" w:fill="1E1E1E"/>
          <w:lang w:val="en-US" w:eastAsia="zh-CN" w:bidi="ar"/>
        </w:rPr>
        <w:t>'45000'</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SET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MESSAGE_TEXT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msg</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0"/>
          <w:numId w:val="13"/>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判断新加入的元组中</w:t>
      </w:r>
      <w:r>
        <w:rPr>
          <w:rFonts w:hint="default" w:cs="Times New Roman"/>
          <w:color w:val="000000" w:themeColor="text1"/>
          <w:kern w:val="2"/>
          <w:sz w:val="24"/>
          <w:szCs w:val="21"/>
          <w:lang w:val="en-US" w:eastAsia="zh-CN" w:bidi="ar-SA"/>
        </w:rPr>
        <w:t>pro_type</w:t>
      </w:r>
      <w:r>
        <w:rPr>
          <w:rFonts w:hint="eastAsia" w:cs="Times New Roman"/>
          <w:color w:val="000000" w:themeColor="text1"/>
          <w:kern w:val="2"/>
          <w:sz w:val="24"/>
          <w:szCs w:val="21"/>
          <w:lang w:val="en-US" w:eastAsia="zh-CN" w:bidi="ar-SA"/>
        </w:rPr>
        <w:t>的值，并查找相应的表是否存在被引用的元组，如果没有则输出相应的错误信息。例如当新插入的元组代表金融产品时：</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elseif</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new</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pro_type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1</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not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exists</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finances_product </w:t>
      </w: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new</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pro_pif_id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p_id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then</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msg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concat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FF0000"/>
          <w:kern w:val="0"/>
          <w:sz w:val="16"/>
          <w:szCs w:val="16"/>
          <w:shd w:val="clear" w:fill="1E1E1E"/>
          <w:lang w:val="en-US" w:eastAsia="zh-CN" w:bidi="ar"/>
        </w:rPr>
        <w:t>'finances product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new</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pro_pif_id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FF0000"/>
          <w:kern w:val="0"/>
          <w:sz w:val="16"/>
          <w:szCs w:val="16"/>
          <w:shd w:val="clear" w:fill="1E1E1E"/>
          <w:lang w:val="en-US" w:eastAsia="zh-CN" w:bidi="ar"/>
        </w:rPr>
        <w:t>' not found!'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SIGNAL</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SQLSTATE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00"/>
          <w:kern w:val="0"/>
          <w:sz w:val="16"/>
          <w:szCs w:val="16"/>
          <w:shd w:val="clear" w:fill="1E1E1E"/>
          <w:lang w:val="en-US" w:eastAsia="zh-CN" w:bidi="ar"/>
        </w:rPr>
        <w:t>'45000'</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SET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MESSAGE_TEXT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msg</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eastAsia" w:cs="Times New Roman"/>
          <w:b/>
          <w:bCs/>
          <w:color w:val="000000"/>
          <w:kern w:val="2"/>
          <w:sz w:val="30"/>
          <w:szCs w:val="32"/>
          <w:lang w:val="en-US" w:eastAsia="zh-CN" w:bidi="ar-SA"/>
        </w:rPr>
        <w:t>用户自定义函数</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创建函数并在语句中使用它</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在</w:t>
      </w:r>
      <w:r>
        <w:rPr>
          <w:rFonts w:hint="default" w:cs="Times New Roman"/>
          <w:color w:val="000000" w:themeColor="text1"/>
          <w:kern w:val="2"/>
          <w:sz w:val="24"/>
          <w:szCs w:val="21"/>
          <w:lang w:val="en-US" w:eastAsia="zh-CN" w:bidi="ar-SA"/>
        </w:rPr>
        <w:t>get_deposit</w:t>
      </w:r>
      <w:r>
        <w:rPr>
          <w:rFonts w:hint="eastAsia" w:cs="Times New Roman"/>
          <w:color w:val="000000" w:themeColor="text1"/>
          <w:kern w:val="2"/>
          <w:sz w:val="24"/>
          <w:szCs w:val="21"/>
          <w:lang w:val="en-US" w:eastAsia="zh-CN" w:bidi="ar-SA"/>
        </w:rPr>
        <w:t>函数中，从bank</w:t>
      </w:r>
      <w:r>
        <w:rPr>
          <w:rFonts w:hint="default" w:cs="Times New Roman"/>
          <w:color w:val="000000" w:themeColor="text1"/>
          <w:kern w:val="2"/>
          <w:sz w:val="24"/>
          <w:szCs w:val="21"/>
          <w:lang w:val="en-US" w:eastAsia="zh-CN" w:bidi="ar-SA"/>
        </w:rPr>
        <w:t>_card</w:t>
      </w:r>
      <w:r>
        <w:rPr>
          <w:rFonts w:hint="eastAsia" w:cs="Times New Roman"/>
          <w:color w:val="000000" w:themeColor="text1"/>
          <w:kern w:val="2"/>
          <w:sz w:val="24"/>
          <w:szCs w:val="21"/>
          <w:lang w:val="en-US" w:eastAsia="zh-CN" w:bidi="ar-SA"/>
        </w:rPr>
        <w:t>表中选出</w:t>
      </w:r>
      <w:r>
        <w:rPr>
          <w:rFonts w:hint="default" w:cs="Times New Roman"/>
          <w:color w:val="000000" w:themeColor="text1"/>
          <w:kern w:val="2"/>
          <w:sz w:val="24"/>
          <w:szCs w:val="21"/>
          <w:lang w:val="en-US" w:eastAsia="zh-CN" w:bidi="ar-SA"/>
        </w:rPr>
        <w:t>client_id</w:t>
      </w:r>
      <w:r>
        <w:rPr>
          <w:rFonts w:hint="eastAsia" w:cs="Times New Roman"/>
          <w:color w:val="000000" w:themeColor="text1"/>
          <w:kern w:val="2"/>
          <w:sz w:val="24"/>
          <w:szCs w:val="21"/>
          <w:lang w:val="en-US" w:eastAsia="zh-CN" w:bidi="ar-SA"/>
        </w:rPr>
        <w:t>客户编号的相关信息，并选取银行卡类型为储蓄卡的元组，再对储蓄卡的余额进行求和，并将求和的结果存入一个临时变量并返回。</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在查询语句中，将</w:t>
      </w:r>
      <w:r>
        <w:rPr>
          <w:rFonts w:hint="default" w:cs="Times New Roman"/>
          <w:color w:val="000000" w:themeColor="text1"/>
          <w:kern w:val="2"/>
          <w:sz w:val="24"/>
          <w:szCs w:val="21"/>
          <w:lang w:val="en-US" w:eastAsia="zh-CN" w:bidi="ar-SA"/>
        </w:rPr>
        <w:t>client</w:t>
      </w:r>
      <w:r>
        <w:rPr>
          <w:rFonts w:hint="eastAsia" w:cs="Times New Roman"/>
          <w:color w:val="000000" w:themeColor="text1"/>
          <w:kern w:val="2"/>
          <w:sz w:val="24"/>
          <w:szCs w:val="21"/>
          <w:lang w:val="en-US" w:eastAsia="zh-CN" w:bidi="ar-SA"/>
        </w:rPr>
        <w:t>表与bank</w:t>
      </w:r>
      <w:r>
        <w:rPr>
          <w:rFonts w:hint="default" w:cs="Times New Roman"/>
          <w:color w:val="000000" w:themeColor="text1"/>
          <w:kern w:val="2"/>
          <w:sz w:val="24"/>
          <w:szCs w:val="21"/>
          <w:lang w:val="en-US" w:eastAsia="zh-CN" w:bidi="ar-SA"/>
        </w:rPr>
        <w:t>_</w:t>
      </w:r>
      <w:r>
        <w:rPr>
          <w:rFonts w:hint="eastAsia" w:cs="Times New Roman"/>
          <w:color w:val="000000" w:themeColor="text1"/>
          <w:kern w:val="2"/>
          <w:sz w:val="24"/>
          <w:szCs w:val="21"/>
          <w:lang w:val="en-US" w:eastAsia="zh-CN" w:bidi="ar-SA"/>
        </w:rPr>
        <w:t>card表链接，并使用</w:t>
      </w:r>
      <w:r>
        <w:rPr>
          <w:rFonts w:hint="default" w:cs="Times New Roman"/>
          <w:color w:val="000000" w:themeColor="text1"/>
          <w:kern w:val="2"/>
          <w:sz w:val="24"/>
          <w:szCs w:val="21"/>
          <w:lang w:val="en-US" w:eastAsia="zh-CN" w:bidi="ar-SA"/>
        </w:rPr>
        <w:t>get_deposit</w:t>
      </w:r>
      <w:r>
        <w:rPr>
          <w:rFonts w:hint="eastAsia" w:cs="Times New Roman"/>
          <w:color w:val="000000" w:themeColor="text1"/>
          <w:kern w:val="2"/>
          <w:sz w:val="24"/>
          <w:szCs w:val="21"/>
          <w:lang w:val="en-US" w:eastAsia="zh-CN" w:bidi="ar-SA"/>
        </w:rPr>
        <w:t>函数获取每个客户的存款总额，并筛选出存款总额在100万以上的客户信息，打印其银行卡号，姓名以及存款总额，并最终按照存款总额降序排序。</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4"/>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在</w:t>
      </w:r>
      <w:r>
        <w:rPr>
          <w:rFonts w:hint="default" w:cs="Times New Roman"/>
          <w:color w:val="000000" w:themeColor="text1"/>
          <w:kern w:val="2"/>
          <w:sz w:val="24"/>
          <w:szCs w:val="21"/>
          <w:lang w:val="en-US" w:eastAsia="zh-CN" w:bidi="ar-SA"/>
        </w:rPr>
        <w:t>get_deposit</w:t>
      </w:r>
      <w:r>
        <w:rPr>
          <w:rFonts w:hint="eastAsia" w:cs="Times New Roman"/>
          <w:color w:val="000000" w:themeColor="text1"/>
          <w:kern w:val="2"/>
          <w:sz w:val="24"/>
          <w:szCs w:val="21"/>
          <w:lang w:val="en-US" w:eastAsia="zh-CN" w:bidi="ar-SA"/>
        </w:rPr>
        <w:t>函数中选出bank</w:t>
      </w:r>
      <w:r>
        <w:rPr>
          <w:rFonts w:hint="default" w:cs="Times New Roman"/>
          <w:color w:val="000000" w:themeColor="text1"/>
          <w:kern w:val="2"/>
          <w:sz w:val="24"/>
          <w:szCs w:val="21"/>
          <w:lang w:val="en-US" w:eastAsia="zh-CN" w:bidi="ar-SA"/>
        </w:rPr>
        <w:t>_car</w:t>
      </w:r>
      <w:r>
        <w:rPr>
          <w:rFonts w:hint="eastAsia" w:cs="Times New Roman"/>
          <w:color w:val="000000" w:themeColor="text1"/>
          <w:kern w:val="2"/>
          <w:sz w:val="24"/>
          <w:szCs w:val="21"/>
          <w:lang w:val="en-US" w:eastAsia="zh-CN" w:bidi="ar-SA"/>
        </w:rPr>
        <w:t>d表中客户编号为</w:t>
      </w:r>
      <w:r>
        <w:rPr>
          <w:rFonts w:hint="default" w:cs="Times New Roman"/>
          <w:color w:val="000000" w:themeColor="text1"/>
          <w:kern w:val="2"/>
          <w:sz w:val="24"/>
          <w:szCs w:val="21"/>
          <w:lang w:val="en-US" w:eastAsia="zh-CN" w:bidi="ar-SA"/>
        </w:rPr>
        <w:t>client_id</w:t>
      </w:r>
      <w:r>
        <w:rPr>
          <w:rFonts w:hint="eastAsia" w:cs="Times New Roman"/>
          <w:color w:val="000000" w:themeColor="text1"/>
          <w:kern w:val="2"/>
          <w:sz w:val="24"/>
          <w:szCs w:val="21"/>
          <w:lang w:val="en-US" w:eastAsia="zh-CN" w:bidi="ar-SA"/>
        </w:rPr>
        <w:t>的储蓄卡信息，并对余额求和后返回。</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sum</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b_balance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into</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@ret</w:t>
      </w:r>
      <w:r>
        <w:rPr>
          <w:rFonts w:hint="eastAsia"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bank_card</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client_id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b_type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00"/>
          <w:kern w:val="0"/>
          <w:sz w:val="16"/>
          <w:szCs w:val="16"/>
          <w:shd w:val="clear" w:fill="1E1E1E"/>
          <w:lang w:val="en-US" w:eastAsia="zh-CN" w:bidi="ar"/>
        </w:rPr>
        <w:t>'储蓄卡'</w:t>
      </w:r>
      <w:r>
        <w:rPr>
          <w:rFonts w:hint="eastAsia" w:ascii="Droid Sans Mono" w:hAnsi="Droid Sans Mono" w:eastAsia="Droid Sans Mono" w:cs="Droid Sans Mono"/>
          <w:b w:val="0"/>
          <w:bCs w:val="0"/>
          <w:color w:val="FF0000"/>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group</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b_c_id</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569CD6"/>
          <w:kern w:val="0"/>
          <w:sz w:val="16"/>
          <w:szCs w:val="16"/>
          <w:shd w:val="clear" w:fill="1E1E1E"/>
          <w:lang w:val="en-US" w:eastAsia="zh-CN" w:bidi="ar"/>
        </w:rPr>
        <w:t>return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@ret</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0"/>
          <w:numId w:val="14"/>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使用</w:t>
      </w:r>
      <w:r>
        <w:rPr>
          <w:rFonts w:hint="default" w:cs="Times New Roman"/>
          <w:color w:val="000000" w:themeColor="text1"/>
          <w:kern w:val="2"/>
          <w:sz w:val="24"/>
          <w:szCs w:val="21"/>
          <w:lang w:val="en-US" w:eastAsia="zh-CN" w:bidi="ar-SA"/>
        </w:rPr>
        <w:t>get_deposit</w:t>
      </w:r>
      <w:r>
        <w:rPr>
          <w:rFonts w:hint="eastAsia" w:cs="Times New Roman"/>
          <w:color w:val="000000" w:themeColor="text1"/>
          <w:kern w:val="2"/>
          <w:sz w:val="24"/>
          <w:szCs w:val="21"/>
          <w:lang w:val="en-US" w:eastAsia="zh-CN" w:bidi="ar-SA"/>
        </w:rPr>
        <w:t>函数求出每个客户的存款总额，筛选出存款总额在100万以上的客户信息降序输出。</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select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distinct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c_id_card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get_deposit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as</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total_deposit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from</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client </w:t>
      </w:r>
      <w:r>
        <w:rPr>
          <w:rFonts w:hint="default" w:ascii="Droid Sans Mono" w:hAnsi="Droid Sans Mono" w:eastAsia="Droid Sans Mono" w:cs="Droid Sans Mono"/>
          <w:b w:val="0"/>
          <w:bCs w:val="0"/>
          <w:color w:val="778899"/>
          <w:kern w:val="0"/>
          <w:sz w:val="16"/>
          <w:szCs w:val="16"/>
          <w:shd w:val="clear" w:fill="1E1E1E"/>
          <w:lang w:val="en-US" w:eastAsia="zh-CN" w:bidi="ar"/>
        </w:rPr>
        <w:t>join</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bank_card</w:t>
      </w:r>
      <w:r>
        <w:rPr>
          <w:rFonts w:hint="eastAsia"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where</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c_id</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b_c_id </w:t>
      </w:r>
      <w:r>
        <w:rPr>
          <w:rFonts w:hint="default" w:ascii="Droid Sans Mono" w:hAnsi="Droid Sans Mono" w:eastAsia="Droid Sans Mono" w:cs="Droid Sans Mono"/>
          <w:b w:val="0"/>
          <w:bCs w:val="0"/>
          <w:color w:val="778899"/>
          <w:kern w:val="0"/>
          <w:sz w:val="16"/>
          <w:szCs w:val="16"/>
          <w:shd w:val="clear" w:fill="1E1E1E"/>
          <w:lang w:val="en-US" w:eastAsia="zh-CN" w:bidi="ar"/>
        </w:rPr>
        <w:t>and</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get_deposit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c_id</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778899"/>
          <w:kern w:val="0"/>
          <w:sz w:val="16"/>
          <w:szCs w:val="16"/>
          <w:shd w:val="clear" w:fill="1E1E1E"/>
          <w:lang w:val="en-US" w:eastAsia="zh-CN" w:bidi="ar"/>
        </w:rPr>
        <w:t>&gt;=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B5CEA8"/>
          <w:kern w:val="0"/>
          <w:sz w:val="16"/>
          <w:szCs w:val="16"/>
          <w:shd w:val="clear" w:fill="1E1E1E"/>
          <w:lang w:val="en-US" w:eastAsia="zh-CN" w:bidi="ar"/>
        </w:rPr>
        <w:t>1000000</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order</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569CD6"/>
          <w:kern w:val="0"/>
          <w:sz w:val="16"/>
          <w:szCs w:val="16"/>
          <w:shd w:val="clear" w:fill="1E1E1E"/>
          <w:lang w:val="en-US" w:eastAsia="zh-CN" w:bidi="ar"/>
        </w:rPr>
        <w:t>by</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total_deposit </w:t>
      </w:r>
      <w:r>
        <w:rPr>
          <w:rFonts w:hint="default" w:ascii="Droid Sans Mono" w:hAnsi="Droid Sans Mono" w:eastAsia="Droid Sans Mono" w:cs="Droid Sans Mono"/>
          <w:b w:val="0"/>
          <w:bCs w:val="0"/>
          <w:color w:val="569CD6"/>
          <w:kern w:val="0"/>
          <w:sz w:val="16"/>
          <w:szCs w:val="16"/>
          <w:shd w:val="clear" w:fill="1E1E1E"/>
          <w:lang w:val="en-US" w:eastAsia="zh-CN" w:bidi="ar"/>
        </w:rPr>
        <w:t>desc</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并发控制与事务的隔离级别</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可串行化</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将两个事务设计成可串行化的方法有很多种，最简单的方法即是在其中一个事务延迟到另一个事务结束后再开始。在本关卡中我将事务1延迟到事务二结束后才开始。在事务二中，事务开始前需要先休眠一秒，因此我们只需要将在事务1的开始处设置休眠两秒即可。</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5"/>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在事务1的开始处设置休眠两秒：</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4D4D4"/>
          <w:kern w:val="0"/>
          <w:sz w:val="16"/>
          <w:szCs w:val="16"/>
          <w:shd w:val="clear" w:fill="1E1E1E"/>
          <w:lang w:val="en-US" w:eastAsia="zh-CN" w:bidi="ar"/>
        </w:rPr>
        <w:t>start transaction</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set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@n </w:t>
      </w:r>
      <w:r>
        <w:rPr>
          <w:rFonts w:hint="default" w:ascii="Droid Sans Mono" w:hAnsi="Droid Sans Mono" w:eastAsia="Droid Sans Mono" w:cs="Droid Sans Mono"/>
          <w:b w:val="0"/>
          <w:bCs w:val="0"/>
          <w:color w:val="778899"/>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FF00FF"/>
          <w:kern w:val="0"/>
          <w:sz w:val="16"/>
          <w:szCs w:val="16"/>
          <w:shd w:val="clear" w:fill="1E1E1E"/>
          <w:lang w:val="en-US" w:eastAsia="zh-CN" w:bidi="ar"/>
        </w:rPr>
        <w:t>sleep</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B5CEA8"/>
          <w:kern w:val="0"/>
          <w:sz w:val="16"/>
          <w:szCs w:val="16"/>
          <w:shd w:val="clear" w:fill="1E1E1E"/>
          <w:lang w:val="en-US" w:eastAsia="zh-CN" w:bidi="ar"/>
        </w:rPr>
        <w:t>2</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pStyle w:val="4"/>
        <w:keepNext w:val="0"/>
        <w:keepLines w:val="0"/>
        <w:widowControl/>
        <w:suppressLineNumbers w:val="0"/>
        <w:spacing w:before="0" w:beforeAutospacing="0" w:after="0" w:afterAutospacing="0"/>
        <w:ind w:left="140" w:firstLine="0"/>
        <w:rPr>
          <w:rFonts w:ascii="Arial" w:hAnsi="Arial" w:eastAsia="Arial" w:cs="Arial"/>
          <w:i w:val="0"/>
          <w:iCs w:val="0"/>
          <w:caps w:val="0"/>
          <w:spacing w:val="0"/>
          <w:sz w:val="18"/>
          <w:szCs w:val="18"/>
        </w:rPr>
      </w:pPr>
      <w:r>
        <w:rPr>
          <w:rFonts w:hint="default" w:ascii="Arial" w:hAnsi="Arial" w:eastAsia="Arial" w:cs="Arial"/>
          <w:i w:val="0"/>
          <w:iCs w:val="0"/>
          <w:caps w:val="0"/>
          <w:spacing w:val="0"/>
          <w:sz w:val="18"/>
          <w:szCs w:val="18"/>
        </w:rPr>
        <w:t>JDBC体系结构和简单的查询</w:t>
      </w: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数据库应用开发(JAVA篇)</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JDBC体系结构和简单的查询</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本关卡要求使用JDBC查询client表中邮箱不为空的客户信息，并列出客户的姓名，邮箱和电话。首先使用Class</w:t>
      </w:r>
      <w:r>
        <w:rPr>
          <w:rFonts w:hint="default" w:cs="Times New Roman"/>
          <w:color w:val="000000" w:themeColor="text1"/>
          <w:kern w:val="2"/>
          <w:sz w:val="24"/>
          <w:szCs w:val="21"/>
          <w:lang w:val="en-US" w:eastAsia="zh-CN" w:bidi="ar-SA"/>
        </w:rPr>
        <w:t>.forName</w:t>
      </w:r>
      <w:r>
        <w:rPr>
          <w:rFonts w:hint="eastAsia" w:cs="Times New Roman"/>
          <w:color w:val="000000" w:themeColor="text1"/>
          <w:kern w:val="2"/>
          <w:sz w:val="24"/>
          <w:szCs w:val="21"/>
          <w:lang w:val="en-US" w:eastAsia="zh-CN" w:bidi="ar-SA"/>
        </w:rPr>
        <w:t>方法注册JDBC驱动程序，接着使用DriverManager.getConnection方法连接数据库，接着使用connection</w:t>
      </w:r>
      <w:r>
        <w:rPr>
          <w:rFonts w:hint="default" w:cs="Times New Roman"/>
          <w:color w:val="000000" w:themeColor="text1"/>
          <w:kern w:val="2"/>
          <w:sz w:val="24"/>
          <w:szCs w:val="21"/>
          <w:lang w:val="en-US" w:eastAsia="zh-CN" w:bidi="ar-SA"/>
        </w:rPr>
        <w:t>.createStatement</w:t>
      </w:r>
      <w:r>
        <w:rPr>
          <w:rFonts w:hint="eastAsia" w:cs="Times New Roman"/>
          <w:color w:val="000000" w:themeColor="text1"/>
          <w:kern w:val="2"/>
          <w:sz w:val="24"/>
          <w:szCs w:val="21"/>
          <w:lang w:val="en-US" w:eastAsia="zh-CN" w:bidi="ar-SA"/>
        </w:rPr>
        <w:t>方法创建一个sql查询语句，再执行查询即可得到查询的结果。使用循环遍历输出查询结果即可。</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6"/>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注册驱动程序。</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4D4D4"/>
          <w:kern w:val="0"/>
          <w:sz w:val="16"/>
          <w:szCs w:val="16"/>
          <w:shd w:val="clear" w:fill="1E1E1E"/>
          <w:lang w:val="en-US" w:eastAsia="zh-CN" w:bidi="ar"/>
        </w:rPr>
        <w:t>Class</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forName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"com.mysql.cj.jdbc.Driver"</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0"/>
          <w:numId w:val="16"/>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建立连接。</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CE9178"/>
          <w:kern w:val="0"/>
          <w:sz w:val="16"/>
          <w:szCs w:val="16"/>
          <w:shd w:val="clear" w:fill="1E1E1E"/>
          <w:lang w:val="en-US" w:eastAsia="zh-CN" w:bidi="ar"/>
        </w:rPr>
      </w:pP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connection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DriverManager</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getConnection</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"jdbc:mysql://localhost:3306/finance?</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CE9178"/>
          <w:kern w:val="0"/>
          <w:sz w:val="16"/>
          <w:szCs w:val="16"/>
          <w:shd w:val="clear" w:fill="1E1E1E"/>
          <w:lang w:val="en-US" w:eastAsia="zh-CN" w:bidi="ar"/>
        </w:rPr>
        <w:t>useSSL=false&amp;allowPublicKeyRetrieval=true&amp;serverTimezone=UTC"</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"root"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"123123"</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0"/>
          <w:numId w:val="16"/>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创建查询语句并进行查询。</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statement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connection</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createStatement</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String sqlstr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w:t>
      </w:r>
      <w:r>
        <w:rPr>
          <w:rFonts w:hint="default" w:ascii="Droid Sans Mono" w:hAnsi="Droid Sans Mono" w:eastAsia="Droid Sans Mono" w:cs="Droid Sans Mono"/>
          <w:b w:val="0"/>
          <w:bCs w:val="0"/>
          <w:color w:val="CE9178"/>
          <w:kern w:val="0"/>
          <w:sz w:val="16"/>
          <w:szCs w:val="16"/>
          <w:shd w:val="clear" w:fill="1E1E1E"/>
          <w:lang w:val="en-US" w:eastAsia="zh-CN" w:bidi="ar"/>
        </w:rPr>
        <w:t>"select c_name,c_mail,c_phone from client where c_mail is not null"</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ResultSet rs </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 xml:space="preserve"> statement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executeQuery</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sqlstr</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0"/>
          <w:numId w:val="16"/>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循环遍历查询结果并输出。</w:t>
      </w:r>
    </w:p>
    <w:p>
      <w:pPr>
        <w:keepNext w:val="0"/>
        <w:keepLines w:val="0"/>
        <w:widowControl/>
        <w:suppressLineNumbers w:val="0"/>
        <w:shd w:val="clear" w:fill="1E1E1E"/>
        <w:spacing w:line="220" w:lineRule="atLeast"/>
        <w:jc w:val="left"/>
        <w:rPr>
          <w:rFonts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569CD6"/>
          <w:kern w:val="0"/>
          <w:sz w:val="16"/>
          <w:szCs w:val="16"/>
          <w:shd w:val="clear" w:fill="1E1E1E"/>
          <w:lang w:val="en-US" w:eastAsia="zh-CN" w:bidi="ar"/>
        </w:rPr>
        <w:t>while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rs</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next</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4D4D4"/>
          <w:kern w:val="0"/>
          <w:sz w:val="16"/>
          <w:szCs w:val="16"/>
          <w:shd w:val="clear" w:fill="1E1E1E"/>
          <w:lang w:val="en-US" w:eastAsia="zh-CN" w:bidi="ar"/>
        </w:rPr>
        <w:t>System</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out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print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rs</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getString</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"c_name"</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"\t"</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4D4D4"/>
          <w:kern w:val="0"/>
          <w:sz w:val="16"/>
          <w:szCs w:val="16"/>
          <w:shd w:val="clear" w:fill="1E1E1E"/>
          <w:lang w:val="en-US" w:eastAsia="zh-CN" w:bidi="ar"/>
        </w:rPr>
        <w:t>System</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out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print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rs</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getString</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"c_mail"</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"\t\t"</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ascii="Droid Sans Mono" w:hAnsi="Droid Sans Mono" w:eastAsia="Droid Sans Mono" w:cs="Droid Sans Mono"/>
          <w:b w:val="0"/>
          <w:bCs w:val="0"/>
          <w:color w:val="D4D4D4"/>
          <w:sz w:val="16"/>
          <w:szCs w:val="16"/>
        </w:rPr>
      </w:pPr>
      <w:r>
        <w:rPr>
          <w:rFonts w:hint="default" w:ascii="Droid Sans Mono" w:hAnsi="Droid Sans Mono" w:eastAsia="Droid Sans Mono" w:cs="Droid Sans Mono"/>
          <w:b w:val="0"/>
          <w:bCs w:val="0"/>
          <w:color w:val="D4D4D4"/>
          <w:kern w:val="0"/>
          <w:sz w:val="16"/>
          <w:szCs w:val="16"/>
          <w:shd w:val="clear" w:fill="1E1E1E"/>
          <w:lang w:val="en-US" w:eastAsia="zh-CN" w:bidi="ar"/>
        </w:rPr>
        <w:t>System</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out</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println</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rs</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D4D4D4"/>
          <w:kern w:val="0"/>
          <w:sz w:val="16"/>
          <w:szCs w:val="16"/>
          <w:shd w:val="clear" w:fill="1E1E1E"/>
          <w:lang w:val="en-US" w:eastAsia="zh-CN" w:bidi="ar"/>
        </w:rPr>
        <w:t>getString</w:t>
      </w:r>
      <w:r>
        <w:rPr>
          <w:rFonts w:hint="default" w:ascii="Droid Sans Mono" w:hAnsi="Droid Sans Mono" w:eastAsia="Droid Sans Mono" w:cs="Droid Sans Mono"/>
          <w:b w:val="0"/>
          <w:bCs w:val="0"/>
          <w:color w:val="DCDCDC"/>
          <w:kern w:val="0"/>
          <w:sz w:val="16"/>
          <w:szCs w:val="16"/>
          <w:shd w:val="clear" w:fill="1E1E1E"/>
          <w:lang w:val="en-US" w:eastAsia="zh-CN" w:bidi="ar"/>
        </w:rPr>
        <w:t>(</w:t>
      </w:r>
      <w:r>
        <w:rPr>
          <w:rFonts w:hint="default" w:ascii="Droid Sans Mono" w:hAnsi="Droid Sans Mono" w:eastAsia="Droid Sans Mono" w:cs="Droid Sans Mono"/>
          <w:b w:val="0"/>
          <w:bCs w:val="0"/>
          <w:color w:val="CE9178"/>
          <w:kern w:val="0"/>
          <w:sz w:val="16"/>
          <w:szCs w:val="16"/>
          <w:shd w:val="clear" w:fill="1E1E1E"/>
          <w:lang w:val="en-US" w:eastAsia="zh-CN" w:bidi="ar"/>
        </w:rPr>
        <w:t>"c_phone"</w:t>
      </w: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0" w:lineRule="atLeast"/>
        <w:jc w:val="left"/>
        <w:rPr>
          <w:rFonts w:hint="default" w:cs="Times New Roman"/>
          <w:color w:val="000000" w:themeColor="text1"/>
          <w:kern w:val="2"/>
          <w:sz w:val="24"/>
          <w:szCs w:val="21"/>
          <w:lang w:val="en-US" w:eastAsia="zh-CN" w:bidi="ar-SA"/>
        </w:rPr>
      </w:pPr>
      <w:r>
        <w:rPr>
          <w:rFonts w:hint="default" w:ascii="Droid Sans Mono" w:hAnsi="Droid Sans Mono" w:eastAsia="Droid Sans Mono" w:cs="Droid Sans Mono"/>
          <w:b w:val="0"/>
          <w:bCs w:val="0"/>
          <w:color w:val="DCDCDC"/>
          <w:kern w:val="0"/>
          <w:sz w:val="16"/>
          <w:szCs w:val="16"/>
          <w:shd w:val="clear" w:fill="1E1E1E"/>
          <w:lang w:val="en-US" w:eastAsia="zh-CN" w:bidi="ar"/>
        </w:rPr>
        <w:t>}</w:t>
      </w:r>
    </w:p>
    <w:p>
      <w:pPr>
        <w:keepNext/>
        <w:keepLines/>
        <w:widowControl w:val="0"/>
        <w:numPr>
          <w:ilvl w:val="1"/>
          <w:numId w:val="1"/>
        </w:numPr>
        <w:spacing w:before="260" w:after="260" w:line="360" w:lineRule="auto"/>
        <w:jc w:val="both"/>
        <w:outlineLvl w:val="1"/>
        <w:rPr>
          <w:rFonts w:ascii="Times New Roman" w:hAnsi="Times New Roman" w:eastAsia="SimSun" w:cs="Times New Roman"/>
          <w:b/>
          <w:bCs/>
          <w:color w:val="000000"/>
          <w:kern w:val="2"/>
          <w:sz w:val="30"/>
          <w:szCs w:val="32"/>
          <w:lang w:val="en-US" w:eastAsia="zh-CN" w:bidi="ar-SA"/>
        </w:rPr>
      </w:pPr>
      <w:r>
        <w:rPr>
          <w:rFonts w:hint="default" w:ascii="Times New Roman" w:hAnsi="Times New Roman" w:eastAsia="SimSun" w:cs="Times New Roman"/>
          <w:b/>
          <w:bCs/>
          <w:color w:val="000000"/>
          <w:kern w:val="2"/>
          <w:sz w:val="30"/>
          <w:szCs w:val="32"/>
          <w:lang w:val="en-US" w:eastAsia="zh-CN" w:bidi="ar-SA"/>
        </w:rPr>
        <w:t>数据库设计与实现</w:t>
      </w:r>
    </w:p>
    <w:p>
      <w:pPr>
        <w:keepNext/>
        <w:keepLines/>
        <w:widowControl w:val="0"/>
        <w:numPr>
          <w:ilvl w:val="2"/>
          <w:numId w:val="1"/>
        </w:numPr>
        <w:bidi w:val="0"/>
        <w:spacing w:before="260" w:after="260" w:line="416" w:lineRule="auto"/>
        <w:ind w:left="862" w:leftChars="0" w:hanging="720" w:firstLineChars="0"/>
        <w:jc w:val="both"/>
        <w:outlineLvl w:val="2"/>
        <w:rPr>
          <w:rFonts w:hint="eastAsia" w:ascii="Times New Roman" w:hAnsi="Times New Roman" w:eastAsia="SimSun" w:cs="Times New Roman"/>
          <w:color w:val="000000" w:themeColor="text1"/>
          <w:kern w:val="2"/>
          <w:sz w:val="24"/>
          <w:szCs w:val="21"/>
          <w:lang w:val="en-US" w:eastAsia="zh-CN" w:bidi="ar-SA"/>
        </w:rPr>
      </w:pPr>
      <w:r>
        <w:rPr>
          <w:rFonts w:hint="eastAsia" w:ascii="Times New Roman" w:hAnsi="Times New Roman" w:eastAsia="SimSun" w:cs="Times New Roman"/>
          <w:color w:val="000000" w:themeColor="text1"/>
          <w:kern w:val="2"/>
          <w:sz w:val="24"/>
          <w:szCs w:val="21"/>
          <w:lang w:val="en-US" w:eastAsia="zh-CN" w:bidi="ar-SA"/>
        </w:rPr>
        <w:t>从概念模型到MySQL实现</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思路分析</w:t>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本关卡要求为机场订票系统设计一个数据库，数据库中应包含表2-1中所示的实体。</w:t>
      </w:r>
    </w:p>
    <w:p>
      <w:pPr>
        <w:pStyle w:val="10"/>
        <w:keepNext/>
        <w:spacing w:before="91" w:beforeLines="0" w:after="91" w:afterLines="0"/>
        <w:rPr>
          <w:rFonts w:hint="eastAsia" w:cs="Times New Roman"/>
          <w:color w:val="000000" w:themeColor="text1"/>
          <w:kern w:val="2"/>
          <w:sz w:val="24"/>
          <w:szCs w:val="21"/>
          <w:lang w:val="en-US" w:eastAsia="zh-CN" w:bidi="ar-SA"/>
        </w:rPr>
      </w:pPr>
      <w:r>
        <w:rPr>
          <w:rFonts w:hint="eastAsia"/>
        </w:rPr>
        <w:t>表</w:t>
      </w:r>
      <w:r>
        <w:rPr>
          <w:rFonts w:hint="eastAsia"/>
          <w:lang w:val="en-US" w:eastAsia="zh-CN"/>
        </w:rPr>
        <w:t>2</w:t>
      </w:r>
      <w:r>
        <w:rPr>
          <w:rFonts w:hint="eastAsia"/>
        </w:rP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 xml:space="preserve"> </w:t>
      </w:r>
      <w:r>
        <w:rPr>
          <w:rFonts w:hint="eastAsia"/>
          <w:lang w:eastAsia="zh-CN"/>
        </w:rPr>
        <w:t>机场订票系统数据库</w:t>
      </w:r>
      <w:r>
        <w:t xml:space="preserve"> </w:t>
      </w:r>
    </w:p>
    <w:tbl>
      <w:tblPr>
        <w:tblStyle w:val="7"/>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17"/>
        <w:gridCol w:w="426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17" w:type="dxa"/>
            <w:tcBorders>
              <w:top w:val="single" w:color="008000" w:sz="12" w:space="0"/>
              <w:bottom w:val="single" w:color="008000" w:sz="8" w:space="0"/>
            </w:tcBorders>
          </w:tcPr>
          <w:p>
            <w:pPr>
              <w:pStyle w:val="41"/>
              <w:ind w:firstLine="0" w:firstLineChars="0"/>
              <w:jc w:val="center"/>
              <w:rPr>
                <w:rFonts w:hint="default" w:eastAsia="SimSun"/>
                <w:lang w:val="en-US" w:eastAsia="zh-CN"/>
              </w:rPr>
            </w:pPr>
            <w:r>
              <w:rPr>
                <w:rFonts w:hint="eastAsia"/>
                <w:lang w:eastAsia="zh-CN"/>
              </w:rPr>
              <w:t>实体</w:t>
            </w:r>
          </w:p>
        </w:tc>
        <w:tc>
          <w:tcPr>
            <w:tcW w:w="4263" w:type="dxa"/>
            <w:tcBorders>
              <w:top w:val="single" w:color="008000" w:sz="12" w:space="0"/>
              <w:bottom w:val="single" w:color="008000" w:sz="8" w:space="0"/>
            </w:tcBorders>
          </w:tcPr>
          <w:p>
            <w:pPr>
              <w:pStyle w:val="41"/>
              <w:ind w:firstLine="0" w:firstLineChars="0"/>
              <w:jc w:val="center"/>
              <w:rPr>
                <w:rFonts w:hint="eastAsia" w:eastAsia="SimSun"/>
                <w:lang w:eastAsia="zh-CN"/>
              </w:rPr>
            </w:pPr>
            <w:r>
              <w:rPr>
                <w:rFonts w:hint="eastAsia"/>
                <w:lang w:eastAsia="zh-CN"/>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17" w:type="dxa"/>
            <w:tcBorders>
              <w:top w:val="single" w:color="008000" w:sz="8" w:space="0"/>
              <w:bottom w:val="single" w:color="008000" w:sz="8" w:space="0"/>
            </w:tcBorders>
          </w:tcPr>
          <w:p>
            <w:pPr>
              <w:pStyle w:val="41"/>
              <w:ind w:firstLine="0" w:firstLineChars="0"/>
              <w:jc w:val="center"/>
              <w:rPr>
                <w:rFonts w:hint="default" w:eastAsia="SimSun"/>
                <w:lang w:val="en-US" w:eastAsia="zh-CN"/>
              </w:rPr>
            </w:pPr>
            <w:r>
              <w:rPr>
                <w:rFonts w:hint="default" w:eastAsia="SimSun"/>
                <w:lang w:val="en-US" w:eastAsia="zh-CN"/>
              </w:rPr>
              <w:t>用户(user)</w:t>
            </w:r>
          </w:p>
        </w:tc>
        <w:tc>
          <w:tcPr>
            <w:tcW w:w="4263" w:type="dxa"/>
            <w:tcBorders>
              <w:top w:val="single" w:color="008000" w:sz="8" w:space="0"/>
              <w:bottom w:val="single" w:color="008000" w:sz="8" w:space="0"/>
            </w:tcBorders>
          </w:tcPr>
          <w:p>
            <w:pPr>
              <w:pStyle w:val="41"/>
              <w:ind w:firstLine="0" w:firstLineChars="0"/>
              <w:jc w:val="center"/>
              <w:rPr>
                <w:rFonts w:hint="eastAsia" w:eastAsia="SimSun"/>
                <w:lang w:val="en-US" w:eastAsia="zh-CN"/>
              </w:rPr>
            </w:pPr>
            <w:r>
              <w:rPr>
                <w:rFonts w:hint="eastAsia"/>
                <w:lang w:val="en-US" w:eastAsia="zh-CN"/>
              </w:rPr>
              <w:t>分为普通用户与管理用户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17" w:type="dxa"/>
            <w:tcBorders>
              <w:top w:val="single" w:color="008000" w:sz="8" w:space="0"/>
              <w:bottom w:val="single" w:color="008000" w:sz="8" w:space="0"/>
            </w:tcBorders>
          </w:tcPr>
          <w:p>
            <w:pPr>
              <w:pStyle w:val="41"/>
              <w:ind w:firstLine="0" w:firstLineChars="0"/>
              <w:jc w:val="center"/>
              <w:rPr>
                <w:rFonts w:hint="default" w:eastAsia="SimSun"/>
                <w:lang w:val="en-US" w:eastAsia="zh-CN"/>
              </w:rPr>
            </w:pPr>
            <w:r>
              <w:rPr>
                <w:rFonts w:hint="default" w:eastAsia="SimSun"/>
                <w:lang w:val="en-US" w:eastAsia="zh-CN"/>
              </w:rPr>
              <w:t>旅客(passenger)</w:t>
            </w:r>
          </w:p>
        </w:tc>
        <w:tc>
          <w:tcPr>
            <w:tcW w:w="4263" w:type="dxa"/>
            <w:tcBorders>
              <w:top w:val="single" w:color="008000" w:sz="8" w:space="0"/>
              <w:bottom w:val="single" w:color="008000" w:sz="8" w:space="0"/>
            </w:tcBorders>
          </w:tcPr>
          <w:p>
            <w:pPr>
              <w:pStyle w:val="41"/>
              <w:ind w:firstLine="0" w:firstLineChars="0"/>
              <w:jc w:val="center"/>
              <w:rPr>
                <w:rFonts w:hint="eastAsia" w:eastAsia="SimSun"/>
                <w:lang w:eastAsia="zh-CN"/>
              </w:rPr>
            </w:pPr>
            <w:r>
              <w:rPr>
                <w:rFonts w:hint="eastAsia"/>
                <w:lang w:eastAsia="zh-CN"/>
              </w:rPr>
              <w:t>用于存储旅客信息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3317" w:type="dxa"/>
            <w:tcBorders>
              <w:top w:val="single" w:color="008000" w:sz="8" w:space="0"/>
              <w:bottom w:val="single" w:color="008000" w:sz="8" w:space="0"/>
            </w:tcBorders>
          </w:tcPr>
          <w:p>
            <w:pPr>
              <w:pStyle w:val="41"/>
              <w:ind w:firstLine="0" w:firstLineChars="0"/>
              <w:jc w:val="center"/>
              <w:rPr>
                <w:rFonts w:hint="default" w:eastAsia="SimSun"/>
                <w:lang w:val="en-US" w:eastAsia="zh-CN"/>
              </w:rPr>
            </w:pPr>
            <w:r>
              <w:rPr>
                <w:rFonts w:hint="default" w:eastAsia="SimSun"/>
                <w:lang w:val="en-US" w:eastAsia="zh-CN"/>
              </w:rPr>
              <w:t>机场(airport)</w:t>
            </w:r>
          </w:p>
        </w:tc>
        <w:tc>
          <w:tcPr>
            <w:tcW w:w="4263" w:type="dxa"/>
            <w:tcBorders>
              <w:top w:val="single" w:color="008000" w:sz="8" w:space="0"/>
              <w:bottom w:val="single" w:color="008000" w:sz="8" w:space="0"/>
            </w:tcBorders>
          </w:tcPr>
          <w:p>
            <w:pPr>
              <w:pStyle w:val="41"/>
              <w:ind w:firstLine="0" w:firstLineChars="0"/>
              <w:jc w:val="center"/>
              <w:rPr>
                <w:rFonts w:hint="eastAsia" w:eastAsia="SimSun"/>
                <w:lang w:eastAsia="zh-CN"/>
              </w:rPr>
            </w:pPr>
            <w:r>
              <w:rPr>
                <w:rFonts w:hint="eastAsia"/>
                <w:lang w:eastAsia="zh-CN"/>
              </w:rPr>
              <w:t>用于表示机场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17" w:type="dxa"/>
            <w:tcBorders>
              <w:top w:val="single" w:color="008000" w:sz="8" w:space="0"/>
              <w:bottom w:val="single" w:color="008000" w:sz="8" w:space="0"/>
            </w:tcBorders>
          </w:tcPr>
          <w:p>
            <w:pPr>
              <w:pStyle w:val="41"/>
              <w:ind w:firstLine="0" w:firstLineChars="0"/>
              <w:jc w:val="center"/>
              <w:rPr>
                <w:rFonts w:hint="default" w:eastAsia="SimSun"/>
                <w:lang w:val="en-US" w:eastAsia="zh-CN"/>
              </w:rPr>
            </w:pPr>
            <w:r>
              <w:rPr>
                <w:rFonts w:hint="default" w:eastAsia="SimSun"/>
                <w:lang w:val="en-US" w:eastAsia="zh-CN"/>
              </w:rPr>
              <w:t>航空公司(airline)</w:t>
            </w:r>
          </w:p>
        </w:tc>
        <w:tc>
          <w:tcPr>
            <w:tcW w:w="4263" w:type="dxa"/>
            <w:tcBorders>
              <w:top w:val="single" w:color="008000" w:sz="8" w:space="0"/>
              <w:bottom w:val="single" w:color="008000" w:sz="8" w:space="0"/>
            </w:tcBorders>
          </w:tcPr>
          <w:p>
            <w:pPr>
              <w:pStyle w:val="41"/>
              <w:ind w:firstLine="0" w:firstLineChars="0"/>
              <w:jc w:val="center"/>
              <w:rPr>
                <w:rFonts w:hint="eastAsia" w:eastAsia="SimSun"/>
                <w:lang w:eastAsia="zh-CN"/>
              </w:rPr>
            </w:pPr>
            <w:r>
              <w:rPr>
                <w:rFonts w:hint="eastAsia"/>
                <w:lang w:eastAsia="zh-CN"/>
              </w:rPr>
              <w:t>用于描述航空公司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17" w:type="dxa"/>
            <w:tcBorders>
              <w:top w:val="single" w:color="008000" w:sz="8" w:space="0"/>
              <w:bottom w:val="single" w:color="008000" w:sz="8" w:space="0"/>
            </w:tcBorders>
          </w:tcPr>
          <w:p>
            <w:pPr>
              <w:pStyle w:val="41"/>
              <w:ind w:firstLine="0" w:firstLineChars="0"/>
              <w:jc w:val="center"/>
              <w:rPr>
                <w:rFonts w:hint="default"/>
                <w:lang w:val="en-US"/>
              </w:rPr>
            </w:pPr>
            <w:r>
              <w:rPr>
                <w:rFonts w:hint="default"/>
                <w:lang w:val="en-US"/>
              </w:rPr>
              <w:t>民航飞机(airplane)</w:t>
            </w:r>
          </w:p>
        </w:tc>
        <w:tc>
          <w:tcPr>
            <w:tcW w:w="4263" w:type="dxa"/>
            <w:tcBorders>
              <w:top w:val="single" w:color="008000" w:sz="8" w:space="0"/>
              <w:bottom w:val="single" w:color="008000" w:sz="8" w:space="0"/>
            </w:tcBorders>
          </w:tcPr>
          <w:p>
            <w:pPr>
              <w:pStyle w:val="41"/>
              <w:ind w:firstLine="0" w:firstLineChars="0"/>
              <w:jc w:val="center"/>
              <w:rPr>
                <w:rFonts w:hint="eastAsia" w:eastAsia="SimSun"/>
                <w:lang w:eastAsia="zh-CN"/>
              </w:rPr>
            </w:pPr>
            <w:r>
              <w:rPr>
                <w:rFonts w:hint="eastAsia"/>
                <w:lang w:eastAsia="zh-CN"/>
              </w:rPr>
              <w:t>用于记录飞机的信息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17" w:type="dxa"/>
            <w:tcBorders>
              <w:top w:val="single" w:color="008000" w:sz="8" w:space="0"/>
              <w:bottom w:val="single" w:color="008000" w:sz="8" w:space="0"/>
            </w:tcBorders>
          </w:tcPr>
          <w:p>
            <w:pPr>
              <w:pStyle w:val="41"/>
              <w:ind w:firstLine="0" w:firstLineChars="0"/>
              <w:jc w:val="center"/>
              <w:rPr>
                <w:rFonts w:hint="default"/>
                <w:lang w:val="en-US"/>
              </w:rPr>
            </w:pPr>
            <w:r>
              <w:rPr>
                <w:rFonts w:hint="default"/>
                <w:lang w:val="en-US"/>
              </w:rPr>
              <w:t>航班常规调度表(flightschedule)</w:t>
            </w:r>
          </w:p>
        </w:tc>
        <w:tc>
          <w:tcPr>
            <w:tcW w:w="4263" w:type="dxa"/>
            <w:tcBorders>
              <w:top w:val="single" w:color="008000" w:sz="8" w:space="0"/>
              <w:bottom w:val="single" w:color="008000" w:sz="8" w:space="0"/>
            </w:tcBorders>
          </w:tcPr>
          <w:p>
            <w:pPr>
              <w:pStyle w:val="41"/>
              <w:ind w:firstLine="0" w:firstLineChars="0"/>
              <w:jc w:val="center"/>
              <w:rPr>
                <w:rFonts w:hint="eastAsia" w:eastAsia="SimSun"/>
                <w:lang w:eastAsia="zh-CN"/>
              </w:rPr>
            </w:pPr>
            <w:r>
              <w:rPr>
                <w:rFonts w:hint="eastAsia"/>
                <w:lang w:eastAsia="zh-CN"/>
              </w:rPr>
              <w:t>用于表示航班的安排情况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3317" w:type="dxa"/>
            <w:tcBorders>
              <w:top w:val="single" w:color="008000" w:sz="8" w:space="0"/>
              <w:bottom w:val="single" w:color="008000" w:sz="8" w:space="0"/>
            </w:tcBorders>
          </w:tcPr>
          <w:p>
            <w:pPr>
              <w:pStyle w:val="41"/>
              <w:ind w:firstLine="0" w:firstLineChars="0"/>
              <w:jc w:val="center"/>
              <w:rPr>
                <w:rFonts w:hint="default"/>
                <w:lang w:val="en-US"/>
              </w:rPr>
            </w:pPr>
            <w:r>
              <w:rPr>
                <w:rFonts w:hint="default"/>
                <w:lang w:val="en-US"/>
              </w:rPr>
              <w:t>航班表(flight)</w:t>
            </w:r>
          </w:p>
        </w:tc>
        <w:tc>
          <w:tcPr>
            <w:tcW w:w="4263" w:type="dxa"/>
            <w:tcBorders>
              <w:top w:val="single" w:color="008000" w:sz="8" w:space="0"/>
              <w:bottom w:val="single" w:color="008000" w:sz="8" w:space="0"/>
            </w:tcBorders>
          </w:tcPr>
          <w:p>
            <w:pPr>
              <w:pStyle w:val="41"/>
              <w:ind w:firstLine="0" w:firstLineChars="0"/>
              <w:jc w:val="center"/>
              <w:rPr>
                <w:rFonts w:hint="eastAsia" w:eastAsia="SimSun"/>
                <w:lang w:eastAsia="zh-CN"/>
              </w:rPr>
            </w:pPr>
            <w:r>
              <w:rPr>
                <w:rFonts w:hint="eastAsia"/>
                <w:lang w:eastAsia="zh-CN"/>
              </w:rPr>
              <w:t>用于记录航班实际的起飞、到达时间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17" w:type="dxa"/>
            <w:tcBorders>
              <w:top w:val="single" w:color="008000" w:sz="8" w:space="0"/>
              <w:bottom w:val="single" w:color="008000" w:sz="8" w:space="0"/>
            </w:tcBorders>
          </w:tcPr>
          <w:p>
            <w:pPr>
              <w:pStyle w:val="41"/>
              <w:ind w:firstLine="0" w:firstLineChars="0"/>
              <w:jc w:val="center"/>
              <w:rPr>
                <w:rFonts w:hint="default"/>
                <w:lang w:val="en-US"/>
              </w:rPr>
            </w:pPr>
            <w:r>
              <w:rPr>
                <w:rFonts w:hint="default"/>
                <w:lang w:val="en-US"/>
              </w:rPr>
              <w:t>机票(ticket)</w:t>
            </w:r>
          </w:p>
        </w:tc>
        <w:tc>
          <w:tcPr>
            <w:tcW w:w="4263" w:type="dxa"/>
            <w:tcBorders>
              <w:top w:val="single" w:color="008000" w:sz="8" w:space="0"/>
              <w:bottom w:val="single" w:color="008000" w:sz="8" w:space="0"/>
            </w:tcBorders>
          </w:tcPr>
          <w:p>
            <w:pPr>
              <w:pStyle w:val="41"/>
              <w:ind w:firstLine="0" w:firstLineChars="0"/>
              <w:jc w:val="center"/>
              <w:rPr>
                <w:rFonts w:hint="eastAsia" w:eastAsia="SimSun"/>
                <w:lang w:eastAsia="zh-CN"/>
              </w:rPr>
            </w:pPr>
            <w:r>
              <w:rPr>
                <w:rFonts w:hint="eastAsia"/>
                <w:lang w:eastAsia="zh-CN"/>
              </w:rPr>
              <w:t>用于描述的价格，座位等信息</w:t>
            </w:r>
          </w:p>
        </w:tc>
      </w:tr>
    </w:tbl>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根据关卡的要求，本关需要建立一个数据数据库并创建一系列描述上述实体的表，各个实体包含的属性以及实体之间的关系如图2-1所示。</w:t>
      </w:r>
    </w:p>
    <w:p>
      <w:pPr>
        <w:pStyle w:val="10"/>
        <w:keepNext/>
        <w:spacing w:before="91" w:beforeLines="0" w:after="91" w:afterLines="0"/>
        <w:rPr>
          <w:rFonts w:hint="eastAsia" w:cs="Times New Roman"/>
          <w:color w:val="000000" w:themeColor="text1"/>
          <w:kern w:val="2"/>
          <w:sz w:val="24"/>
          <w:szCs w:val="21"/>
          <w:lang w:val="en-US" w:eastAsia="zh-CN" w:bidi="ar-SA"/>
        </w:rPr>
      </w:pPr>
      <w:r>
        <w:rPr>
          <w:rFonts w:hint="eastAsia"/>
          <w:lang w:val="en-US" w:eastAsia="zh-CN"/>
        </w:rPr>
        <w:t>图2</w:t>
      </w:r>
      <w:r>
        <w:rPr>
          <w:rFonts w:hint="eastAsia"/>
        </w:rP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lang w:val="en-US" w:eastAsia="zh-CN"/>
        </w:rPr>
        <w:t xml:space="preserve"> 实体属性以及实体之间的关系</w:t>
      </w:r>
      <w:r>
        <w:t xml:space="preserve"> </w:t>
      </w:r>
    </w:p>
    <w:p>
      <w:pPr>
        <w:keepNext/>
        <w:keepLines/>
        <w:widowControl w:val="0"/>
        <w:numPr>
          <w:ilvl w:val="0"/>
          <w:numId w:val="0"/>
        </w:numPr>
        <w:spacing w:before="260" w:after="260" w:line="360" w:lineRule="auto"/>
        <w:ind w:left="420" w:leftChars="0" w:firstLine="420" w:firstLineChars="0"/>
        <w:jc w:val="center"/>
        <w:outlineLvl w:val="1"/>
        <w:rPr>
          <w:rFonts w:hint="default" w:cs="Times New Roman"/>
          <w:color w:val="000000" w:themeColor="text1"/>
          <w:kern w:val="2"/>
          <w:sz w:val="24"/>
          <w:szCs w:val="21"/>
          <w:lang w:val="en-US" w:eastAsia="zh-CN" w:bidi="ar-SA"/>
        </w:rPr>
      </w:pPr>
      <w:r>
        <w:rPr>
          <w:rFonts w:hint="default" w:cs="Times New Roman"/>
          <w:color w:val="000000" w:themeColor="text1"/>
          <w:kern w:val="2"/>
          <w:sz w:val="24"/>
          <w:szCs w:val="21"/>
          <w:lang w:val="en-US" w:eastAsia="zh-CN" w:bidi="ar-SA"/>
        </w:rPr>
        <w:drawing>
          <wp:inline distT="0" distB="0" distL="114300" distR="114300">
            <wp:extent cx="4210685" cy="3729355"/>
            <wp:effectExtent l="0" t="0" r="5715" b="4445"/>
            <wp:docPr id="3" name="Picture 3" descr="flight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ightbooking"/>
                    <pic:cNvPicPr>
                      <a:picLocks noChangeAspect="1"/>
                    </pic:cNvPicPr>
                  </pic:nvPicPr>
                  <pic:blipFill>
                    <a:blip r:embed="rId10"/>
                    <a:stretch>
                      <a:fillRect/>
                    </a:stretch>
                  </pic:blipFill>
                  <pic:spPr>
                    <a:xfrm>
                      <a:off x="0" y="0"/>
                      <a:ext cx="4210685" cy="3729355"/>
                    </a:xfrm>
                    <a:prstGeom prst="rect">
                      <a:avLst/>
                    </a:prstGeom>
                  </pic:spPr>
                </pic:pic>
              </a:graphicData>
            </a:graphic>
          </wp:inline>
        </w:drawing>
      </w:r>
    </w:p>
    <w:p>
      <w:pPr>
        <w:keepNext/>
        <w:keepLines/>
        <w:widowControl w:val="0"/>
        <w:numPr>
          <w:ilvl w:val="0"/>
          <w:numId w:val="0"/>
        </w:numPr>
        <w:spacing w:before="260" w:after="260" w:line="360" w:lineRule="auto"/>
        <w:ind w:left="420" w:leftChars="0"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首先根据上图中描述的实体属性创建相应的表，并根据要求将各个属性设计为其对应的类型，并根据要求为属性添加相应的约束条件。接着我们需要根据图2-1中描述的各个实体之间的关系，为相应的表项建立外码约束即可。</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w:t>
      </w:r>
    </w:p>
    <w:p>
      <w:pPr>
        <w:keepNext/>
        <w:keepLines/>
        <w:widowControl w:val="0"/>
        <w:numPr>
          <w:ilvl w:val="0"/>
          <w:numId w:val="17"/>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根据要求为实体创建表，并添加相应的业务约束。</w:t>
      </w:r>
    </w:p>
    <w:p>
      <w:pPr>
        <w:keepNext/>
        <w:keepLines/>
        <w:widowControl w:val="0"/>
        <w:numPr>
          <w:ilvl w:val="0"/>
          <w:numId w:val="17"/>
        </w:numPr>
        <w:spacing w:before="260" w:after="260" w:line="360" w:lineRule="auto"/>
        <w:ind w:left="420" w:leftChars="0"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根据图2-1中各个实体之间的联系创建外码外码约束。</w:t>
      </w:r>
    </w:p>
    <w:bookmarkEnd w:id="3"/>
    <w:p>
      <w:pPr>
        <w:keepNext/>
        <w:keepLines/>
        <w:widowControl w:val="0"/>
        <w:numPr>
          <w:ilvl w:val="2"/>
          <w:numId w:val="1"/>
        </w:numPr>
        <w:bidi w:val="0"/>
        <w:spacing w:before="260" w:after="260" w:line="416" w:lineRule="auto"/>
        <w:ind w:left="862" w:leftChars="0" w:hanging="720" w:firstLineChars="0"/>
        <w:jc w:val="both"/>
        <w:outlineLvl w:val="2"/>
        <w:rPr>
          <w:color w:val="000000" w:themeColor="text1"/>
        </w:rPr>
      </w:pPr>
      <w:bookmarkStart w:id="4" w:name="_Hlk134395926"/>
      <w:r>
        <w:rPr>
          <w:rFonts w:hint="eastAsia"/>
          <w:color w:val="000000" w:themeColor="text1"/>
        </w:rPr>
        <w:t>制约因素分析与设计</w:t>
      </w:r>
      <w:bookmarkEnd w:id="4"/>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实验过程中，在设计数据库表项时需要考虑实体的属性的数据类型以及取值范围。例如用户编号不能为空，并且为自动递增的整数；用户的生日取值范围不能超过当前日期等。</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对于用户实体而言，用户编号唯一的表示一个用户，因此将其设计为主码，为了方便，还将其设置为自动递增的属性。考虑到每个用户登陆的时候需要使用用户名以及密码进行登陆，因此这两个属性不能为空，并且用户名不可重复。</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对于旅客实体而言，机场可能会广播通知某位旅客某种信息，或者需要通过电话告知旅客某种信息，因此旅客的姓名以及电话不能为空。</w:t>
      </w:r>
    </w:p>
    <w:p>
      <w:pPr>
        <w:keepNext/>
        <w:keepLines/>
        <w:widowControl w:val="0"/>
        <w:numPr>
          <w:ilvl w:val="0"/>
          <w:numId w:val="0"/>
        </w:numPr>
        <w:spacing w:before="260" w:after="260" w:line="360" w:lineRule="auto"/>
        <w:ind w:firstLine="420" w:firstLineChars="0"/>
        <w:jc w:val="both"/>
        <w:outlineLvl w:val="1"/>
        <w:rPr>
          <w:rFonts w:hint="eastAsia"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考虑到航班可能存在早点或晚点的情况，因此需要在航班常规调度表之外再建立一个航班表用于记录航班真实的起飞时间与到达时间。</w:t>
      </w:r>
    </w:p>
    <w:p>
      <w:pPr>
        <w:keepNext/>
        <w:keepLines/>
        <w:widowControl w:val="0"/>
        <w:numPr>
          <w:ilvl w:val="0"/>
          <w:numId w:val="0"/>
        </w:numPr>
        <w:spacing w:before="260" w:after="260" w:line="360" w:lineRule="auto"/>
        <w:ind w:firstLine="420" w:firstLineChars="0"/>
        <w:jc w:val="both"/>
        <w:outlineLvl w:val="1"/>
        <w:rPr>
          <w:rFonts w:hint="default" w:cs="Times New Roman"/>
          <w:color w:val="000000" w:themeColor="text1"/>
          <w:kern w:val="2"/>
          <w:sz w:val="24"/>
          <w:szCs w:val="21"/>
          <w:lang w:val="en-US" w:eastAsia="zh-CN" w:bidi="ar-SA"/>
        </w:rPr>
      </w:pPr>
      <w:r>
        <w:rPr>
          <w:rFonts w:hint="eastAsia" w:cs="Times New Roman"/>
          <w:color w:val="000000" w:themeColor="text1"/>
          <w:kern w:val="2"/>
          <w:sz w:val="24"/>
          <w:szCs w:val="21"/>
          <w:lang w:val="en-US" w:eastAsia="zh-CN" w:bidi="ar-SA"/>
        </w:rPr>
        <w:t>除上述具体因素之外，工程师还需要考虑安全性问题。例如用户在进行登陆时，输入的密码不能显示在交互界面中。在进行密码匹配时，密码的存储需要使用加密算法进行加密后存储。信息安全作为总体国家安全观的一部分，需要数据库工程师在设计数据库时时刻注意。</w:t>
      </w:r>
    </w:p>
    <w:p>
      <w:pPr>
        <w:keepNext/>
        <w:keepLines/>
        <w:widowControl w:val="0"/>
        <w:numPr>
          <w:ilvl w:val="2"/>
          <w:numId w:val="1"/>
        </w:numPr>
        <w:bidi w:val="0"/>
        <w:spacing w:before="260" w:after="260" w:line="416" w:lineRule="auto"/>
        <w:ind w:left="862" w:leftChars="0" w:hanging="720" w:firstLineChars="0"/>
        <w:jc w:val="both"/>
        <w:outlineLvl w:val="2"/>
      </w:pPr>
      <w:r>
        <w:rPr>
          <w:rFonts w:hint="eastAsia"/>
          <w:color w:val="000000" w:themeColor="text1"/>
        </w:rPr>
        <w:t>工程师责任及其分析</w:t>
      </w:r>
    </w:p>
    <w:p>
      <w:pPr>
        <w:keepNext/>
        <w:keepLines/>
        <w:widowControl w:val="0"/>
        <w:numPr>
          <w:ilvl w:val="0"/>
          <w:numId w:val="0"/>
        </w:numPr>
        <w:bidi w:val="0"/>
        <w:spacing w:before="260" w:after="260" w:line="416" w:lineRule="auto"/>
        <w:ind w:firstLine="420" w:firstLineChars="0"/>
        <w:jc w:val="both"/>
        <w:outlineLvl w:val="2"/>
        <w:rPr>
          <w:rFonts w:hint="eastAsia"/>
          <w:lang w:val="en-US" w:eastAsia="zh-CN"/>
        </w:rPr>
      </w:pPr>
      <w:r>
        <w:rPr>
          <w:rFonts w:hint="eastAsia"/>
          <w:lang w:val="en-US" w:eastAsia="zh-CN"/>
        </w:rPr>
        <w:t>对于大型数据库系统而言，工程师的责任表现在许多方面，例如工程师需要在设计数据库系统的过程中考虑数据库的易用性，并且数据还需要对现实世界的实体做出真实的反应。同时，工程师还需要保证数据库系统的安全性，并能够防止数据库系统遭到攻击。</w:t>
      </w:r>
    </w:p>
    <w:p>
      <w:pPr>
        <w:keepNext/>
        <w:keepLines/>
        <w:widowControl w:val="0"/>
        <w:numPr>
          <w:ilvl w:val="0"/>
          <w:numId w:val="0"/>
        </w:numPr>
        <w:bidi w:val="0"/>
        <w:spacing w:before="260" w:after="260" w:line="416" w:lineRule="auto"/>
        <w:ind w:firstLine="420" w:firstLineChars="0"/>
        <w:jc w:val="both"/>
        <w:outlineLvl w:val="2"/>
        <w:rPr>
          <w:rFonts w:hint="eastAsia"/>
          <w:lang w:val="en-US" w:eastAsia="zh-CN"/>
        </w:rPr>
      </w:pPr>
      <w:r>
        <w:rPr>
          <w:rFonts w:hint="eastAsia"/>
          <w:lang w:val="en-US" w:eastAsia="zh-CN"/>
        </w:rPr>
        <w:t>在本实验中，机场订票系统中各个实体之间的联系并使用外码约束在数据库中将各个表项联系在一起，尽最大的努力反应了实际的机场订票系统中各个实体之间的关系。</w:t>
      </w:r>
    </w:p>
    <w:p>
      <w:pPr>
        <w:keepNext/>
        <w:keepLines/>
        <w:widowControl w:val="0"/>
        <w:numPr>
          <w:ilvl w:val="0"/>
          <w:numId w:val="0"/>
        </w:numPr>
        <w:bidi w:val="0"/>
        <w:spacing w:before="260" w:after="260" w:line="416" w:lineRule="auto"/>
        <w:ind w:firstLine="420" w:firstLineChars="0"/>
        <w:jc w:val="both"/>
        <w:outlineLvl w:val="2"/>
        <w:rPr>
          <w:rFonts w:hint="eastAsia"/>
          <w:lang w:val="en-US" w:eastAsia="zh-CN"/>
        </w:rPr>
      </w:pPr>
      <w:r>
        <w:rPr>
          <w:rFonts w:hint="eastAsia"/>
          <w:lang w:val="en-US" w:eastAsia="zh-CN"/>
        </w:rPr>
        <w:t>在设计用户表项的过程中，我将用户区分为普通用户与管理用户，是为了防止没有管理权限的用户恶意修改数据库并对数据库系统进行攻击。</w:t>
      </w:r>
    </w:p>
    <w:p>
      <w:pPr>
        <w:keepNext/>
        <w:keepLines/>
        <w:widowControl w:val="0"/>
        <w:numPr>
          <w:ilvl w:val="0"/>
          <w:numId w:val="0"/>
        </w:numPr>
        <w:bidi w:val="0"/>
        <w:spacing w:before="260" w:after="260" w:line="416" w:lineRule="auto"/>
        <w:ind w:firstLine="420" w:firstLineChars="0"/>
        <w:jc w:val="both"/>
        <w:outlineLvl w:val="2"/>
        <w:rPr>
          <w:rFonts w:hint="default"/>
          <w:lang w:val="en-US" w:eastAsia="zh-CN"/>
        </w:rPr>
      </w:pPr>
      <w:r>
        <w:rPr>
          <w:rFonts w:hint="eastAsia"/>
          <w:lang w:val="en-US" w:eastAsia="zh-CN"/>
        </w:rPr>
        <w:t>工程师的责任需要在设计数据库系统的过程中被充分地履行，只有这样才能保证设计出来的数据库系统具有较高的可靠性。</w:t>
      </w:r>
    </w:p>
    <w:p>
      <w:pPr>
        <w:pStyle w:val="2"/>
        <w:spacing w:before="156" w:after="156"/>
      </w:pPr>
      <w:bookmarkStart w:id="5" w:name="_Toc118022475"/>
      <w:r>
        <w:t>3</w:t>
      </w:r>
      <w:r>
        <w:rPr>
          <w:rFonts w:hint="eastAsia"/>
        </w:rPr>
        <w:t xml:space="preserve"> 课程总结</w:t>
      </w:r>
      <w:bookmarkEnd w:id="5"/>
    </w:p>
    <w:p>
      <w:pPr>
        <w:keepNext/>
        <w:keepLines/>
        <w:widowControl w:val="0"/>
        <w:numPr>
          <w:ilvl w:val="0"/>
          <w:numId w:val="0"/>
        </w:numPr>
        <w:bidi w:val="0"/>
        <w:spacing w:before="260" w:after="260" w:line="416" w:lineRule="auto"/>
        <w:ind w:firstLine="420" w:firstLineChars="0"/>
        <w:jc w:val="both"/>
        <w:outlineLvl w:val="2"/>
        <w:rPr>
          <w:rFonts w:hint="eastAsia"/>
          <w:lang w:val="en-US" w:eastAsia="zh-CN"/>
        </w:rPr>
      </w:pPr>
      <w:r>
        <w:rPr>
          <w:rFonts w:hint="eastAsia"/>
          <w:lang w:val="en-US" w:eastAsia="zh-CN"/>
        </w:rPr>
        <w:t>我在本次数据库系统实验中从十五个实训中选择了部分最具有代表性的关卡进行实验，完成了头歌实践教学平台的要求。在实践的过程中，我将数据库系统原理理论课上学到的知识转化为实践能力，掌握了mysql的语法以及用法，同时还学习了使用Java语言进行数据库应用开发，并在这个过程中深入了解了数据库管理系统。</w:t>
      </w:r>
    </w:p>
    <w:p>
      <w:pPr>
        <w:keepNext/>
        <w:keepLines/>
        <w:widowControl w:val="0"/>
        <w:numPr>
          <w:ilvl w:val="0"/>
          <w:numId w:val="0"/>
        </w:numPr>
        <w:bidi w:val="0"/>
        <w:spacing w:before="260" w:after="260" w:line="416" w:lineRule="auto"/>
        <w:ind w:firstLine="420" w:firstLineChars="0"/>
        <w:jc w:val="both"/>
        <w:outlineLvl w:val="2"/>
        <w:rPr>
          <w:rFonts w:hint="eastAsia"/>
          <w:lang w:val="en-US" w:eastAsia="zh-CN"/>
        </w:rPr>
      </w:pPr>
      <w:r>
        <w:rPr>
          <w:rFonts w:hint="eastAsia"/>
          <w:lang w:val="en-US" w:eastAsia="zh-CN"/>
        </w:rPr>
        <w:t>具体而言，在本次实验课程中，我完成了数据库、表与完整性约束的定义以及表结构与完整性约束的修改的实训，掌握了使用mysql创建数据库、创建表的基本操作；完成了数据查询之一的所有关卡以及数据查询之二的部分关卡，掌握了使用mysql进行复杂查询的方法；完成了数据插入、修改与删除实训的所有关卡，掌握了对数据库进行更新的方法；完成了视图实训的所有关卡，掌握了有关视图的操作；完成了存储过程与事务的大部分关卡，对存储过程与事务调度有了更深入的了解；完成了用户自定义函数的所有关卡，掌握了mysql函数定义与调用的方法；完成了安全性控制的所有关卡，对数据库系统的安全性有了进一步的理解；完成了并发控制与事务隔离级别实训的所有关卡，对于事务的并发控制更加熟悉；完成了备份+日志：介质故障与数据库恢复的所有关卡，掌握了使用备份和日志恢复数据库的方法；完成了数据库设计与实现的大部分关卡，掌握了数据库的设计与实现；完成了数据库应用开发的绝大部分关卡，掌握了使用Java语言进行数据库应用开发的方法。</w:t>
      </w:r>
    </w:p>
    <w:p>
      <w:pPr>
        <w:keepNext/>
        <w:keepLines/>
        <w:widowControl w:val="0"/>
        <w:numPr>
          <w:ilvl w:val="0"/>
          <w:numId w:val="0"/>
        </w:numPr>
        <w:bidi w:val="0"/>
        <w:spacing w:before="260" w:after="260" w:line="416" w:lineRule="auto"/>
        <w:ind w:firstLine="420" w:firstLineChars="0"/>
        <w:jc w:val="both"/>
        <w:outlineLvl w:val="2"/>
        <w:rPr>
          <w:rFonts w:hint="default"/>
          <w:lang w:val="en-US" w:eastAsia="zh-CN"/>
        </w:rPr>
      </w:pPr>
      <w:r>
        <w:rPr>
          <w:rFonts w:hint="eastAsia"/>
          <w:lang w:val="en-US" w:eastAsia="zh-CN"/>
        </w:rPr>
        <w:t>经历了上述实训后，我使用数据库的能力得到了很大的提升。</w:t>
      </w:r>
      <w:bookmarkStart w:id="6" w:name="_GoBack"/>
      <w:bookmarkEnd w:id="6"/>
      <w:r>
        <w:rPr>
          <w:rFonts w:hint="eastAsia"/>
          <w:lang w:val="en-US" w:eastAsia="zh-CN"/>
        </w:rPr>
        <w:t>同时，我对于数据库以及数据库系统的理解更加深入，这将为我以后使用数据库进行开发打下坚实的基础。</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微米黑"/>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ˎ̥">
    <w:altName w:val="Times New Roman"/>
    <w:panose1 w:val="00000000000000000000"/>
    <w:charset w:val="00"/>
    <w:family w:val="roman"/>
    <w:pitch w:val="default"/>
    <w:sig w:usb0="00000000" w:usb1="00000000" w:usb2="00000000" w:usb3="00000000" w:csb0="00000000" w:csb1="00000000"/>
  </w:font>
  <w:font w:name="Monaco">
    <w:panose1 w:val="020B0509030404040204"/>
    <w:charset w:val="00"/>
    <w:family w:val="auto"/>
    <w:pitch w:val="default"/>
    <w:sig w:usb0="00000007" w:usb1="00000000" w:usb2="00000000" w:usb3="00000000" w:csb0="20000093" w:csb1="00000000"/>
  </w:font>
  <w:font w:name="Droid Sans Mono">
    <w:panose1 w:val="020B0609030804020204"/>
    <w:charset w:val="00"/>
    <w:family w:val="auto"/>
    <w:pitch w:val="default"/>
    <w:sig w:usb0="E00002EF" w:usb1="4000205B" w:usb2="00000028" w:usb3="00000000" w:csb0="2000019F"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t>10</w:t>
    </w:r>
    <w:r>
      <w:fldChar w:fldCharType="end"/>
    </w:r>
  </w:p>
  <w:p>
    <w:pPr>
      <w:pStyle w:val="1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AB728"/>
    <w:multiLevelType w:val="singleLevel"/>
    <w:tmpl w:val="AFCAB728"/>
    <w:lvl w:ilvl="0" w:tentative="0">
      <w:start w:val="1"/>
      <w:numFmt w:val="decimal"/>
      <w:suff w:val="space"/>
      <w:lvlText w:val="%1."/>
      <w:lvlJc w:val="left"/>
    </w:lvl>
  </w:abstractNum>
  <w:abstractNum w:abstractNumId="1">
    <w:nsid w:val="BFBD9CDF"/>
    <w:multiLevelType w:val="multilevel"/>
    <w:tmpl w:val="BFBD9CDF"/>
    <w:lvl w:ilvl="0" w:tentative="0">
      <w:start w:val="1"/>
      <w:numFmt w:val="decimal"/>
      <w:suff w:val="space"/>
      <w:lvlText w:val="%1)"/>
      <w:lvlJc w:val="left"/>
      <w:rPr>
        <w:rFonts w:hint="default"/>
        <w:b w:val="0"/>
        <w:bCs w:val="0"/>
        <w:color w:val="auto"/>
        <w:highlight w:val="none"/>
      </w:rPr>
    </w:lvl>
    <w:lvl w:ilvl="1" w:tentative="0">
      <w:start w:val="1"/>
      <w:numFmt w:val="lowerLetter"/>
      <w:lvlText w:val="%2)"/>
      <w:lvlJc w:val="left"/>
      <w:pPr>
        <w:tabs>
          <w:tab w:val="left" w:pos="840"/>
        </w:tabs>
        <w:ind w:left="840" w:leftChars="0" w:hanging="420" w:firstLineChars="0"/>
      </w:pPr>
      <w:rPr>
        <w:rFonts w:hint="default"/>
        <w:b w:val="0"/>
        <w:bCs w:val="0"/>
        <w:color w:val="auto"/>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FE608F"/>
    <w:multiLevelType w:val="singleLevel"/>
    <w:tmpl w:val="BFFE608F"/>
    <w:lvl w:ilvl="0" w:tentative="0">
      <w:start w:val="1"/>
      <w:numFmt w:val="decimal"/>
      <w:suff w:val="space"/>
      <w:lvlText w:val="%1."/>
      <w:lvlJc w:val="left"/>
    </w:lvl>
  </w:abstractNum>
  <w:abstractNum w:abstractNumId="3">
    <w:nsid w:val="E7EC026A"/>
    <w:multiLevelType w:val="singleLevel"/>
    <w:tmpl w:val="E7EC026A"/>
    <w:lvl w:ilvl="0" w:tentative="0">
      <w:start w:val="1"/>
      <w:numFmt w:val="decimal"/>
      <w:suff w:val="space"/>
      <w:lvlText w:val="%1."/>
      <w:lvlJc w:val="left"/>
    </w:lvl>
  </w:abstractNum>
  <w:abstractNum w:abstractNumId="4">
    <w:nsid w:val="EF6B4ECB"/>
    <w:multiLevelType w:val="singleLevel"/>
    <w:tmpl w:val="EF6B4ECB"/>
    <w:lvl w:ilvl="0" w:tentative="0">
      <w:start w:val="1"/>
      <w:numFmt w:val="decimal"/>
      <w:suff w:val="space"/>
      <w:lvlText w:val="%1."/>
      <w:lvlJc w:val="left"/>
    </w:lvl>
  </w:abstractNum>
  <w:abstractNum w:abstractNumId="5">
    <w:nsid w:val="FBBE8B67"/>
    <w:multiLevelType w:val="singleLevel"/>
    <w:tmpl w:val="FBBE8B67"/>
    <w:lvl w:ilvl="0" w:tentative="0">
      <w:start w:val="1"/>
      <w:numFmt w:val="decimal"/>
      <w:lvlText w:val="%1."/>
      <w:lvlJc w:val="left"/>
      <w:pPr>
        <w:tabs>
          <w:tab w:val="left" w:pos="312"/>
        </w:tabs>
      </w:pPr>
    </w:lvl>
  </w:abstractNum>
  <w:abstractNum w:abstractNumId="6">
    <w:nsid w:val="FDFB8A59"/>
    <w:multiLevelType w:val="singleLevel"/>
    <w:tmpl w:val="FDFB8A59"/>
    <w:lvl w:ilvl="0" w:tentative="0">
      <w:start w:val="1"/>
      <w:numFmt w:val="decimal"/>
      <w:suff w:val="space"/>
      <w:lvlText w:val="%1."/>
      <w:lvlJc w:val="left"/>
    </w:lvl>
  </w:abstractNum>
  <w:abstractNum w:abstractNumId="7">
    <w:nsid w:val="FE927EF7"/>
    <w:multiLevelType w:val="singleLevel"/>
    <w:tmpl w:val="FE927EF7"/>
    <w:lvl w:ilvl="0" w:tentative="0">
      <w:start w:val="1"/>
      <w:numFmt w:val="decimal"/>
      <w:suff w:val="space"/>
      <w:lvlText w:val="%1."/>
      <w:lvlJc w:val="left"/>
    </w:lvl>
  </w:abstractNum>
  <w:abstractNum w:abstractNumId="8">
    <w:nsid w:val="FFDF289D"/>
    <w:multiLevelType w:val="singleLevel"/>
    <w:tmpl w:val="FFDF289D"/>
    <w:lvl w:ilvl="0" w:tentative="0">
      <w:start w:val="1"/>
      <w:numFmt w:val="decimal"/>
      <w:suff w:val="space"/>
      <w:lvlText w:val="%1."/>
      <w:lvlJc w:val="left"/>
    </w:lvl>
  </w:abstractNum>
  <w:abstractNum w:abstractNumId="9">
    <w:nsid w:val="FFE25FEC"/>
    <w:multiLevelType w:val="multilevel"/>
    <w:tmpl w:val="FFE25F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3FA93DF"/>
    <w:multiLevelType w:val="multilevel"/>
    <w:tmpl w:val="03FA93DF"/>
    <w:lvl w:ilvl="0" w:tentative="0">
      <w:start w:val="1"/>
      <w:numFmt w:val="decimal"/>
      <w:suff w:val="space"/>
      <w:lvlText w:val="%1)"/>
      <w:lvlJc w:val="left"/>
      <w:rPr>
        <w:rFonts w:hint="default"/>
        <w:b w:val="0"/>
        <w:bCs w:val="0"/>
        <w:color w:val="auto"/>
        <w:highlight w:val="none"/>
      </w:rPr>
    </w:lvl>
    <w:lvl w:ilvl="1" w:tentative="0">
      <w:start w:val="1"/>
      <w:numFmt w:val="lowerLetter"/>
      <w:lvlText w:val="%2)"/>
      <w:lvlJc w:val="left"/>
      <w:pPr>
        <w:tabs>
          <w:tab w:val="left" w:pos="840"/>
        </w:tabs>
        <w:ind w:left="840" w:leftChars="0" w:hanging="420" w:firstLineChars="0"/>
      </w:pPr>
      <w:rPr>
        <w:rFonts w:hint="default"/>
        <w:b w:val="0"/>
        <w:bCs w:val="0"/>
        <w:color w:val="auto"/>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3EF746DA"/>
    <w:multiLevelType w:val="singleLevel"/>
    <w:tmpl w:val="3EF746DA"/>
    <w:lvl w:ilvl="0" w:tentative="0">
      <w:start w:val="1"/>
      <w:numFmt w:val="decimal"/>
      <w:suff w:val="space"/>
      <w:lvlText w:val="%1."/>
      <w:lvlJc w:val="left"/>
    </w:lvl>
  </w:abstractNum>
  <w:abstractNum w:abstractNumId="12">
    <w:nsid w:val="54F785C0"/>
    <w:multiLevelType w:val="multilevel"/>
    <w:tmpl w:val="54F785C0"/>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12B0FD4"/>
    <w:multiLevelType w:val="singleLevel"/>
    <w:tmpl w:val="612B0FD4"/>
    <w:lvl w:ilvl="0" w:tentative="0">
      <w:start w:val="1"/>
      <w:numFmt w:val="decimal"/>
      <w:lvlText w:val="%1."/>
      <w:lvlJc w:val="left"/>
      <w:pPr>
        <w:tabs>
          <w:tab w:val="left" w:pos="312"/>
        </w:tabs>
      </w:pPr>
    </w:lvl>
  </w:abstractNum>
  <w:abstractNum w:abstractNumId="14">
    <w:nsid w:val="655E07FB"/>
    <w:multiLevelType w:val="multilevel"/>
    <w:tmpl w:val="655E07FB"/>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862" w:hanging="720"/>
      </w:pPr>
      <w:rPr>
        <w:rFonts w:hint="eastAsia"/>
      </w:rPr>
    </w:lvl>
    <w:lvl w:ilvl="3" w:tentative="0">
      <w:start w:val="1"/>
      <w:numFmt w:val="decimal"/>
      <w:lvlText w:val="%4)"/>
      <w:lvlJc w:val="left"/>
      <w:pPr>
        <w:ind w:left="420" w:hanging="420"/>
      </w:pPr>
      <w:rPr>
        <w:rFonts w:hint="default"/>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5">
    <w:nsid w:val="7BEF8680"/>
    <w:multiLevelType w:val="multilevel"/>
    <w:tmpl w:val="7BEF86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FFFC66E"/>
    <w:multiLevelType w:val="singleLevel"/>
    <w:tmpl w:val="7FFFC66E"/>
    <w:lvl w:ilvl="0" w:tentative="0">
      <w:start w:val="1"/>
      <w:numFmt w:val="decimal"/>
      <w:suff w:val="space"/>
      <w:lvlText w:val="%1."/>
      <w:lvlJc w:val="left"/>
    </w:lvl>
  </w:abstractNum>
  <w:num w:numId="1">
    <w:abstractNumId w:val="14"/>
  </w:num>
  <w:num w:numId="2">
    <w:abstractNumId w:val="1"/>
  </w:num>
  <w:num w:numId="3">
    <w:abstractNumId w:val="10"/>
  </w:num>
  <w:num w:numId="4">
    <w:abstractNumId w:val="15"/>
  </w:num>
  <w:num w:numId="5">
    <w:abstractNumId w:val="9"/>
  </w:num>
  <w:num w:numId="6">
    <w:abstractNumId w:val="12"/>
  </w:num>
  <w:num w:numId="7">
    <w:abstractNumId w:val="0"/>
  </w:num>
  <w:num w:numId="8">
    <w:abstractNumId w:val="5"/>
  </w:num>
  <w:num w:numId="9">
    <w:abstractNumId w:val="13"/>
  </w:num>
  <w:num w:numId="10">
    <w:abstractNumId w:val="4"/>
  </w:num>
  <w:num w:numId="11">
    <w:abstractNumId w:val="3"/>
  </w:num>
  <w:num w:numId="12">
    <w:abstractNumId w:val="8"/>
  </w:num>
  <w:num w:numId="13">
    <w:abstractNumId w:val="11"/>
  </w:num>
  <w:num w:numId="14">
    <w:abstractNumId w:val="6"/>
  </w:num>
  <w:num w:numId="15">
    <w:abstractNumId w:val="2"/>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161"/>
    <w:rsid w:val="00FD0214"/>
    <w:rsid w:val="00FD0AF6"/>
    <w:rsid w:val="00FD1ACB"/>
    <w:rsid w:val="00FD2539"/>
    <w:rsid w:val="00FE3E17"/>
    <w:rsid w:val="00FE4060"/>
    <w:rsid w:val="00FE6F14"/>
    <w:rsid w:val="00FF3D75"/>
    <w:rsid w:val="00FF73C8"/>
    <w:rsid w:val="0A7E2875"/>
    <w:rsid w:val="1CED52F5"/>
    <w:rsid w:val="2BF7A97C"/>
    <w:rsid w:val="37BB51CE"/>
    <w:rsid w:val="3BB25049"/>
    <w:rsid w:val="3DF7F1AD"/>
    <w:rsid w:val="3F57B5E5"/>
    <w:rsid w:val="3F776DED"/>
    <w:rsid w:val="4B7D11E3"/>
    <w:rsid w:val="4DC9BBAB"/>
    <w:rsid w:val="4E4B6B8F"/>
    <w:rsid w:val="4FEB1A3E"/>
    <w:rsid w:val="4FFEA7F9"/>
    <w:rsid w:val="58EB3371"/>
    <w:rsid w:val="59B25C2F"/>
    <w:rsid w:val="5BDF603C"/>
    <w:rsid w:val="5BEDC336"/>
    <w:rsid w:val="5CF54BF6"/>
    <w:rsid w:val="5D7FA21A"/>
    <w:rsid w:val="5DEEBF31"/>
    <w:rsid w:val="5E5F4E7C"/>
    <w:rsid w:val="5EED25E5"/>
    <w:rsid w:val="5FB722DF"/>
    <w:rsid w:val="5FF73723"/>
    <w:rsid w:val="65BD0AC7"/>
    <w:rsid w:val="6BBB303A"/>
    <w:rsid w:val="6D3B7470"/>
    <w:rsid w:val="6F2ED0B9"/>
    <w:rsid w:val="6F7B32D7"/>
    <w:rsid w:val="6F7F8A0F"/>
    <w:rsid w:val="6FBD42AF"/>
    <w:rsid w:val="6FEE9372"/>
    <w:rsid w:val="6FF784C4"/>
    <w:rsid w:val="72BDAC50"/>
    <w:rsid w:val="759F7B8B"/>
    <w:rsid w:val="75FF3A72"/>
    <w:rsid w:val="75FF627B"/>
    <w:rsid w:val="775B9AAD"/>
    <w:rsid w:val="779F4EFF"/>
    <w:rsid w:val="77BF75F4"/>
    <w:rsid w:val="77BF97C5"/>
    <w:rsid w:val="77EF8272"/>
    <w:rsid w:val="78DFDD85"/>
    <w:rsid w:val="79B59F56"/>
    <w:rsid w:val="7A7D06FF"/>
    <w:rsid w:val="7C5F16A2"/>
    <w:rsid w:val="7D7BCEAA"/>
    <w:rsid w:val="7DFA42B3"/>
    <w:rsid w:val="7DFF7E35"/>
    <w:rsid w:val="7EBF6475"/>
    <w:rsid w:val="7EF7694F"/>
    <w:rsid w:val="7F7D988E"/>
    <w:rsid w:val="7FBBDB73"/>
    <w:rsid w:val="7FDE884E"/>
    <w:rsid w:val="7FFF9867"/>
    <w:rsid w:val="8BBFF702"/>
    <w:rsid w:val="92EF34DD"/>
    <w:rsid w:val="93CFCF87"/>
    <w:rsid w:val="9EFD48F3"/>
    <w:rsid w:val="9FFF7CA3"/>
    <w:rsid w:val="A947D0FC"/>
    <w:rsid w:val="AFEC8901"/>
    <w:rsid w:val="B3EE37D6"/>
    <w:rsid w:val="BB77173C"/>
    <w:rsid w:val="BBF37DC0"/>
    <w:rsid w:val="BC737AE8"/>
    <w:rsid w:val="BD0CDF4F"/>
    <w:rsid w:val="BDCE63F8"/>
    <w:rsid w:val="BEDF45B3"/>
    <w:rsid w:val="BEFB89BB"/>
    <w:rsid w:val="BF7E6A57"/>
    <w:rsid w:val="BFBA14AF"/>
    <w:rsid w:val="BFDFCE1B"/>
    <w:rsid w:val="BFFFA8AF"/>
    <w:rsid w:val="C76F9E66"/>
    <w:rsid w:val="CE95504C"/>
    <w:rsid w:val="CF3DE62E"/>
    <w:rsid w:val="CFF5983C"/>
    <w:rsid w:val="D0FF5172"/>
    <w:rsid w:val="D4BFD1BD"/>
    <w:rsid w:val="D6F3647A"/>
    <w:rsid w:val="D7FC718F"/>
    <w:rsid w:val="DCD8C9B6"/>
    <w:rsid w:val="DDAF3094"/>
    <w:rsid w:val="DDB56360"/>
    <w:rsid w:val="DDFE9F24"/>
    <w:rsid w:val="DEF3ACC8"/>
    <w:rsid w:val="DEF7FC1F"/>
    <w:rsid w:val="DF7AABF0"/>
    <w:rsid w:val="DF7F20AD"/>
    <w:rsid w:val="DFF54D31"/>
    <w:rsid w:val="E9B3833D"/>
    <w:rsid w:val="E9BF1B03"/>
    <w:rsid w:val="EC76941A"/>
    <w:rsid w:val="EDB115B6"/>
    <w:rsid w:val="EEF7AFC0"/>
    <w:rsid w:val="EFD75536"/>
    <w:rsid w:val="EFEBECC0"/>
    <w:rsid w:val="F4E3BCC9"/>
    <w:rsid w:val="F58F3D15"/>
    <w:rsid w:val="F7729F8E"/>
    <w:rsid w:val="F7FE5092"/>
    <w:rsid w:val="F9FDA830"/>
    <w:rsid w:val="F9FF6967"/>
    <w:rsid w:val="FAB9274B"/>
    <w:rsid w:val="FABE040F"/>
    <w:rsid w:val="FADEC2B5"/>
    <w:rsid w:val="FAFEB5EB"/>
    <w:rsid w:val="FAFF1A9C"/>
    <w:rsid w:val="FBBF56E7"/>
    <w:rsid w:val="FBF3DBF0"/>
    <w:rsid w:val="FBFF72F0"/>
    <w:rsid w:val="FD52A594"/>
    <w:rsid w:val="FDFCFED7"/>
    <w:rsid w:val="FE3F9668"/>
    <w:rsid w:val="FF77BE89"/>
    <w:rsid w:val="FF7F05D1"/>
    <w:rsid w:val="FFAD30F6"/>
    <w:rsid w:val="FFBFFEFC"/>
    <w:rsid w:val="FFDB2C6F"/>
    <w:rsid w:val="FFFB5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SimSun"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8"/>
    <w:qFormat/>
    <w:uiPriority w:val="0"/>
    <w:pPr>
      <w:keepNext/>
      <w:keepLines/>
      <w:spacing w:before="120"/>
      <w:outlineLvl w:val="1"/>
    </w:pPr>
    <w:rPr>
      <w:rFonts w:ascii="Arial" w:hAnsi="Arial"/>
      <w:b/>
      <w:bCs/>
      <w:sz w:val="28"/>
      <w:szCs w:val="32"/>
    </w:rPr>
  </w:style>
  <w:style w:type="paragraph" w:styleId="4">
    <w:name w:val="heading 3"/>
    <w:basedOn w:val="1"/>
    <w:next w:val="1"/>
    <w:link w:val="37"/>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40"/>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5"/>
    <w:qFormat/>
    <w:uiPriority w:val="0"/>
    <w:rPr>
      <w:sz w:val="18"/>
      <w:szCs w:val="18"/>
    </w:rPr>
  </w:style>
  <w:style w:type="paragraph" w:styleId="9">
    <w:name w:val="Body Text"/>
    <w:basedOn w:val="1"/>
    <w:link w:val="32"/>
    <w:qFormat/>
    <w:uiPriority w:val="0"/>
    <w:pPr>
      <w:tabs>
        <w:tab w:val="left" w:pos="357"/>
      </w:tabs>
      <w:overflowPunct w:val="0"/>
      <w:ind w:firstLine="200" w:firstLineChars="200"/>
    </w:pPr>
    <w:rPr>
      <w:szCs w:val="20"/>
    </w:rPr>
  </w:style>
  <w:style w:type="paragraph" w:styleId="10">
    <w:name w:val="caption"/>
    <w:basedOn w:val="1"/>
    <w:next w:val="1"/>
    <w:qFormat/>
    <w:uiPriority w:val="0"/>
    <w:pPr>
      <w:adjustRightInd w:val="0"/>
      <w:snapToGrid w:val="0"/>
      <w:spacing w:before="62" w:beforeLines="20" w:after="62" w:afterLines="20"/>
      <w:jc w:val="center"/>
    </w:pPr>
    <w:rPr>
      <w:rFonts w:ascii="黑体" w:hAnsi="黑体" w:eastAsia="黑体" w:cs="Arial"/>
      <w:sz w:val="21"/>
    </w:rPr>
  </w:style>
  <w:style w:type="paragraph" w:styleId="11">
    <w:name w:val="Date"/>
    <w:basedOn w:val="1"/>
    <w:next w:val="1"/>
    <w:qFormat/>
    <w:uiPriority w:val="0"/>
    <w:pPr>
      <w:ind w:left="100" w:leftChars="2500"/>
    </w:pPr>
  </w:style>
  <w:style w:type="paragraph" w:styleId="12">
    <w:name w:val="Document Map"/>
    <w:basedOn w:val="1"/>
    <w:link w:val="34"/>
    <w:qFormat/>
    <w:uiPriority w:val="0"/>
    <w:rPr>
      <w:rFonts w:ascii="SimSun"/>
      <w:sz w:val="18"/>
      <w:szCs w:val="18"/>
    </w:rPr>
  </w:style>
  <w:style w:type="paragraph" w:styleId="13">
    <w:name w:val="footer"/>
    <w:basedOn w:val="1"/>
    <w:link w:val="31"/>
    <w:qFormat/>
    <w:uiPriority w:val="99"/>
    <w:pPr>
      <w:tabs>
        <w:tab w:val="center" w:pos="4153"/>
        <w:tab w:val="right" w:pos="8306"/>
      </w:tabs>
      <w:snapToGrid w:val="0"/>
      <w:jc w:val="left"/>
    </w:pPr>
    <w:rPr>
      <w:sz w:val="18"/>
      <w:szCs w:val="18"/>
    </w:rPr>
  </w:style>
  <w:style w:type="paragraph" w:styleId="14">
    <w:name w:val="header"/>
    <w:basedOn w:val="1"/>
    <w:link w:val="30"/>
    <w:qFormat/>
    <w:uiPriority w:val="0"/>
    <w:pPr>
      <w:pBdr>
        <w:bottom w:val="single" w:color="auto" w:sz="6" w:space="1"/>
      </w:pBdr>
      <w:tabs>
        <w:tab w:val="center" w:pos="4153"/>
        <w:tab w:val="right" w:pos="8306"/>
      </w:tabs>
      <w:snapToGrid w:val="0"/>
      <w:jc w:val="center"/>
    </w:pPr>
    <w:rPr>
      <w:sz w:val="18"/>
      <w:szCs w:val="18"/>
    </w:rPr>
  </w:style>
  <w:style w:type="character" w:styleId="15">
    <w:name w:val="Hyperlink"/>
    <w:qFormat/>
    <w:uiPriority w:val="99"/>
    <w:rPr>
      <w:color w:val="0000FF"/>
      <w:u w:val="single"/>
    </w:rPr>
  </w:style>
  <w:style w:type="paragraph" w:styleId="16">
    <w:name w:val="Normal (Web)"/>
    <w:basedOn w:val="1"/>
    <w:qFormat/>
    <w:uiPriority w:val="0"/>
    <w:pPr>
      <w:widowControl/>
      <w:spacing w:before="100" w:beforeAutospacing="1" w:after="100" w:afterAutospacing="1"/>
      <w:jc w:val="left"/>
    </w:pPr>
    <w:rPr>
      <w:rFonts w:ascii="SimSun" w:hAnsi="SimSun" w:cs="SimSun"/>
      <w:kern w:val="0"/>
    </w:rPr>
  </w:style>
  <w:style w:type="character" w:styleId="17">
    <w:name w:val="page number"/>
    <w:basedOn w:val="6"/>
    <w:qFormat/>
    <w:uiPriority w:val="0"/>
  </w:style>
  <w:style w:type="paragraph" w:styleId="18">
    <w:name w:val="Plain Text"/>
    <w:basedOn w:val="1"/>
    <w:qFormat/>
    <w:uiPriority w:val="0"/>
    <w:rPr>
      <w:rFonts w:ascii="SimSun" w:hAnsi="Courier New" w:cs="Courier New"/>
      <w:szCs w:val="21"/>
    </w:rPr>
  </w:style>
  <w:style w:type="character" w:styleId="19">
    <w:name w:val="Strong"/>
    <w:basedOn w:val="6"/>
    <w:qFormat/>
    <w:uiPriority w:val="0"/>
    <w:rPr>
      <w:b/>
      <w:bCs/>
    </w:rPr>
  </w:style>
  <w:style w:type="table" w:styleId="2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qFormat/>
    <w:uiPriority w:val="39"/>
    <w:pPr>
      <w:tabs>
        <w:tab w:val="right" w:leader="dot" w:pos="8296"/>
      </w:tabs>
      <w:spacing w:before="120" w:after="120"/>
      <w:jc w:val="center"/>
    </w:pPr>
    <w:rPr>
      <w:rFonts w:asciiTheme="minorHAnsi" w:hAnsiTheme="minorHAnsi"/>
      <w:b/>
      <w:bCs/>
      <w:caps/>
      <w:sz w:val="28"/>
      <w:szCs w:val="28"/>
    </w:rPr>
  </w:style>
  <w:style w:type="paragraph" w:styleId="22">
    <w:name w:val="toc 2"/>
    <w:basedOn w:val="1"/>
    <w:next w:val="1"/>
    <w:qFormat/>
    <w:uiPriority w:val="39"/>
    <w:pPr>
      <w:tabs>
        <w:tab w:val="right" w:leader="dot" w:pos="8296"/>
      </w:tabs>
      <w:jc w:val="left"/>
    </w:pPr>
    <w:rPr>
      <w:rFonts w:asciiTheme="minorHAnsi" w:hAnsiTheme="minorHAnsi"/>
      <w:smallCaps/>
    </w:rPr>
  </w:style>
  <w:style w:type="paragraph" w:styleId="23">
    <w:name w:val="toc 3"/>
    <w:basedOn w:val="1"/>
    <w:next w:val="1"/>
    <w:qFormat/>
    <w:uiPriority w:val="39"/>
    <w:pPr>
      <w:ind w:left="480"/>
      <w:jc w:val="left"/>
    </w:pPr>
    <w:rPr>
      <w:rFonts w:asciiTheme="minorHAnsi" w:hAnsiTheme="minorHAnsi"/>
      <w:i/>
      <w:iCs/>
      <w:sz w:val="20"/>
      <w:szCs w:val="20"/>
    </w:rPr>
  </w:style>
  <w:style w:type="paragraph" w:styleId="24">
    <w:name w:val="toc 4"/>
    <w:basedOn w:val="1"/>
    <w:next w:val="1"/>
    <w:qFormat/>
    <w:uiPriority w:val="0"/>
    <w:pPr>
      <w:ind w:left="720"/>
      <w:jc w:val="left"/>
    </w:pPr>
    <w:rPr>
      <w:rFonts w:asciiTheme="minorHAnsi" w:hAnsiTheme="minorHAnsi"/>
      <w:sz w:val="18"/>
      <w:szCs w:val="18"/>
    </w:rPr>
  </w:style>
  <w:style w:type="paragraph" w:styleId="25">
    <w:name w:val="toc 5"/>
    <w:basedOn w:val="1"/>
    <w:next w:val="1"/>
    <w:qFormat/>
    <w:uiPriority w:val="0"/>
    <w:pPr>
      <w:ind w:left="960"/>
      <w:jc w:val="left"/>
    </w:pPr>
    <w:rPr>
      <w:rFonts w:asciiTheme="minorHAnsi" w:hAnsiTheme="minorHAnsi"/>
      <w:sz w:val="18"/>
      <w:szCs w:val="18"/>
    </w:rPr>
  </w:style>
  <w:style w:type="paragraph" w:styleId="26">
    <w:name w:val="toc 6"/>
    <w:basedOn w:val="1"/>
    <w:next w:val="1"/>
    <w:qFormat/>
    <w:uiPriority w:val="0"/>
    <w:pPr>
      <w:ind w:left="1200"/>
      <w:jc w:val="left"/>
    </w:pPr>
    <w:rPr>
      <w:rFonts w:asciiTheme="minorHAnsi" w:hAnsiTheme="minorHAnsi"/>
      <w:sz w:val="18"/>
      <w:szCs w:val="18"/>
    </w:rPr>
  </w:style>
  <w:style w:type="paragraph" w:styleId="27">
    <w:name w:val="toc 7"/>
    <w:basedOn w:val="1"/>
    <w:next w:val="1"/>
    <w:qFormat/>
    <w:uiPriority w:val="0"/>
    <w:pPr>
      <w:ind w:left="1440"/>
      <w:jc w:val="left"/>
    </w:pPr>
    <w:rPr>
      <w:rFonts w:asciiTheme="minorHAnsi" w:hAnsiTheme="minorHAnsi"/>
      <w:sz w:val="18"/>
      <w:szCs w:val="18"/>
    </w:rPr>
  </w:style>
  <w:style w:type="paragraph" w:styleId="28">
    <w:name w:val="toc 8"/>
    <w:basedOn w:val="1"/>
    <w:next w:val="1"/>
    <w:qFormat/>
    <w:uiPriority w:val="0"/>
    <w:pPr>
      <w:ind w:left="1680"/>
      <w:jc w:val="left"/>
    </w:pPr>
    <w:rPr>
      <w:rFonts w:asciiTheme="minorHAnsi" w:hAnsiTheme="minorHAnsi"/>
      <w:sz w:val="18"/>
      <w:szCs w:val="18"/>
    </w:rPr>
  </w:style>
  <w:style w:type="paragraph" w:styleId="29">
    <w:name w:val="toc 9"/>
    <w:basedOn w:val="1"/>
    <w:next w:val="1"/>
    <w:qFormat/>
    <w:uiPriority w:val="0"/>
    <w:pPr>
      <w:ind w:left="1920"/>
      <w:jc w:val="left"/>
    </w:pPr>
    <w:rPr>
      <w:rFonts w:asciiTheme="minorHAnsi" w:hAnsiTheme="minorHAnsi"/>
      <w:sz w:val="18"/>
      <w:szCs w:val="18"/>
    </w:rPr>
  </w:style>
  <w:style w:type="character" w:customStyle="1" w:styleId="30">
    <w:name w:val="页眉 字符"/>
    <w:link w:val="14"/>
    <w:qFormat/>
    <w:uiPriority w:val="0"/>
    <w:rPr>
      <w:kern w:val="2"/>
      <w:sz w:val="18"/>
      <w:szCs w:val="18"/>
    </w:rPr>
  </w:style>
  <w:style w:type="character" w:customStyle="1" w:styleId="31">
    <w:name w:val="页脚 字符"/>
    <w:link w:val="13"/>
    <w:qFormat/>
    <w:uiPriority w:val="99"/>
    <w:rPr>
      <w:kern w:val="2"/>
      <w:sz w:val="18"/>
      <w:szCs w:val="18"/>
    </w:rPr>
  </w:style>
  <w:style w:type="character" w:customStyle="1" w:styleId="32">
    <w:name w:val="正文文本 字符"/>
    <w:link w:val="9"/>
    <w:qFormat/>
    <w:uiPriority w:val="0"/>
    <w:rPr>
      <w:kern w:val="2"/>
      <w:sz w:val="24"/>
    </w:rPr>
  </w:style>
  <w:style w:type="paragraph" w:customStyle="1" w:styleId="33">
    <w:name w:val="课程实践"/>
    <w:basedOn w:val="21"/>
    <w:qFormat/>
    <w:uiPriority w:val="0"/>
    <w:pPr>
      <w:tabs>
        <w:tab w:val="left" w:pos="630"/>
      </w:tabs>
    </w:pPr>
    <w:rPr>
      <w:rFonts w:ascii="SimSun" w:hAnsi="SimSun"/>
      <w:sz w:val="24"/>
      <w:szCs w:val="24"/>
    </w:rPr>
  </w:style>
  <w:style w:type="character" w:customStyle="1" w:styleId="34">
    <w:name w:val="文档结构图 字符"/>
    <w:basedOn w:val="6"/>
    <w:link w:val="12"/>
    <w:qFormat/>
    <w:uiPriority w:val="0"/>
    <w:rPr>
      <w:rFonts w:ascii="SimSun"/>
      <w:kern w:val="2"/>
      <w:sz w:val="18"/>
      <w:szCs w:val="18"/>
    </w:rPr>
  </w:style>
  <w:style w:type="character" w:customStyle="1" w:styleId="35">
    <w:name w:val="批注框文本 字符"/>
    <w:basedOn w:val="6"/>
    <w:link w:val="8"/>
    <w:qFormat/>
    <w:uiPriority w:val="0"/>
    <w:rPr>
      <w:kern w:val="2"/>
      <w:sz w:val="18"/>
      <w:szCs w:val="18"/>
    </w:rPr>
  </w:style>
  <w:style w:type="paragraph" w:styleId="36">
    <w:name w:val="List Paragraph"/>
    <w:basedOn w:val="1"/>
    <w:qFormat/>
    <w:uiPriority w:val="34"/>
    <w:pPr>
      <w:ind w:firstLine="420" w:firstLineChars="200"/>
    </w:pPr>
  </w:style>
  <w:style w:type="character" w:customStyle="1" w:styleId="37">
    <w:name w:val="标题 3 字符"/>
    <w:basedOn w:val="6"/>
    <w:link w:val="4"/>
    <w:qFormat/>
    <w:uiPriority w:val="0"/>
    <w:rPr>
      <w:b/>
      <w:bCs/>
      <w:sz w:val="24"/>
      <w:szCs w:val="32"/>
    </w:rPr>
  </w:style>
  <w:style w:type="character" w:customStyle="1" w:styleId="38">
    <w:name w:val="标题 2 字符"/>
    <w:basedOn w:val="6"/>
    <w:link w:val="3"/>
    <w:qFormat/>
    <w:uiPriority w:val="0"/>
    <w:rPr>
      <w:rFonts w:ascii="Arial" w:hAnsi="Arial"/>
      <w:b/>
      <w:bCs/>
      <w:kern w:val="2"/>
      <w:sz w:val="28"/>
      <w:szCs w:val="32"/>
    </w:rPr>
  </w:style>
  <w:style w:type="paragraph" w:customStyle="1" w:styleId="39">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40">
    <w:name w:val="标题 4 字符"/>
    <w:basedOn w:val="6"/>
    <w:link w:val="5"/>
    <w:semiHidden/>
    <w:qFormat/>
    <w:uiPriority w:val="0"/>
    <w:rPr>
      <w:rFonts w:asciiTheme="majorHAnsi" w:hAnsiTheme="majorHAnsi" w:eastAsiaTheme="majorEastAsia" w:cstheme="majorBidi"/>
      <w:b/>
      <w:bCs/>
      <w:kern w:val="2"/>
      <w:sz w:val="28"/>
      <w:szCs w:val="28"/>
    </w:rPr>
  </w:style>
  <w:style w:type="paragraph" w:customStyle="1" w:styleId="41">
    <w:name w:val="列出段落"/>
    <w:basedOn w:val="1"/>
    <w:qFormat/>
    <w:uiPriority w:val="0"/>
    <w:pPr>
      <w:ind w:firstLine="420" w:firstLineChars="200"/>
    </w:pPr>
    <w:rPr>
      <w:rFonts w:ascii="Calibri" w:hAnsi="Calibri"/>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hust</Company>
  <Pages>14</Pages>
  <Words>977</Words>
  <Characters>5572</Characters>
  <Lines>46</Lines>
  <Paragraphs>13</Paragraphs>
  <TotalTime>48</TotalTime>
  <ScaleCrop>false</ScaleCrop>
  <LinksUpToDate>false</LinksUpToDate>
  <CharactersWithSpaces>6536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2023-05-21T13:48:00Z</dcterms:created>
  <dc:creator>zhengzhangxiao</dc:creator>
  <cp:lastModifiedBy>thyme</cp:lastModifiedBy>
  <cp:lastPrinted>2020-04-16T09:10:00Z</cp:lastPrinted>
  <dcterms:modified xsi:type="dcterms:W3CDTF">2023-06-15T17:13:50Z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