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62" w:rsidRDefault="00147926" w:rsidP="00147926">
      <w:pPr>
        <w:jc w:val="center"/>
        <w:rPr>
          <w:b/>
          <w:sz w:val="44"/>
          <w:szCs w:val="44"/>
        </w:rPr>
      </w:pPr>
      <w:r>
        <w:rPr>
          <w:b/>
          <w:sz w:val="44"/>
          <w:szCs w:val="44"/>
        </w:rPr>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6" w:history="1">
        <w:r w:rsidRPr="006A6EB0">
          <w:rPr>
            <w:rStyle w:val="Zwaar"/>
            <w:b w:val="0"/>
          </w:rPr>
          <w:t>magnificent diversity of life on this planet</w:t>
        </w:r>
      </w:hyperlink>
      <w:r w:rsidRPr="006A6EB0">
        <w:t>, the</w:t>
      </w:r>
      <w:r w:rsidRPr="006A6EB0">
        <w:rPr>
          <w:b/>
        </w:rPr>
        <w:t xml:space="preserve"> </w:t>
      </w:r>
      <w:hyperlink r:id="rId7"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8" w:history="1">
        <w:r w:rsidRPr="006A6EB0">
          <w:rPr>
            <w:rStyle w:val="Zwaar"/>
            <w:b w:val="0"/>
          </w:rPr>
          <w:t>reduce humanity’s impact on this life and in these places</w:t>
        </w:r>
      </w:hyperlink>
      <w:r w:rsidRPr="006A6EB0">
        <w:rPr>
          <w:b/>
        </w:rPr>
        <w:t>.</w:t>
      </w:r>
    </w:p>
    <w:p w:rsidR="00CC5599" w:rsidRDefault="00CC5599" w:rsidP="00183255">
      <w:pPr>
        <w:rPr>
          <w:b/>
        </w:rPr>
      </w:pPr>
    </w:p>
    <w:p w:rsidR="00183255" w:rsidRDefault="00183255" w:rsidP="00183255">
      <w:pPr>
        <w:rPr>
          <w:b/>
        </w:rPr>
      </w:pPr>
      <w:r w:rsidRPr="00656CCD">
        <w:rPr>
          <w:b/>
        </w:rPr>
        <w:t>What does the client want?</w:t>
      </w:r>
    </w:p>
    <w:p w:rsidR="00183255" w:rsidRDefault="006A6EB0" w:rsidP="00183255">
      <w:proofErr w:type="spellStart"/>
      <w:r w:rsidRPr="006A6EB0">
        <w:t>Maatschappelijk</w:t>
      </w:r>
      <w:proofErr w:type="spellEnd"/>
      <w:r w:rsidRPr="006A6EB0">
        <w:t xml:space="preserve"> </w:t>
      </w:r>
      <w:proofErr w:type="spellStart"/>
      <w:r w:rsidRPr="006A6EB0">
        <w:t>Problemen</w:t>
      </w:r>
      <w:proofErr w:type="spellEnd"/>
      <w:r w:rsidRPr="006A6EB0">
        <w:t xml:space="preserve"> </w:t>
      </w:r>
      <w:proofErr w:type="spellStart"/>
      <w:r w:rsidRPr="006A6EB0">
        <w:t>Oplossingsgericht</w:t>
      </w:r>
      <w:proofErr w:type="spellEnd"/>
      <w:r w:rsidRPr="006A6EB0">
        <w:t xml:space="preserve"> Bureau (MPOB) wants to make a </w:t>
      </w:r>
      <w:proofErr w:type="spellStart"/>
      <w:r w:rsidRPr="006A6EB0">
        <w:t>campagne</w:t>
      </w:r>
      <w:proofErr w:type="spellEnd"/>
      <w:r w:rsidRPr="006A6EB0">
        <w:t xml:space="preserve"> in game form to </w:t>
      </w:r>
      <w:r>
        <w:t>talk to people about the social issues in the world.</w:t>
      </w:r>
      <w:r w:rsidR="0071741C">
        <w:t xml:space="preserve"> They want 3 options to pick from</w:t>
      </w:r>
      <w:r w:rsidR="00A366F1">
        <w:t xml:space="preserve"> and make a game out of</w:t>
      </w:r>
      <w:r w:rsidR="0071741C">
        <w:t>.</w:t>
      </w:r>
    </w:p>
    <w:p w:rsidR="006A6EB0" w:rsidRPr="006A6EB0" w:rsidRDefault="006A6EB0" w:rsidP="00183255">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183255" w:rsidTr="00857D7F">
        <w:tc>
          <w:tcPr>
            <w:tcW w:w="1662" w:type="dxa"/>
          </w:tcPr>
          <w:p w:rsidR="00183255" w:rsidRPr="00757A4F" w:rsidRDefault="00183255" w:rsidP="00857D7F">
            <w:pPr>
              <w:rPr>
                <w:b/>
              </w:rPr>
            </w:pPr>
            <w:r w:rsidRPr="00757A4F">
              <w:rPr>
                <w:b/>
              </w:rPr>
              <w:t>Client request</w:t>
            </w:r>
          </w:p>
        </w:tc>
        <w:tc>
          <w:tcPr>
            <w:tcW w:w="229" w:type="dxa"/>
          </w:tcPr>
          <w:p w:rsidR="00183255" w:rsidRDefault="00183255" w:rsidP="00857D7F"/>
        </w:tc>
        <w:tc>
          <w:tcPr>
            <w:tcW w:w="2604" w:type="dxa"/>
          </w:tcPr>
          <w:p w:rsidR="00183255" w:rsidRPr="00757A4F" w:rsidRDefault="00183255" w:rsidP="00857D7F">
            <w:pPr>
              <w:rPr>
                <w:b/>
              </w:rPr>
            </w:pPr>
            <w:r w:rsidRPr="00757A4F">
              <w:rPr>
                <w:b/>
              </w:rPr>
              <w:t>My contribution</w:t>
            </w:r>
          </w:p>
        </w:tc>
        <w:tc>
          <w:tcPr>
            <w:tcW w:w="270" w:type="dxa"/>
          </w:tcPr>
          <w:p w:rsidR="00183255" w:rsidRDefault="00183255" w:rsidP="00857D7F"/>
        </w:tc>
        <w:tc>
          <w:tcPr>
            <w:tcW w:w="1491" w:type="dxa"/>
          </w:tcPr>
          <w:p w:rsidR="00183255" w:rsidRPr="00757A4F" w:rsidRDefault="00183255" w:rsidP="00857D7F">
            <w:pPr>
              <w:rPr>
                <w:b/>
              </w:rPr>
            </w:pPr>
            <w:r w:rsidRPr="00757A4F">
              <w:rPr>
                <w:b/>
              </w:rPr>
              <w:t>Pros</w:t>
            </w:r>
          </w:p>
        </w:tc>
        <w:tc>
          <w:tcPr>
            <w:tcW w:w="255" w:type="dxa"/>
          </w:tcPr>
          <w:p w:rsidR="00183255" w:rsidRDefault="00183255" w:rsidP="00857D7F"/>
        </w:tc>
        <w:tc>
          <w:tcPr>
            <w:tcW w:w="1314" w:type="dxa"/>
          </w:tcPr>
          <w:p w:rsidR="00183255" w:rsidRPr="00757A4F" w:rsidRDefault="00183255" w:rsidP="00857D7F">
            <w:pPr>
              <w:rPr>
                <w:b/>
              </w:rPr>
            </w:pPr>
            <w:r w:rsidRPr="00757A4F">
              <w:rPr>
                <w:b/>
              </w:rPr>
              <w:t>Cons</w:t>
            </w:r>
          </w:p>
        </w:tc>
        <w:tc>
          <w:tcPr>
            <w:tcW w:w="270" w:type="dxa"/>
          </w:tcPr>
          <w:p w:rsidR="00183255" w:rsidRDefault="00183255" w:rsidP="00857D7F"/>
        </w:tc>
        <w:tc>
          <w:tcPr>
            <w:tcW w:w="2430" w:type="dxa"/>
          </w:tcPr>
          <w:p w:rsidR="00183255" w:rsidRPr="00757A4F" w:rsidRDefault="00183255" w:rsidP="00857D7F">
            <w:pPr>
              <w:rPr>
                <w:b/>
              </w:rPr>
            </w:pPr>
            <w:r w:rsidRPr="00757A4F">
              <w:rPr>
                <w:b/>
              </w:rPr>
              <w:t>Solution</w:t>
            </w:r>
          </w:p>
        </w:tc>
      </w:tr>
      <w:tr w:rsidR="00183255" w:rsidTr="00857D7F">
        <w:tc>
          <w:tcPr>
            <w:tcW w:w="1662" w:type="dxa"/>
          </w:tcPr>
          <w:p w:rsidR="00183255" w:rsidRDefault="006A6EB0" w:rsidP="00857D7F">
            <w:r>
              <w:t>Social issue</w:t>
            </w:r>
            <w:r w:rsidR="00F72EAF">
              <w:t>s</w:t>
            </w:r>
          </w:p>
        </w:tc>
        <w:tc>
          <w:tcPr>
            <w:tcW w:w="229" w:type="dxa"/>
          </w:tcPr>
          <w:p w:rsidR="00183255" w:rsidRDefault="00183255" w:rsidP="00857D7F"/>
        </w:tc>
        <w:tc>
          <w:tcPr>
            <w:tcW w:w="2604" w:type="dxa"/>
          </w:tcPr>
          <w:p w:rsidR="00183255" w:rsidRDefault="006A6EB0" w:rsidP="00857D7F">
            <w:r>
              <w:t>Endangered species</w:t>
            </w:r>
            <w:r w:rsidR="00F72EAF">
              <w:t xml:space="preserve">, Climate change, </w:t>
            </w:r>
            <w:r w:rsidR="00F72EAF">
              <w:t>CO2</w:t>
            </w:r>
            <w:r w:rsidR="00F72EAF">
              <w:t xml:space="preserve"> usage, Hunting</w:t>
            </w:r>
          </w:p>
        </w:tc>
        <w:tc>
          <w:tcPr>
            <w:tcW w:w="270" w:type="dxa"/>
          </w:tcPr>
          <w:p w:rsidR="00183255" w:rsidRDefault="00183255" w:rsidP="00857D7F"/>
        </w:tc>
        <w:tc>
          <w:tcPr>
            <w:tcW w:w="1491" w:type="dxa"/>
          </w:tcPr>
          <w:p w:rsidR="00183255" w:rsidRDefault="00F72EAF" w:rsidP="00857D7F">
            <w:r>
              <w:t>Lots of big issues to pick from</w:t>
            </w:r>
          </w:p>
        </w:tc>
        <w:tc>
          <w:tcPr>
            <w:tcW w:w="255" w:type="dxa"/>
          </w:tcPr>
          <w:p w:rsidR="00183255" w:rsidRDefault="00183255" w:rsidP="00857D7F"/>
        </w:tc>
        <w:tc>
          <w:tcPr>
            <w:tcW w:w="1314" w:type="dxa"/>
          </w:tcPr>
          <w:p w:rsidR="00183255" w:rsidRDefault="00F72EAF" w:rsidP="00857D7F">
            <w:r>
              <w:t>Making this all into one game is impossible</w:t>
            </w:r>
          </w:p>
        </w:tc>
        <w:tc>
          <w:tcPr>
            <w:tcW w:w="270" w:type="dxa"/>
          </w:tcPr>
          <w:p w:rsidR="00183255" w:rsidRDefault="00183255" w:rsidP="00857D7F"/>
        </w:tc>
        <w:tc>
          <w:tcPr>
            <w:tcW w:w="2430" w:type="dxa"/>
          </w:tcPr>
          <w:p w:rsidR="00183255" w:rsidRDefault="00F72EAF" w:rsidP="00857D7F">
            <w:r>
              <w:t>Picking one issue and make the game out of that</w:t>
            </w:r>
          </w:p>
        </w:tc>
      </w:tr>
      <w:tr w:rsidR="00183255" w:rsidTr="00857D7F">
        <w:tc>
          <w:tcPr>
            <w:tcW w:w="1662" w:type="dxa"/>
          </w:tcPr>
          <w:p w:rsidR="00183255" w:rsidRDefault="00386C60" w:rsidP="00857D7F">
            <w:r>
              <w:t>Game option 1</w:t>
            </w:r>
          </w:p>
        </w:tc>
        <w:tc>
          <w:tcPr>
            <w:tcW w:w="229" w:type="dxa"/>
          </w:tcPr>
          <w:p w:rsidR="00183255" w:rsidRDefault="00183255" w:rsidP="00857D7F"/>
        </w:tc>
        <w:tc>
          <w:tcPr>
            <w:tcW w:w="2604" w:type="dxa"/>
          </w:tcPr>
          <w:p w:rsidR="00183255" w:rsidRDefault="00386C60" w:rsidP="00857D7F">
            <w:r>
              <w:t>Trivia about animals</w:t>
            </w:r>
          </w:p>
        </w:tc>
        <w:tc>
          <w:tcPr>
            <w:tcW w:w="270" w:type="dxa"/>
          </w:tcPr>
          <w:p w:rsidR="00183255" w:rsidRDefault="00183255" w:rsidP="00857D7F"/>
        </w:tc>
        <w:tc>
          <w:tcPr>
            <w:tcW w:w="1491" w:type="dxa"/>
          </w:tcPr>
          <w:p w:rsidR="00183255" w:rsidRDefault="00386C60" w:rsidP="00857D7F">
            <w:r>
              <w:t>Easy to make</w:t>
            </w:r>
          </w:p>
        </w:tc>
        <w:tc>
          <w:tcPr>
            <w:tcW w:w="255" w:type="dxa"/>
          </w:tcPr>
          <w:p w:rsidR="00183255" w:rsidRDefault="00183255" w:rsidP="00857D7F"/>
        </w:tc>
        <w:tc>
          <w:tcPr>
            <w:tcW w:w="1314" w:type="dxa"/>
          </w:tcPr>
          <w:p w:rsidR="00183255" w:rsidRDefault="00386C60" w:rsidP="00857D7F">
            <w:r>
              <w:t xml:space="preserve">Can get boring </w:t>
            </w:r>
            <w:r w:rsidR="00475A24">
              <w:t>fast</w:t>
            </w:r>
          </w:p>
        </w:tc>
        <w:tc>
          <w:tcPr>
            <w:tcW w:w="270" w:type="dxa"/>
          </w:tcPr>
          <w:p w:rsidR="00183255" w:rsidRDefault="00183255" w:rsidP="00857D7F"/>
        </w:tc>
        <w:tc>
          <w:tcPr>
            <w:tcW w:w="2430" w:type="dxa"/>
          </w:tcPr>
          <w:p w:rsidR="00183255" w:rsidRDefault="00475A24" w:rsidP="00857D7F">
            <w:r>
              <w:t>Go against real players and become the ultimate animal expert</w:t>
            </w:r>
          </w:p>
        </w:tc>
      </w:tr>
      <w:tr w:rsidR="00183255" w:rsidTr="00857D7F">
        <w:tc>
          <w:tcPr>
            <w:tcW w:w="1662" w:type="dxa"/>
          </w:tcPr>
          <w:p w:rsidR="00183255" w:rsidRDefault="00386C60" w:rsidP="00857D7F">
            <w:r>
              <w:t>Game option 2</w:t>
            </w:r>
          </w:p>
        </w:tc>
        <w:tc>
          <w:tcPr>
            <w:tcW w:w="229" w:type="dxa"/>
          </w:tcPr>
          <w:p w:rsidR="00183255" w:rsidRDefault="00183255" w:rsidP="00857D7F"/>
        </w:tc>
        <w:tc>
          <w:tcPr>
            <w:tcW w:w="2604" w:type="dxa"/>
          </w:tcPr>
          <w:p w:rsidR="00183255" w:rsidRDefault="00763AAB" w:rsidP="00857D7F">
            <w:r>
              <w:t>Plant trees in the forest and stop the builders from building there</w:t>
            </w:r>
          </w:p>
        </w:tc>
        <w:tc>
          <w:tcPr>
            <w:tcW w:w="270" w:type="dxa"/>
          </w:tcPr>
          <w:p w:rsidR="00183255" w:rsidRDefault="00183255" w:rsidP="00857D7F"/>
        </w:tc>
        <w:tc>
          <w:tcPr>
            <w:tcW w:w="1491" w:type="dxa"/>
          </w:tcPr>
          <w:p w:rsidR="00183255" w:rsidRDefault="00763AAB" w:rsidP="00857D7F">
            <w:r>
              <w:t>You’ll see the effect building has on nature, and maybe be more careful with what you do in nature</w:t>
            </w:r>
          </w:p>
        </w:tc>
        <w:tc>
          <w:tcPr>
            <w:tcW w:w="255" w:type="dxa"/>
          </w:tcPr>
          <w:p w:rsidR="00183255" w:rsidRDefault="00183255" w:rsidP="00857D7F"/>
        </w:tc>
        <w:tc>
          <w:tcPr>
            <w:tcW w:w="1314" w:type="dxa"/>
          </w:tcPr>
          <w:p w:rsidR="00183255" w:rsidRDefault="00763AAB" w:rsidP="00857D7F">
            <w:r>
              <w:t>Can get boring fast</w:t>
            </w:r>
          </w:p>
        </w:tc>
        <w:tc>
          <w:tcPr>
            <w:tcW w:w="270" w:type="dxa"/>
          </w:tcPr>
          <w:p w:rsidR="00183255" w:rsidRDefault="00183255" w:rsidP="00857D7F"/>
        </w:tc>
        <w:tc>
          <w:tcPr>
            <w:tcW w:w="2430" w:type="dxa"/>
          </w:tcPr>
          <w:p w:rsidR="00763AAB" w:rsidRDefault="00391B6C" w:rsidP="00763AAB">
            <w:r>
              <w:t>By adding an extra element</w:t>
            </w:r>
            <w:r w:rsidR="00763AAB">
              <w:t>, like bringing animals to their home and also taking care of wounded animals ( during the building process ) it will feel like a different game every time</w:t>
            </w:r>
          </w:p>
          <w:p w:rsidR="00391B6C" w:rsidRDefault="00391B6C" w:rsidP="00857D7F"/>
        </w:tc>
      </w:tr>
      <w:tr w:rsidR="00386C60" w:rsidTr="00857D7F">
        <w:tc>
          <w:tcPr>
            <w:tcW w:w="1662" w:type="dxa"/>
          </w:tcPr>
          <w:p w:rsidR="00386C60" w:rsidRDefault="00386C60" w:rsidP="00857D7F">
            <w:r>
              <w:t>Game option 3</w:t>
            </w:r>
          </w:p>
        </w:tc>
        <w:tc>
          <w:tcPr>
            <w:tcW w:w="229" w:type="dxa"/>
          </w:tcPr>
          <w:p w:rsidR="00386C60" w:rsidRDefault="00386C60" w:rsidP="00857D7F"/>
        </w:tc>
        <w:tc>
          <w:tcPr>
            <w:tcW w:w="2604" w:type="dxa"/>
          </w:tcPr>
          <w:p w:rsidR="00386C60" w:rsidRDefault="00475A24" w:rsidP="00857D7F">
            <w:r>
              <w:t xml:space="preserve">send fishing boats away to save the </w:t>
            </w:r>
            <w:r>
              <w:rPr>
                <w:rStyle w:val="shorttext"/>
                <w:lang w:val="en"/>
              </w:rPr>
              <w:t>fish from being overfished</w:t>
            </w:r>
          </w:p>
        </w:tc>
        <w:tc>
          <w:tcPr>
            <w:tcW w:w="270" w:type="dxa"/>
          </w:tcPr>
          <w:p w:rsidR="00386C60" w:rsidRDefault="00386C60" w:rsidP="00857D7F"/>
        </w:tc>
        <w:tc>
          <w:tcPr>
            <w:tcW w:w="1491" w:type="dxa"/>
          </w:tcPr>
          <w:p w:rsidR="00386C60" w:rsidRDefault="00E97BD0" w:rsidP="00857D7F">
            <w:r>
              <w:t>Easy to make</w:t>
            </w:r>
          </w:p>
        </w:tc>
        <w:tc>
          <w:tcPr>
            <w:tcW w:w="255" w:type="dxa"/>
          </w:tcPr>
          <w:p w:rsidR="00386C60" w:rsidRDefault="00386C60" w:rsidP="00857D7F"/>
        </w:tc>
        <w:tc>
          <w:tcPr>
            <w:tcW w:w="1314" w:type="dxa"/>
          </w:tcPr>
          <w:p w:rsidR="00386C60" w:rsidRDefault="00E97BD0" w:rsidP="00857D7F">
            <w:r>
              <w:t xml:space="preserve">Can </w:t>
            </w:r>
            <w:r w:rsidR="00763AAB">
              <w:t>feel repetitive</w:t>
            </w:r>
          </w:p>
        </w:tc>
        <w:tc>
          <w:tcPr>
            <w:tcW w:w="270" w:type="dxa"/>
          </w:tcPr>
          <w:p w:rsidR="00386C60" w:rsidRDefault="00386C60" w:rsidP="00857D7F"/>
        </w:tc>
        <w:tc>
          <w:tcPr>
            <w:tcW w:w="2430" w:type="dxa"/>
          </w:tcPr>
          <w:p w:rsidR="00386C60" w:rsidRDefault="00E97BD0" w:rsidP="00857D7F">
            <w:r>
              <w:t>Make it a first person game where you control your own boat and move around the ocean, this way the player is more involved</w:t>
            </w:r>
          </w:p>
        </w:tc>
      </w:tr>
    </w:tbl>
    <w:p w:rsidR="00183255" w:rsidRDefault="00183255" w:rsidP="00183255"/>
    <w:p w:rsidR="00183255" w:rsidRDefault="00183255" w:rsidP="00183255"/>
    <w:p w:rsidR="00183255" w:rsidRDefault="00183255" w:rsidP="00183255"/>
    <w:p w:rsidR="00386C60" w:rsidRDefault="00386C60"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183255" w:rsidP="00183255">
      <w:r>
        <w:t>We start right away with the project. We have a deadline each month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week in advance.</w:t>
      </w:r>
      <w:r w:rsidR="00C60E4D">
        <w:t xml:space="preserve"> ( When possible </w:t>
      </w:r>
      <w:bookmarkStart w:id="0" w:name="_GoBack"/>
      <w:bookmarkEnd w:id="0"/>
      <w:r w:rsidR="00C60E4D">
        <w:t>)</w:t>
      </w:r>
    </w:p>
    <w:tbl>
      <w:tblPr>
        <w:tblStyle w:val="Tabelraster"/>
        <w:tblW w:w="0" w:type="auto"/>
        <w:tblLook w:val="04A0" w:firstRow="1" w:lastRow="0" w:firstColumn="1" w:lastColumn="0" w:noHBand="0" w:noVBand="1"/>
      </w:tblPr>
      <w:tblGrid>
        <w:gridCol w:w="839"/>
        <w:gridCol w:w="242"/>
        <w:gridCol w:w="2694"/>
        <w:gridCol w:w="284"/>
        <w:gridCol w:w="3240"/>
      </w:tblGrid>
      <w:tr w:rsidR="00183255" w:rsidTr="00857D7F">
        <w:tc>
          <w:tcPr>
            <w:tcW w:w="839" w:type="dxa"/>
          </w:tcPr>
          <w:p w:rsidR="00183255" w:rsidRPr="00CF18BB" w:rsidRDefault="00183255" w:rsidP="00857D7F">
            <w:pPr>
              <w:tabs>
                <w:tab w:val="left" w:pos="1008"/>
              </w:tabs>
              <w:rPr>
                <w:b/>
              </w:rPr>
            </w:pPr>
            <w:r w:rsidRPr="00CF18BB">
              <w:rPr>
                <w:b/>
              </w:rPr>
              <w:t>Month</w:t>
            </w:r>
          </w:p>
        </w:tc>
        <w:tc>
          <w:tcPr>
            <w:tcW w:w="242" w:type="dxa"/>
          </w:tcPr>
          <w:p w:rsidR="00183255" w:rsidRDefault="00183255" w:rsidP="00857D7F"/>
        </w:tc>
        <w:tc>
          <w:tcPr>
            <w:tcW w:w="2694" w:type="dxa"/>
          </w:tcPr>
          <w:p w:rsidR="00183255" w:rsidRPr="00CF18BB" w:rsidRDefault="00183255" w:rsidP="00857D7F">
            <w:pPr>
              <w:jc w:val="center"/>
              <w:rPr>
                <w:b/>
              </w:rPr>
            </w:pPr>
            <w:r w:rsidRPr="00CF18BB">
              <w:rPr>
                <w:b/>
              </w:rPr>
              <w:t>What we want to achieve</w:t>
            </w:r>
          </w:p>
        </w:tc>
        <w:tc>
          <w:tcPr>
            <w:tcW w:w="284" w:type="dxa"/>
          </w:tcPr>
          <w:p w:rsidR="00183255" w:rsidRDefault="00183255" w:rsidP="00857D7F"/>
        </w:tc>
        <w:tc>
          <w:tcPr>
            <w:tcW w:w="3240" w:type="dxa"/>
          </w:tcPr>
          <w:p w:rsidR="00183255" w:rsidRPr="00CF18BB" w:rsidRDefault="00183255" w:rsidP="00857D7F">
            <w:pPr>
              <w:rPr>
                <w:b/>
              </w:rPr>
            </w:pPr>
            <w:r w:rsidRPr="00CF18BB">
              <w:rPr>
                <w:b/>
              </w:rPr>
              <w:t>Date of meeting with client</w:t>
            </w:r>
          </w:p>
        </w:tc>
      </w:tr>
      <w:tr w:rsidR="00183255" w:rsidTr="00857D7F">
        <w:tc>
          <w:tcPr>
            <w:tcW w:w="839" w:type="dxa"/>
          </w:tcPr>
          <w:p w:rsidR="00183255" w:rsidRDefault="00183255" w:rsidP="00857D7F">
            <w:r>
              <w:t>1</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2</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3</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rPr>
          <w:trHeight w:val="251"/>
        </w:trPr>
        <w:tc>
          <w:tcPr>
            <w:tcW w:w="839" w:type="dxa"/>
          </w:tcPr>
          <w:p w:rsidR="00183255" w:rsidRDefault="00183255" w:rsidP="00857D7F">
            <w:r>
              <w:t>4</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5</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6</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7</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8</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bl>
    <w:p w:rsidR="00183255" w:rsidRDefault="00183255" w:rsidP="00183255"/>
    <w:p w:rsidR="00183255" w:rsidRDefault="00183255" w:rsidP="00183255"/>
    <w:p w:rsidR="00183255" w:rsidRDefault="00183255" w:rsidP="00183255"/>
    <w:p w:rsidR="00183255" w:rsidRDefault="00183255" w:rsidP="00183255"/>
    <w:p w:rsidR="00183255" w:rsidRDefault="00183255"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183255" w:rsidRDefault="00D3316C" w:rsidP="00183255">
      <w:pPr>
        <w:rPr>
          <w:b/>
        </w:rPr>
      </w:pPr>
      <w:r>
        <w:rPr>
          <w:b/>
        </w:rPr>
        <w:t>Budget</w:t>
      </w:r>
    </w:p>
    <w:p w:rsidR="00D3316C" w:rsidRPr="00D3316C" w:rsidRDefault="00E339B2" w:rsidP="00183255">
      <w:r>
        <w:t>The client</w:t>
      </w:r>
      <w:r w:rsidR="00EB216C">
        <w:t xml:space="preserve"> had a budget of </w:t>
      </w:r>
      <w:r w:rsidR="00EB216C">
        <w:rPr>
          <w:rStyle w:val="tgc"/>
        </w:rPr>
        <w:t>€</w:t>
      </w:r>
      <w:r w:rsidR="00EB216C">
        <w:rPr>
          <w:rStyle w:val="tgc"/>
        </w:rPr>
        <w:t>?? to complete the game in the time from ??–??-?? till ?? -??-??</w:t>
      </w:r>
    </w:p>
    <w:p w:rsidR="00D3316C" w:rsidRPr="00D3316C" w:rsidRDefault="00D3316C" w:rsidP="00183255">
      <w:pPr>
        <w:rPr>
          <w:b/>
        </w:rPr>
      </w:pPr>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183255" w:rsidRDefault="00183255" w:rsidP="00183255">
      <w:r>
        <w:t>I also have some accommodations that the client will have to pay for, this does not include my paycheck.</w:t>
      </w:r>
    </w:p>
    <w:p w:rsidR="00183255" w:rsidRDefault="00183255" w:rsidP="00183255"/>
    <w:tbl>
      <w:tblPr>
        <w:tblStyle w:val="Tabelraster"/>
        <w:tblW w:w="0" w:type="auto"/>
        <w:tblLook w:val="04A0" w:firstRow="1" w:lastRow="0" w:firstColumn="1" w:lastColumn="0" w:noHBand="0" w:noVBand="1"/>
      </w:tblPr>
      <w:tblGrid>
        <w:gridCol w:w="1691"/>
        <w:gridCol w:w="234"/>
        <w:gridCol w:w="2333"/>
        <w:gridCol w:w="260"/>
        <w:gridCol w:w="2298"/>
      </w:tblGrid>
      <w:tr w:rsidR="00183255" w:rsidTr="00857D7F">
        <w:tc>
          <w:tcPr>
            <w:tcW w:w="1691" w:type="dxa"/>
          </w:tcPr>
          <w:p w:rsidR="00183255" w:rsidRDefault="00183255" w:rsidP="00857D7F">
            <w:r>
              <w:t xml:space="preserve">Accommodation   </w:t>
            </w:r>
          </w:p>
        </w:tc>
        <w:tc>
          <w:tcPr>
            <w:tcW w:w="234" w:type="dxa"/>
          </w:tcPr>
          <w:p w:rsidR="00183255" w:rsidRDefault="00183255" w:rsidP="00857D7F"/>
        </w:tc>
        <w:tc>
          <w:tcPr>
            <w:tcW w:w="2333" w:type="dxa"/>
          </w:tcPr>
          <w:p w:rsidR="00183255" w:rsidRDefault="00183255" w:rsidP="00857D7F">
            <w:r>
              <w:t>Usage</w:t>
            </w:r>
          </w:p>
        </w:tc>
        <w:tc>
          <w:tcPr>
            <w:tcW w:w="260" w:type="dxa"/>
          </w:tcPr>
          <w:p w:rsidR="00183255" w:rsidRDefault="00183255" w:rsidP="00857D7F"/>
        </w:tc>
        <w:tc>
          <w:tcPr>
            <w:tcW w:w="2298" w:type="dxa"/>
          </w:tcPr>
          <w:p w:rsidR="00183255" w:rsidRDefault="00183255" w:rsidP="00857D7F">
            <w: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p>
          <w:p w:rsidR="00183255" w:rsidRDefault="00183255" w:rsidP="00857D7F">
            <w:pPr>
              <w:tabs>
                <w:tab w:val="left" w:pos="1236"/>
              </w:tabs>
              <w:rPr>
                <w:rStyle w:val="tgc"/>
              </w:rPr>
            </w:pPr>
          </w:p>
        </w:tc>
      </w:tr>
    </w:tbl>
    <w:p w:rsidR="00183255" w:rsidRPr="00575738" w:rsidRDefault="00183255" w:rsidP="00183255"/>
    <w:p w:rsidR="00183255" w:rsidRDefault="00183255"/>
    <w:sectPr w:rsidR="001832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29A" w:rsidRDefault="00BE629A" w:rsidP="00183255">
      <w:pPr>
        <w:spacing w:after="0" w:line="240" w:lineRule="auto"/>
      </w:pPr>
      <w:r>
        <w:separator/>
      </w:r>
    </w:p>
  </w:endnote>
  <w:endnote w:type="continuationSeparator" w:id="0">
    <w:p w:rsidR="00BE629A" w:rsidRDefault="00BE629A"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r>
    <w:r>
      <w:t xml:space="preserve">  </w:t>
    </w:r>
    <w:r>
      <w:t>Date</w:t>
    </w:r>
    <w:r>
      <w:t>:</w:t>
    </w:r>
    <w:r>
      <w:tab/>
    </w:r>
    <w:r>
      <w:tab/>
      <w:t xml:space="preserve">Signature business </w:t>
    </w:r>
    <w:r>
      <w:rPr>
        <w:rStyle w:val="shorttext"/>
        <w:lang w:val="en"/>
      </w:rPr>
      <w:t>employee:</w:t>
    </w:r>
  </w:p>
  <w:p w:rsidR="00DB4C91" w:rsidRDefault="00BE629A">
    <w:pPr>
      <w:pStyle w:val="Voettekst"/>
    </w:pPr>
  </w:p>
  <w:p w:rsidR="00DB4C91" w:rsidRDefault="00BE629A">
    <w:pPr>
      <w:pStyle w:val="Voettekst"/>
    </w:pPr>
    <w:r>
      <w:t xml:space="preserve">________________________                  ______________                </w:t>
    </w:r>
    <w:r>
      <w:tab/>
    </w:r>
    <w:r>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29A" w:rsidRDefault="00BE629A" w:rsidP="00183255">
      <w:pPr>
        <w:spacing w:after="0" w:line="240" w:lineRule="auto"/>
      </w:pPr>
      <w:r>
        <w:separator/>
      </w:r>
    </w:p>
  </w:footnote>
  <w:footnote w:type="continuationSeparator" w:id="0">
    <w:p w:rsidR="00BE629A" w:rsidRDefault="00BE629A"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B45BCB" w:rsidRDefault="00183255" w:rsidP="00B45BCB">
    <w:pPr>
      <w:pStyle w:val="Koptekst"/>
      <w:jc w:val="center"/>
      <w:rPr>
        <w:b/>
        <w:sz w:val="72"/>
        <w:szCs w:val="72"/>
        <w:lang w:val="nl-NL"/>
      </w:rPr>
    </w:pPr>
    <w:r>
      <w:rPr>
        <w:b/>
        <w:sz w:val="72"/>
        <w:szCs w:val="72"/>
        <w:lang w:val="nl-NL"/>
      </w:rPr>
      <w:t>World Wildlife Fund</w:t>
    </w:r>
  </w:p>
  <w:p w:rsidR="00F06A42" w:rsidRPr="00B45BCB" w:rsidRDefault="00BE629A">
    <w:pPr>
      <w:pStyle w:val="Koptekst"/>
      <w:rPr>
        <w:b/>
        <w:lang w:val="nl-NL"/>
      </w:rPr>
    </w:pPr>
    <w:r w:rsidRPr="00B45BCB">
      <w:rPr>
        <w:b/>
        <w:lang w:val="nl-NL"/>
      </w:rPr>
      <w:t>Laura van den Dikkenberg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147926"/>
    <w:rsid w:val="00183255"/>
    <w:rsid w:val="001D36CA"/>
    <w:rsid w:val="00386C60"/>
    <w:rsid w:val="00391B6C"/>
    <w:rsid w:val="00475A24"/>
    <w:rsid w:val="006A6EB0"/>
    <w:rsid w:val="0071741C"/>
    <w:rsid w:val="00763AAB"/>
    <w:rsid w:val="0076609E"/>
    <w:rsid w:val="00881D62"/>
    <w:rsid w:val="009C48CA"/>
    <w:rsid w:val="009F2C91"/>
    <w:rsid w:val="00A366F1"/>
    <w:rsid w:val="00BE629A"/>
    <w:rsid w:val="00C60E4D"/>
    <w:rsid w:val="00CC5599"/>
    <w:rsid w:val="00D3316C"/>
    <w:rsid w:val="00E339B2"/>
    <w:rsid w:val="00E9275E"/>
    <w:rsid w:val="00E97BD0"/>
    <w:rsid w:val="00EB216C"/>
    <w:rsid w:val="00F7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7E93"/>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f.panda.org/what_we_do/footprint/" TargetMode="External"/><Relationship Id="rId3" Type="http://schemas.openxmlformats.org/officeDocument/2006/relationships/webSettings" Target="webSettings.xml"/><Relationship Id="rId7" Type="http://schemas.openxmlformats.org/officeDocument/2006/relationships/hyperlink" Target="http://wwf.panda.org/what_we_do/where_we_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f.panda.org/what_we_do/endangered_speci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449</Words>
  <Characters>2562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20</cp:revision>
  <dcterms:created xsi:type="dcterms:W3CDTF">2018-02-19T08:31:00Z</dcterms:created>
  <dcterms:modified xsi:type="dcterms:W3CDTF">2018-02-19T09:45:00Z</dcterms:modified>
</cp:coreProperties>
</file>