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1E39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4C6A2D53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2059A0F8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29811F70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599FE141" w14:textId="77777777" w:rsidR="0004138D" w:rsidRDefault="0004138D" w:rsidP="0004138D">
      <w:pPr>
        <w:spacing w:line="360" w:lineRule="auto"/>
        <w:jc w:val="center"/>
        <w:rPr>
          <w:color w:val="000000"/>
          <w:sz w:val="28"/>
          <w:szCs w:val="28"/>
        </w:rPr>
      </w:pPr>
    </w:p>
    <w:p w14:paraId="65916516" w14:textId="77777777" w:rsidR="0004138D" w:rsidRDefault="0004138D" w:rsidP="0004138D">
      <w:pPr>
        <w:spacing w:line="360" w:lineRule="auto"/>
        <w:jc w:val="center"/>
        <w:rPr>
          <w:color w:val="000000"/>
          <w:sz w:val="28"/>
          <w:szCs w:val="28"/>
        </w:rPr>
      </w:pPr>
    </w:p>
    <w:p w14:paraId="15DFDB1B" w14:textId="77777777" w:rsidR="0004138D" w:rsidRDefault="0004138D" w:rsidP="0004138D">
      <w:pPr>
        <w:spacing w:line="360" w:lineRule="auto"/>
        <w:jc w:val="center"/>
        <w:rPr>
          <w:color w:val="000000"/>
          <w:sz w:val="28"/>
          <w:szCs w:val="28"/>
        </w:rPr>
      </w:pPr>
    </w:p>
    <w:p w14:paraId="47E553AE" w14:textId="77777777" w:rsidR="0004138D" w:rsidRDefault="0004138D" w:rsidP="0004138D">
      <w:pPr>
        <w:spacing w:line="360" w:lineRule="auto"/>
        <w:jc w:val="center"/>
        <w:rPr>
          <w:color w:val="000000"/>
          <w:sz w:val="28"/>
          <w:szCs w:val="28"/>
        </w:rPr>
      </w:pPr>
    </w:p>
    <w:p w14:paraId="43C80EE1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6CEFB151" w14:textId="77777777" w:rsidR="0004138D" w:rsidRDefault="0004138D" w:rsidP="0004138D">
      <w:pPr>
        <w:spacing w:line="360" w:lineRule="auto"/>
        <w:jc w:val="center"/>
        <w:rPr>
          <w:color w:val="000000"/>
          <w:sz w:val="28"/>
          <w:szCs w:val="28"/>
        </w:rPr>
      </w:pPr>
    </w:p>
    <w:p w14:paraId="427259A0" w14:textId="77777777" w:rsidR="0004138D" w:rsidRDefault="0004138D" w:rsidP="0004138D">
      <w:pPr>
        <w:spacing w:line="360" w:lineRule="auto"/>
        <w:jc w:val="center"/>
        <w:rPr>
          <w:color w:val="000000"/>
          <w:sz w:val="28"/>
          <w:szCs w:val="28"/>
        </w:rPr>
      </w:pPr>
    </w:p>
    <w:p w14:paraId="37E529DD" w14:textId="77777777" w:rsidR="0004138D" w:rsidRDefault="0004138D" w:rsidP="0004138D">
      <w:pPr>
        <w:spacing w:line="360" w:lineRule="auto"/>
        <w:jc w:val="center"/>
      </w:pPr>
      <w:r>
        <w:rPr>
          <w:b/>
          <w:sz w:val="32"/>
        </w:rPr>
        <w:t>АНАЛИЗАТОР ДОРОЖНОГО ТРАФИКА</w:t>
      </w:r>
    </w:p>
    <w:p w14:paraId="6D83DBD9" w14:textId="77777777" w:rsidR="0004138D" w:rsidRDefault="0004138D" w:rsidP="0004138D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7696087E" w14:textId="77777777" w:rsidR="0004138D" w:rsidRDefault="0004138D" w:rsidP="0004138D">
      <w:pPr>
        <w:spacing w:line="360" w:lineRule="auto"/>
        <w:rPr>
          <w:b/>
          <w:color w:val="000000"/>
          <w:sz w:val="32"/>
          <w:szCs w:val="28"/>
        </w:rPr>
      </w:pPr>
    </w:p>
    <w:p w14:paraId="74D0C2EE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07D319BA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488EB263" w14:textId="77777777" w:rsidR="0004138D" w:rsidRDefault="0004138D" w:rsidP="0004138D">
      <w:pPr>
        <w:spacing w:line="360" w:lineRule="auto"/>
        <w:rPr>
          <w:color w:val="000000"/>
          <w:sz w:val="28"/>
          <w:szCs w:val="28"/>
        </w:rPr>
      </w:pPr>
    </w:p>
    <w:p w14:paraId="255E5430" w14:textId="77777777" w:rsidR="0004138D" w:rsidRDefault="0004138D" w:rsidP="0004138D">
      <w:pPr>
        <w:spacing w:line="360" w:lineRule="auto"/>
        <w:jc w:val="right"/>
        <w:rPr>
          <w:color w:val="000000"/>
          <w:sz w:val="28"/>
          <w:szCs w:val="28"/>
        </w:rPr>
      </w:pPr>
    </w:p>
    <w:p w14:paraId="2ED06F35" w14:textId="77777777" w:rsidR="0004138D" w:rsidRDefault="0004138D" w:rsidP="0004138D">
      <w:pPr>
        <w:spacing w:line="360" w:lineRule="auto"/>
        <w:jc w:val="right"/>
        <w:rPr>
          <w:color w:val="000000"/>
          <w:sz w:val="28"/>
          <w:szCs w:val="28"/>
        </w:rPr>
      </w:pPr>
    </w:p>
    <w:p w14:paraId="0D471FD2" w14:textId="77777777" w:rsidR="0004138D" w:rsidRDefault="0004138D" w:rsidP="0004138D">
      <w:pPr>
        <w:spacing w:line="360" w:lineRule="auto"/>
        <w:jc w:val="right"/>
        <w:rPr>
          <w:color w:val="000000"/>
          <w:sz w:val="28"/>
          <w:szCs w:val="28"/>
        </w:rPr>
      </w:pPr>
    </w:p>
    <w:p w14:paraId="7C9C6D6A" w14:textId="08B8B62D" w:rsidR="0004138D" w:rsidRDefault="00C9646A" w:rsidP="0004138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Исполнители:</w:t>
      </w:r>
    </w:p>
    <w:p w14:paraId="31319DD6" w14:textId="0E4E5030" w:rsidR="00C9646A" w:rsidRPr="00C9646A" w:rsidRDefault="00C9646A" w:rsidP="0004138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Кудрявцев Константин</w:t>
      </w:r>
    </w:p>
    <w:p w14:paraId="181E6935" w14:textId="31BCEC57" w:rsidR="0004138D" w:rsidRDefault="00C9646A" w:rsidP="0004138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Погорелый Кирилл </w:t>
      </w:r>
    </w:p>
    <w:p w14:paraId="65BB63A7" w14:textId="29929175" w:rsidR="00C9646A" w:rsidRDefault="00C9646A" w:rsidP="0004138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Кольцова Анастасия</w:t>
      </w:r>
    </w:p>
    <w:p w14:paraId="2ECD0BB5" w14:textId="0C4DF201" w:rsidR="00C9646A" w:rsidRDefault="00C9646A" w:rsidP="0004138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Володин Виталий</w:t>
      </w:r>
    </w:p>
    <w:p w14:paraId="61B6C6BB" w14:textId="77777777" w:rsidR="0004138D" w:rsidRDefault="0004138D" w:rsidP="0004138D">
      <w:pPr>
        <w:spacing w:line="360" w:lineRule="auto"/>
        <w:jc w:val="right"/>
        <w:rPr>
          <w:color w:val="000000"/>
          <w:sz w:val="28"/>
          <w:szCs w:val="28"/>
        </w:rPr>
      </w:pPr>
    </w:p>
    <w:p w14:paraId="3BF2E1C7" w14:textId="77777777" w:rsidR="0004138D" w:rsidRDefault="0004138D" w:rsidP="0004138D">
      <w:pPr>
        <w:spacing w:line="360" w:lineRule="auto"/>
        <w:jc w:val="right"/>
        <w:rPr>
          <w:color w:val="000000"/>
          <w:sz w:val="28"/>
          <w:szCs w:val="28"/>
        </w:rPr>
      </w:pPr>
    </w:p>
    <w:p w14:paraId="6FCC7412" w14:textId="77777777" w:rsidR="0004138D" w:rsidRDefault="0004138D" w:rsidP="0004138D">
      <w:pPr>
        <w:spacing w:line="360" w:lineRule="auto"/>
        <w:jc w:val="right"/>
        <w:rPr>
          <w:color w:val="000000"/>
          <w:sz w:val="28"/>
          <w:szCs w:val="28"/>
        </w:rPr>
      </w:pPr>
    </w:p>
    <w:p w14:paraId="118DBC25" w14:textId="77777777" w:rsidR="0004138D" w:rsidRDefault="0004138D" w:rsidP="0004138D">
      <w:pPr>
        <w:spacing w:line="360" w:lineRule="auto"/>
        <w:jc w:val="right"/>
        <w:rPr>
          <w:color w:val="000000"/>
          <w:sz w:val="28"/>
          <w:szCs w:val="28"/>
        </w:rPr>
      </w:pPr>
    </w:p>
    <w:p w14:paraId="0577969C" w14:textId="77777777" w:rsidR="0004138D" w:rsidRDefault="0004138D" w:rsidP="0004138D">
      <w:pPr>
        <w:spacing w:line="360" w:lineRule="auto"/>
        <w:jc w:val="center"/>
        <w:rPr>
          <w:color w:val="000000"/>
        </w:rPr>
      </w:pPr>
    </w:p>
    <w:p w14:paraId="5C5E1555" w14:textId="2549CD5B" w:rsidR="00C9646A" w:rsidRDefault="0004138D" w:rsidP="00C9646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2018</w:t>
      </w:r>
      <w:bookmarkStart w:id="0" w:name="_GoBack"/>
      <w:bookmarkEnd w:id="0"/>
    </w:p>
    <w:p w14:paraId="517DA554" w14:textId="77777777" w:rsidR="0004138D" w:rsidRDefault="0004138D" w:rsidP="0004138D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>1 Введение</w:t>
      </w:r>
    </w:p>
    <w:p w14:paraId="5C3C69D2" w14:textId="77777777" w:rsidR="0004138D" w:rsidRDefault="0004138D" w:rsidP="0004138D">
      <w:pPr>
        <w:spacing w:line="360" w:lineRule="auto"/>
        <w:jc w:val="both"/>
        <w:rPr>
          <w:color w:val="000000"/>
          <w:sz w:val="28"/>
          <w:szCs w:val="28"/>
        </w:rPr>
      </w:pPr>
    </w:p>
    <w:p w14:paraId="6C16E9F7" w14:textId="7327B06D" w:rsidR="0004138D" w:rsidRDefault="0004138D" w:rsidP="0004138D">
      <w:pPr>
        <w:spacing w:line="360" w:lineRule="auto"/>
        <w:jc w:val="both"/>
      </w:pPr>
      <w:r>
        <w:rPr>
          <w:color w:val="000000"/>
          <w:sz w:val="28"/>
          <w:szCs w:val="28"/>
        </w:rPr>
        <w:tab/>
        <w:t xml:space="preserve">Наименование разрабатываемого программного обеспечения: «Анализатор дорожного трафика». Программа предназначена для </w:t>
      </w:r>
      <w:proofErr w:type="spellStart"/>
      <w:r>
        <w:rPr>
          <w:color w:val="000000"/>
          <w:sz w:val="28"/>
          <w:szCs w:val="28"/>
        </w:rPr>
        <w:t>парсинга</w:t>
      </w:r>
      <w:proofErr w:type="spellEnd"/>
      <w:r>
        <w:rPr>
          <w:color w:val="000000"/>
          <w:sz w:val="28"/>
          <w:szCs w:val="28"/>
        </w:rPr>
        <w:t xml:space="preserve"> логов дорожных камер, генерации больших объемов логов дорожных камер на основе аппроксимации существующих данных и построения различных зависимостей по полосам.</w:t>
      </w:r>
    </w:p>
    <w:p w14:paraId="54A8305F" w14:textId="77777777" w:rsidR="00C9646A" w:rsidRPr="00C9646A" w:rsidRDefault="00C9646A" w:rsidP="0004138D">
      <w:pPr>
        <w:spacing w:line="360" w:lineRule="auto"/>
        <w:jc w:val="both"/>
      </w:pPr>
    </w:p>
    <w:p w14:paraId="6BC746F8" w14:textId="56FA9081" w:rsidR="00C9646A" w:rsidRPr="00C9646A" w:rsidRDefault="0004138D" w:rsidP="00C9646A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2 Основания для разработки</w:t>
      </w:r>
    </w:p>
    <w:p w14:paraId="54C1528C" w14:textId="77777777" w:rsidR="0004138D" w:rsidRDefault="0004138D" w:rsidP="0004138D">
      <w:pPr>
        <w:spacing w:line="360" w:lineRule="auto"/>
        <w:jc w:val="both"/>
      </w:pPr>
      <w:r>
        <w:rPr>
          <w:sz w:val="28"/>
        </w:rPr>
        <w:tab/>
        <w:t>Основанием для разработки данного программного обеспечения является заказ на разработку от Федерального государственного бюджетного образовательного учреждения высшего образования «Московский технический университет связи и информатики».</w:t>
      </w:r>
    </w:p>
    <w:p w14:paraId="1788B57B" w14:textId="77777777" w:rsidR="0004138D" w:rsidRDefault="0004138D" w:rsidP="0004138D">
      <w:pPr>
        <w:spacing w:line="360" w:lineRule="auto"/>
        <w:jc w:val="both"/>
      </w:pPr>
      <w:r>
        <w:rPr>
          <w:sz w:val="28"/>
        </w:rPr>
        <w:tab/>
        <w:t xml:space="preserve">Наименование темы разработки </w:t>
      </w:r>
      <w:r>
        <w:rPr>
          <w:rFonts w:ascii="Symbol" w:eastAsia="Symbol" w:hAnsi="Symbol" w:cs="Symbol"/>
          <w:sz w:val="28"/>
        </w:rPr>
        <w:t></w:t>
      </w:r>
      <w:r>
        <w:rPr>
          <w:sz w:val="28"/>
        </w:rPr>
        <w:t xml:space="preserve"> «Разработка программного обеспечения Анализатор дорожного трафика».</w:t>
      </w:r>
    </w:p>
    <w:p w14:paraId="72A6E362" w14:textId="77777777" w:rsidR="0004138D" w:rsidRDefault="0004138D" w:rsidP="0004138D">
      <w:pPr>
        <w:spacing w:line="360" w:lineRule="auto"/>
        <w:rPr>
          <w:sz w:val="28"/>
        </w:rPr>
      </w:pPr>
    </w:p>
    <w:p w14:paraId="23FC6AD0" w14:textId="65867ACE" w:rsidR="0004138D" w:rsidRPr="00C9646A" w:rsidRDefault="0004138D" w:rsidP="00C9646A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3 Назначение разработки</w:t>
      </w:r>
    </w:p>
    <w:p w14:paraId="259A83E2" w14:textId="77777777" w:rsidR="0004138D" w:rsidRDefault="0004138D" w:rsidP="0004138D">
      <w:pPr>
        <w:spacing w:line="360" w:lineRule="auto"/>
        <w:jc w:val="both"/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возможностей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логов, генерации записей и построение зависимостей.</w:t>
      </w:r>
    </w:p>
    <w:p w14:paraId="0A055279" w14:textId="77835629" w:rsidR="0004138D" w:rsidRDefault="0004138D" w:rsidP="00C9646A">
      <w:pPr>
        <w:spacing w:line="360" w:lineRule="auto"/>
        <w:jc w:val="both"/>
      </w:pPr>
      <w:r>
        <w:rPr>
          <w:sz w:val="28"/>
        </w:rPr>
        <w:tab/>
        <w:t>Эксплуатационное назначение заключается в поиске произвольных зависимостей конечным пользователем по графикам, предоставляемым ПО.</w:t>
      </w:r>
    </w:p>
    <w:p w14:paraId="048D529E" w14:textId="77777777" w:rsidR="00C9646A" w:rsidRPr="00C9646A" w:rsidRDefault="00C9646A" w:rsidP="00C9646A">
      <w:pPr>
        <w:spacing w:line="360" w:lineRule="auto"/>
        <w:jc w:val="both"/>
      </w:pPr>
    </w:p>
    <w:p w14:paraId="0939A3B5" w14:textId="77777777" w:rsidR="0004138D" w:rsidRDefault="0004138D" w:rsidP="0004138D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4 Требования к программе или программному изделию</w:t>
      </w:r>
    </w:p>
    <w:p w14:paraId="034A0FA1" w14:textId="77777777" w:rsidR="0004138D" w:rsidRDefault="0004138D" w:rsidP="0004138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 w14:paraId="4B4641CB" w14:textId="77777777" w:rsidR="0004138D" w:rsidRDefault="0004138D" w:rsidP="0004138D">
      <w:pPr>
        <w:spacing w:line="360" w:lineRule="auto"/>
        <w:rPr>
          <w:sz w:val="28"/>
        </w:rPr>
      </w:pPr>
    </w:p>
    <w:p w14:paraId="6156EC54" w14:textId="77777777" w:rsidR="0004138D" w:rsidRDefault="0004138D" w:rsidP="0004138D">
      <w:pPr>
        <w:spacing w:line="360" w:lineRule="auto"/>
        <w:jc w:val="both"/>
      </w:pPr>
      <w:r>
        <w:rPr>
          <w:sz w:val="28"/>
        </w:rPr>
        <w:tab/>
        <w:t>Программа должна предоставлять следующий функционал:</w:t>
      </w:r>
    </w:p>
    <w:p w14:paraId="5EB52C5A" w14:textId="77777777" w:rsidR="0004138D" w:rsidRDefault="0004138D" w:rsidP="0004138D">
      <w:pPr>
        <w:pStyle w:val="a5"/>
        <w:numPr>
          <w:ilvl w:val="0"/>
          <w:numId w:val="1"/>
        </w:numPr>
        <w:spacing w:line="360" w:lineRule="auto"/>
      </w:pPr>
      <w:r>
        <w:rPr>
          <w:sz w:val="28"/>
        </w:rPr>
        <w:t>вывод текущего количества записей в базе;</w:t>
      </w:r>
    </w:p>
    <w:p w14:paraId="677370BA" w14:textId="77777777" w:rsidR="0004138D" w:rsidRDefault="0004138D" w:rsidP="0004138D">
      <w:pPr>
        <w:pStyle w:val="a5"/>
        <w:numPr>
          <w:ilvl w:val="0"/>
          <w:numId w:val="1"/>
        </w:numPr>
        <w:spacing w:line="360" w:lineRule="auto"/>
      </w:pPr>
      <w:r>
        <w:rPr>
          <w:sz w:val="28"/>
        </w:rPr>
        <w:t>добавление записей в базу из логов;</w:t>
      </w:r>
    </w:p>
    <w:p w14:paraId="52B88F52" w14:textId="77777777" w:rsidR="0004138D" w:rsidRDefault="0004138D" w:rsidP="0004138D">
      <w:pPr>
        <w:pStyle w:val="a5"/>
        <w:numPr>
          <w:ilvl w:val="0"/>
          <w:numId w:val="1"/>
        </w:numPr>
        <w:spacing w:line="360" w:lineRule="auto"/>
      </w:pPr>
      <w:r>
        <w:rPr>
          <w:sz w:val="28"/>
        </w:rPr>
        <w:t>генерация новых записей на основе существующих;</w:t>
      </w:r>
    </w:p>
    <w:p w14:paraId="0D5F3162" w14:textId="77777777" w:rsidR="0004138D" w:rsidRDefault="0004138D" w:rsidP="0004138D">
      <w:pPr>
        <w:pStyle w:val="a5"/>
        <w:numPr>
          <w:ilvl w:val="0"/>
          <w:numId w:val="1"/>
        </w:numPr>
        <w:spacing w:line="360" w:lineRule="auto"/>
      </w:pPr>
      <w:r>
        <w:rPr>
          <w:sz w:val="28"/>
        </w:rPr>
        <w:t>удаление всех записей в базе;</w:t>
      </w:r>
    </w:p>
    <w:p w14:paraId="17F621FE" w14:textId="77777777" w:rsidR="0004138D" w:rsidRDefault="0004138D" w:rsidP="0004138D">
      <w:pPr>
        <w:pStyle w:val="a5"/>
        <w:numPr>
          <w:ilvl w:val="0"/>
          <w:numId w:val="1"/>
        </w:numPr>
        <w:spacing w:line="360" w:lineRule="auto"/>
      </w:pPr>
      <w:r>
        <w:rPr>
          <w:sz w:val="28"/>
        </w:rPr>
        <w:t>построение графика выбранной зависимости по выбранной(</w:t>
      </w:r>
      <w:proofErr w:type="spellStart"/>
      <w:r>
        <w:rPr>
          <w:sz w:val="28"/>
        </w:rPr>
        <w:t>ым</w:t>
      </w:r>
      <w:proofErr w:type="spellEnd"/>
      <w:r>
        <w:rPr>
          <w:sz w:val="28"/>
        </w:rPr>
        <w:t>) полосам;</w:t>
      </w:r>
    </w:p>
    <w:p w14:paraId="5882D940" w14:textId="77777777" w:rsidR="0004138D" w:rsidRDefault="0004138D" w:rsidP="0004138D">
      <w:pPr>
        <w:pStyle w:val="a5"/>
        <w:numPr>
          <w:ilvl w:val="0"/>
          <w:numId w:val="1"/>
        </w:numPr>
        <w:spacing w:line="360" w:lineRule="auto"/>
      </w:pPr>
      <w:r>
        <w:rPr>
          <w:sz w:val="28"/>
        </w:rPr>
        <w:t>вывод аппроксимирующих полиномов построенной зависимости;</w:t>
      </w:r>
    </w:p>
    <w:p w14:paraId="2ED54D22" w14:textId="77777777" w:rsidR="0004138D" w:rsidRDefault="0004138D" w:rsidP="0004138D">
      <w:pPr>
        <w:pStyle w:val="a5"/>
        <w:numPr>
          <w:ilvl w:val="0"/>
          <w:numId w:val="1"/>
        </w:numPr>
        <w:spacing w:line="360" w:lineRule="auto"/>
      </w:pPr>
      <w:r>
        <w:rPr>
          <w:sz w:val="28"/>
        </w:rPr>
        <w:lastRenderedPageBreak/>
        <w:t>экспорт графика в файл;</w:t>
      </w:r>
    </w:p>
    <w:p w14:paraId="47FCE5DF" w14:textId="77777777" w:rsidR="0004138D" w:rsidRDefault="0004138D" w:rsidP="0004138D">
      <w:pPr>
        <w:spacing w:line="360" w:lineRule="auto"/>
        <w:ind w:firstLine="708"/>
      </w:pPr>
      <w:r>
        <w:rPr>
          <w:sz w:val="28"/>
        </w:rPr>
        <w:t xml:space="preserve">ПО должно иметь удобный графический интерфейс, </w:t>
      </w:r>
      <w:proofErr w:type="spellStart"/>
      <w:r>
        <w:rPr>
          <w:sz w:val="28"/>
        </w:rPr>
        <w:t>выглядищий</w:t>
      </w:r>
      <w:proofErr w:type="spellEnd"/>
      <w:r>
        <w:rPr>
          <w:sz w:val="28"/>
        </w:rPr>
        <w:t xml:space="preserve"> одинаково на всех поддерживаемых ОС. Должна быть возможность изменения размеров окна. Задачи, выполнение которых может занять длительное время, не должны оказывать </w:t>
      </w:r>
      <w:proofErr w:type="spellStart"/>
      <w:r>
        <w:rPr>
          <w:sz w:val="28"/>
        </w:rPr>
        <w:t>влиения</w:t>
      </w:r>
      <w:proofErr w:type="spellEnd"/>
      <w:r>
        <w:rPr>
          <w:sz w:val="28"/>
        </w:rPr>
        <w:t xml:space="preserve"> на доступность графического интерфейса, при это должен быть вывод актуального состояния выполняемой задачи, а </w:t>
      </w:r>
      <w:proofErr w:type="spellStart"/>
      <w:r>
        <w:rPr>
          <w:sz w:val="28"/>
        </w:rPr>
        <w:t>виджеты</w:t>
      </w:r>
      <w:proofErr w:type="spellEnd"/>
      <w:r>
        <w:rPr>
          <w:sz w:val="28"/>
        </w:rPr>
        <w:t>, позволяющие запуск других длительных задач, должны быть заблокированы.</w:t>
      </w:r>
    </w:p>
    <w:p w14:paraId="4C0B71A8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>Жесткие требования к временным характеристикам не предъявляются, однако тяжелые вычислительные задачи должны всегда, когда возможно, выполняться параллельно.</w:t>
      </w:r>
    </w:p>
    <w:p w14:paraId="6E14051B" w14:textId="77777777" w:rsidR="0004138D" w:rsidRDefault="0004138D" w:rsidP="0004138D">
      <w:pPr>
        <w:spacing w:line="360" w:lineRule="auto"/>
        <w:rPr>
          <w:sz w:val="28"/>
        </w:rPr>
      </w:pPr>
    </w:p>
    <w:p w14:paraId="68754D93" w14:textId="732217C9" w:rsidR="0004138D" w:rsidRPr="00C9646A" w:rsidRDefault="0004138D" w:rsidP="00C9646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4.2 Требования к надежности</w:t>
      </w:r>
    </w:p>
    <w:p w14:paraId="772DFEE1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>Разрабатываемое ПО должно устойчиво функционировать, корректно обрабатывать внештатные ситуации, корректно обрабатывать некорректный ввод пользователя.</w:t>
      </w:r>
    </w:p>
    <w:p w14:paraId="3A97EEF5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 w14:paraId="71B6F229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27501D6" w14:textId="77777777" w:rsidR="0004138D" w:rsidRDefault="0004138D" w:rsidP="0004138D">
      <w:pPr>
        <w:spacing w:line="360" w:lineRule="auto"/>
        <w:rPr>
          <w:sz w:val="28"/>
        </w:rPr>
      </w:pPr>
    </w:p>
    <w:p w14:paraId="41E06599" w14:textId="7DF769E2" w:rsidR="0004138D" w:rsidRPr="00C9646A" w:rsidRDefault="0004138D" w:rsidP="00C9646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4.3 Условия эксплуатации</w:t>
      </w:r>
    </w:p>
    <w:p w14:paraId="58A66EFB" w14:textId="77777777" w:rsidR="0004138D" w:rsidRDefault="0004138D" w:rsidP="0004138D">
      <w:pPr>
        <w:spacing w:line="360" w:lineRule="auto"/>
        <w:jc w:val="both"/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03FC6935" w14:textId="77777777" w:rsidR="0004138D" w:rsidRDefault="0004138D" w:rsidP="0004138D">
      <w:pPr>
        <w:spacing w:line="360" w:lineRule="auto"/>
        <w:jc w:val="both"/>
      </w:pPr>
      <w:r>
        <w:rPr>
          <w:sz w:val="28"/>
        </w:rPr>
        <w:tab/>
        <w:t>Программа не требует проведения каких-либо видов обслуживания.</w:t>
      </w:r>
    </w:p>
    <w:p w14:paraId="055CB773" w14:textId="77777777" w:rsidR="0004138D" w:rsidRDefault="0004138D" w:rsidP="0004138D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50F67C29" w14:textId="77777777" w:rsidR="0004138D" w:rsidRDefault="0004138D" w:rsidP="0004138D">
      <w:pPr>
        <w:spacing w:line="360" w:lineRule="auto"/>
        <w:rPr>
          <w:sz w:val="28"/>
        </w:rPr>
      </w:pPr>
    </w:p>
    <w:p w14:paraId="52FBD2C7" w14:textId="17A60AA6" w:rsidR="0004138D" w:rsidRPr="00C9646A" w:rsidRDefault="0004138D" w:rsidP="00C9646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4.4 Требования к составу и параметрам технических средств</w:t>
      </w:r>
    </w:p>
    <w:p w14:paraId="21D1F755" w14:textId="77777777" w:rsidR="0004138D" w:rsidRDefault="0004138D" w:rsidP="0004138D">
      <w:pPr>
        <w:spacing w:line="360" w:lineRule="auto"/>
        <w:ind w:firstLine="708"/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JDK</w:t>
      </w:r>
      <w:r>
        <w:rPr>
          <w:sz w:val="28"/>
        </w:rPr>
        <w:t xml:space="preserve"> версии не ниже 10,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Maven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JavaFX</w:t>
      </w:r>
      <w:proofErr w:type="spellEnd"/>
      <w:r>
        <w:rPr>
          <w:sz w:val="28"/>
        </w:rPr>
        <w:t>. Системные требования в соответствии с ОС:</w:t>
      </w:r>
    </w:p>
    <w:p w14:paraId="0F0A45F5" w14:textId="77777777" w:rsidR="0004138D" w:rsidRDefault="0004138D" w:rsidP="0004138D">
      <w:pPr>
        <w:spacing w:line="360" w:lineRule="auto"/>
        <w:rPr>
          <w:sz w:val="28"/>
        </w:rPr>
      </w:pPr>
      <w:proofErr w:type="spellStart"/>
      <w:r>
        <w:rPr>
          <w:b/>
          <w:bCs/>
          <w:color w:val="111111"/>
          <w:sz w:val="28"/>
          <w:szCs w:val="28"/>
        </w:rPr>
        <w:t>Windows</w:t>
      </w:r>
      <w:proofErr w:type="spellEnd"/>
    </w:p>
    <w:p w14:paraId="182A85D3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Windows</w:t>
      </w:r>
      <w:proofErr w:type="spellEnd"/>
      <w:r>
        <w:rPr>
          <w:color w:val="000000" w:themeColor="text1"/>
          <w:sz w:val="28"/>
          <w:szCs w:val="28"/>
        </w:rPr>
        <w:t xml:space="preserve"> 10 (8u51 или более поздняя)</w:t>
      </w:r>
    </w:p>
    <w:p w14:paraId="325C9D82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 xml:space="preserve"> 8.x (настольная версия)</w:t>
      </w:r>
    </w:p>
    <w:p w14:paraId="2613645D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 xml:space="preserve"> 7 с пакетом обновления 1 (SP1)</w:t>
      </w:r>
    </w:p>
    <w:p w14:paraId="50FDF8FC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Vista</w:t>
      </w:r>
      <w:proofErr w:type="spellEnd"/>
      <w:r>
        <w:rPr>
          <w:color w:val="000000" w:themeColor="text1"/>
          <w:sz w:val="28"/>
          <w:szCs w:val="28"/>
        </w:rPr>
        <w:t xml:space="preserve"> SP2</w:t>
      </w:r>
    </w:p>
    <w:p w14:paraId="3A45B40A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Server</w:t>
      </w:r>
      <w:proofErr w:type="spellEnd"/>
      <w:r>
        <w:rPr>
          <w:color w:val="000000" w:themeColor="text1"/>
          <w:sz w:val="28"/>
          <w:szCs w:val="28"/>
        </w:rPr>
        <w:t xml:space="preserve"> 2008 R2 с пакетом обновления 1 (SP1) (64-разрядная версия)</w:t>
      </w:r>
    </w:p>
    <w:p w14:paraId="1F18AAF8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Server</w:t>
      </w:r>
      <w:proofErr w:type="spellEnd"/>
      <w:r>
        <w:rPr>
          <w:color w:val="000000" w:themeColor="text1"/>
          <w:sz w:val="28"/>
          <w:szCs w:val="28"/>
        </w:rPr>
        <w:t xml:space="preserve"> 2012 и 2012 R2 (64-разрядная версия)</w:t>
      </w:r>
    </w:p>
    <w:p w14:paraId="10639C93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128 МБ</w:t>
      </w:r>
    </w:p>
    <w:p w14:paraId="587A7AE2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Пространство на диске: 124 МБ для JRE; 2 МБ для обновления </w:t>
      </w:r>
      <w:proofErr w:type="spellStart"/>
      <w:r>
        <w:rPr>
          <w:color w:val="000000" w:themeColor="text1"/>
          <w:sz w:val="28"/>
          <w:szCs w:val="28"/>
        </w:rPr>
        <w:t>Java</w:t>
      </w:r>
      <w:proofErr w:type="spellEnd"/>
    </w:p>
    <w:p w14:paraId="6DC914E1" w14:textId="77777777" w:rsidR="0004138D" w:rsidRDefault="0004138D" w:rsidP="0004138D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Процессор: минимальное требование - </w:t>
      </w:r>
      <w:proofErr w:type="spellStart"/>
      <w:r>
        <w:rPr>
          <w:color w:val="000000" w:themeColor="text1"/>
          <w:sz w:val="28"/>
          <w:szCs w:val="28"/>
        </w:rPr>
        <w:t>Pentium</w:t>
      </w:r>
      <w:proofErr w:type="spellEnd"/>
      <w:r>
        <w:rPr>
          <w:color w:val="000000" w:themeColor="text1"/>
          <w:sz w:val="28"/>
          <w:szCs w:val="28"/>
        </w:rPr>
        <w:t xml:space="preserve"> 2 266 МГц</w:t>
      </w:r>
    </w:p>
    <w:p w14:paraId="5632E157" w14:textId="77777777" w:rsidR="0004138D" w:rsidRDefault="0004138D" w:rsidP="0004138D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Mac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OS X</w:t>
      </w:r>
    </w:p>
    <w:p w14:paraId="78FBAC21" w14:textId="77777777" w:rsidR="0004138D" w:rsidRDefault="0004138D" w:rsidP="0004138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Mac</w:t>
      </w:r>
      <w:proofErr w:type="spellEnd"/>
      <w:r>
        <w:rPr>
          <w:color w:val="000000" w:themeColor="text1"/>
          <w:sz w:val="28"/>
          <w:szCs w:val="28"/>
        </w:rPr>
        <w:t xml:space="preserve"> на базе процессора </w:t>
      </w:r>
      <w:proofErr w:type="spellStart"/>
      <w:r>
        <w:rPr>
          <w:color w:val="000000" w:themeColor="text1"/>
          <w:sz w:val="28"/>
          <w:szCs w:val="28"/>
        </w:rPr>
        <w:t>Intel</w:t>
      </w:r>
      <w:proofErr w:type="spellEnd"/>
      <w:r>
        <w:rPr>
          <w:color w:val="000000" w:themeColor="text1"/>
          <w:sz w:val="28"/>
          <w:szCs w:val="28"/>
        </w:rPr>
        <w:t xml:space="preserve"> под управлением </w:t>
      </w:r>
      <w:proofErr w:type="spellStart"/>
      <w:r>
        <w:rPr>
          <w:color w:val="000000" w:themeColor="text1"/>
          <w:sz w:val="28"/>
          <w:szCs w:val="28"/>
        </w:rPr>
        <w:t>Mac</w:t>
      </w:r>
      <w:proofErr w:type="spellEnd"/>
      <w:r>
        <w:rPr>
          <w:color w:val="000000" w:themeColor="text1"/>
          <w:sz w:val="28"/>
          <w:szCs w:val="28"/>
        </w:rPr>
        <w:t xml:space="preserve"> OS X 10.8.3+, 10.9+</w:t>
      </w:r>
    </w:p>
    <w:p w14:paraId="6A0772E9" w14:textId="77777777" w:rsidR="0004138D" w:rsidRDefault="0004138D" w:rsidP="0004138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Полномочия администратора для установки</w:t>
      </w:r>
    </w:p>
    <w:p w14:paraId="3AD0377A" w14:textId="77777777" w:rsidR="0004138D" w:rsidRDefault="0004138D" w:rsidP="0004138D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Linux</w:t>
      </w:r>
      <w:proofErr w:type="spellEnd"/>
    </w:p>
    <w:p w14:paraId="60ED0D33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Oracle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</w:p>
    <w:p w14:paraId="01203B1E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Oracle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</w:p>
    <w:p w14:paraId="4C889C5B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Oracle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</w:t>
      </w:r>
    </w:p>
    <w:p w14:paraId="2FE31A37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Enterprise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>,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</w:p>
    <w:p w14:paraId="3671760A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Enterprise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</w:t>
      </w:r>
    </w:p>
    <w:p w14:paraId="39CA311B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Suse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Linux Enterprise Server 10 SP2+, 11.x</w:t>
      </w:r>
    </w:p>
    <w:p w14:paraId="1CCA99A0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Suse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Linux Enterprise Server 12.x (64-</w:t>
      </w:r>
      <w:r>
        <w:rPr>
          <w:color w:val="000000" w:themeColor="text1"/>
          <w:sz w:val="28"/>
          <w:szCs w:val="28"/>
        </w:rPr>
        <w:t>разрядная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vertAlign w:val="superscript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 (8u31 </w:t>
      </w:r>
      <w:r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поздняя</w:t>
      </w:r>
      <w:r>
        <w:rPr>
          <w:color w:val="000000" w:themeColor="text1"/>
          <w:sz w:val="28"/>
          <w:szCs w:val="28"/>
          <w:lang w:val="en-US"/>
        </w:rPr>
        <w:t>)</w:t>
      </w:r>
    </w:p>
    <w:p w14:paraId="2374472C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12.04 LTS, 13.x </w:t>
      </w:r>
    </w:p>
    <w:p w14:paraId="3EDB37BB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14.x (8u25 или более поздняя)</w:t>
      </w:r>
    </w:p>
    <w:p w14:paraId="7AF5C51D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15.04 (8u45 или более поздняя)</w:t>
      </w:r>
    </w:p>
    <w:p w14:paraId="4197F4FA" w14:textId="77777777" w:rsidR="0004138D" w:rsidRDefault="0004138D" w:rsidP="0004138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  <w:szCs w:val="28"/>
        </w:rPr>
        <w:t>Ubuntu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15.10 (8u65 или более поздняя)</w:t>
      </w:r>
    </w:p>
    <w:p w14:paraId="7D9DF601" w14:textId="57F34C68" w:rsidR="0004138D" w:rsidRDefault="0004138D" w:rsidP="0004138D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2BC72446" w14:textId="11C759E3" w:rsidR="00C9646A" w:rsidRDefault="00C9646A" w:rsidP="0004138D">
      <w:pPr>
        <w:spacing w:line="360" w:lineRule="auto"/>
        <w:ind w:left="-90" w:right="270"/>
        <w:textAlignment w:val="baseline"/>
        <w:rPr>
          <w:sz w:val="28"/>
        </w:rPr>
      </w:pPr>
    </w:p>
    <w:p w14:paraId="27D025BE" w14:textId="7744C06A" w:rsidR="00C9646A" w:rsidRDefault="00C9646A" w:rsidP="0004138D">
      <w:pPr>
        <w:spacing w:line="360" w:lineRule="auto"/>
        <w:ind w:left="-90" w:right="270"/>
        <w:textAlignment w:val="baseline"/>
        <w:rPr>
          <w:sz w:val="28"/>
        </w:rPr>
      </w:pPr>
    </w:p>
    <w:p w14:paraId="23968CE8" w14:textId="77777777" w:rsidR="00C9646A" w:rsidRDefault="00C9646A" w:rsidP="0004138D">
      <w:pPr>
        <w:spacing w:line="360" w:lineRule="auto"/>
        <w:ind w:left="-90" w:right="270"/>
        <w:textAlignment w:val="baseline"/>
        <w:rPr>
          <w:sz w:val="28"/>
        </w:rPr>
      </w:pPr>
    </w:p>
    <w:p w14:paraId="2C84DC99" w14:textId="61A8776C" w:rsidR="0004138D" w:rsidRPr="00C9646A" w:rsidRDefault="0004138D" w:rsidP="00C9646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lastRenderedPageBreak/>
        <w:t>4.5 Требования к информационной и программной совместимости</w:t>
      </w:r>
    </w:p>
    <w:p w14:paraId="000FAE8E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>Входными данными для ПО служат файлы с логами камер дорожного наблюдения, имеющий следующий формат:</w:t>
      </w:r>
    </w:p>
    <w:tbl>
      <w:tblPr>
        <w:tblW w:w="10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5"/>
      </w:tblGrid>
      <w:tr w:rsidR="0004138D" w14:paraId="735245C7" w14:textId="77777777" w:rsidTr="007F2EE8">
        <w:tc>
          <w:tcPr>
            <w:tcW w:w="10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A8304F" w14:textId="77777777" w:rsidR="0004138D" w:rsidRDefault="0004138D" w:rsidP="007F2EE8">
            <w:pPr>
              <w:pStyle w:val="TableContents"/>
              <w:rPr>
                <w:rFonts w:ascii="Noto Sans Mono CJK JP Regular" w:hAnsi="Noto Sans Mono CJK JP Regular"/>
              </w:rPr>
            </w:pPr>
            <w:r>
              <w:rPr>
                <w:rFonts w:ascii="Noto Sans Mono CJK JP Regular" w:hAnsi="Noto Sans Mono CJK JP Regular"/>
              </w:rPr>
              <w:t xml:space="preserve">  LANE_04        5      2,2    90,2    97,4    5    0    -    -    -    -    -    -     12,0     11,7   2011-11-07 00:00:00       60    -     -     -     -     -     -     -     -     -      -      -      -      -      -      -        -        -</w:t>
            </w:r>
          </w:p>
        </w:tc>
      </w:tr>
    </w:tbl>
    <w:p w14:paraId="364BCD51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>Выходными данными должен являться график с построенными требуемыми зависимостями.</w:t>
      </w:r>
    </w:p>
    <w:p w14:paraId="1510772B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>
        <w:rPr>
          <w:sz w:val="28"/>
        </w:rPr>
        <w:t>. Каждая логическая единица ПО, реализующая определенную функцию, должна находиться в отдельном модуле.</w:t>
      </w:r>
    </w:p>
    <w:p w14:paraId="33B85ED3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>В качестве программного средства для хранения записей может использоваться любая SQL-совместимая СУБД.</w:t>
      </w:r>
    </w:p>
    <w:p w14:paraId="431A92F4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 w14:paraId="6D846D5C" w14:textId="77777777" w:rsidR="0004138D" w:rsidRDefault="0004138D" w:rsidP="0004138D">
      <w:pPr>
        <w:spacing w:line="360" w:lineRule="auto"/>
        <w:rPr>
          <w:sz w:val="28"/>
        </w:rPr>
      </w:pPr>
    </w:p>
    <w:p w14:paraId="7F7684E8" w14:textId="16FA4D98" w:rsidR="0004138D" w:rsidRPr="00C9646A" w:rsidRDefault="0004138D" w:rsidP="00C9646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4.6 Требования к маркировке и упаковке</w:t>
      </w:r>
    </w:p>
    <w:p w14:paraId="00D5B69D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 w14:paraId="02B18EE9" w14:textId="77777777" w:rsidR="00C9646A" w:rsidRDefault="00C9646A" w:rsidP="0004138D">
      <w:pPr>
        <w:spacing w:line="360" w:lineRule="auto"/>
        <w:jc w:val="center"/>
        <w:outlineLvl w:val="1"/>
        <w:rPr>
          <w:b/>
          <w:sz w:val="28"/>
        </w:rPr>
      </w:pPr>
    </w:p>
    <w:p w14:paraId="127F5AB6" w14:textId="70C431B8" w:rsidR="0004138D" w:rsidRPr="00C9646A" w:rsidRDefault="0004138D" w:rsidP="00C9646A">
      <w:pPr>
        <w:spacing w:line="360" w:lineRule="auto"/>
        <w:jc w:val="center"/>
        <w:outlineLvl w:val="1"/>
      </w:pPr>
      <w:r>
        <w:rPr>
          <w:b/>
          <w:sz w:val="28"/>
        </w:rPr>
        <w:t>4.7 Требования к транспортированию и хранению</w:t>
      </w:r>
    </w:p>
    <w:p w14:paraId="3AC7C03C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 w14:paraId="1C26A444" w14:textId="77777777" w:rsidR="0004138D" w:rsidRDefault="0004138D" w:rsidP="0004138D">
      <w:pPr>
        <w:spacing w:line="360" w:lineRule="auto"/>
        <w:jc w:val="both"/>
        <w:rPr>
          <w:sz w:val="28"/>
        </w:rPr>
      </w:pPr>
    </w:p>
    <w:p w14:paraId="5509357F" w14:textId="31B45F13" w:rsidR="0004138D" w:rsidRPr="00C9646A" w:rsidRDefault="0004138D" w:rsidP="00C9646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4.8 Специальные требования</w:t>
      </w:r>
    </w:p>
    <w:p w14:paraId="5D561F01" w14:textId="77777777" w:rsidR="0004138D" w:rsidRDefault="0004138D" w:rsidP="0004138D">
      <w:pPr>
        <w:spacing w:line="360" w:lineRule="auto"/>
        <w:ind w:firstLine="708"/>
        <w:jc w:val="both"/>
      </w:pPr>
      <w:r>
        <w:rPr>
          <w:sz w:val="28"/>
        </w:rPr>
        <w:t>Специальные требования к разрабатываемому ПО не предъявляются.</w:t>
      </w:r>
    </w:p>
    <w:p w14:paraId="4BF04959" w14:textId="77777777" w:rsidR="0004138D" w:rsidRDefault="0004138D" w:rsidP="0004138D">
      <w:pPr>
        <w:spacing w:line="360" w:lineRule="auto"/>
        <w:rPr>
          <w:sz w:val="28"/>
        </w:rPr>
      </w:pPr>
    </w:p>
    <w:p w14:paraId="51709FBC" w14:textId="6FB036CA" w:rsidR="0004138D" w:rsidRPr="00C9646A" w:rsidRDefault="0004138D" w:rsidP="00C9646A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5 Требования к программной документации</w:t>
      </w:r>
    </w:p>
    <w:p w14:paraId="68ACDC3E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 w14:paraId="4A8A1469" w14:textId="77777777" w:rsidR="0004138D" w:rsidRDefault="0004138D" w:rsidP="0004138D">
      <w:pPr>
        <w:spacing w:line="360" w:lineRule="auto"/>
        <w:rPr>
          <w:sz w:val="28"/>
        </w:rPr>
      </w:pPr>
    </w:p>
    <w:p w14:paraId="138D64FE" w14:textId="5632C9E2" w:rsidR="0004138D" w:rsidRPr="00C9646A" w:rsidRDefault="0004138D" w:rsidP="00C9646A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6 Технико-экономические показатели</w:t>
      </w:r>
    </w:p>
    <w:p w14:paraId="3268205E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14:paraId="5FAE838C" w14:textId="77777777" w:rsidR="0004138D" w:rsidRDefault="0004138D" w:rsidP="0004138D">
      <w:pPr>
        <w:spacing w:line="360" w:lineRule="auto"/>
        <w:rPr>
          <w:sz w:val="28"/>
        </w:rPr>
      </w:pPr>
    </w:p>
    <w:p w14:paraId="334BB9AB" w14:textId="7577CF85" w:rsidR="0004138D" w:rsidRPr="00C9646A" w:rsidRDefault="0004138D" w:rsidP="00C9646A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>7 Стадии и этапы разработки</w:t>
      </w:r>
    </w:p>
    <w:p w14:paraId="7B1EB1E1" w14:textId="77777777" w:rsidR="0004138D" w:rsidRDefault="0004138D" w:rsidP="0004138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639AFFFE" w14:textId="77777777" w:rsidR="0004138D" w:rsidRDefault="0004138D" w:rsidP="0004138D">
      <w:pPr>
        <w:numPr>
          <w:ilvl w:val="0"/>
          <w:numId w:val="5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техническое задание;</w:t>
      </w:r>
    </w:p>
    <w:p w14:paraId="4C5BABD5" w14:textId="77777777" w:rsidR="0004138D" w:rsidRDefault="0004138D" w:rsidP="0004138D">
      <w:pPr>
        <w:numPr>
          <w:ilvl w:val="0"/>
          <w:numId w:val="5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рабочий) проекты;</w:t>
      </w:r>
    </w:p>
    <w:p w14:paraId="73DBEE2E" w14:textId="77777777" w:rsidR="0004138D" w:rsidRDefault="0004138D" w:rsidP="0004138D">
      <w:pPr>
        <w:numPr>
          <w:ilvl w:val="0"/>
          <w:numId w:val="5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 w14:paraId="574D58D0" w14:textId="77777777" w:rsidR="0004138D" w:rsidRDefault="0004138D" w:rsidP="0004138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D551860" w14:textId="77777777" w:rsidR="0004138D" w:rsidRDefault="0004138D" w:rsidP="0004138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5494FB88" w14:textId="77777777" w:rsidR="0004138D" w:rsidRDefault="0004138D" w:rsidP="0004138D">
      <w:pPr>
        <w:numPr>
          <w:ilvl w:val="0"/>
          <w:numId w:val="6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 w14:paraId="72827662" w14:textId="77777777" w:rsidR="0004138D" w:rsidRDefault="0004138D" w:rsidP="0004138D">
      <w:pPr>
        <w:numPr>
          <w:ilvl w:val="0"/>
          <w:numId w:val="6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12046F9C" w14:textId="77777777" w:rsidR="0004138D" w:rsidRDefault="0004138D" w:rsidP="0004138D">
      <w:pPr>
        <w:numPr>
          <w:ilvl w:val="0"/>
          <w:numId w:val="6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 w14:paraId="4F3A7DA0" w14:textId="77777777" w:rsidR="0004138D" w:rsidRDefault="0004138D" w:rsidP="0004138D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11F247AF" w14:textId="77777777" w:rsidR="0004138D" w:rsidRDefault="0004138D" w:rsidP="0004138D">
      <w:pPr>
        <w:spacing w:line="360" w:lineRule="auto"/>
        <w:rPr>
          <w:sz w:val="28"/>
        </w:rPr>
      </w:pPr>
    </w:p>
    <w:p w14:paraId="2CA6EC2C" w14:textId="10611B27" w:rsidR="0004138D" w:rsidRPr="00C9646A" w:rsidRDefault="0004138D" w:rsidP="00C9646A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8 Порядок контроля и приемки</w:t>
      </w:r>
    </w:p>
    <w:p w14:paraId="1ABF316C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14:paraId="33D7C31E" w14:textId="77777777" w:rsidR="0004138D" w:rsidRDefault="0004138D" w:rsidP="0004138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14:paraId="7765294A" w14:textId="77777777" w:rsidR="0004138D" w:rsidRDefault="0004138D" w:rsidP="0004138D"/>
    <w:p w14:paraId="7EEE0273" w14:textId="77777777" w:rsidR="00961E64" w:rsidRDefault="00546123"/>
    <w:sectPr w:rsidR="00961E64">
      <w:footerReference w:type="even" r:id="rId7"/>
      <w:footerReference w:type="default" r:id="rId8"/>
      <w:pgSz w:w="11906" w:h="16838"/>
      <w:pgMar w:top="1418" w:right="567" w:bottom="851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8BDB8" w14:textId="77777777" w:rsidR="00546123" w:rsidRDefault="00546123" w:rsidP="0004138D">
      <w:r>
        <w:separator/>
      </w:r>
    </w:p>
  </w:endnote>
  <w:endnote w:type="continuationSeparator" w:id="0">
    <w:p w14:paraId="4771594F" w14:textId="77777777" w:rsidR="00546123" w:rsidRDefault="00546123" w:rsidP="0004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Mono CJK JP Regular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467195404"/>
      <w:docPartObj>
        <w:docPartGallery w:val="Page Numbers (Bottom of Page)"/>
        <w:docPartUnique/>
      </w:docPartObj>
    </w:sdtPr>
    <w:sdtContent>
      <w:p w14:paraId="39ACBDF5" w14:textId="2AAF4588" w:rsidR="00C9646A" w:rsidRDefault="00C9646A" w:rsidP="00C9646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079E9F6" w14:textId="77777777" w:rsidR="00C9646A" w:rsidRDefault="00C9646A" w:rsidP="00C9646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6975474"/>
      <w:docPartObj>
        <w:docPartGallery w:val="Page Numbers (Bottom of Page)"/>
        <w:docPartUnique/>
      </w:docPartObj>
    </w:sdtPr>
    <w:sdtContent>
      <w:p w14:paraId="65B1A816" w14:textId="17C6ADA2" w:rsidR="00C9646A" w:rsidRDefault="00C9646A" w:rsidP="00C9646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40E3A4E" w14:textId="77777777" w:rsidR="00C9646A" w:rsidRDefault="00C9646A" w:rsidP="00C9646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36047" w14:textId="77777777" w:rsidR="00546123" w:rsidRDefault="00546123" w:rsidP="0004138D">
      <w:r>
        <w:separator/>
      </w:r>
    </w:p>
  </w:footnote>
  <w:footnote w:type="continuationSeparator" w:id="0">
    <w:p w14:paraId="23F20D09" w14:textId="77777777" w:rsidR="00546123" w:rsidRDefault="00546123" w:rsidP="0004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D32"/>
    <w:multiLevelType w:val="multilevel"/>
    <w:tmpl w:val="E93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DD385C"/>
    <w:multiLevelType w:val="multilevel"/>
    <w:tmpl w:val="BF5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672B34A1"/>
    <w:multiLevelType w:val="multilevel"/>
    <w:tmpl w:val="9E5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D356646"/>
    <w:multiLevelType w:val="multilevel"/>
    <w:tmpl w:val="B31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75377CD"/>
    <w:multiLevelType w:val="multilevel"/>
    <w:tmpl w:val="AC62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EA2CC1"/>
    <w:multiLevelType w:val="multilevel"/>
    <w:tmpl w:val="624E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8D"/>
    <w:rsid w:val="000071A8"/>
    <w:rsid w:val="0004138D"/>
    <w:rsid w:val="002521B9"/>
    <w:rsid w:val="00546123"/>
    <w:rsid w:val="00942600"/>
    <w:rsid w:val="00C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E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38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3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138D"/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04138D"/>
    <w:pPr>
      <w:ind w:left="720"/>
      <w:contextualSpacing/>
    </w:pPr>
  </w:style>
  <w:style w:type="paragraph" w:customStyle="1" w:styleId="TableContents">
    <w:name w:val="Table Contents"/>
    <w:basedOn w:val="a"/>
    <w:qFormat/>
    <w:rsid w:val="0004138D"/>
    <w:pPr>
      <w:suppressLineNumbers/>
    </w:pPr>
  </w:style>
  <w:style w:type="paragraph" w:styleId="a6">
    <w:name w:val="footer"/>
    <w:basedOn w:val="a"/>
    <w:link w:val="a7"/>
    <w:uiPriority w:val="99"/>
    <w:unhideWhenUsed/>
    <w:rsid w:val="000413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4138D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C9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2</cp:revision>
  <dcterms:created xsi:type="dcterms:W3CDTF">2018-12-24T23:19:00Z</dcterms:created>
  <dcterms:modified xsi:type="dcterms:W3CDTF">2018-12-24T23:19:00Z</dcterms:modified>
</cp:coreProperties>
</file>