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电磁感应与电动机和发电机</w:t>
      </w:r>
    </w:p>
    <w:p>
      <w:pPr>
        <w:rPr>
          <w:rFonts w:hint="eastAsia"/>
        </w:rPr>
      </w:pPr>
      <w:r>
        <w:rPr>
          <w:rFonts w:hint="eastAsia"/>
        </w:rPr>
        <w:t>法拉第在揭示电磁感应现象的实验过程中分别制成了世界上第一台电动机和第一台圆盘发电机。试讨论当代的电动机和发电机和电磁感应现象之间的联系。</w:t>
      </w:r>
    </w:p>
    <w:p>
      <w:pPr>
        <w:rPr>
          <w:rFonts w:hint="eastAsia"/>
        </w:rPr>
      </w:pPr>
    </w:p>
    <w:p>
      <w:pPr>
        <w:rPr>
          <w:rFonts w:hint="eastAsia"/>
          <w:lang w:val="en-US" w:eastAsia="zh-CN"/>
        </w:rPr>
      </w:pPr>
      <w:r>
        <w:rPr>
          <w:rFonts w:hint="eastAsia"/>
          <w:lang w:val="en-US" w:eastAsia="zh-CN"/>
        </w:rPr>
        <w:t>电动机利用电流在磁场中受到的安培力</w:t>
      </w:r>
    </w:p>
    <w:p>
      <w:pPr>
        <w:rPr>
          <w:rFonts w:hint="default"/>
          <w:lang w:val="en-US" w:eastAsia="zh-CN"/>
        </w:rPr>
      </w:pPr>
      <w:r>
        <w:rPr>
          <w:rFonts w:hint="eastAsia"/>
          <w:lang w:val="en-US" w:eastAsia="zh-CN"/>
        </w:rPr>
        <w:t>发电机利用电磁感应，即磁生电。</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NmNmIwNGQzZjZkMWU2ZTNlYmI1OWRlZDgzMGI3MTcifQ=="/>
  </w:docVars>
  <w:rsids>
    <w:rsidRoot w:val="00000000"/>
    <w:rsid w:val="1FC56BC2"/>
    <w:rsid w:val="389256A6"/>
    <w:rsid w:val="449000D0"/>
    <w:rsid w:val="54694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80</Words>
  <Characters>80</Characters>
  <Lines>0</Lines>
  <Paragraphs>0</Paragraphs>
  <TotalTime>1</TotalTime>
  <ScaleCrop>false</ScaleCrop>
  <LinksUpToDate>false</LinksUpToDate>
  <CharactersWithSpaces>80</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2022-11-06T06:31:28Z</dcterms:created>
  <dc:creator>21163</dc:creator>
  <cp:lastModifiedBy>青草</cp:lastModifiedBy>
  <dcterms:modified xsi:type="dcterms:W3CDTF">2022-11-06T06:33:01Z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BF0D0E5B0A3E446CB150CFD9B868A6D5</vt:lpwstr>
  </property>
</Properties>
</file>