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二维均匀分布的独立性</w:t>
      </w:r>
    </w:p>
    <w:p>
      <w:pPr>
        <w:rPr>
          <w:rFonts w:hint="eastAsia"/>
        </w:rPr>
      </w:pPr>
      <w:r>
        <w:rPr>
          <w:rFonts w:hint="eastAsia"/>
        </w:rPr>
        <w:t>二维均匀分布的两个随机的变量一定独立吗？举例说明.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不一定；</w:t>
      </w:r>
    </w:p>
    <w:p>
      <w:pPr>
        <w:rPr>
          <w:rFonts w:hint="eastAsia"/>
        </w:rPr>
      </w:pPr>
      <w:r>
        <w:rPr>
          <w:rFonts w:hint="eastAsia"/>
        </w:rPr>
        <w:t>可以取圆域x²+y²≤r²，f(x,y)=1/(pi*r²)；但fx(x)=(2*(r²-x²)^1/2)/(pi*r²)，fy(y)=(2*(r²-y²)^1/2)/(pi*r²)；此时f(x,y)!=fx(x)*fy(y)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 随机变量的函数的类型老师参与</w:t>
      </w: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若(X,Y)为二维离散型随机变量，则Z=g(X,Y)一定是离散型随机变量吗？若(X,Y)为二维连续型随机变量，则Z=g(X,Y)一定是连续型随机变量吗？</w:t>
      </w: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二维离散型随机变量的函数一定是离散型随机变量；二维连续型随机变量不一定是连续型随机变量，有可能为离散型随机变量，也有可能为连续型随机变量</w:t>
      </w: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  X和Y不独立时，最大值和最小值的分布怎么求</w:t>
      </w:r>
    </w:p>
    <w:p>
      <w:pPr>
        <w:bidi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若X和Y不独立，且其为二维连续型随机变量，有密度函数f(x,y), 此时max(X,Y)和min(X,Y)的分布怎么求?</w:t>
      </w:r>
    </w:p>
    <w:p>
      <w:pPr>
        <w:bidi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bookmarkStart w:id="0" w:name="_GoBack"/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根据定义求解，下面以max(x,y)为例：</w:t>
      </w:r>
    </w:p>
    <w:p>
      <w:pPr>
        <w:bidi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区分max(x,y)=y和max(x,y)=x区域，此时概率密度分别=f(y)和f(x)</w:t>
      </w:r>
    </w:p>
    <w:p>
      <w:pPr>
        <w:bidi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也可以选择用二重积分求解。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76A5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2022-10-13T04:36:08Z</dcterms:created>
  <dc:creator>21163</dc:creator>
  <cp:lastModifiedBy>青草</cp:lastModifiedBy>
  <dcterms:modified xsi:type="dcterms:W3CDTF">2022-10-13T04:50:21Z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3B64D24B4D6148BCBFAEF09952BC026E</vt:lpwstr>
  </property>
</Properties>
</file>