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spacing w:val="-30"/>
        </w:rPr>
        <w:t>实验 </w:t>
      </w:r>
      <w:r>
        <w:rPr/>
        <w:t>2</w:t>
      </w:r>
      <w:r>
        <w:rPr>
          <w:spacing w:val="-23"/>
        </w:rPr>
        <w:t> 标准 </w:t>
      </w:r>
      <w:r>
        <w:rPr/>
        <w:t>SQL</w:t>
      </w:r>
      <w:r>
        <w:rPr>
          <w:spacing w:val="-14"/>
        </w:rPr>
        <w:t> 语言和简单查询</w:t>
      </w:r>
    </w:p>
    <w:p>
      <w:pPr>
        <w:pStyle w:val="BodyText"/>
        <w:tabs>
          <w:tab w:pos="2298" w:val="left" w:leader="none"/>
          <w:tab w:pos="4953" w:val="left" w:leader="none"/>
        </w:tabs>
        <w:spacing w:before="255"/>
        <w:ind w:right="233"/>
        <w:jc w:val="center"/>
      </w:pPr>
      <w:r>
        <w:rPr/>
        <w:t>班级</w:t>
      </w:r>
      <w:r>
        <w:rPr>
          <w:spacing w:val="-2"/>
        </w:rPr>
        <w:t>：</w:t>
      </w:r>
      <w:r>
        <w:rPr>
          <w:rFonts w:ascii="Times New Roman" w:eastAsia="Times New Roman"/>
          <w:spacing w:val="-2"/>
          <w:u w:val="single"/>
        </w:rPr>
        <w:t>07112304</w:t>
      </w:r>
      <w:r>
        <w:rPr>
          <w:rFonts w:ascii="Times New Roman" w:eastAsia="Times New Roman"/>
        </w:rPr>
        <w:tab/>
      </w:r>
      <w:r>
        <w:rPr/>
        <w:t>学号</w:t>
      </w:r>
      <w:r>
        <w:rPr>
          <w:spacing w:val="-2"/>
        </w:rPr>
        <w:t>：</w:t>
      </w:r>
      <w:r>
        <w:rPr>
          <w:rFonts w:ascii="Times New Roman" w:eastAsia="Times New Roman"/>
          <w:spacing w:val="-2"/>
          <w:u w:val="single"/>
        </w:rPr>
        <w:t>1120233329</w:t>
      </w:r>
      <w:r>
        <w:rPr>
          <w:rFonts w:ascii="Times New Roman" w:eastAsia="Times New Roman"/>
        </w:rPr>
        <w:tab/>
      </w:r>
      <w:r>
        <w:rPr/>
        <w:t>姓名：</w:t>
      </w:r>
      <w:r>
        <w:rPr>
          <w:u w:val="single"/>
        </w:rPr>
        <w:t>陈墨</w:t>
      </w:r>
      <w:r>
        <w:rPr>
          <w:spacing w:val="-10"/>
          <w:u w:val="single"/>
        </w:rPr>
        <w:t>霏</w:t>
      </w:r>
    </w:p>
    <w:p>
      <w:pPr>
        <w:pStyle w:val="Heading1"/>
        <w:spacing w:before="181"/>
      </w:pPr>
      <w:bookmarkStart w:name="实验目的" w:id="1"/>
      <w:bookmarkEnd w:id="1"/>
      <w:r>
        <w:rPr/>
      </w:r>
      <w:r>
        <w:rPr>
          <w:spacing w:val="-10"/>
        </w:rPr>
        <w:t>一、 实验目的</w:t>
      </w:r>
    </w:p>
    <w:p>
      <w:pPr>
        <w:pStyle w:val="BodyText"/>
        <w:spacing w:line="345" w:lineRule="auto" w:before="191"/>
        <w:ind w:left="117" w:right="235" w:firstLine="480"/>
      </w:pPr>
      <w:r>
        <w:rPr>
          <w:spacing w:val="21"/>
        </w:rPr>
        <w:t>掌握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5"/>
        </w:rPr>
        <w:t> </w:t>
      </w:r>
      <w:r>
        <w:rPr>
          <w:spacing w:val="-12"/>
        </w:rPr>
        <w:t>程序设计基本规范、熟练运用 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5"/>
        </w:rPr>
        <w:t> </w:t>
      </w:r>
      <w:r>
        <w:rPr>
          <w:spacing w:val="-10"/>
        </w:rPr>
        <w:t>语言实现数据基本查询，包括单表、分</w:t>
      </w:r>
      <w:r>
        <w:rPr>
          <w:spacing w:val="-2"/>
        </w:rPr>
        <w:t>组统计查询、连接查询等。</w:t>
      </w:r>
    </w:p>
    <w:p>
      <w:pPr>
        <w:pStyle w:val="Heading1"/>
        <w:spacing w:before="47"/>
      </w:pPr>
      <w:bookmarkStart w:name="实验内容" w:id="2"/>
      <w:bookmarkEnd w:id="2"/>
      <w:r>
        <w:rPr/>
      </w:r>
      <w:r>
        <w:rPr>
          <w:spacing w:val="-10"/>
        </w:rPr>
        <w:t>二、 实验内容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91" w:after="0"/>
        <w:ind w:left="321" w:right="0" w:hanging="205"/>
        <w:jc w:val="left"/>
        <w:rPr>
          <w:sz w:val="24"/>
        </w:rPr>
      </w:pPr>
      <w:r>
        <w:rPr>
          <w:spacing w:val="-2"/>
          <w:sz w:val="24"/>
        </w:rPr>
        <w:t>导入实验数据集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>
          <w:spacing w:val="-30"/>
          <w:sz w:val="24"/>
        </w:rPr>
        <w:t>用 </w:t>
      </w:r>
      <w:r>
        <w:rPr>
          <w:rFonts w:ascii="Times New Roman" w:hAnsi="Times New Roman" w:eastAsia="Times New Roman"/>
          <w:sz w:val="24"/>
        </w:rPr>
        <w:t>SQL </w:t>
      </w:r>
      <w:r>
        <w:rPr>
          <w:spacing w:val="-2"/>
          <w:sz w:val="24"/>
        </w:rPr>
        <w:t>语句实现以下查询：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3" w:after="0"/>
        <w:ind w:left="682" w:right="0" w:hanging="362"/>
        <w:jc w:val="left"/>
        <w:rPr>
          <w:sz w:val="24"/>
        </w:rPr>
      </w:pPr>
      <w:r>
        <w:rPr>
          <w:spacing w:val="-1"/>
          <w:sz w:val="24"/>
        </w:rPr>
        <w:t>查询所有供应商的名称、地址、联系电话。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9" w:lineRule="auto" w:before="12" w:after="0"/>
        <w:ind w:left="681" w:right="282" w:hanging="360"/>
        <w:jc w:val="left"/>
        <w:rPr>
          <w:sz w:val="24"/>
        </w:rPr>
      </w:pPr>
      <w:r>
        <w:rPr>
          <w:spacing w:val="-20"/>
          <w:sz w:val="24"/>
        </w:rPr>
        <w:t>查询 </w:t>
      </w:r>
      <w:r>
        <w:rPr>
          <w:rFonts w:ascii="Times New Roman" w:eastAsia="Times New Roman"/>
          <w:sz w:val="24"/>
        </w:rPr>
        <w:t>2014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pacing w:val="-30"/>
          <w:sz w:val="24"/>
        </w:rPr>
        <w:t>年 </w:t>
      </w:r>
      <w:r>
        <w:rPr>
          <w:rFonts w:ascii="Times New Roman" w:eastAsia="Times New Roman"/>
          <w:sz w:val="24"/>
        </w:rPr>
        <w:t>1</w:t>
      </w:r>
      <w:r>
        <w:rPr>
          <w:rFonts w:ascii="Times New Roman" w:eastAsia="Times New Roman"/>
          <w:spacing w:val="-9"/>
          <w:sz w:val="24"/>
        </w:rPr>
        <w:t> </w:t>
      </w:r>
      <w:r>
        <w:rPr>
          <w:rFonts w:ascii="Times New Roman" w:eastAsia="Times New Roman"/>
          <w:sz w:val="24"/>
        </w:rPr>
        <w:t>10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spacing w:val="-8"/>
          <w:sz w:val="24"/>
        </w:rPr>
        <w:t>月间的总价大于 </w:t>
      </w:r>
      <w:r>
        <w:rPr>
          <w:rFonts w:ascii="Times New Roman" w:eastAsia="Times New Roman"/>
          <w:sz w:val="24"/>
        </w:rPr>
        <w:t>1000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sz w:val="24"/>
        </w:rPr>
        <w:t>元的订单的编号、顾客编号等订单的所有</w:t>
      </w:r>
      <w:r>
        <w:rPr>
          <w:spacing w:val="-4"/>
          <w:sz w:val="24"/>
        </w:rPr>
        <w:t>信息。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" w:after="0"/>
        <w:ind w:left="682" w:right="0" w:hanging="362"/>
        <w:jc w:val="left"/>
        <w:rPr>
          <w:sz w:val="24"/>
        </w:rPr>
      </w:pPr>
      <w:r>
        <w:rPr>
          <w:spacing w:val="-1"/>
          <w:sz w:val="24"/>
        </w:rPr>
        <w:t>统计每个顾客的订购金额。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2" w:after="0"/>
        <w:ind w:left="682" w:right="0" w:hanging="362"/>
        <w:jc w:val="left"/>
        <w:rPr>
          <w:sz w:val="24"/>
        </w:rPr>
      </w:pPr>
      <w:r>
        <w:rPr>
          <w:spacing w:val="-6"/>
          <w:sz w:val="24"/>
        </w:rPr>
        <w:t>查询订单平均金额超过 </w:t>
      </w:r>
      <w:r>
        <w:rPr>
          <w:rFonts w:ascii="Times New Roman" w:eastAsia="Times New Roman"/>
          <w:sz w:val="24"/>
        </w:rPr>
        <w:t>1000 </w:t>
      </w:r>
      <w:r>
        <w:rPr>
          <w:spacing w:val="-1"/>
          <w:sz w:val="24"/>
        </w:rPr>
        <w:t>元的顾客编号及其姓名。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3" w:after="0"/>
        <w:ind w:left="682" w:right="0" w:hanging="362"/>
        <w:jc w:val="left"/>
        <w:rPr>
          <w:sz w:val="24"/>
        </w:rPr>
      </w:pPr>
      <w:r>
        <w:rPr>
          <w:sz w:val="24"/>
        </w:rPr>
        <w:t>查询与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金仓集团</w:t>
      </w:r>
      <w:r>
        <w:rPr>
          <w:rFonts w:ascii="Times New Roman" w:hAnsi="Times New Roman" w:eastAsia="Times New Roman"/>
          <w:sz w:val="24"/>
        </w:rPr>
        <w:t>”</w:t>
      </w:r>
      <w:r>
        <w:rPr>
          <w:spacing w:val="-1"/>
          <w:sz w:val="24"/>
        </w:rPr>
        <w:t>在同一个国家的供应商编号、名称和地址信息。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240" w:lineRule="auto" w:before="13" w:after="0"/>
        <w:ind w:left="682" w:right="0" w:hanging="362"/>
        <w:jc w:val="left"/>
        <w:rPr>
          <w:sz w:val="24"/>
        </w:rPr>
      </w:pPr>
      <w:r>
        <w:rPr>
          <w:spacing w:val="-1"/>
          <w:sz w:val="24"/>
        </w:rPr>
        <w:t>查询供应价格大于零售价格的零件名、制造商名、零售价格和供应价格。</w:t>
      </w:r>
    </w:p>
    <w:p>
      <w:pPr>
        <w:pStyle w:val="ListParagraph"/>
        <w:numPr>
          <w:ilvl w:val="1"/>
          <w:numId w:val="1"/>
        </w:numPr>
        <w:tabs>
          <w:tab w:pos="683" w:val="left" w:leader="none"/>
        </w:tabs>
        <w:spacing w:line="352" w:lineRule="auto" w:before="12" w:after="0"/>
        <w:ind w:left="117" w:right="129" w:firstLine="204"/>
        <w:jc w:val="left"/>
        <w:rPr>
          <w:sz w:val="24"/>
        </w:rPr>
      </w:pPr>
      <w:r>
        <w:rPr>
          <w:spacing w:val="-2"/>
          <w:sz w:val="24"/>
        </w:rPr>
        <w:t>查询顾客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阿波罗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订购的订单编号、总价及其订购的零件编号、数量和零售价格。</w:t>
      </w:r>
      <w:r>
        <w:rPr>
          <w:spacing w:val="-2"/>
          <w:sz w:val="24"/>
        </w:rPr>
        <w:t>注：查询结果截图粘贴到实验报告中。</w:t>
      </w:r>
    </w:p>
    <w:p>
      <w:pPr>
        <w:pStyle w:val="Heading1"/>
      </w:pPr>
      <w:bookmarkStart w:name="实验步骤" w:id="3"/>
      <w:bookmarkEnd w:id="3"/>
      <w:r>
        <w:rPr/>
      </w:r>
      <w:r>
        <w:rPr>
          <w:spacing w:val="-10"/>
        </w:rPr>
        <w:t>三、 实验步骤</w:t>
      </w:r>
    </w:p>
    <w:p>
      <w:pPr>
        <w:pStyle w:val="Heading2"/>
        <w:numPr>
          <w:ilvl w:val="1"/>
          <w:numId w:val="2"/>
        </w:numPr>
        <w:tabs>
          <w:tab w:pos="586" w:val="left" w:leader="none"/>
        </w:tabs>
        <w:spacing w:line="240" w:lineRule="auto" w:before="214" w:after="0"/>
        <w:ind w:left="585" w:right="0" w:hanging="469"/>
        <w:jc w:val="left"/>
      </w:pPr>
      <w:bookmarkStart w:name="导入实验数据集" w:id="4"/>
      <w:bookmarkEnd w:id="4"/>
      <w:r>
        <w:rPr/>
      </w:r>
      <w:bookmarkStart w:name="导入实验数据集" w:id="5"/>
      <w:bookmarkEnd w:id="5"/>
      <w:r>
        <w:rPr>
          <w:spacing w:val="-2"/>
        </w:rPr>
        <w:t>导入实验数据集</w:t>
      </w: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198" w:after="0"/>
        <w:ind w:left="789" w:right="0" w:hanging="673"/>
        <w:jc w:val="left"/>
        <w:rPr>
          <w:rFonts w:ascii="黑体" w:eastAsia="黑体"/>
          <w:sz w:val="24"/>
        </w:rPr>
      </w:pPr>
      <w:bookmarkStart w:name="数据集说明" w:id="6"/>
      <w:bookmarkEnd w:id="6"/>
      <w:r>
        <w:rPr/>
      </w:r>
      <w:bookmarkStart w:name="数据集说明" w:id="7"/>
      <w:bookmarkEnd w:id="7"/>
      <w:r>
        <w:rPr>
          <w:rFonts w:ascii="黑体" w:eastAsia="黑体"/>
          <w:spacing w:val="-2"/>
          <w:sz w:val="24"/>
        </w:rPr>
        <w:t>数据集说明</w:t>
      </w:r>
    </w:p>
    <w:p>
      <w:pPr>
        <w:pStyle w:val="BodyText"/>
        <w:spacing w:before="144"/>
        <w:ind w:left="597"/>
      </w:pPr>
      <w:r>
        <w:rPr>
          <w:spacing w:val="-1"/>
        </w:rPr>
        <w:t>在乐学平台上提供了实验数据集的下载链接，点击下载即可。</w:t>
      </w:r>
    </w:p>
    <w:p>
      <w:pPr>
        <w:pStyle w:val="BodyText"/>
        <w:spacing w:line="345" w:lineRule="auto" w:before="145"/>
        <w:ind w:left="117" w:right="235" w:firstLine="480"/>
      </w:pPr>
      <w:r>
        <w:rPr>
          <w:spacing w:val="-9"/>
        </w:rPr>
        <w:t>数据集包含了 </w:t>
      </w:r>
      <w:r>
        <w:rPr>
          <w:rFonts w:ascii="Times New Roman" w:eastAsia="Times New Roman"/>
        </w:rPr>
        <w:t>8</w:t>
      </w:r>
      <w:r>
        <w:rPr>
          <w:rFonts w:ascii="Times New Roman" w:eastAsia="Times New Roman"/>
          <w:spacing w:val="-15"/>
        </w:rPr>
        <w:t> </w:t>
      </w:r>
      <w:r>
        <w:rPr>
          <w:spacing w:val="59"/>
        </w:rPr>
        <w:t>个</w:t>
      </w:r>
      <w:r>
        <w:rPr>
          <w:rFonts w:ascii="Times New Roman" w:eastAsia="Times New Roman"/>
        </w:rPr>
        <w:t>csv</w:t>
      </w:r>
      <w:r>
        <w:rPr>
          <w:rFonts w:ascii="Times New Roman" w:eastAsia="Times New Roman"/>
          <w:spacing w:val="-12"/>
        </w:rPr>
        <w:t> </w:t>
      </w:r>
      <w:r>
        <w:rPr>
          <w:spacing w:val="-6"/>
        </w:rPr>
        <w:t>文件，分别对应于实验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6"/>
        </w:rPr>
        <w:t> </w:t>
      </w:r>
      <w:r>
        <w:rPr>
          <w:spacing w:val="-13"/>
        </w:rPr>
        <w:t>中创建的 </w:t>
      </w:r>
      <w:r>
        <w:rPr>
          <w:rFonts w:ascii="Times New Roman" w:eastAsia="Times New Roman"/>
        </w:rPr>
        <w:t>8</w:t>
      </w:r>
      <w:r>
        <w:rPr>
          <w:rFonts w:ascii="Times New Roman" w:eastAsia="Times New Roman"/>
          <w:spacing w:val="-6"/>
        </w:rPr>
        <w:t> </w:t>
      </w:r>
      <w:r>
        <w:rPr/>
        <w:t>个表，文件名与表名一</w:t>
      </w:r>
      <w:r>
        <w:rPr>
          <w:spacing w:val="-2"/>
        </w:rPr>
        <w:t>致，文件内定义的表结构也与实验 </w:t>
      </w:r>
      <w:r>
        <w:rPr>
          <w:rFonts w:ascii="Times New Roman" w:eastAsia="Times New Roman"/>
        </w:rPr>
        <w:t>1 </w:t>
      </w:r>
      <w:r>
        <w:rPr/>
        <w:t>中定义的相符合。</w:t>
      </w: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69" w:after="0"/>
        <w:ind w:left="789" w:right="0" w:hanging="673"/>
        <w:jc w:val="left"/>
        <w:rPr>
          <w:rFonts w:ascii="黑体" w:eastAsia="黑体"/>
          <w:sz w:val="24"/>
        </w:rPr>
      </w:pPr>
      <w:bookmarkStart w:name="数据集导入" w:id="8"/>
      <w:bookmarkEnd w:id="8"/>
      <w:r>
        <w:rPr/>
      </w:r>
      <w:bookmarkStart w:name="数据集导入" w:id="9"/>
      <w:bookmarkEnd w:id="9"/>
      <w:r>
        <w:rPr>
          <w:rFonts w:ascii="黑体" w:eastAsia="黑体"/>
          <w:spacing w:val="-2"/>
          <w:sz w:val="24"/>
        </w:rPr>
        <w:t>数据集导入</w:t>
      </w:r>
    </w:p>
    <w:p>
      <w:pPr>
        <w:pStyle w:val="BodyText"/>
        <w:spacing w:line="345" w:lineRule="auto" w:before="144"/>
        <w:ind w:left="117" w:right="235" w:firstLine="480"/>
      </w:pPr>
      <w:r>
        <w:rPr>
          <w:spacing w:val="-2"/>
        </w:rPr>
        <w:t>由于实验中是首先建立好了表，然后再导入数据，因此在导入数据时需要注意先后</w:t>
      </w:r>
      <w:r>
        <w:rPr>
          <w:spacing w:val="-2"/>
        </w:rPr>
        <w:t>顺序，以满足表间的外键约束（参照完整性约束）关系。</w:t>
      </w:r>
    </w:p>
    <w:p>
      <w:pPr>
        <w:pStyle w:val="BodyText"/>
        <w:spacing w:before="11"/>
        <w:ind w:left="597"/>
      </w:pPr>
      <w:r>
        <w:rPr>
          <w:spacing w:val="-1"/>
        </w:rPr>
        <w:t>在实验一中，已经得到过以下参照关系图：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658" w:footer="847" w:top="1260" w:bottom="1040" w:left="1300" w:right="1180"/>
          <w:pgNumType w:start="1"/>
        </w:sectPr>
      </w:pPr>
    </w:p>
    <w:p>
      <w:pPr>
        <w:pStyle w:val="BodyText"/>
        <w:spacing w:before="10" w:after="1"/>
        <w:rPr>
          <w:sz w:val="11"/>
        </w:rPr>
      </w:pPr>
    </w:p>
    <w:p>
      <w:pPr>
        <w:pStyle w:val="BodyText"/>
        <w:ind w:left="2385"/>
        <w:rPr>
          <w:sz w:val="20"/>
        </w:rPr>
      </w:pPr>
      <w:r>
        <w:rPr>
          <w:sz w:val="20"/>
        </w:rPr>
        <w:drawing>
          <wp:inline distT="0" distB="0" distL="0" distR="0">
            <wp:extent cx="2838068" cy="6379464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068" cy="637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2"/>
        </w:rPr>
      </w:pPr>
    </w:p>
    <w:p>
      <w:pPr>
        <w:pStyle w:val="BodyText"/>
        <w:spacing w:before="74"/>
        <w:ind w:left="2082" w:right="2201"/>
        <w:jc w:val="center"/>
      </w:pPr>
      <w:r>
        <w:rPr>
          <w:rFonts w:ascii="Times New Roman" w:eastAsia="Times New Roman"/>
        </w:rPr>
        <w:t>Figure 1: </w:t>
      </w:r>
      <w:r>
        <w:rPr>
          <w:spacing w:val="-2"/>
        </w:rPr>
        <w:t>表数据关系图</w:t>
      </w:r>
    </w:p>
    <w:p>
      <w:pPr>
        <w:pStyle w:val="BodyText"/>
        <w:spacing w:before="9"/>
        <w:rPr>
          <w:sz w:val="33"/>
        </w:rPr>
      </w:pPr>
    </w:p>
    <w:p>
      <w:pPr>
        <w:pStyle w:val="BodyText"/>
        <w:spacing w:before="1"/>
        <w:ind w:left="597"/>
      </w:pPr>
      <w:r>
        <w:rPr>
          <w:spacing w:val="-1"/>
        </w:rPr>
        <w:t>将关系图进行拓扑排序，得到的其中一种导入数据的顺序如下：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19645pt;width:453.55pt;height:22.15pt;mso-position-horizontal-relative:page;mso-position-vertical-relative:paragraph;z-index:-15728640;mso-wrap-distance-left:0;mso-wrap-distance-right:0" id="docshapegroup3" coordorigin="1417,220" coordsize="9071,443">
            <v:shape style="position:absolute;left:1417;top:220;width:9071;height:443" id="docshape4" coordorigin="1417,220" coordsize="9071,443" path="m10388,663l1517,663,1478,655,1447,634,1425,602,1417,563,1417,320,1425,281,1447,250,1478,228,1517,220,10388,220,10427,228,10459,250,10480,281,10488,320,10488,563,10480,602,10459,634,10427,655,10388,663xe" filled="true" fillcolor="#e6e6e6" stroked="false">
              <v:path arrowok="t"/>
              <v:fill type="solid"/>
            </v:shape>
            <v:shape style="position:absolute;left:1417;top:220;width:9071;height:443" type="#_x0000_t202" id="docshape5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 w:hAnsi="Consolas"/>
                        <w:sz w:val="19"/>
                      </w:rPr>
                    </w:pPr>
                    <w:r>
                      <w:rPr>
                        <w:rFonts w:ascii="Consolas" w:hAnsi="Consolas"/>
                        <w:sz w:val="19"/>
                      </w:rPr>
                      <w:t>Region</w:t>
                    </w:r>
                    <w:r>
                      <w:rPr>
                        <w:rFonts w:ascii="Consolas" w:hAnsi="Consolas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→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Nation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→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Supplier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→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Customer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→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Part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→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PartSupp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→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Orders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z w:val="19"/>
                      </w:rPr>
                      <w:t>→</w:t>
                    </w:r>
                    <w:r>
                      <w:rPr>
                        <w:rFonts w:ascii="Consolas" w:hAns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hAnsi="Consolas"/>
                        <w:spacing w:val="-2"/>
                        <w:sz w:val="19"/>
                      </w:rPr>
                      <w:t>Lineitem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before="67"/>
        <w:ind w:left="597"/>
      </w:pPr>
      <w:r>
        <w:rPr>
          <w:spacing w:val="-1"/>
        </w:rPr>
        <w:t>于是按照以上顺序进行数据导入。</w:t>
      </w:r>
    </w:p>
    <w:p>
      <w:pPr>
        <w:pStyle w:val="BodyText"/>
        <w:spacing w:before="203"/>
        <w:ind w:left="189"/>
        <w:rPr>
          <w:rFonts w:ascii="黑体" w:eastAsia="黑体"/>
        </w:rPr>
      </w:pPr>
      <w:bookmarkStart w:name="方式一：命令行输入SQL语句导入" w:id="10"/>
      <w:bookmarkEnd w:id="10"/>
      <w:r>
        <w:rPr/>
      </w:r>
      <w:r>
        <w:rPr>
          <w:rFonts w:ascii="黑体" w:eastAsia="黑体"/>
          <w:spacing w:val="-6"/>
        </w:rPr>
        <w:t>方式一：命令行输入 </w:t>
      </w:r>
      <w:r>
        <w:rPr>
          <w:rFonts w:ascii="黑体" w:eastAsia="黑体"/>
        </w:rPr>
        <w:t>SQL</w:t>
      </w:r>
      <w:r>
        <w:rPr>
          <w:rFonts w:ascii="黑体" w:eastAsia="黑体"/>
          <w:spacing w:val="-14"/>
        </w:rPr>
        <w:t> 语句导入</w:t>
      </w:r>
    </w:p>
    <w:p>
      <w:pPr>
        <w:pStyle w:val="BodyText"/>
        <w:tabs>
          <w:tab w:pos="3236" w:val="left" w:leader="none"/>
        </w:tabs>
        <w:spacing w:before="144"/>
        <w:ind w:left="597"/>
      </w:pPr>
      <w:r>
        <w:rPr/>
        <w:pict>
          <v:group style="position:absolute;margin-left:157.866135pt;margin-top:8.541798pt;width:66pt;height:13.75pt;mso-position-horizontal-relative:page;mso-position-vertical-relative:paragraph;z-index:-16126464" id="docshapegroup6" coordorigin="3157,171" coordsize="1320,275">
            <v:shape style="position:absolute;left:3157;top:170;width:1320;height:274" id="docshape7" coordorigin="3157,171" coordsize="1320,274" path="m4468,444l3166,444,3157,435,3157,191,3157,180,3166,171,4468,171,4477,180,4477,435,4468,444xe" filled="true" fillcolor="#e6e6e6" stroked="false">
              <v:path arrowok="t"/>
              <v:fill type="solid"/>
            </v:shape>
            <v:shape style="position:absolute;left:3157;top:170;width:1320;height:275" type="#_x0000_t202" id="docshape8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region.csv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例如，导</w:t>
      </w:r>
      <w:r>
        <w:rPr>
          <w:spacing w:val="-10"/>
        </w:rPr>
        <w:t>入</w:t>
      </w:r>
      <w:r>
        <w:rPr/>
        <w:tab/>
        <w:t>数据时，使用以下命令</w:t>
      </w:r>
      <w:r>
        <w:rPr>
          <w:spacing w:val="-10"/>
        </w:rPr>
        <w:t>：</w:t>
      </w:r>
    </w:p>
    <w:p>
      <w:pPr>
        <w:spacing w:after="0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rPr>
          <w:sz w:val="11"/>
        </w:rPr>
      </w:pPr>
    </w:p>
    <w:p>
      <w:pPr>
        <w:pStyle w:val="BodyText"/>
        <w:ind w:left="117"/>
        <w:rPr>
          <w:sz w:val="20"/>
        </w:rPr>
      </w:pPr>
      <w:r>
        <w:rPr>
          <w:sz w:val="20"/>
        </w:rPr>
        <w:pict>
          <v:group style="width:453.55pt;height:96.8pt;mso-position-horizontal-relative:char;mso-position-vertical-relative:line" id="docshapegroup9" coordorigin="0,0" coordsize="9071,1936">
            <v:shape style="position:absolute;left:0;top:0;width:9071;height:1936" id="docshape10" coordorigin="0,0" coordsize="9071,1936" path="m8971,1936l100,1936,61,1928,29,1907,8,1875,0,1836,0,100,8,61,29,29,61,8,100,0,8971,0,9010,8,9042,29,9063,61,9071,100,9071,1836,9063,1875,9042,1907,9010,1928,8971,1936xe" filled="true" fillcolor="#e6e6e6" stroked="false">
              <v:path arrowok="t"/>
              <v:fill type="solid"/>
            </v:shape>
            <v:shape style="position:absolute;left:0;top:0;width:9071;height:1936" type="#_x0000_t202" id="docshape11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4125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LOAD DATA INFILE 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'../lab2/data/region.csv' </w:t>
                    </w:r>
                    <w:r>
                      <w:rPr>
                        <w:rFonts w:ascii="Consolas"/>
                        <w:sz w:val="19"/>
                      </w:rPr>
                      <w:t>INTO TABLE Supplier</w:t>
                    </w:r>
                  </w:p>
                  <w:p>
                    <w:pPr>
                      <w:spacing w:line="266" w:lineRule="auto" w:before="1"/>
                      <w:ind w:left="160" w:right="6357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FIELDS</w:t>
                    </w:r>
                    <w:r>
                      <w:rPr>
                        <w:rFonts w:ascii="Consolas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TERMINATED</w:t>
                    </w:r>
                    <w:r>
                      <w:rPr>
                        <w:rFonts w:ascii="Consolas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BY</w:t>
                    </w:r>
                    <w:r>
                      <w:rPr>
                        <w:rFonts w:ascii="Consolas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',' </w:t>
                    </w:r>
                    <w:r>
                      <w:rPr>
                        <w:rFonts w:ascii="Consolas"/>
                        <w:sz w:val="19"/>
                      </w:rPr>
                      <w:t>ENCLOSED BY 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'"'</w:t>
                    </w:r>
                  </w:p>
                  <w:p>
                    <w:pPr>
                      <w:spacing w:before="1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LINES</w:t>
                    </w:r>
                    <w:r>
                      <w:rPr>
                        <w:rFonts w:ascii="Consolas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TERMINATED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BY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pacing w:val="-4"/>
                        <w:sz w:val="19"/>
                      </w:rPr>
                      <w:t>'</w:t>
                    </w:r>
                    <w:r>
                      <w:rPr>
                        <w:rFonts w:ascii="Consolas"/>
                        <w:color w:val="1D6C76"/>
                        <w:spacing w:val="-4"/>
                        <w:sz w:val="19"/>
                      </w:rPr>
                      <w:t>\n</w:t>
                    </w:r>
                    <w:r>
                      <w:rPr>
                        <w:rFonts w:ascii="Consolas"/>
                        <w:color w:val="298E0D"/>
                        <w:spacing w:val="-4"/>
                        <w:sz w:val="19"/>
                      </w:rPr>
                      <w:t>'</w:t>
                    </w:r>
                  </w:p>
                  <w:p>
                    <w:pPr>
                      <w:spacing w:before="19"/>
                      <w:ind w:left="160" w:right="0" w:firstLine="0"/>
                      <w:jc w:val="left"/>
                      <w:rPr>
                        <w:rFonts w:ascii="楷体" w:eastAsia="楷体"/>
                        <w:sz w:val="19"/>
                      </w:rPr>
                    </w:pPr>
                    <w:r>
                      <w:rPr>
                        <w:rFonts w:ascii="Consolas" w:eastAsia="Consolas"/>
                        <w:sz w:val="19"/>
                      </w:rPr>
                      <w:t>IGNORE</w:t>
                    </w:r>
                    <w:r>
                      <w:rPr>
                        <w:rFonts w:ascii="Consolas" w:eastAsia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1</w:t>
                    </w:r>
                    <w:r>
                      <w:rPr>
                        <w:rFonts w:ascii="Consolas" w:eastAsia="Consolas"/>
                        <w:color w:val="B60157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sz w:val="19"/>
                      </w:rPr>
                      <w:t>ROWS</w:t>
                    </w:r>
                    <w:r>
                      <w:rPr>
                        <w:rFonts w:ascii="Consolas" w:eastAsia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8A8A8A"/>
                        <w:sz w:val="19"/>
                      </w:rPr>
                      <w:t>-- </w:t>
                    </w:r>
                    <w:r>
                      <w:rPr>
                        <w:rFonts w:ascii="楷体" w:eastAsia="楷体"/>
                        <w:color w:val="8A8A8A"/>
                        <w:spacing w:val="-3"/>
                        <w:sz w:val="19"/>
                      </w:rPr>
                      <w:t>忽略表头</w:t>
                    </w:r>
                  </w:p>
                  <w:p>
                    <w:pPr>
                      <w:spacing w:before="19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(supplier_id,</w:t>
                    </w:r>
                    <w:r>
                      <w:rPr>
                        <w:rFonts w:ascii="Consolas"/>
                        <w:spacing w:val="12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supplier_name,</w:t>
                    </w:r>
                    <w:r>
                      <w:rPr>
                        <w:rFonts w:ascii="Consolas"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address,</w:t>
                    </w:r>
                    <w:r>
                      <w:rPr>
                        <w:rFonts w:ascii="Consolas"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nation_id,</w:t>
                    </w:r>
                    <w:r>
                      <w:rPr>
                        <w:rFonts w:ascii="Consolas"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phone);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4"/>
        <w:rPr>
          <w:sz w:val="26"/>
        </w:rPr>
      </w:pPr>
    </w:p>
    <w:p>
      <w:pPr>
        <w:pStyle w:val="BodyText"/>
        <w:spacing w:before="66"/>
        <w:ind w:left="597"/>
      </w:pPr>
      <w:r>
        <w:rPr>
          <w:spacing w:val="-2"/>
        </w:rPr>
        <w:t>注意到报错：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4125pt;width:453.55pt;height:34.5pt;mso-position-horizontal-relative:page;mso-position-vertical-relative:paragraph;z-index:-15727104;mso-wrap-distance-left:0;mso-wrap-distance-right:0" id="docshapegroup12" coordorigin="1417,221" coordsize="9071,690">
            <v:shape style="position:absolute;left:1417;top:220;width:9071;height:690" id="docshape13" coordorigin="1417,221" coordsize="9071,690" path="m10388,911l1517,911,1478,903,1447,881,1425,850,1417,811,1417,321,1425,282,1447,250,1478,229,1517,221,10388,221,10427,229,10459,250,10480,282,10488,321,10488,811,10480,850,10459,881,10427,903,10388,911xe" filled="true" fillcolor="#e6e6e6" stroked="false">
              <v:path arrowok="t"/>
              <v:fill type="solid"/>
            </v:shape>
            <v:shape style="position:absolute;left:1417;top:220;width:9071;height:690" type="#_x0000_t202" id="docshape14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365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The MySQL server is running with the --secure-file-priv option so it </w:t>
                    </w:r>
                    <w:r>
                      <w:rPr>
                        <w:rFonts w:ascii="Consolas"/>
                        <w:sz w:val="19"/>
                      </w:rPr>
                      <w:t>cannot execute this statement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before="74"/>
        <w:ind w:left="597"/>
      </w:pPr>
      <w:r>
        <w:rPr>
          <w:spacing w:val="-12"/>
        </w:rPr>
        <w:t>这是因为 </w:t>
      </w:r>
      <w:r>
        <w:rPr>
          <w:rFonts w:ascii="Times New Roman" w:eastAsia="Times New Roman"/>
        </w:rPr>
        <w:t>MySQL </w:t>
      </w:r>
      <w:r>
        <w:rPr>
          <w:spacing w:val="-1"/>
        </w:rPr>
        <w:t>的安全选项限制了文件的读写权限。解决方法是将数据文件放在</w:t>
      </w:r>
    </w:p>
    <w:p>
      <w:pPr>
        <w:pStyle w:val="BodyText"/>
        <w:spacing w:line="352" w:lineRule="auto" w:before="137"/>
        <w:ind w:left="597" w:right="521" w:hanging="480"/>
      </w:pP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>
          <w:spacing w:val="-6"/>
        </w:rPr>
        <w:t>的默认目录下，或者在 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>
          <w:spacing w:val="-8"/>
        </w:rPr>
        <w:t>配置文件中修改 </w:t>
      </w:r>
      <w:r>
        <w:rPr>
          <w:rFonts w:ascii="Consolas" w:eastAsia="Consolas"/>
          <w:color w:val="000000"/>
          <w:shd w:fill="E6E6E6" w:color="auto" w:val="clear"/>
        </w:rPr>
        <w:t>secure-file-priv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</w:rPr>
        <w:t>的值。</w:t>
      </w:r>
      <w:r>
        <w:rPr>
          <w:color w:val="000000"/>
          <w:spacing w:val="-2"/>
        </w:rPr>
        <w:t>使用以下命令查看当前的 </w:t>
      </w:r>
      <w:r>
        <w:rPr>
          <w:rFonts w:ascii="Consolas" w:eastAsia="Consolas"/>
          <w:color w:val="000000"/>
          <w:shd w:fill="E6E6E6" w:color="auto" w:val="clear"/>
        </w:rPr>
        <w:t>secure-file-priv</w:t>
      </w:r>
      <w:r>
        <w:rPr>
          <w:rFonts w:ascii="Consolas" w:eastAsia="Consolas"/>
          <w:color w:val="000000"/>
          <w:spacing w:val="-33"/>
        </w:rPr>
        <w:t> </w:t>
      </w:r>
      <w:r>
        <w:rPr>
          <w:color w:val="000000"/>
        </w:rPr>
        <w:t>设置：</w:t>
      </w:r>
    </w:p>
    <w:p>
      <w:pPr>
        <w:pStyle w:val="BodyText"/>
        <w:spacing w:before="1"/>
        <w:rPr>
          <w:sz w:val="4"/>
        </w:rPr>
      </w:pPr>
      <w:r>
        <w:rPr/>
        <w:pict>
          <v:group style="position:absolute;margin-left:70.866142pt;margin-top:3.814374pt;width:453.55pt;height:22.15pt;mso-position-horizontal-relative:page;mso-position-vertical-relative:paragraph;z-index:-15726592;mso-wrap-distance-left:0;mso-wrap-distance-right:0" id="docshapegroup15" coordorigin="1417,76" coordsize="9071,443">
            <v:shape style="position:absolute;left:1417;top:76;width:9071;height:443" id="docshape16" coordorigin="1417,76" coordsize="9071,443" path="m10388,519l1517,519,1478,511,1447,490,1425,458,1417,419,1417,176,1425,137,1447,106,1478,84,1517,76,10388,76,10427,84,10459,106,10480,137,10488,176,10488,419,10480,458,10459,490,10427,511,10388,519xe" filled="true" fillcolor="#e6e6e6" stroked="false">
              <v:path arrowok="t"/>
              <v:fill type="solid"/>
            </v:shape>
            <v:shape style="position:absolute;left:1417;top:76;width:9071;height:443" type="#_x0000_t202" id="docshape17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SHOW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VARIABLES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LIKE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pacing w:val="-2"/>
                        <w:sz w:val="19"/>
                      </w:rPr>
                      <w:t>'secure_file_priv'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before="74"/>
        <w:ind w:left="597"/>
      </w:pPr>
      <w:r>
        <w:rPr>
          <w:spacing w:val="12"/>
        </w:rPr>
        <w:t>之后将数据文件放在 </w:t>
      </w:r>
      <w:r>
        <w:rPr>
          <w:rFonts w:ascii="Times New Roman" w:eastAsia="Times New Roman"/>
        </w:rPr>
        <w:t>MySQL </w:t>
      </w:r>
      <w:r>
        <w:rPr>
          <w:spacing w:val="1"/>
        </w:rPr>
        <w:t>的默认目录下， 或者在 </w:t>
      </w:r>
      <w:r>
        <w:rPr>
          <w:rFonts w:ascii="Times New Roman" w:eastAsia="Times New Roman"/>
        </w:rPr>
        <w:t>MySQL </w:t>
      </w:r>
      <w:r>
        <w:rPr>
          <w:spacing w:val="16"/>
        </w:rPr>
        <w:t>配置文件中修改</w:t>
      </w:r>
    </w:p>
    <w:p>
      <w:pPr>
        <w:pStyle w:val="BodyText"/>
        <w:spacing w:before="137"/>
        <w:ind w:left="117"/>
      </w:pPr>
      <w:r>
        <w:rPr>
          <w:rFonts w:ascii="Consolas" w:eastAsia="Consolas"/>
          <w:color w:val="000000"/>
          <w:shd w:fill="E6E6E6" w:color="auto" w:val="clear"/>
        </w:rPr>
        <w:t>secure-file-priv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  <w:spacing w:val="-9"/>
        </w:rPr>
        <w:t>的值。 然后重新执行导入命令即可。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</w:pPr>
    </w:p>
    <w:p>
      <w:pPr>
        <w:pStyle w:val="BodyText"/>
        <w:ind w:left="189"/>
        <w:rPr>
          <w:rFonts w:ascii="黑体" w:eastAsia="黑体"/>
        </w:rPr>
      </w:pPr>
      <w:bookmarkStart w:name="方式二：DataGrip图形化界面导入" w:id="11"/>
      <w:bookmarkEnd w:id="11"/>
      <w:r>
        <w:rPr/>
      </w:r>
      <w:r>
        <w:rPr>
          <w:rFonts w:ascii="黑体" w:eastAsia="黑体"/>
        </w:rPr>
        <w:t>方式二：DataGrip</w:t>
      </w:r>
      <w:r>
        <w:rPr>
          <w:rFonts w:ascii="黑体" w:eastAsia="黑体"/>
          <w:spacing w:val="-10"/>
        </w:rPr>
        <w:t> 图形化界面导入</w:t>
      </w:r>
    </w:p>
    <w:p>
      <w:pPr>
        <w:pStyle w:val="BodyText"/>
        <w:spacing w:line="345" w:lineRule="auto" w:before="145"/>
        <w:ind w:left="117" w:right="235" w:firstLine="480"/>
        <w:jc w:val="both"/>
      </w:pPr>
      <w:r>
        <w:rPr/>
        <w:pict>
          <v:shape style="position:absolute;margin-left:255.832748pt;margin-top:30.79491pt;width:105.6pt;height:13.7pt;mso-position-horizontal-relative:page;mso-position-vertical-relative:paragraph;z-index:-16124416" id="docshape18" coordorigin="5117,616" coordsize="2112,274" path="m7219,889l5126,889,5117,880,5117,636,5117,625,5126,616,7219,616,7228,625,7228,880,7219,889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7.560242pt;margin-top:75.601151pt;width:99pt;height:13.7pt;mso-position-horizontal-relative:page;mso-position-vertical-relative:paragraph;z-index:-16123392" id="docshape19" coordorigin="7151,1512" coordsize="1980,274" path="m9122,1785l7160,1785,7151,1776,7151,1532,7151,1521,7160,1512,9122,1512,9131,1521,9131,1776,9122,1785xe" filled="true" fillcolor="#e6e6e6" stroked="false">
            <v:path arrowok="t"/>
            <v:fill type="solid"/>
            <w10:wrap type="none"/>
          </v:shape>
        </w:pic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5"/>
        </w:rPr>
        <w:t> </w:t>
      </w:r>
      <w:r>
        <w:rPr>
          <w:spacing w:val="6"/>
        </w:rPr>
        <w:t>语句的导入方式受到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> </w:t>
      </w:r>
      <w:r>
        <w:rPr/>
        <w:t>安全选项的限制，导入时还需要注意文件路径的</w:t>
      </w:r>
      <w:r>
        <w:rPr>
          <w:spacing w:val="-25"/>
        </w:rPr>
        <w:t>问题，很不方便。而</w:t>
      </w:r>
      <w:r>
        <w:rPr>
          <w:rFonts w:ascii="Times New Roman" w:eastAsia="Times New Roman"/>
          <w:spacing w:val="-2"/>
        </w:rPr>
        <w:t>DataGrip</w:t>
      </w:r>
      <w:r>
        <w:rPr>
          <w:rFonts w:ascii="Times New Roman" w:eastAsia="Times New Roman"/>
          <w:spacing w:val="-13"/>
        </w:rPr>
        <w:t> </w:t>
      </w:r>
      <w:r>
        <w:rPr>
          <w:spacing w:val="-2"/>
        </w:rPr>
        <w:t>不依赖</w:t>
      </w:r>
      <w:r>
        <w:rPr>
          <w:rFonts w:ascii="Consolas" w:eastAsia="Consolas"/>
          <w:spacing w:val="-2"/>
        </w:rPr>
        <w:t>LOAD</w:t>
      </w:r>
      <w:r>
        <w:rPr>
          <w:rFonts w:ascii="Consolas" w:eastAsia="Consolas"/>
          <w:spacing w:val="-22"/>
        </w:rPr>
        <w:t> </w:t>
      </w:r>
      <w:r>
        <w:rPr>
          <w:rFonts w:ascii="Consolas" w:eastAsia="Consolas"/>
          <w:spacing w:val="-2"/>
        </w:rPr>
        <w:t>DATA</w:t>
      </w:r>
      <w:r>
        <w:rPr>
          <w:rFonts w:ascii="Consolas" w:eastAsia="Consolas"/>
        </w:rPr>
        <w:t> </w:t>
      </w:r>
      <w:r>
        <w:rPr>
          <w:rFonts w:ascii="Consolas" w:eastAsia="Consolas"/>
          <w:spacing w:val="-2"/>
        </w:rPr>
        <w:t>INFILE</w:t>
      </w:r>
      <w:r>
        <w:rPr>
          <w:spacing w:val="-7"/>
        </w:rPr>
        <w:t>，因此不受 </w:t>
      </w:r>
      <w:r>
        <w:rPr>
          <w:rFonts w:ascii="Consolas" w:eastAsia="Consolas"/>
          <w:color w:val="000000"/>
          <w:spacing w:val="-2"/>
          <w:shd w:fill="E6E6E6" w:color="auto" w:val="clear"/>
        </w:rPr>
        <w:t>secure_file_priv</w:t>
      </w:r>
      <w:r>
        <w:rPr>
          <w:color w:val="000000"/>
          <w:spacing w:val="-2"/>
        </w:rPr>
        <w:t>的限制，可以从任意路径导入数据。</w:t>
      </w:r>
    </w:p>
    <w:p>
      <w:pPr>
        <w:spacing w:after="0" w:line="345" w:lineRule="auto"/>
        <w:jc w:val="both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line="345" w:lineRule="auto" w:before="12"/>
        <w:ind w:left="117" w:right="38" w:firstLine="480"/>
      </w:pPr>
      <w:r>
        <w:rPr/>
        <w:pict>
          <v:group style="position:absolute;margin-left:151.224899pt;margin-top:1.941811pt;width:66pt;height:13.75pt;mso-position-horizontal-relative:page;mso-position-vertical-relative:paragraph;z-index:-16123904" id="docshapegroup20" coordorigin="3024,39" coordsize="1320,275">
            <v:shape style="position:absolute;left:3024;top:38;width:1320;height:274" id="docshape21" coordorigin="3024,39" coordsize="1320,274" path="m4335,312l3033,312,3024,303,3024,59,3024,48,3033,39,4335,39,4344,48,4344,303,4335,312xe" filled="true" fillcolor="#e6e6e6" stroked="false">
              <v:path arrowok="t"/>
              <v:fill type="solid"/>
            </v:shape>
            <v:shape style="position:absolute;left:3024;top:38;width:1320;height:275" type="#_x0000_t202" id="docshape22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region.csv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26.100525pt;margin-top:46.203091pt;width:54.6pt;height:14.35pt;mso-position-horizontal-relative:page;mso-position-vertical-relative:paragraph;z-index:15733248" id="docshapegroup23" coordorigin="6522,924" coordsize="1092,287">
            <v:shape style="position:absolute;left:6522;top:924;width:1092;height:285" id="docshape24" coordorigin="6522,924" coordsize="1092,285" path="m7605,1209l6531,1209,6522,1200,6522,944,6522,933,6531,924,7605,924,7614,933,7614,1200,7605,1209xe" filled="true" fillcolor="#e6e6e6" stroked="false">
              <v:path arrowok="t"/>
              <v:fill type="solid"/>
            </v:shape>
            <v:shape style="position:absolute;left:6522;top:924;width:1092;height:287" type="#_x0000_t202" id="docshape25" filled="false" stroked="false">
              <v:textbox inset="0,0,0,0">
                <w:txbxContent>
                  <w:p>
                    <w:pPr>
                      <w:spacing w:line="287" w:lineRule="exact" w:before="0"/>
                      <w:ind w:left="0" w:right="-15" w:firstLine="0"/>
                      <w:jc w:val="left"/>
                      <w:rPr>
                        <w:rFonts w:ascii="楷体" w:eastAsia="楷体"/>
                        <w:sz w:val="24"/>
                      </w:rPr>
                    </w:pPr>
                    <w:r>
                      <w:rPr>
                        <w:rFonts w:ascii="楷体" w:eastAsia="楷体"/>
                        <w:sz w:val="24"/>
                      </w:rPr>
                      <w:t>导入</w:t>
                    </w:r>
                    <w:r>
                      <w:rPr>
                        <w:rFonts w:ascii="Consolas" w:eastAsia="Consolas"/>
                        <w:sz w:val="24"/>
                      </w:rPr>
                      <w:t>/</w:t>
                    </w:r>
                    <w:r>
                      <w:rPr>
                        <w:rFonts w:ascii="楷体" w:eastAsia="楷体"/>
                        <w:spacing w:val="-5"/>
                        <w:sz w:val="24"/>
                      </w:rPr>
                      <w:t>导出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83.698181pt;margin-top:46.203091pt;width:111pt;height:14.25pt;mso-position-horizontal-relative:page;mso-position-vertical-relative:paragraph;z-index:15733760" id="docshapegroup26" coordorigin="7674,924" coordsize="2220,285">
            <v:shape style="position:absolute;left:7973;top:924;width:1680;height:285" id="docshape27" coordorigin="7974,924" coordsize="1680,285" path="m9645,1209l7983,1209,7974,1200,7974,944,7974,933,7983,924,9645,924,9654,933,9654,1200,9645,1209xe" filled="true" fillcolor="#e6e6e6" stroked="false">
              <v:path arrowok="t"/>
              <v:fill type="solid"/>
            </v:shape>
            <v:shape style="position:absolute;left:7673;top:924;width:2220;height:285" type="#_x0000_t202" id="docshape28" filled="false" stroked="false">
              <v:textbox inset="0,0,0,0">
                <w:txbxContent>
                  <w:p>
                    <w:pPr>
                      <w:spacing w:line="285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Times New Roman" w:hAnsi="Times New Roman" w:eastAsia="Times New Roman"/>
                        <w:sz w:val="24"/>
                      </w:rPr>
                      <w:t>— </w:t>
                    </w:r>
                    <w:r>
                      <w:rPr>
                        <w:rFonts w:ascii="楷体" w:hAnsi="楷体" w:eastAsia="楷体"/>
                        <w:sz w:val="24"/>
                      </w:rPr>
                      <w:t>从文件导入数据</w:t>
                    </w:r>
                    <w:r>
                      <w:rPr>
                        <w:spacing w:val="-10"/>
                        <w:sz w:val="24"/>
                      </w:rPr>
                      <w:t>。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7"/>
        </w:rPr>
        <w:t>例如，导入</w:t>
      </w:r>
      <w:r>
        <w:rPr>
          <w:spacing w:val="-2"/>
        </w:rPr>
        <w:t>使用以下步骤：</w:t>
      </w:r>
    </w:p>
    <w:p>
      <w:pPr>
        <w:pStyle w:val="BodyText"/>
        <w:spacing w:before="12"/>
        <w:ind w:left="117"/>
      </w:pPr>
      <w:r>
        <w:rPr/>
        <w:br w:type="column"/>
      </w:r>
      <w:r>
        <w:rPr>
          <w:spacing w:val="-40"/>
        </w:rPr>
        <w:t>数据时</w:t>
      </w:r>
      <w:r>
        <w:rPr>
          <w:spacing w:val="-3"/>
        </w:rPr>
        <w:t>（这里实际导入的是</w:t>
      </w:r>
      <w:r>
        <w:rPr>
          <w:rFonts w:ascii="Consolas" w:eastAsia="Consolas"/>
          <w:spacing w:val="4"/>
        </w:rPr>
        <w:t>region_utf8.csv</w:t>
      </w:r>
      <w:r>
        <w:rPr>
          <w:spacing w:val="-39"/>
        </w:rPr>
        <w:t>，详见</w:t>
      </w:r>
      <w:r>
        <w:rPr>
          <w:rFonts w:ascii="Times New Roman" w:eastAsia="Times New Roman"/>
          <w:spacing w:val="14"/>
        </w:rPr>
        <w:t>3.1.3</w:t>
      </w:r>
      <w:r>
        <w:rPr>
          <w:spacing w:val="-106"/>
        </w:rPr>
        <w:t>）</w:t>
      </w:r>
      <w:r>
        <w:rPr>
          <w:spacing w:val="14"/>
        </w:rPr>
        <w:t>，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1838" w:space="1130"/>
            <w:col w:w="6462"/>
          </w:cols>
        </w:sectPr>
      </w:pPr>
    </w:p>
    <w:p>
      <w:pPr>
        <w:pStyle w:val="BodyText"/>
        <w:spacing w:before="11"/>
        <w:ind w:left="597"/>
      </w:pPr>
      <w:r>
        <w:rPr/>
        <w:pict>
          <v:group style="position:absolute;margin-left:232.514587pt;margin-top:1.891798pt;width:39.6pt;height:13.75pt;mso-position-horizontal-relative:page;mso-position-vertical-relative:paragraph;z-index:15732736" id="docshapegroup29" coordorigin="4650,38" coordsize="792,275">
            <v:shape style="position:absolute;left:4650;top:37;width:792;height:274" id="docshape30" coordorigin="4650,38" coordsize="792,274" path="m5433,311l4659,311,4650,302,4650,58,4650,47,4659,38,5433,38,5442,47,5442,302,5433,311xe" filled="true" fillcolor="#e6e6e6" stroked="false">
              <v:path arrowok="t"/>
              <v:fill type="solid"/>
            </v:shape>
            <v:shape style="position:absolute;left:4650;top:37;width:792;height:275" type="#_x0000_t202" id="docshape31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region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30"/>
        </w:rPr>
        <w:t>在 </w:t>
      </w:r>
      <w:r>
        <w:rPr>
          <w:rFonts w:ascii="Times New Roman" w:eastAsia="Times New Roman"/>
        </w:rPr>
        <w:t>DataGrip </w:t>
      </w:r>
      <w:r>
        <w:rPr>
          <w:spacing w:val="-2"/>
        </w:rPr>
        <w:t>中，右键点击</w:t>
      </w:r>
    </w:p>
    <w:p>
      <w:pPr>
        <w:pStyle w:val="BodyText"/>
        <w:spacing w:before="11"/>
        <w:ind w:left="597"/>
      </w:pPr>
      <w:r>
        <w:rPr/>
        <w:br w:type="column"/>
      </w:r>
      <w:r>
        <w:rPr>
          <w:spacing w:val="-3"/>
        </w:rPr>
        <w:t>表，选择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3331" w:space="274"/>
            <w:col w:w="5825"/>
          </w:cols>
        </w:sectPr>
      </w:pPr>
    </w:p>
    <w:p>
      <w:pPr>
        <w:pStyle w:val="BodyText"/>
        <w:spacing w:before="10" w:after="1"/>
        <w:rPr>
          <w:sz w:val="11"/>
        </w:rPr>
      </w:pPr>
    </w:p>
    <w:p>
      <w:pPr>
        <w:pStyle w:val="BodyText"/>
        <w:ind w:left="1477"/>
        <w:rPr>
          <w:sz w:val="20"/>
        </w:rPr>
      </w:pPr>
      <w:r>
        <w:rPr>
          <w:sz w:val="20"/>
        </w:rPr>
        <w:drawing>
          <wp:inline distT="0" distB="0" distL="0" distR="0">
            <wp:extent cx="4038028" cy="3612356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028" cy="36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1"/>
        <w:ind w:left="2082" w:right="2201"/>
        <w:jc w:val="center"/>
      </w:pPr>
      <w:r>
        <w:rPr>
          <w:rFonts w:ascii="Times New Roman" w:eastAsia="Times New Roman"/>
        </w:rPr>
        <w:t>Figure 2: </w:t>
      </w:r>
      <w:r>
        <w:rPr>
          <w:spacing w:val="-3"/>
        </w:rPr>
        <w:t>导入数据</w:t>
      </w:r>
    </w:p>
    <w:p>
      <w:pPr>
        <w:pStyle w:val="BodyText"/>
        <w:spacing w:before="11"/>
        <w:rPr>
          <w:sz w:val="33"/>
        </w:rPr>
      </w:pPr>
    </w:p>
    <w:p>
      <w:pPr>
        <w:pStyle w:val="BodyText"/>
        <w:spacing w:line="345" w:lineRule="auto"/>
        <w:ind w:left="117" w:right="235" w:firstLine="480"/>
      </w:pPr>
      <w:r>
        <w:rPr/>
        <w:pict>
          <v:shape style="position:absolute;margin-left:202.374817pt;margin-top:.749992pt;width:24pt;height:14.25pt;mso-position-horizontal-relative:page;mso-position-vertical-relative:paragraph;z-index:-16120832" id="docshape32" coordorigin="4047,15" coordsize="480,285" path="m4519,300l4056,300,4047,291,4047,35,4047,24,4056,15,4519,15,4527,24,4527,291,4519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1.883453pt;margin-top:.749992pt;width:24pt;height:14.25pt;mso-position-horizontal-relative:page;mso-position-vertical-relative:paragraph;z-index:-16120320" id="docshape33" coordorigin="5238,15" coordsize="480,285" path="m5709,300l5247,300,5238,291,5238,35,5238,24,5247,15,5709,15,5718,24,5718,291,5709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0.900787pt;margin-top:.749992pt;width:24pt;height:14.25pt;mso-position-horizontal-relative:page;mso-position-vertical-relative:paragraph;z-index:-16119808" id="docshape34" coordorigin="8818,15" coordsize="480,285" path="m9289,300l8827,300,8818,291,8818,35,8818,24,8827,15,9289,15,9298,24,9298,291,9289,300xe" filled="true" fillcolor="#e6e6e6" stroked="false">
            <v:path arrowok="t"/>
            <v:fill type="solid"/>
            <w10:wrap type="none"/>
          </v:shape>
        </w:pict>
      </w:r>
      <w:r>
        <w:rPr>
          <w:spacing w:val="-2"/>
        </w:rPr>
        <w:t>选择合适路径，点击</w:t>
      </w:r>
      <w:r>
        <w:rPr>
          <w:rFonts w:ascii="楷体" w:eastAsia="楷体"/>
          <w:spacing w:val="-2"/>
        </w:rPr>
        <w:t>确定</w:t>
      </w:r>
      <w:r>
        <w:rPr>
          <w:spacing w:val="-2"/>
        </w:rPr>
        <w:t>。弹出</w:t>
      </w:r>
      <w:r>
        <w:rPr>
          <w:rFonts w:ascii="楷体" w:eastAsia="楷体"/>
          <w:spacing w:val="-2"/>
        </w:rPr>
        <w:t>导入</w:t>
      </w:r>
      <w:r>
        <w:rPr>
          <w:spacing w:val="-2"/>
        </w:rPr>
        <w:t>窗口后，按照默认设置，点击</w:t>
      </w:r>
      <w:r>
        <w:rPr>
          <w:rFonts w:ascii="楷体" w:eastAsia="楷体"/>
          <w:spacing w:val="-2"/>
        </w:rPr>
        <w:t>确定</w:t>
      </w:r>
      <w:r>
        <w:rPr>
          <w:spacing w:val="-2"/>
        </w:rPr>
        <w:t>，即可完成</w:t>
      </w:r>
      <w:r>
        <w:rPr>
          <w:spacing w:val="-4"/>
        </w:rPr>
        <w:t>导入。</w:t>
      </w:r>
    </w:p>
    <w:p>
      <w:pPr>
        <w:pStyle w:val="BodyText"/>
        <w:spacing w:before="11"/>
        <w:rPr>
          <w:sz w:val="4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1763999</wp:posOffset>
            </wp:positionH>
            <wp:positionV relativeFrom="paragraph">
              <wp:posOffset>54908</wp:posOffset>
            </wp:positionV>
            <wp:extent cx="3898392" cy="2327148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392" cy="2327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578" w:lineRule="auto" w:before="205"/>
        <w:ind w:left="597" w:right="3786" w:firstLine="3108"/>
      </w:pPr>
      <w:r>
        <w:rPr>
          <w:rFonts w:ascii="Times New Roman" w:eastAsia="Times New Roman"/>
        </w:rPr>
        <w:t>Figure 3: </w:t>
      </w:r>
      <w:r>
        <w:rPr/>
        <w:t>导入成功</w:t>
      </w:r>
      <w:r>
        <w:rPr>
          <w:spacing w:val="-1"/>
        </w:rPr>
        <w:t>其余数据通过同样方式按照顺序依次导入即可。</w:t>
      </w:r>
    </w:p>
    <w:p>
      <w:pPr>
        <w:spacing w:after="0" w:line="578" w:lineRule="auto"/>
        <w:sectPr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398" w:lineRule="auto" w:before="77" w:after="0"/>
        <w:ind w:left="189" w:right="5994" w:hanging="72"/>
        <w:jc w:val="left"/>
        <w:rPr>
          <w:rFonts w:ascii="黑体" w:eastAsia="黑体"/>
          <w:sz w:val="24"/>
        </w:rPr>
      </w:pPr>
      <w:r>
        <w:rPr/>
        <w:pict>
          <v:shape style="position:absolute;margin-left:142.866135pt;margin-top:53.324944pt;width:79.2pt;height:13.7pt;mso-position-horizontal-relative:page;mso-position-vertical-relative:paragraph;z-index:-16116736" id="docshape35" coordorigin="2857,1066" coordsize="1584,274" path="m4432,1340l2866,1340,2857,1331,2857,1086,2857,1075,2866,1066,4432,1066,4441,1075,4441,1331,4432,134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31.654327pt;margin-top:53.324944pt;width:52.8pt;height:13.7pt;mso-position-horizontal-relative:page;mso-position-vertical-relative:paragraph;z-index:-16116224" id="docshape36" coordorigin="4633,1066" coordsize="1056,274" path="m5680,1340l4642,1340,4633,1331,4633,1086,4633,1075,4642,1066,5680,1066,5689,1075,5689,1331,5680,134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94.051849pt;margin-top:53.324944pt;width:66pt;height:13.7pt;mso-position-horizontal-relative:page;mso-position-vertical-relative:paragraph;z-index:-16115712" id="docshape37" coordorigin="5881,1066" coordsize="1320,274" path="m7192,1340l5890,1340,5881,1331,5881,1086,5881,1075,5890,1066,7192,1066,7201,1075,7201,1331,7192,134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69.644714pt;margin-top:53.324944pt;width:66pt;height:13.7pt;mso-position-horizontal-relative:page;mso-position-vertical-relative:paragraph;z-index:-16115200" id="docshape38" coordorigin="7393,1066" coordsize="1320,274" path="m8703,1340l7402,1340,7393,1331,7393,1086,7393,1075,7402,1066,8703,1066,8712,1075,8712,1331,8703,134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5.237579pt;margin-top:53.324944pt;width:79.2pt;height:13.7pt;mso-position-horizontal-relative:page;mso-position-vertical-relative:paragraph;z-index:-16114688" id="docshape39" coordorigin="8905,1066" coordsize="1584,274" path="m10479,1340l8914,1340,8905,1331,8905,1086,8905,1075,8914,1066,10479,1066,10488,1075,10488,1331,10479,1340xe" filled="true" fillcolor="#e6e6e6" stroked="false">
            <v:path arrowok="t"/>
            <v:fill type="solid"/>
            <w10:wrap type="none"/>
          </v:shape>
        </w:pict>
      </w:r>
      <w:bookmarkStart w:name="数据集修复以及重新导入" w:id="12"/>
      <w:bookmarkEnd w:id="12"/>
      <w:r>
        <w:rPr/>
      </w:r>
      <w:bookmarkStart w:name="数据集修复以及重新导入" w:id="13"/>
      <w:bookmarkEnd w:id="13"/>
      <w:r>
        <w:rPr>
          <w:rFonts w:ascii="黑体" w:eastAsia="黑体"/>
          <w:spacing w:val="-2"/>
          <w:sz w:val="24"/>
        </w:rPr>
        <w:t>数据集修复以及重新导入</w:t>
      </w:r>
      <w:bookmarkStart w:name="数据集字符编码更新" w:id="14"/>
      <w:bookmarkEnd w:id="14"/>
      <w:r>
        <w:rPr>
          <w:rFonts w:ascii="黑体" w:eastAsia="黑体"/>
          <w:spacing w:val="-2"/>
          <w:sz w:val="24"/>
        </w:rPr>
        <w:t>数据集字符编码更新</w:t>
      </w:r>
    </w:p>
    <w:p>
      <w:pPr>
        <w:pStyle w:val="BodyText"/>
        <w:spacing w:line="249" w:lineRule="exact"/>
        <w:ind w:left="597"/>
        <w:rPr>
          <w:rFonts w:ascii="Consolas" w:eastAsia="Consolas"/>
        </w:rPr>
      </w:pPr>
      <w:r>
        <w:rPr>
          <w:spacing w:val="-4"/>
        </w:rPr>
        <w:t>数据集中</w:t>
      </w:r>
      <w:r>
        <w:rPr>
          <w:rFonts w:ascii="Consolas" w:eastAsia="Consolas"/>
          <w:spacing w:val="-4"/>
        </w:rPr>
        <w:t>customer.csv</w:t>
      </w:r>
      <w:r>
        <w:rPr>
          <w:spacing w:val="-4"/>
        </w:rPr>
        <w:t>、</w:t>
      </w:r>
      <w:r>
        <w:rPr>
          <w:rFonts w:ascii="Consolas" w:eastAsia="Consolas"/>
          <w:spacing w:val="-4"/>
        </w:rPr>
        <w:t>part.csv</w:t>
      </w:r>
      <w:r>
        <w:rPr>
          <w:spacing w:val="-4"/>
        </w:rPr>
        <w:t>、</w:t>
      </w:r>
      <w:r>
        <w:rPr>
          <w:rFonts w:ascii="Consolas" w:eastAsia="Consolas"/>
          <w:spacing w:val="-4"/>
        </w:rPr>
        <w:t>nation.csv</w:t>
      </w:r>
      <w:r>
        <w:rPr>
          <w:spacing w:val="-4"/>
        </w:rPr>
        <w:t>、</w:t>
      </w:r>
      <w:r>
        <w:rPr>
          <w:rFonts w:ascii="Consolas" w:eastAsia="Consolas"/>
          <w:spacing w:val="-4"/>
        </w:rPr>
        <w:t>region.csv</w:t>
      </w:r>
      <w:r>
        <w:rPr>
          <w:spacing w:val="-4"/>
        </w:rPr>
        <w:t>、</w:t>
      </w:r>
      <w:r>
        <w:rPr>
          <w:rFonts w:ascii="Consolas" w:eastAsia="Consolas"/>
          <w:spacing w:val="-4"/>
        </w:rPr>
        <w:t>supplier.csv</w:t>
      </w:r>
    </w:p>
    <w:p>
      <w:pPr>
        <w:pStyle w:val="BodyText"/>
        <w:spacing w:line="345" w:lineRule="auto" w:before="136"/>
        <w:ind w:left="117" w:right="235"/>
      </w:pPr>
      <w:r>
        <w:rPr>
          <w:spacing w:val="-3"/>
        </w:rPr>
        <w:t>五个文件创建时期比较早，其中的数据使用了 </w:t>
      </w:r>
      <w:r>
        <w:rPr>
          <w:rFonts w:ascii="Times New Roman" w:eastAsia="Times New Roman"/>
        </w:rPr>
        <w:t>ANSI</w:t>
      </w:r>
      <w:r>
        <w:rPr>
          <w:rFonts w:ascii="Times New Roman" w:eastAsia="Times New Roman"/>
          <w:spacing w:val="-12"/>
        </w:rPr>
        <w:t> </w:t>
      </w:r>
      <w:r>
        <w:rPr>
          <w:spacing w:val="-5"/>
        </w:rPr>
        <w:t>编码，直接导入的话 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4"/>
        </w:rPr>
        <w:t> </w:t>
      </w:r>
      <w:r>
        <w:rPr/>
        <w:t>默认</w:t>
      </w:r>
      <w:r>
        <w:rPr>
          <w:spacing w:val="-10"/>
        </w:rPr>
        <w:t>按 </w:t>
      </w:r>
      <w:r>
        <w:rPr>
          <w:rFonts w:ascii="Times New Roman" w:eastAsia="Times New Roman"/>
        </w:rPr>
        <w:t>UTF-8 </w:t>
      </w:r>
      <w:r>
        <w:rPr>
          <w:spacing w:val="-7"/>
        </w:rPr>
        <w:t>解读 </w:t>
      </w:r>
      <w:r>
        <w:rPr>
          <w:rFonts w:ascii="Times New Roman" w:eastAsia="Times New Roman"/>
        </w:rPr>
        <w:t>CSV </w:t>
      </w:r>
      <w:r>
        <w:rPr/>
        <w:t>文件，造成乱码问题。</w:t>
      </w:r>
    </w:p>
    <w:p>
      <w:pPr>
        <w:pStyle w:val="BodyText"/>
        <w:spacing w:line="345" w:lineRule="auto" w:before="11"/>
        <w:ind w:left="117" w:right="235" w:firstLine="480"/>
      </w:pPr>
      <w:r>
        <w:rPr/>
        <w:pict>
          <v:group style="position:absolute;margin-left:205.866135pt;margin-top:46.298058pt;width:19.8pt;height:13.75pt;mso-position-horizontal-relative:page;mso-position-vertical-relative:paragraph;z-index:15741440" id="docshapegroup40" coordorigin="4117,926" coordsize="396,275">
            <v:shape style="position:absolute;left:4117;top:925;width:396;height:274" type="#_x0000_t75" id="docshape41" stroked="false">
              <v:imagedata r:id="rId10" o:title=""/>
            </v:shape>
            <v:shape style="position:absolute;left:4117;top:925;width:396;height:275" type="#_x0000_t202" id="docshape42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5"/>
                        <w:sz w:val="24"/>
                      </w:rPr>
                      <w:t>wsl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因此需要将这五个文件转换为</w:t>
      </w:r>
      <w:r>
        <w:rPr>
          <w:rFonts w:ascii="Times New Roman" w:eastAsia="Times New Roman"/>
          <w:spacing w:val="-2"/>
        </w:rPr>
        <w:t>UTF-8 </w:t>
      </w:r>
      <w:r>
        <w:rPr>
          <w:spacing w:val="-2"/>
        </w:rPr>
        <w:t>编码格式。可以使用文本编辑器打开文件，然</w:t>
      </w:r>
      <w:r>
        <w:rPr>
          <w:spacing w:val="14"/>
        </w:rPr>
        <w:t>后另存为</w:t>
      </w:r>
      <w:r>
        <w:rPr>
          <w:rFonts w:ascii="Times New Roman" w:eastAsia="Times New Roman"/>
        </w:rPr>
        <w:t>UTF-8</w:t>
      </w:r>
      <w:r>
        <w:rPr>
          <w:rFonts w:ascii="Times New Roman" w:eastAsia="Times New Roman"/>
          <w:spacing w:val="-11"/>
        </w:rPr>
        <w:t> </w:t>
      </w:r>
      <w:r>
        <w:rPr>
          <w:spacing w:val="4"/>
        </w:rPr>
        <w:t>格式。或者，可以使用以下</w:t>
      </w:r>
      <w:r>
        <w:rPr>
          <w:rFonts w:ascii="Times New Roman" w:eastAsia="Times New Roman"/>
        </w:rPr>
        <w:t>bash</w:t>
      </w:r>
      <w:r>
        <w:rPr>
          <w:rFonts w:ascii="Times New Roman" w:eastAsia="Times New Roman"/>
          <w:spacing w:val="-8"/>
        </w:rPr>
        <w:t> </w:t>
      </w:r>
      <w:r>
        <w:rPr/>
        <w:t>命令进行转换（</w:t>
      </w:r>
      <w:r>
        <w:rPr>
          <w:spacing w:val="19"/>
        </w:rPr>
        <w:t>若是在</w:t>
      </w:r>
      <w:r>
        <w:rPr>
          <w:rFonts w:ascii="Times New Roman" w:eastAsia="Times New Roman"/>
        </w:rPr>
        <w:t>Windows</w:t>
      </w:r>
      <w:r>
        <w:rPr>
          <w:rFonts w:ascii="Times New Roman" w:eastAsia="Times New Roman"/>
          <w:spacing w:val="-8"/>
        </w:rPr>
        <w:t> </w:t>
      </w:r>
      <w:r>
        <w:rPr>
          <w:spacing w:val="-5"/>
        </w:rPr>
        <w:t>系统</w:t>
      </w:r>
    </w:p>
    <w:p>
      <w:pPr>
        <w:spacing w:after="0" w:line="345" w:lineRule="auto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2"/>
        <w:ind w:left="117"/>
      </w:pPr>
      <w:r>
        <w:rPr>
          <w:spacing w:val="-1"/>
        </w:rPr>
        <w:t>中，可以先用命令行输入</w:t>
      </w:r>
    </w:p>
    <w:p>
      <w:pPr>
        <w:pStyle w:val="BodyText"/>
        <w:spacing w:before="2"/>
        <w:ind w:left="117"/>
      </w:pPr>
      <w:r>
        <w:rPr/>
        <w:br w:type="column"/>
      </w:r>
      <w:r>
        <w:rPr>
          <w:spacing w:val="-12"/>
        </w:rPr>
        <w:t>以切换到 </w:t>
      </w:r>
      <w:r>
        <w:rPr>
          <w:rFonts w:ascii="Times New Roman" w:eastAsia="Times New Roman"/>
        </w:rPr>
        <w:t>WSL</w:t>
      </w:r>
      <w:r>
        <w:rPr>
          <w:rFonts w:ascii="Times New Roman" w:eastAsia="Times New Roman"/>
          <w:spacing w:val="-9"/>
        </w:rPr>
        <w:t> </w:t>
      </w:r>
      <w:r>
        <w:rPr/>
        <w:t>再进一步操作</w:t>
      </w:r>
      <w:r>
        <w:rPr>
          <w:spacing w:val="-125"/>
        </w:rPr>
        <w:t>）</w:t>
      </w:r>
      <w:r>
        <w:rPr>
          <w:spacing w:val="-5"/>
        </w:rPr>
        <w:t>：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2798" w:space="358"/>
            <w:col w:w="627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ind w:left="117"/>
        <w:rPr>
          <w:sz w:val="20"/>
        </w:rPr>
      </w:pPr>
      <w:r>
        <w:rPr>
          <w:sz w:val="20"/>
        </w:rPr>
        <w:pict>
          <v:group style="width:453.55pt;height:71.6pt;mso-position-horizontal-relative:char;mso-position-vertical-relative:line" id="docshapegroup43" coordorigin="0,0" coordsize="9071,1432">
            <v:shape style="position:absolute;left:0;top:0;width:9071;height:1432" id="docshape44" coordorigin="0,0" coordsize="9071,1432" path="m8971,1432l100,1432,61,1424,29,1403,8,1371,0,1332,0,100,8,61,29,29,61,8,100,0,8971,0,9010,8,9042,29,9063,61,9071,100,9071,1332,9063,1371,9042,1403,9010,1424,8971,1432xe" filled="true" fillcolor="#e6e6e6" stroked="false">
              <v:path arrowok="t"/>
              <v:fill type="solid"/>
            </v:shape>
            <v:shape style="position:absolute;left:0;top:0;width:9071;height:1432" type="#_x0000_t202" id="docshape45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3185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4B69C6"/>
                        <w:sz w:val="19"/>
                      </w:rPr>
                      <w:t>iconv </w:t>
                    </w:r>
                    <w:r>
                      <w:rPr>
                        <w:rFonts w:ascii="Consolas"/>
                        <w:sz w:val="19"/>
                      </w:rPr>
                      <w:t>-f gbk -t utf-8 region.csv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&gt; </w:t>
                    </w:r>
                    <w:r>
                      <w:rPr>
                        <w:rFonts w:ascii="Consolas"/>
                        <w:sz w:val="19"/>
                      </w:rPr>
                      <w:t>region_utf8.csv </w:t>
                    </w:r>
                    <w:r>
                      <w:rPr>
                        <w:rFonts w:ascii="Consolas"/>
                        <w:color w:val="4B69C6"/>
                        <w:sz w:val="19"/>
                      </w:rPr>
                      <w:t>iconv </w:t>
                    </w:r>
                    <w:r>
                      <w:rPr>
                        <w:rFonts w:ascii="Consolas"/>
                        <w:sz w:val="19"/>
                      </w:rPr>
                      <w:t>-f gbk -t utf-8 nation.csv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&gt; </w:t>
                    </w:r>
                    <w:r>
                      <w:rPr>
                        <w:rFonts w:ascii="Consolas"/>
                        <w:sz w:val="19"/>
                      </w:rPr>
                      <w:t>nation_utf8.csv </w:t>
                    </w:r>
                    <w:r>
                      <w:rPr>
                        <w:rFonts w:ascii="Consolas"/>
                        <w:color w:val="4B69C6"/>
                        <w:sz w:val="19"/>
                      </w:rPr>
                      <w:t>iconv </w:t>
                    </w:r>
                    <w:r>
                      <w:rPr>
                        <w:rFonts w:ascii="Consolas"/>
                        <w:sz w:val="19"/>
                      </w:rPr>
                      <w:t>-f gbk -t utf-8 customer.csv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&gt; </w:t>
                    </w:r>
                    <w:r>
                      <w:rPr>
                        <w:rFonts w:ascii="Consolas"/>
                        <w:sz w:val="19"/>
                      </w:rPr>
                      <w:t>customer_utf8.csv </w:t>
                    </w:r>
                    <w:r>
                      <w:rPr>
                        <w:rFonts w:ascii="Consolas"/>
                        <w:color w:val="4B69C6"/>
                        <w:sz w:val="19"/>
                      </w:rPr>
                      <w:t>iconv </w:t>
                    </w:r>
                    <w:r>
                      <w:rPr>
                        <w:rFonts w:ascii="Consolas"/>
                        <w:sz w:val="19"/>
                      </w:rPr>
                      <w:t>-f gbk -t utf-8 part.csv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&gt; </w:t>
                    </w:r>
                    <w:r>
                      <w:rPr>
                        <w:rFonts w:ascii="Consolas"/>
                        <w:sz w:val="19"/>
                      </w:rPr>
                      <w:t>part_utf8.csv</w:t>
                    </w:r>
                  </w:p>
                  <w:p>
                    <w:pPr>
                      <w:spacing w:before="2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4B69C6"/>
                        <w:sz w:val="19"/>
                      </w:rPr>
                      <w:t>iconv</w:t>
                    </w:r>
                    <w:r>
                      <w:rPr>
                        <w:rFonts w:ascii="Consolas"/>
                        <w:color w:val="4B69C6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-f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gbk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-t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utf-8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supplier.csv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&gt;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supplier_utf8.csv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ind w:left="189"/>
        <w:rPr>
          <w:rFonts w:ascii="黑体" w:eastAsia="黑体"/>
        </w:rPr>
      </w:pPr>
      <w:bookmarkStart w:name="数据集数据标记格式修复" w:id="15"/>
      <w:bookmarkEnd w:id="15"/>
      <w:r>
        <w:rPr/>
      </w:r>
      <w:r>
        <w:rPr>
          <w:rFonts w:ascii="黑体" w:eastAsia="黑体"/>
          <w:spacing w:val="-1"/>
        </w:rPr>
        <w:t>数据集数据标记格式修复</w:t>
      </w:r>
    </w:p>
    <w:p>
      <w:pPr>
        <w:pStyle w:val="BodyText"/>
        <w:spacing w:before="145"/>
        <w:ind w:left="597"/>
      </w:pPr>
      <w:r>
        <w:rPr/>
        <w:pict>
          <v:shape style="position:absolute;margin-left:135.368225pt;margin-top:8.591813pt;width:59.4pt;height:13.7pt;mso-position-horizontal-relative:page;mso-position-vertical-relative:paragraph;z-index:-16113664" id="docshape46" coordorigin="2707,172" coordsize="1188,274" path="m3886,445l2716,445,2707,436,2707,192,2707,181,2716,172,3886,172,3895,181,3895,436,3886,445xe" filled="true" fillcolor="#e6e6e6" stroked="false">
            <v:path arrowok="t"/>
            <v:fill type="solid"/>
            <w10:wrap type="none"/>
          </v:shape>
        </w:pict>
      </w:r>
      <w:r>
        <w:rPr>
          <w:spacing w:val="30"/>
        </w:rPr>
        <w:t>在导入</w:t>
      </w:r>
      <w:r>
        <w:rPr>
          <w:rFonts w:ascii="Consolas" w:eastAsia="Consolas"/>
        </w:rPr>
        <w:t>order.csv</w:t>
      </w:r>
      <w:r>
        <w:rPr>
          <w:spacing w:val="-20"/>
        </w:rPr>
        <w:t>时， </w:t>
      </w:r>
      <w:r>
        <w:rPr>
          <w:rFonts w:ascii="Times New Roman" w:eastAsia="Times New Roman"/>
        </w:rPr>
        <w:t>DataGrip </w:t>
      </w:r>
      <w:r>
        <w:rPr>
          <w:spacing w:val="27"/>
        </w:rPr>
        <w:t>将导入失败的日志记录在了系统临时文件的</w:t>
      </w:r>
    </w:p>
    <w:p>
      <w:pPr>
        <w:pStyle w:val="BodyText"/>
        <w:spacing w:before="137"/>
        <w:ind w:left="117"/>
      </w:pPr>
      <w:r>
        <w:rPr/>
        <w:pict>
          <v:shape style="position:absolute;margin-left:70.866142pt;margin-top:8.191783pt;width:59.4pt;height:13.7pt;mso-position-horizontal-relative:page;mso-position-vertical-relative:paragraph;z-index:-16113152" id="docshape47" coordorigin="1417,164" coordsize="1188,274" path="m2596,437l1426,437,1417,428,1417,184,1417,173,1426,164,2596,164,2605,173,2605,428,2596,437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14.245041pt;margin-top:7.599983pt;width:84pt;height:14.25pt;mso-position-horizontal-relative:page;mso-position-vertical-relative:paragraph;z-index:-16112640" id="docshape48" coordorigin="4285,152" coordsize="1680,285" path="m5956,437l4294,437,4285,428,4285,172,4285,161,4294,152,5956,152,5965,161,5965,428,5956,437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eastAsia="Consolas"/>
        </w:rPr>
        <w:t>order.txt</w:t>
      </w:r>
      <w:r>
        <w:rPr/>
        <w:t>中。其中表明了</w:t>
      </w:r>
      <w:r>
        <w:rPr>
          <w:rFonts w:ascii="楷体" w:eastAsia="楷体"/>
        </w:rPr>
        <w:t>非标准日期格式</w:t>
      </w:r>
      <w:r>
        <w:rPr>
          <w:spacing w:val="-1"/>
        </w:rPr>
        <w:t>的错误，这造成了转换的失败。如：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5843pt;width:453.55pt;height:22.15pt;mso-position-horizontal-relative:page;mso-position-vertical-relative:paragraph;z-index:-15720448;mso-wrap-distance-left:0;mso-wrap-distance-right:0" id="docshapegroup49" coordorigin="1417,221" coordsize="9071,443">
            <v:shape style="position:absolute;left:1417;top:221;width:9071;height:443" id="docshape50" coordorigin="1417,221" coordsize="9071,443" path="m10388,664l1517,664,1478,656,1447,634,1425,603,1417,564,1417,321,1425,282,1447,250,1478,229,1517,221,10388,221,10427,229,10459,250,10480,282,10488,321,10488,564,10480,603,10459,634,10427,656,10388,664xe" filled="true" fillcolor="#e6e6e6" stroked="false">
              <v:path arrowok="t"/>
              <v:fill type="solid"/>
            </v:shape>
            <v:shape style="position:absolute;left:1417;top:221;width:9071;height:443" type="#_x0000_t202" id="docshape51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1:13: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conversion</w:t>
                    </w:r>
                    <w:r>
                      <w:rPr>
                        <w:rFonts w:ascii="Consolas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failed: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"2014/3/8"</w:t>
                    </w:r>
                    <w:r>
                      <w:rPr>
                        <w:rFonts w:ascii="Consolas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to</w:t>
                    </w:r>
                    <w:r>
                      <w:rPr>
                        <w:rFonts w:ascii="Consolas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date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(order_date)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line="345" w:lineRule="auto" w:before="74"/>
        <w:ind w:left="117" w:right="235" w:firstLine="480"/>
      </w:pPr>
      <w:r>
        <w:rPr/>
        <w:pict>
          <v:shape style="position:absolute;margin-left:142.866135pt;margin-top:5.041794pt;width:52.8pt;height:13.7pt;mso-position-horizontal-relative:page;mso-position-vertical-relative:paragraph;z-index:-16112128" id="docshape52" coordorigin="2857,101" coordsize="1056,274" path="m3904,374l2866,374,2857,365,2857,121,2857,110,2866,101,3904,101,3913,110,3913,365,3904,374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94.866142pt;margin-top:27.244915pt;width:66pt;height:13.7pt;mso-position-horizontal-relative:page;mso-position-vertical-relative:paragraph;z-index:-16111616" id="docshape53" coordorigin="1897,545" coordsize="1320,274" path="m3208,818l1906,818,1897,809,1897,565,1897,554,1906,545,3208,545,3217,554,3217,809,3208,818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96.842697pt;margin-top:27.244915pt;width:66pt;height:13.7pt;mso-position-horizontal-relative:page;mso-position-vertical-relative:paragraph;z-index:-16111104" id="docshape54" coordorigin="3937,545" coordsize="1320,274" path="m5247,818l3946,818,3937,809,3937,565,3937,554,3946,545,5247,545,5256,554,5256,809,5247,818xe" filled="true" fillcolor="#e6e6e6" stroked="false">
            <v:path arrowok="t"/>
            <v:fill type="solid"/>
            <w10:wrap type="none"/>
          </v:shape>
        </w:pict>
      </w:r>
      <w:r>
        <w:rPr>
          <w:spacing w:val="-2"/>
        </w:rPr>
        <w:t>这是因为</w:t>
      </w:r>
      <w:r>
        <w:rPr>
          <w:rFonts w:ascii="Consolas" w:eastAsia="Consolas"/>
          <w:spacing w:val="-2"/>
        </w:rPr>
        <w:t>2014/3/8</w:t>
      </w:r>
      <w:r>
        <w:rPr>
          <w:spacing w:val="-2"/>
        </w:rPr>
        <w:t>是非标准日期格式，</w:t>
      </w:r>
      <w:r>
        <w:rPr>
          <w:rFonts w:ascii="Times New Roman" w:eastAsia="Times New Roman"/>
          <w:spacing w:val="-2"/>
        </w:rPr>
        <w:t>MySQL</w:t>
      </w:r>
      <w:r>
        <w:rPr>
          <w:rFonts w:ascii="Times New Roman" w:eastAsia="Times New Roman"/>
          <w:spacing w:val="-7"/>
        </w:rPr>
        <w:t> </w:t>
      </w:r>
      <w:r>
        <w:rPr>
          <w:spacing w:val="-2"/>
        </w:rPr>
        <w:t>和大多数数据库默认识别的日期格</w:t>
      </w:r>
      <w:r>
        <w:rPr/>
        <w:t>式为</w:t>
      </w:r>
      <w:r>
        <w:rPr>
          <w:rFonts w:ascii="Consolas" w:eastAsia="Consolas"/>
        </w:rPr>
        <w:t>YYYY-MM-DD</w:t>
      </w:r>
      <w:r>
        <w:rPr/>
        <w:t>，例如</w:t>
      </w:r>
      <w:r>
        <w:rPr>
          <w:rFonts w:ascii="Consolas" w:eastAsia="Consolas"/>
        </w:rPr>
        <w:t>2014-03-08</w:t>
      </w:r>
      <w:r>
        <w:rPr>
          <w:spacing w:val="-5"/>
        </w:rPr>
        <w:t>。可以在 </w:t>
      </w:r>
      <w:r>
        <w:rPr>
          <w:rFonts w:ascii="Times New Roman" w:eastAsia="Times New Roman"/>
        </w:rPr>
        <w:t>Powershell </w:t>
      </w:r>
      <w:r>
        <w:rPr/>
        <w:t>中使用以下命令进行替换：</w:t>
      </w:r>
    </w:p>
    <w:p>
      <w:pPr>
        <w:pStyle w:val="BodyText"/>
        <w:spacing w:before="11"/>
        <w:rPr>
          <w:sz w:val="4"/>
        </w:rPr>
      </w:pPr>
      <w:r>
        <w:rPr/>
        <w:pict>
          <v:group style="position:absolute;margin-left:70.866142pt;margin-top:4.358758pt;width:453.55pt;height:46.9pt;mso-position-horizontal-relative:page;mso-position-vertical-relative:paragraph;z-index:-15719936;mso-wrap-distance-left:0;mso-wrap-distance-right:0" id="docshapegroup55" coordorigin="1417,87" coordsize="9071,938">
            <v:shape style="position:absolute;left:1417;top:87;width:9071;height:938" id="docshape56" coordorigin="1417,87" coordsize="9071,938" path="m10388,1024l1517,1024,1478,1017,1447,995,1425,963,1417,924,1417,187,1425,148,1447,116,1478,95,1517,87,10388,87,10427,95,10459,116,10480,148,10488,187,10488,924,10480,963,10459,995,10427,1017,10388,1024xe" filled="true" fillcolor="#e6e6e6" stroked="false">
              <v:path arrowok="t"/>
              <v:fill type="solid"/>
            </v:shape>
            <v:shape style="position:absolute;left:1417;top:87;width:9071;height:938" type="#_x0000_t202" id="docshape57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(Get-Content</w:t>
                    </w:r>
                    <w:r>
                      <w:rPr>
                        <w:rFonts w:ascii="Consolas"/>
                        <w:spacing w:val="1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"orders.csv")</w:t>
                    </w:r>
                    <w:r>
                      <w:rPr>
                        <w:rFonts w:ascii="Consolas"/>
                        <w:spacing w:val="1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|</w:t>
                    </w:r>
                  </w:p>
                  <w:p>
                    <w:pPr>
                      <w:spacing w:line="266" w:lineRule="auto" w:before="25"/>
                      <w:ind w:left="160" w:right="1097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ForEach-Object { $_ -replace '(\d{4})/(\d{1,2})/(\d{1,2})', '$1-$2-$3' } </w:t>
                    </w:r>
                    <w:r>
                      <w:rPr>
                        <w:rFonts w:ascii="Consolas"/>
                        <w:sz w:val="19"/>
                      </w:rPr>
                      <w:t>| Set-Content "orders_fixed.csv"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before="74"/>
        <w:ind w:left="597"/>
      </w:pPr>
      <w:r>
        <w:rPr>
          <w:spacing w:val="-15"/>
        </w:rPr>
        <w:t>然后在 </w:t>
      </w:r>
      <w:r>
        <w:rPr>
          <w:rFonts w:ascii="Times New Roman" w:eastAsia="Times New Roman"/>
        </w:rPr>
        <w:t>DataGrip </w:t>
      </w:r>
      <w:r>
        <w:rPr>
          <w:spacing w:val="-10"/>
        </w:rPr>
        <w:t>中重新导入 </w:t>
      </w:r>
      <w:r>
        <w:rPr>
          <w:rFonts w:ascii="Consolas" w:eastAsia="Consolas"/>
          <w:color w:val="000000"/>
          <w:shd w:fill="E6E6E6" w:color="auto" w:val="clear"/>
        </w:rPr>
        <w:t>orders_fixed.csv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  <w:spacing w:val="-2"/>
        </w:rPr>
        <w:t>文件即可。</w:t>
      </w:r>
    </w:p>
    <w:p>
      <w:pPr>
        <w:pStyle w:val="Heading2"/>
        <w:numPr>
          <w:ilvl w:val="1"/>
          <w:numId w:val="2"/>
        </w:numPr>
        <w:tabs>
          <w:tab w:pos="586" w:val="left" w:leader="none"/>
        </w:tabs>
        <w:spacing w:line="240" w:lineRule="auto" w:before="226" w:after="0"/>
        <w:ind w:left="585" w:right="0" w:hanging="469"/>
        <w:jc w:val="left"/>
      </w:pPr>
      <w:bookmarkStart w:name="查询数据" w:id="16"/>
      <w:bookmarkEnd w:id="16"/>
      <w:r>
        <w:rPr/>
      </w:r>
      <w:bookmarkStart w:name="查询数据" w:id="17"/>
      <w:bookmarkEnd w:id="17"/>
      <w:r>
        <w:rPr>
          <w:spacing w:val="-3"/>
        </w:rPr>
        <w:t>查询数据</w:t>
      </w:r>
    </w:p>
    <w:p>
      <w:pPr>
        <w:pStyle w:val="BodyText"/>
        <w:spacing w:before="139"/>
        <w:ind w:left="597"/>
      </w:pPr>
      <w:r>
        <w:rPr>
          <w:spacing w:val="-1"/>
        </w:rPr>
        <w:t>发起查询请求前，注意先选择架构：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40042pt;width:453.55pt;height:22.15pt;mso-position-horizontal-relative:page;mso-position-vertical-relative:paragraph;z-index:-15719424;mso-wrap-distance-left:0;mso-wrap-distance-right:0" id="docshapegroup58" coordorigin="1417,221" coordsize="9071,443">
            <v:shape style="position:absolute;left:1417;top:220;width:9071;height:443" id="docshape59" coordorigin="1417,221" coordsize="9071,443" path="m10388,663l1517,663,1478,655,1447,634,1425,602,1417,563,1417,321,1425,282,1447,250,1478,229,1517,221,10388,221,10427,229,10459,250,10480,282,10488,321,10488,563,10480,602,10459,634,10427,655,10388,663xe" filled="true" fillcolor="#e6e6e6" stroked="false">
              <v:path arrowok="t"/>
              <v:fill type="solid"/>
            </v:shape>
            <v:shape style="position:absolute;left:1417;top:220;width:9071;height:443" type="#_x0000_t202" id="docshape60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USE</w:t>
                    </w:r>
                    <w:r>
                      <w:rPr>
                        <w:rFonts w:ascii="Consolas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tpch;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0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一" w:id="18"/>
      <w:bookmarkEnd w:id="18"/>
      <w:r>
        <w:rPr/>
      </w:r>
      <w:bookmarkStart w:name="查询请求一" w:id="19"/>
      <w:bookmarkEnd w:id="19"/>
      <w:r>
        <w:rPr>
          <w:rFonts w:ascii="黑体" w:eastAsia="黑体"/>
          <w:spacing w:val="-2"/>
          <w:sz w:val="24"/>
        </w:rPr>
        <w:t>查询请求一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15625pt;width:364.85pt;height:14.25pt;mso-position-horizontal-relative:page;mso-position-vertical-relative:paragraph;z-index:-15718912;mso-wrap-distance-left:0;mso-wrap-distance-right:0" type="#_x0000_t202" id="docshape61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65" w:lineRule="exact"/>
                    <w:ind w:left="152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1"/>
                    </w:rPr>
                    <w:t>查询所有供应商的名称、地址、联系电话。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rFonts w:ascii="黑体"/>
          <w:sz w:val="9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4"/>
        <w:rPr>
          <w:rFonts w:ascii="黑体"/>
          <w:sz w:val="14"/>
        </w:rPr>
      </w:pPr>
    </w:p>
    <w:p>
      <w:pPr>
        <w:pStyle w:val="BodyText"/>
        <w:ind w:left="117"/>
        <w:rPr>
          <w:rFonts w:ascii="黑体"/>
          <w:sz w:val="20"/>
        </w:rPr>
      </w:pPr>
      <w:r>
        <w:rPr>
          <w:rFonts w:ascii="黑体"/>
          <w:sz w:val="20"/>
        </w:rPr>
        <w:pict>
          <v:group style="width:453.55pt;height:34.5pt;mso-position-horizontal-relative:char;mso-position-vertical-relative:line" id="docshapegroup62" coordorigin="0,0" coordsize="9071,690">
            <v:shape style="position:absolute;left:0;top:0;width:9071;height:690" id="docshape63" coordorigin="0,0" coordsize="9071,690" path="m8971,690l100,690,61,682,29,661,8,629,0,590,0,100,8,61,29,29,61,8,100,0,8971,0,9010,8,9042,29,9063,61,9071,100,9071,590,9063,629,9042,661,9010,682,8971,690xe" filled="true" fillcolor="#e6e6e6" stroked="false">
              <v:path arrowok="t"/>
              <v:fill type="solid"/>
            </v:shape>
            <v:shape style="position:absolute;left:0;top:0;width:9071;height:690" type="#_x0000_t202" id="docshape64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4763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 </w:t>
                    </w:r>
                    <w:r>
                      <w:rPr>
                        <w:rFonts w:ascii="Consolas"/>
                        <w:sz w:val="19"/>
                      </w:rPr>
                      <w:t>supplier_name, address, </w:t>
                    </w:r>
                    <w:r>
                      <w:rPr>
                        <w:rFonts w:ascii="Consolas"/>
                        <w:sz w:val="19"/>
                      </w:rPr>
                      <w:t>phone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supplier;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黑体"/>
          <w:sz w:val="20"/>
        </w:rPr>
      </w:r>
    </w:p>
    <w:p>
      <w:pPr>
        <w:pStyle w:val="BodyText"/>
        <w:spacing w:before="5"/>
        <w:rPr>
          <w:rFonts w:ascii="黑体"/>
          <w:sz w:val="27"/>
        </w:rPr>
      </w:pPr>
    </w:p>
    <w:p>
      <w:pPr>
        <w:spacing w:after="0"/>
        <w:rPr>
          <w:rFonts w:ascii="黑体"/>
          <w:sz w:val="27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66"/>
        <w:ind w:left="117"/>
      </w:pPr>
      <w:r>
        <w:rPr>
          <w:spacing w:val="-4"/>
        </w:rPr>
        <w:t>解释：</w:t>
      </w:r>
    </w:p>
    <w:p>
      <w:pPr>
        <w:spacing w:before="23"/>
        <w:ind w:left="117" w:right="0" w:firstLine="0"/>
        <w:jc w:val="left"/>
        <w:rPr>
          <w:rFonts w:ascii="Times New Roman" w:hAnsi="Times New Roman"/>
          <w:sz w:val="24"/>
        </w:rPr>
      </w:pPr>
      <w:r>
        <w:rPr/>
        <w:pict>
          <v:group style="position:absolute;margin-left:81.067314pt;margin-top:1.952722pt;width:39.6pt;height:13.75pt;mso-position-horizontal-relative:page;mso-position-vertical-relative:paragraph;z-index:15747584" id="docshapegroup65" coordorigin="1621,39" coordsize="792,275">
            <v:shape style="position:absolute;left:1621;top:39;width:792;height:274" id="docshape66" coordorigin="1621,39" coordsize="792,274" path="m2404,312l1630,312,1621,303,1621,59,1621,48,1630,39,2404,39,2413,48,2413,303,2404,312xe" filled="true" fillcolor="#e6e6e6" stroked="false">
              <v:path arrowok="t"/>
              <v:fill type="solid"/>
            </v:shape>
            <v:shape style="position:absolute;left:1621;top:39;width:792;height:275" type="#_x0000_t202" id="docshape67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SELECT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sz w:val="24"/>
        </w:rPr>
        <w:t>•</w:t>
      </w:r>
    </w:p>
    <w:p>
      <w:pPr>
        <w:spacing w:line="240" w:lineRule="auto" w:before="6"/>
        <w:rPr>
          <w:rFonts w:ascii="Times New Roman"/>
          <w:sz w:val="33"/>
        </w:rPr>
      </w:pPr>
      <w:r>
        <w:rPr/>
        <w:br w:type="column"/>
      </w:r>
      <w:r>
        <w:rPr>
          <w:rFonts w:ascii="Times New Roman"/>
          <w:sz w:val="33"/>
        </w:rPr>
      </w:r>
    </w:p>
    <w:p>
      <w:pPr>
        <w:pStyle w:val="BodyText"/>
        <w:spacing w:before="1"/>
        <w:ind w:left="117"/>
      </w:pPr>
      <w:r>
        <w:rPr/>
        <w:t>语句用于选择要查询的列，</w:t>
      </w:r>
      <w:r>
        <w:rPr>
          <w:rFonts w:ascii="Consolas" w:eastAsia="Consolas"/>
        </w:rPr>
        <w:t>supplier_name</w:t>
      </w:r>
      <w:r>
        <w:rPr/>
        <w:t>、</w:t>
      </w:r>
      <w:r>
        <w:rPr>
          <w:rFonts w:ascii="Consolas" w:eastAsia="Consolas"/>
        </w:rPr>
        <w:t>address</w:t>
      </w:r>
      <w:r>
        <w:rPr>
          <w:rFonts w:ascii="Consolas" w:eastAsia="Consolas"/>
          <w:spacing w:val="-72"/>
        </w:rPr>
        <w:t> </w:t>
      </w:r>
      <w:r>
        <w:rPr>
          <w:spacing w:val="-10"/>
        </w:rPr>
        <w:t>和</w:t>
      </w:r>
    </w:p>
    <w:p>
      <w:pPr>
        <w:spacing w:line="240" w:lineRule="auto" w:before="2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ind w:left="117"/>
      </w:pPr>
      <w:r>
        <w:rPr/>
        <w:pict>
          <v:group style="position:absolute;margin-left:429.606384pt;margin-top:1.341784pt;width:33pt;height:13.75pt;mso-position-horizontal-relative:page;mso-position-vertical-relative:paragraph;z-index:15749120" id="docshapegroup68" coordorigin="8592,27" coordsize="660,275">
            <v:shape style="position:absolute;left:8592;top:26;width:660;height:274" id="docshape69" coordorigin="8592,27" coordsize="660,274" path="m9243,300l8601,300,8592,291,8592,47,8592,36,8601,27,9243,27,9252,36,9252,291,9243,300xe" filled="true" fillcolor="#e6e6e6" stroked="false">
              <v:path arrowok="t"/>
              <v:fill type="solid"/>
            </v:shape>
            <v:shape style="position:absolute;left:8592;top:26;width:660;height:275" type="#_x0000_t202" id="docshape70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phone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3"/>
        </w:rPr>
        <w:t>是要查询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3" w:equalWidth="0">
            <w:col w:w="878" w:space="178"/>
            <w:col w:w="6217" w:space="622"/>
            <w:col w:w="1535"/>
          </w:cols>
        </w:sectPr>
      </w:pPr>
    </w:p>
    <w:p>
      <w:pPr>
        <w:pStyle w:val="BodyText"/>
        <w:spacing w:before="12"/>
        <w:ind w:left="321"/>
      </w:pPr>
      <w:r>
        <w:rPr/>
        <w:pict>
          <v:shape style="position:absolute;margin-left:267.653259pt;margin-top:-14.061329pt;width:85.8pt;height:13.7pt;mso-position-horizontal-relative:page;mso-position-vertical-relative:paragraph;z-index:-16107520" id="docshape71" coordorigin="5353,-281" coordsize="1716,274" path="m7060,-8l5362,-8,5353,-17,5353,-261,5353,-272,5362,-281,7060,-281,7068,-272,7068,-17,7060,-8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65.422791pt;margin-top:-14.061329pt;width:46.2pt;height:13.7pt;mso-position-horizontal-relative:page;mso-position-vertical-relative:paragraph;z-index:-16107008" id="docshape72" coordorigin="7308,-281" coordsize="924,274" path="m8223,-8l7317,-8,7308,-17,7308,-261,7308,-272,7317,-281,8223,-281,8232,-272,8232,-17,8223,-8xe" filled="true" fillcolor="#e6e6e6" stroked="false">
            <v:path arrowok="t"/>
            <v:fill type="solid"/>
            <w10:wrap type="none"/>
          </v:shape>
        </w:pict>
      </w:r>
      <w:r>
        <w:rPr>
          <w:spacing w:val="-3"/>
        </w:rPr>
        <w:t>的列名。</w:t>
      </w:r>
    </w:p>
    <w:p>
      <w:pPr>
        <w:pStyle w:val="ListParagraph"/>
        <w:numPr>
          <w:ilvl w:val="0"/>
          <w:numId w:val="1"/>
        </w:numPr>
        <w:tabs>
          <w:tab w:pos="909" w:val="left" w:leader="none"/>
          <w:tab w:pos="910" w:val="left" w:leader="none"/>
        </w:tabs>
        <w:spacing w:line="240" w:lineRule="auto" w:before="13" w:after="0"/>
        <w:ind w:left="909" w:right="0" w:hanging="793"/>
        <w:jc w:val="left"/>
        <w:rPr>
          <w:sz w:val="24"/>
        </w:rPr>
      </w:pPr>
      <w:r>
        <w:rPr/>
        <w:pict>
          <v:group style="position:absolute;margin-left:81.067314pt;margin-top:1.991812pt;width:26.4pt;height:13.75pt;mso-position-horizontal-relative:page;mso-position-vertical-relative:paragraph;z-index:-16105984" id="docshapegroup73" coordorigin="1621,40" coordsize="528,275">
            <v:shape style="position:absolute;left:1621;top:39;width:528;height:274" id="docshape74" coordorigin="1621,40" coordsize="528,274" path="m2140,313l1630,313,1621,304,1621,60,1621,49,1630,40,2140,40,2149,49,2149,304,2140,313xe" filled="true" fillcolor="#e6e6e6" stroked="false">
              <v:path arrowok="t"/>
              <v:fill type="solid"/>
            </v:shape>
            <v:shape style="position:absolute;left:1621;top:39;width:528;height:275" type="#_x0000_t202" id="docshape75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4"/>
                        <w:sz w:val="24"/>
                      </w:rPr>
                      <w:t>FROM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254.457932pt;margin-top:1.991812pt;width:52.8pt;height:13.7pt;mso-position-horizontal-relative:page;mso-position-vertical-relative:paragraph;z-index:-16105472" id="docshape76" coordorigin="5089,40" coordsize="1056,274" path="m6136,313l5098,313,5089,304,5089,60,5089,49,5098,40,6136,40,6145,49,6145,304,6136,313xe" filled="true" fillcolor="#e6e6e6" stroked="false">
            <v:path arrowok="t"/>
            <v:fill type="solid"/>
            <w10:wrap type="none"/>
          </v:shape>
        </w:pict>
      </w:r>
      <w:r>
        <w:rPr>
          <w:sz w:val="24"/>
        </w:rPr>
        <w:t>语句用于指定要查询的表，</w:t>
      </w:r>
      <w:r>
        <w:rPr>
          <w:rFonts w:ascii="Consolas" w:hAnsi="Consolas" w:eastAsia="Consolas"/>
          <w:sz w:val="24"/>
        </w:rPr>
        <w:t>supplier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是要查询的表名。</w:t>
      </w:r>
    </w:p>
    <w:p>
      <w:pPr>
        <w:pStyle w:val="BodyText"/>
        <w:spacing w:before="8"/>
        <w:rPr>
          <w:sz w:val="10"/>
        </w:r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67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二" w:id="20"/>
      <w:bookmarkEnd w:id="20"/>
      <w:r>
        <w:rPr/>
      </w:r>
      <w:bookmarkStart w:name="查询请求二" w:id="21"/>
      <w:bookmarkEnd w:id="21"/>
      <w:r>
        <w:rPr>
          <w:rFonts w:ascii="黑体" w:eastAsia="黑体"/>
          <w:spacing w:val="-2"/>
          <w:sz w:val="24"/>
        </w:rPr>
        <w:t>查询请求二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29117pt;width:364.85pt;height:30.3pt;mso-position-horizontal-relative:page;mso-position-vertical-relative:paragraph;z-index:-15711744;mso-wrap-distance-left:0;mso-wrap-distance-right:0" type="#_x0000_t202" id="docshape77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82" w:lineRule="exact"/>
                    <w:ind w:left="33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20"/>
                    </w:rPr>
                    <w:t>查询 </w:t>
                  </w:r>
                  <w:r>
                    <w:rPr>
                      <w:rFonts w:ascii="黑体" w:eastAsia="黑体"/>
                    </w:rPr>
                    <w:t>2014</w:t>
                  </w:r>
                  <w:r>
                    <w:rPr>
                      <w:rFonts w:ascii="黑体" w:eastAsia="黑体"/>
                      <w:spacing w:val="-40"/>
                    </w:rPr>
                    <w:t> 年 </w:t>
                  </w:r>
                  <w:r>
                    <w:rPr>
                      <w:rFonts w:ascii="黑体" w:eastAsia="黑体"/>
                    </w:rPr>
                    <w:t>1~10</w:t>
                  </w:r>
                  <w:r>
                    <w:rPr>
                      <w:rFonts w:ascii="黑体" w:eastAsia="黑体"/>
                      <w:spacing w:val="-14"/>
                    </w:rPr>
                    <w:t> 月间的总价大于 </w:t>
                  </w:r>
                  <w:r>
                    <w:rPr>
                      <w:rFonts w:ascii="黑体" w:eastAsia="黑体"/>
                    </w:rPr>
                    <w:t>1000</w:t>
                  </w:r>
                  <w:r>
                    <w:rPr>
                      <w:rFonts w:ascii="黑体" w:eastAsia="黑体"/>
                      <w:spacing w:val="-9"/>
                    </w:rPr>
                    <w:t> 元的订单的编号、顾客编号</w:t>
                  </w:r>
                </w:p>
                <w:p>
                  <w:pPr>
                    <w:pStyle w:val="BodyText"/>
                    <w:spacing w:line="290" w:lineRule="exact" w:before="13"/>
                    <w:ind w:left="153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2"/>
                    </w:rPr>
                    <w:t>等订单的所有信息。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5"/>
        <w:rPr>
          <w:rFonts w:ascii="黑体"/>
          <w:sz w:val="18"/>
        </w:rPr>
      </w:pPr>
      <w:r>
        <w:rPr/>
        <w:pict>
          <v:group style="position:absolute;margin-left:70.866142pt;margin-top:12.98749pt;width:453.55pt;height:59.25pt;mso-position-horizontal-relative:page;mso-position-vertical-relative:paragraph;z-index:-15711232;mso-wrap-distance-left:0;mso-wrap-distance-right:0" id="docshapegroup78" coordorigin="1417,260" coordsize="9071,1185">
            <v:shape style="position:absolute;left:1417;top:259;width:9071;height:1185" id="docshape79" coordorigin="1417,260" coordsize="9071,1185" path="m10388,1444l1517,1444,1478,1436,1447,1415,1425,1383,1417,1344,1417,360,1425,321,1447,289,1478,268,1517,260,10388,260,10427,268,10459,289,10480,321,10488,360,10488,1344,10480,1383,10459,1415,10427,1436,10388,1444xe" filled="true" fillcolor="#e6e6e6" stroked="false">
              <v:path arrowok="t"/>
              <v:fill type="solid"/>
            </v:shape>
            <v:shape style="position:absolute;left:1417;top:259;width:9071;height:1185" type="#_x0000_t202" id="docshape80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pacing w:val="-10"/>
                        <w:sz w:val="19"/>
                      </w:rPr>
                      <w:t>*</w:t>
                    </w:r>
                  </w:p>
                  <w:p>
                    <w:pPr>
                      <w:spacing w:before="25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orders</w:t>
                    </w:r>
                  </w:p>
                  <w:p>
                    <w:pPr>
                      <w:spacing w:before="25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order_date</w:t>
                    </w:r>
                    <w:r>
                      <w:rPr>
                        <w:rFonts w:ascii="Consolas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BETWEEN</w:t>
                    </w:r>
                    <w:r>
                      <w:rPr>
                        <w:rFonts w:ascii="Consolas"/>
                        <w:color w:val="D73A49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'2014-01-01'</w:t>
                    </w:r>
                    <w:r>
                      <w:rPr>
                        <w:rFonts w:ascii="Consolas"/>
                        <w:color w:val="298E0D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AND</w:t>
                    </w:r>
                    <w:r>
                      <w:rPr>
                        <w:rFonts w:ascii="Consolas"/>
                        <w:color w:val="D73A49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'2014-10-</w:t>
                    </w:r>
                    <w:r>
                      <w:rPr>
                        <w:rFonts w:ascii="Consolas"/>
                        <w:color w:val="298E0D"/>
                        <w:spacing w:val="-5"/>
                        <w:sz w:val="19"/>
                      </w:rPr>
                      <w:t>31'</w:t>
                    </w:r>
                  </w:p>
                  <w:p>
                    <w:pPr>
                      <w:spacing w:before="25"/>
                      <w:ind w:left="371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AND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total_amount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&gt;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1000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黑体"/>
          <w:sz w:val="29"/>
        </w:rPr>
      </w:pPr>
    </w:p>
    <w:p>
      <w:pPr>
        <w:pStyle w:val="BodyText"/>
        <w:spacing w:before="67"/>
        <w:ind w:left="117"/>
      </w:pPr>
      <w:r>
        <w:rPr>
          <w:spacing w:val="-4"/>
        </w:rPr>
        <w:t>解释：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81.067001pt;margin-top:1.942518pt;width:52.8pt;height:45.7pt;mso-position-horizontal-relative:page;mso-position-vertical-relative:paragraph;z-index:-16104960" id="docshape81" coordorigin="1621,39" coordsize="1056,914" path="m2149,368l2140,359,1630,359,1621,368,1621,379,1621,623,1630,632,2140,632,2149,623,2149,368xm2281,688l2272,679,1630,679,1621,688,1621,699,1621,943,1630,952,2272,952,2281,943,2281,688xm2677,48l2668,39,1630,39,1621,48,1621,59,1621,303,1630,312,2668,312,2677,303,2677,48xe" filled="true" fillcolor="#e6e6e6" stroked="false">
            <v:path arrowok="t"/>
            <v:fill type="solid"/>
            <w10:wrap type="none"/>
          </v:shape>
        </w:pict>
      </w:r>
      <w:r>
        <w:rPr/>
        <w:pict>
          <v:group style="position:absolute;margin-left:254.457932pt;margin-top:1.941795pt;width:39.6pt;height:29.7pt;mso-position-horizontal-relative:page;mso-position-vertical-relative:paragraph;z-index:-16104448" id="docshapegroup82" coordorigin="5089,39" coordsize="792,594">
            <v:shape style="position:absolute;left:5136;top:38;width:132;height:274" type="#_x0000_t75" id="docshape83" stroked="false">
              <v:imagedata r:id="rId11" o:title=""/>
            </v:shape>
            <v:shape style="position:absolute;left:5089;top:358;width:792;height:274" id="docshape84" coordorigin="5089,359" coordsize="792,274" path="m5872,632l5098,632,5089,623,5089,379,5089,368,5098,359,5872,359,5881,368,5881,623,5872,632xe" filled="true" fillcolor="#e6e6e6" stroked="false">
              <v:path arrowok="t"/>
              <v:fill type="solid"/>
            </v:shape>
            <w10:wrap type="none"/>
          </v:group>
        </w:pict>
      </w:r>
      <w:r>
        <w:rPr>
          <w:rFonts w:ascii="Consolas" w:hAnsi="Consolas" w:eastAsia="Consolas"/>
          <w:sz w:val="24"/>
        </w:rPr>
        <w:t>SELECT *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语句用于选择所有列，</w:t>
      </w:r>
      <w:r>
        <w:rPr>
          <w:rFonts w:ascii="Consolas" w:hAnsi="Consolas" w:eastAsia="Consolas"/>
          <w:sz w:val="24"/>
        </w:rPr>
        <w:t>*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表示选择所有列。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rFonts w:ascii="Consolas" w:hAnsi="Consolas" w:eastAsia="Consolas"/>
          <w:sz w:val="24"/>
        </w:rPr>
        <w:t>FROM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语句用于指定要查询的表，</w:t>
      </w:r>
      <w:r>
        <w:rPr>
          <w:rFonts w:ascii="Consolas" w:hAnsi="Consolas" w:eastAsia="Consolas"/>
          <w:sz w:val="24"/>
        </w:rPr>
        <w:t>Orders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是要查询的表名。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>
          <w:rFonts w:ascii="Consolas" w:hAnsi="Consolas" w:eastAsia="Consolas"/>
          <w:sz w:val="24"/>
        </w:rPr>
        <w:t>WHERE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1"/>
          <w:sz w:val="24"/>
        </w:rPr>
        <w:t>语句用于指定查询条件，</w:t>
      </w:r>
    </w:p>
    <w:p>
      <w:pPr>
        <w:pStyle w:val="BodyText"/>
        <w:spacing w:line="249" w:lineRule="auto" w:before="13"/>
        <w:ind w:left="321" w:right="307"/>
      </w:pPr>
      <w:r>
        <w:rPr>
          <w:rFonts w:ascii="Consolas" w:eastAsia="Consolas"/>
          <w:color w:val="000000"/>
          <w:shd w:fill="E6E6E6" w:color="auto" w:val="clear"/>
        </w:rPr>
        <w:t>order_date BETWEEN '2014-01-01' AND '2014-10-31'</w:t>
      </w:r>
      <w:r>
        <w:rPr>
          <w:rFonts w:ascii="Consolas" w:eastAsia="Consolas"/>
          <w:color w:val="000000"/>
          <w:spacing w:val="-59"/>
        </w:rPr>
        <w:t> </w:t>
      </w:r>
      <w:r>
        <w:rPr>
          <w:color w:val="000000"/>
          <w:spacing w:val="-6"/>
        </w:rPr>
        <w:t>表示查询日期在 </w:t>
      </w:r>
      <w:r>
        <w:rPr>
          <w:rFonts w:ascii="Times New Roman" w:eastAsia="Times New Roman"/>
          <w:color w:val="000000"/>
        </w:rPr>
        <w:t>2014</w:t>
      </w:r>
      <w:r>
        <w:rPr>
          <w:color w:val="000000"/>
          <w:spacing w:val="-30"/>
        </w:rPr>
        <w:t>年 </w:t>
      </w:r>
      <w:r>
        <w:rPr>
          <w:rFonts w:ascii="Times New Roman" w:eastAsia="Times New Roman"/>
          <w:color w:val="000000"/>
        </w:rPr>
        <w:t>1</w:t>
      </w:r>
      <w:r>
        <w:rPr>
          <w:rFonts w:ascii="Times New Roman" w:eastAsia="Times New Roman"/>
          <w:color w:val="000000"/>
          <w:spacing w:val="-15"/>
        </w:rPr>
        <w:t> </w:t>
      </w:r>
      <w:r>
        <w:rPr>
          <w:color w:val="000000"/>
          <w:spacing w:val="-30"/>
        </w:rPr>
        <w:t>月 </w:t>
      </w:r>
      <w:r>
        <w:rPr>
          <w:rFonts w:ascii="Times New Roman" w:eastAsia="Times New Roman"/>
          <w:color w:val="000000"/>
        </w:rPr>
        <w:t>1</w:t>
      </w:r>
      <w:r>
        <w:rPr>
          <w:rFonts w:ascii="Times New Roman" w:eastAsia="Times New Roman"/>
          <w:color w:val="000000"/>
          <w:spacing w:val="-3"/>
        </w:rPr>
        <w:t> </w:t>
      </w:r>
      <w:r>
        <w:rPr>
          <w:color w:val="000000"/>
          <w:spacing w:val="-20"/>
        </w:rPr>
        <w:t>日至 </w:t>
      </w:r>
      <w:r>
        <w:rPr>
          <w:rFonts w:ascii="Times New Roman" w:eastAsia="Times New Roman"/>
          <w:color w:val="000000"/>
        </w:rPr>
        <w:t>2014</w:t>
      </w:r>
      <w:r>
        <w:rPr>
          <w:rFonts w:ascii="Times New Roman" w:eastAsia="Times New Roman"/>
          <w:color w:val="000000"/>
          <w:spacing w:val="-3"/>
        </w:rPr>
        <w:t> </w:t>
      </w:r>
      <w:r>
        <w:rPr>
          <w:color w:val="000000"/>
          <w:spacing w:val="-30"/>
        </w:rPr>
        <w:t>年 </w:t>
      </w:r>
      <w:r>
        <w:rPr>
          <w:rFonts w:ascii="Times New Roman" w:eastAsia="Times New Roman"/>
          <w:color w:val="000000"/>
        </w:rPr>
        <w:t>10</w:t>
      </w:r>
      <w:r>
        <w:rPr>
          <w:rFonts w:ascii="Times New Roman" w:eastAsia="Times New Roman"/>
          <w:color w:val="000000"/>
          <w:spacing w:val="-3"/>
        </w:rPr>
        <w:t> </w:t>
      </w:r>
      <w:r>
        <w:rPr>
          <w:color w:val="000000"/>
          <w:spacing w:val="-30"/>
        </w:rPr>
        <w:t>月 </w:t>
      </w:r>
      <w:r>
        <w:rPr>
          <w:rFonts w:ascii="Times New Roman" w:eastAsia="Times New Roman"/>
          <w:color w:val="000000"/>
        </w:rPr>
        <w:t>31</w:t>
      </w:r>
      <w:r>
        <w:rPr>
          <w:rFonts w:ascii="Times New Roman" w:eastAsia="Times New Roman"/>
          <w:color w:val="000000"/>
          <w:spacing w:val="-3"/>
        </w:rPr>
        <w:t> </w:t>
      </w:r>
      <w:r>
        <w:rPr>
          <w:color w:val="000000"/>
        </w:rPr>
        <w:t>日之间的订单，</w:t>
      </w:r>
      <w:r>
        <w:rPr>
          <w:rFonts w:ascii="Consolas" w:eastAsia="Consolas"/>
          <w:color w:val="000000"/>
          <w:shd w:fill="E6E6E6" w:color="auto" w:val="clear"/>
        </w:rPr>
        <w:t>total_price</w:t>
      </w:r>
      <w:r>
        <w:rPr>
          <w:rFonts w:ascii="Consolas" w:eastAsia="Consolas"/>
          <w:color w:val="000000"/>
          <w:spacing w:val="-4"/>
          <w:shd w:fill="E6E6E6" w:color="auto" w:val="clear"/>
        </w:rPr>
        <w:t> &gt; </w:t>
      </w:r>
      <w:r>
        <w:rPr>
          <w:rFonts w:ascii="Consolas" w:eastAsia="Consolas"/>
          <w:color w:val="000000"/>
          <w:shd w:fill="E6E6E6" w:color="auto" w:val="clear"/>
        </w:rPr>
        <w:t>1000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</w:rPr>
        <w:t>表示查询总价</w:t>
      </w:r>
      <w:r>
        <w:rPr>
          <w:color w:val="000000"/>
          <w:spacing w:val="-8"/>
        </w:rPr>
        <w:t>大于 </w:t>
      </w:r>
      <w:r>
        <w:rPr>
          <w:rFonts w:ascii="Times New Roman" w:eastAsia="Times New Roman"/>
          <w:color w:val="000000"/>
        </w:rPr>
        <w:t>1000 </w:t>
      </w:r>
      <w:r>
        <w:rPr>
          <w:color w:val="000000"/>
        </w:rPr>
        <w:t>元的订单。</w:t>
      </w: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191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三" w:id="22"/>
      <w:bookmarkEnd w:id="22"/>
      <w:r>
        <w:rPr/>
      </w:r>
      <w:bookmarkStart w:name="查询请求三" w:id="23"/>
      <w:bookmarkEnd w:id="23"/>
      <w:r>
        <w:rPr>
          <w:rFonts w:ascii="黑体" w:eastAsia="黑体"/>
          <w:spacing w:val="-2"/>
          <w:sz w:val="24"/>
        </w:rPr>
        <w:t>查询请求三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48765pt;width:364.85pt;height:14.25pt;mso-position-horizontal-relative:page;mso-position-vertical-relative:paragraph;z-index:-15710720;mso-wrap-distance-left:0;mso-wrap-distance-right:0" type="#_x0000_t202" id="docshape85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65" w:lineRule="exact"/>
                    <w:ind w:left="152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1"/>
                    </w:rPr>
                    <w:t>统计每个顾客的订购金额。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5"/>
        <w:rPr>
          <w:rFonts w:ascii="黑体"/>
          <w:sz w:val="18"/>
        </w:rPr>
      </w:pPr>
      <w:r>
        <w:rPr/>
        <w:pict>
          <v:group style="position:absolute;margin-left:70.866142pt;margin-top:12.98749pt;width:453.55pt;height:46.9pt;mso-position-horizontal-relative:page;mso-position-vertical-relative:paragraph;z-index:-15710208;mso-wrap-distance-left:0;mso-wrap-distance-right:0" id="docshapegroup86" coordorigin="1417,260" coordsize="9071,938">
            <v:shape style="position:absolute;left:1417;top:259;width:9071;height:938" id="docshape87" coordorigin="1417,260" coordsize="9071,938" path="m10388,1197l1517,1197,1478,1189,1447,1168,1425,1136,1417,1097,1417,360,1425,321,1447,289,1478,268,1517,260,10388,260,10427,268,10459,289,10480,321,10488,360,10488,1097,10480,1136,10459,1168,10427,1189,10388,1197xe" filled="true" fillcolor="#e6e6e6" stroked="false">
              <v:path arrowok="t"/>
              <v:fill type="solid"/>
            </v:shape>
            <v:shape style="position:absolute;left:1417;top:259;width:9071;height:938" type="#_x0000_t202" id="docshape88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2558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 </w:t>
                    </w:r>
                    <w:r>
                      <w:rPr>
                        <w:rFonts w:ascii="Consolas"/>
                        <w:sz w:val="19"/>
                      </w:rPr>
                      <w:t>customer_id, </w:t>
                    </w:r>
                    <w:r>
                      <w:rPr>
                        <w:rFonts w:ascii="Consolas"/>
                        <w:color w:val="4B69C6"/>
                        <w:sz w:val="19"/>
                      </w:rPr>
                      <w:t>SUM</w:t>
                    </w:r>
                    <w:r>
                      <w:rPr>
                        <w:rFonts w:ascii="Consolas"/>
                        <w:sz w:val="19"/>
                      </w:rPr>
                      <w:t>(total_amount)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AS </w:t>
                    </w:r>
                    <w:r>
                      <w:rPr>
                        <w:rFonts w:ascii="Consolas"/>
                        <w:sz w:val="19"/>
                      </w:rPr>
                      <w:t>total_amount_sum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orders</w:t>
                    </w:r>
                  </w:p>
                  <w:p>
                    <w:pPr>
                      <w:spacing w:before="1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GROUP</w:t>
                    </w:r>
                    <w:r>
                      <w:rPr>
                        <w:rFonts w:ascii="Consolas"/>
                        <w:color w:val="D73A49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BY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customer_id;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黑体"/>
          <w:sz w:val="29"/>
        </w:rPr>
      </w:pPr>
    </w:p>
    <w:p>
      <w:pPr>
        <w:pStyle w:val="BodyText"/>
        <w:spacing w:before="67"/>
        <w:ind w:left="117"/>
      </w:pPr>
      <w:r>
        <w:rPr>
          <w:spacing w:val="-4"/>
        </w:rPr>
        <w:t>解释：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9" w:lineRule="auto" w:before="12" w:after="0"/>
        <w:ind w:left="321" w:right="1518" w:hanging="205"/>
        <w:jc w:val="left"/>
        <w:rPr>
          <w:sz w:val="24"/>
        </w:rPr>
      </w:pPr>
      <w:r>
        <w:rPr/>
        <w:pict>
          <v:shape style="position:absolute;margin-left:81.067314pt;margin-top:1.941804pt;width:39.6pt;height:13.7pt;mso-position-horizontal-relative:page;mso-position-vertical-relative:paragraph;z-index:-16103936" id="docshape89" coordorigin="1621,39" coordsize="792,274" path="m2404,312l1630,312,1621,303,1621,59,1621,48,1630,39,2404,39,2413,48,2413,303,2404,312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7.653259pt;margin-top:1.941804pt;width:72.6pt;height:13.7pt;mso-position-horizontal-relative:page;mso-position-vertical-relative:paragraph;z-index:-16103424" id="docshape90" coordorigin="5353,39" coordsize="1452,274" path="m6796,312l5362,312,5353,303,5353,59,5353,48,5362,39,6796,39,6805,48,6805,303,6796,312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z w:val="24"/>
        </w:rPr>
        <w:t>SELECT</w:t>
      </w:r>
      <w:r>
        <w:rPr>
          <w:rFonts w:ascii="Consolas" w:hAnsi="Consolas" w:eastAsia="Consolas"/>
          <w:spacing w:val="-33"/>
          <w:sz w:val="24"/>
        </w:rPr>
        <w:t> </w:t>
      </w:r>
      <w:r>
        <w:rPr>
          <w:sz w:val="24"/>
        </w:rPr>
        <w:t>语句用于选择要查询的列，</w:t>
      </w:r>
      <w:r>
        <w:rPr>
          <w:rFonts w:ascii="Consolas" w:hAnsi="Consolas" w:eastAsia="Consolas"/>
          <w:sz w:val="24"/>
        </w:rPr>
        <w:t>customer_id</w:t>
      </w:r>
      <w:r>
        <w:rPr>
          <w:rFonts w:ascii="Consolas" w:hAnsi="Consolas" w:eastAsia="Consolas"/>
          <w:spacing w:val="-33"/>
          <w:sz w:val="24"/>
        </w:rPr>
        <w:t> </w:t>
      </w:r>
      <w:r>
        <w:rPr>
          <w:sz w:val="24"/>
        </w:rPr>
        <w:t>是顾客编号， </w:t>
      </w:r>
      <w:r>
        <w:rPr>
          <w:rFonts w:ascii="Consolas" w:hAnsi="Consolas" w:eastAsia="Consolas"/>
          <w:color w:val="000000"/>
          <w:spacing w:val="-2"/>
          <w:sz w:val="24"/>
          <w:shd w:fill="E6E6E6" w:color="auto" w:val="clear"/>
        </w:rPr>
        <w:t>SUM(total_amount)</w:t>
      </w:r>
      <w:r>
        <w:rPr>
          <w:rFonts w:ascii="Consolas" w:hAnsi="Consolas" w:eastAsia="Consolas"/>
          <w:color w:val="000000"/>
          <w:spacing w:val="-53"/>
          <w:sz w:val="24"/>
        </w:rPr>
        <w:t> </w:t>
      </w:r>
      <w:r>
        <w:rPr>
          <w:color w:val="000000"/>
          <w:spacing w:val="-2"/>
          <w:sz w:val="24"/>
        </w:rPr>
        <w:t>用于计算每个顾客的订购金额总和，并将其命名为</w:t>
      </w:r>
      <w:r>
        <w:rPr>
          <w:color w:val="000000"/>
          <w:spacing w:val="-2"/>
          <w:sz w:val="24"/>
        </w:rPr>
        <w:t> </w:t>
      </w:r>
      <w:r>
        <w:rPr>
          <w:rFonts w:ascii="Consolas" w:hAnsi="Consolas" w:eastAsia="Consolas"/>
          <w:color w:val="000000"/>
          <w:spacing w:val="-2"/>
          <w:sz w:val="24"/>
          <w:shd w:fill="E6E6E6" w:color="auto" w:val="clear"/>
        </w:rPr>
        <w:t>total_amount_sum</w:t>
      </w:r>
      <w:r>
        <w:rPr>
          <w:color w:val="000000"/>
          <w:spacing w:val="-2"/>
          <w:sz w:val="24"/>
        </w:rPr>
        <w:t>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81.067001pt;margin-top:1.392627pt;width:52.8pt;height:29.7pt;mso-position-horizontal-relative:page;mso-position-vertical-relative:paragraph;z-index:-16102912" id="docshape91" coordorigin="1621,28" coordsize="1056,594" path="m2149,37l2140,28,1630,28,1621,37,1621,48,1621,292,1630,301,2140,301,2149,292,2149,37xm2677,357l2668,348,1630,348,1621,357,1621,368,1621,612,1630,621,2668,621,2677,612,2677,357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4.457932pt;margin-top:1.391797pt;width:39.6pt;height:13.7pt;mso-position-horizontal-relative:page;mso-position-vertical-relative:paragraph;z-index:-16102400" id="docshape92" coordorigin="5089,28" coordsize="792,274" path="m5872,301l5098,301,5089,292,5089,48,5089,37,5098,28,5872,28,5881,37,5881,292,5872,301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z w:val="24"/>
        </w:rPr>
        <w:t>FROM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语句用于指定要查询的表，</w:t>
      </w:r>
      <w:r>
        <w:rPr>
          <w:rFonts w:ascii="Consolas" w:hAnsi="Consolas" w:eastAsia="Consolas"/>
          <w:sz w:val="24"/>
        </w:rPr>
        <w:t>orders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是要查询的表名。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316.848572pt;margin-top:1.991799pt;width:72.6pt;height:13.7pt;mso-position-horizontal-relative:page;mso-position-vertical-relative:paragraph;z-index:-16101888" id="docshape93" coordorigin="6337,40" coordsize="1452,274" path="m7780,313l6346,313,6337,304,6337,60,6337,49,6346,40,7780,40,7788,49,7788,304,7780,313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z w:val="24"/>
        </w:rPr>
        <w:t>GROUP BY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语句用于将结果按顾客编号分组，</w:t>
      </w:r>
      <w:r>
        <w:rPr>
          <w:rFonts w:ascii="Consolas" w:hAnsi="Consolas" w:eastAsia="Consolas"/>
          <w:sz w:val="24"/>
        </w:rPr>
        <w:t>customer_id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是要分组的列名。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77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四" w:id="24"/>
      <w:bookmarkEnd w:id="24"/>
      <w:r>
        <w:rPr/>
      </w:r>
      <w:bookmarkStart w:name="查询请求四" w:id="25"/>
      <w:bookmarkEnd w:id="25"/>
      <w:r>
        <w:rPr>
          <w:rFonts w:ascii="黑体" w:eastAsia="黑体"/>
          <w:spacing w:val="-2"/>
          <w:sz w:val="24"/>
        </w:rPr>
        <w:t>查询请求四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18750pt;width:364.85pt;height:14.25pt;mso-position-horizontal-relative:page;mso-position-vertical-relative:paragraph;z-index:-15703040;mso-wrap-distance-left:0;mso-wrap-distance-right:0" type="#_x0000_t202" id="docshape94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65" w:lineRule="exact"/>
                    <w:ind w:left="153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6"/>
                    </w:rPr>
                    <w:t>查询订单平均金额超过 </w:t>
                  </w:r>
                  <w:r>
                    <w:rPr>
                      <w:rFonts w:ascii="黑体" w:eastAsia="黑体"/>
                    </w:rPr>
                    <w:t>1000</w:t>
                  </w:r>
                  <w:r>
                    <w:rPr>
                      <w:rFonts w:ascii="黑体" w:eastAsia="黑体"/>
                      <w:spacing w:val="-9"/>
                    </w:rPr>
                    <w:t> 元的顾客编号及其姓名。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5"/>
        <w:rPr>
          <w:rFonts w:ascii="黑体"/>
          <w:sz w:val="18"/>
        </w:rPr>
      </w:pPr>
      <w:r>
        <w:rPr/>
        <w:pict>
          <v:group style="position:absolute;margin-left:70.866142pt;margin-top:12.9875pt;width:453.55pt;height:108.7pt;mso-position-horizontal-relative:page;mso-position-vertical-relative:paragraph;z-index:-15702528;mso-wrap-distance-left:0;mso-wrap-distance-right:0" id="docshapegroup95" coordorigin="1417,260" coordsize="9071,2174">
            <v:shape style="position:absolute;left:1417;top:259;width:9071;height:2174" id="docshape96" coordorigin="1417,260" coordsize="9071,2174" path="m10388,2434l1517,2434,1478,2426,1447,2404,1425,2373,1417,2334,1417,360,1425,321,1447,289,1478,268,1517,260,10388,260,10427,268,10459,289,10480,321,10488,360,10488,2334,10480,2373,10459,2404,10427,2426,10388,2434xe" filled="true" fillcolor="#e6e6e6" stroked="false">
              <v:path arrowok="t"/>
              <v:fill type="solid"/>
            </v:shape>
            <v:shape style="position:absolute;left:1417;top:259;width:9071;height:2174" type="#_x0000_t202" id="docshape97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6375" w:firstLine="0"/>
                      <w:jc w:val="both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customer_id,</w:t>
                    </w:r>
                    <w:r>
                      <w:rPr>
                        <w:rFonts w:ascii="Consolas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name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customer</w:t>
                    </w:r>
                  </w:p>
                  <w:p>
                    <w:pPr>
                      <w:spacing w:line="266" w:lineRule="auto" w:before="1"/>
                      <w:ind w:left="582" w:right="6586" w:hanging="423"/>
                      <w:jc w:val="both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customer_id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IN</w:t>
                    </w:r>
                    <w:r>
                      <w:rPr>
                        <w:rFonts w:ascii="Consolas"/>
                        <w:color w:val="D73A49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(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customer_id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orders</w:t>
                    </w:r>
                  </w:p>
                  <w:p>
                    <w:pPr>
                      <w:spacing w:before="1"/>
                      <w:ind w:left="582" w:right="0" w:firstLine="0"/>
                      <w:jc w:val="both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GROUP</w:t>
                    </w:r>
                    <w:r>
                      <w:rPr>
                        <w:rFonts w:ascii="Consolas"/>
                        <w:color w:val="D73A49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BY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customer_id</w:t>
                    </w:r>
                  </w:p>
                  <w:p>
                    <w:pPr>
                      <w:spacing w:before="25"/>
                      <w:ind w:left="582" w:right="0" w:firstLine="0"/>
                      <w:jc w:val="both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HAVING</w:t>
                    </w:r>
                    <w:r>
                      <w:rPr>
                        <w:rFonts w:ascii="Consolas"/>
                        <w:color w:val="D73A49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4B69C6"/>
                        <w:sz w:val="19"/>
                      </w:rPr>
                      <w:t>AVG</w:t>
                    </w:r>
                    <w:r>
                      <w:rPr>
                        <w:rFonts w:ascii="Consolas"/>
                        <w:sz w:val="19"/>
                      </w:rPr>
                      <w:t>(total_amount)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&gt;</w:t>
                    </w:r>
                    <w:r>
                      <w:rPr>
                        <w:rFonts w:ascii="Consolas"/>
                        <w:color w:val="D73A49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4"/>
                        <w:sz w:val="19"/>
                      </w:rPr>
                      <w:t>1000</w:t>
                    </w:r>
                  </w:p>
                  <w:p>
                    <w:pPr>
                      <w:spacing w:before="25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pacing w:val="-5"/>
                        <w:sz w:val="19"/>
                      </w:rPr>
                      <w:t>);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黑体"/>
          <w:sz w:val="29"/>
        </w:rPr>
      </w:pPr>
    </w:p>
    <w:p>
      <w:pPr>
        <w:pStyle w:val="BodyText"/>
        <w:spacing w:before="67"/>
        <w:ind w:left="117"/>
      </w:pPr>
      <w:r>
        <w:rPr>
          <w:spacing w:val="-4"/>
        </w:rPr>
        <w:t>解释：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81.067001pt;margin-top:1.941856pt;width:39.6pt;height:45.7pt;mso-position-horizontal-relative:page;mso-position-vertical-relative:paragraph;z-index:-16099328" id="docshape98" coordorigin="1621,39" coordsize="792,914" path="m2149,368l2140,359,1630,359,1621,368,1621,379,1621,623,1630,632,2140,632,2149,623,2149,368xm2281,688l2272,679,1630,679,1621,688,1621,699,1621,943,1630,952,2272,952,2281,943,2281,688xm2413,48l2404,39,1630,39,1621,48,1621,59,1621,303,1630,312,2404,312,2413,303,2413,48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4.457016pt;margin-top:1.941856pt;width:85.8pt;height:29.7pt;mso-position-horizontal-relative:page;mso-position-vertical-relative:paragraph;z-index:-16098816" id="docshape99" coordorigin="5089,39" coordsize="1716,594" path="m6145,368l6136,359,5098,359,5089,368,5089,379,5089,623,5098,632,6136,632,6145,623,6145,368xm6805,48l6796,39,5362,39,5353,48,5353,59,5353,303,5362,312,6796,312,6805,303,6805,48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5.227478pt;margin-top:1.941769pt;width:26.4pt;height:13.7pt;mso-position-horizontal-relative:page;mso-position-vertical-relative:paragraph;z-index:-16098304" id="docshape100" coordorigin="8305,39" coordsize="528,274" path="m8823,312l8314,312,8305,303,8305,59,8305,48,8314,39,8823,39,8832,48,8832,303,8823,312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z w:val="24"/>
        </w:rPr>
        <w:t>SELECT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语句用于选择要查询的列，</w:t>
      </w:r>
      <w:r>
        <w:rPr>
          <w:rFonts w:ascii="Consolas" w:hAnsi="Consolas" w:eastAsia="Consolas"/>
          <w:sz w:val="24"/>
        </w:rPr>
        <w:t>customer_id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是顾客编号，</w:t>
      </w:r>
      <w:r>
        <w:rPr>
          <w:rFonts w:ascii="Consolas" w:hAnsi="Consolas" w:eastAsia="Consolas"/>
          <w:sz w:val="24"/>
        </w:rPr>
        <w:t>name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是顾客姓名。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rFonts w:ascii="Consolas" w:hAnsi="Consolas" w:eastAsia="Consolas"/>
          <w:sz w:val="24"/>
        </w:rPr>
        <w:t>FROM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语句用于指定要查询的表，</w:t>
      </w:r>
      <w:r>
        <w:rPr>
          <w:rFonts w:ascii="Consolas" w:hAnsi="Consolas" w:eastAsia="Consolas"/>
          <w:sz w:val="24"/>
        </w:rPr>
        <w:t>customer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是要查询的表名。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9" w:lineRule="auto" w:before="12" w:after="0"/>
        <w:ind w:left="321" w:right="403" w:hanging="205"/>
        <w:jc w:val="left"/>
        <w:rPr>
          <w:sz w:val="24"/>
        </w:rPr>
      </w:pPr>
      <w:r>
        <w:rPr>
          <w:rFonts w:ascii="Consolas" w:hAnsi="Consolas" w:eastAsia="Consolas"/>
          <w:sz w:val="24"/>
        </w:rPr>
        <w:t>WHERE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语句用于指定查询条件，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customer_id</w:t>
      </w:r>
      <w:r>
        <w:rPr>
          <w:rFonts w:ascii="Consolas" w:hAnsi="Consolas" w:eastAsia="Consolas"/>
          <w:color w:val="000000"/>
          <w:spacing w:val="-22"/>
          <w:sz w:val="24"/>
          <w:shd w:fill="E6E6E6" w:color="auto" w:val="clear"/>
        </w:rPr>
        <w:t> 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IN</w:t>
      </w:r>
      <w:r>
        <w:rPr>
          <w:rFonts w:ascii="Consolas" w:hAnsi="Consolas" w:eastAsia="Consolas"/>
          <w:color w:val="000000"/>
          <w:spacing w:val="-2"/>
          <w:sz w:val="24"/>
          <w:shd w:fill="E6E6E6" w:color="auto" w:val="clear"/>
        </w:rPr>
        <w:t> (...)</w:t>
      </w:r>
      <w:r>
        <w:rPr>
          <w:rFonts w:ascii="Consolas" w:hAnsi="Consolas" w:eastAsia="Consolas"/>
          <w:color w:val="000000"/>
          <w:spacing w:val="-72"/>
          <w:sz w:val="24"/>
        </w:rPr>
        <w:t> </w:t>
      </w:r>
      <w:r>
        <w:rPr>
          <w:color w:val="000000"/>
          <w:sz w:val="24"/>
        </w:rPr>
        <w:t>表示查询顾客编号在子查</w:t>
      </w:r>
      <w:r>
        <w:rPr>
          <w:color w:val="000000"/>
          <w:spacing w:val="-2"/>
          <w:sz w:val="24"/>
        </w:rPr>
        <w:t>询结果中的顾客。</w:t>
      </w:r>
    </w:p>
    <w:p>
      <w:pPr>
        <w:spacing w:before="12"/>
        <w:ind w:left="117" w:right="0" w:firstLine="0"/>
        <w:jc w:val="left"/>
        <w:rPr>
          <w:rFonts w:ascii="Times New Roman" w:hAnsi="Times New Roman"/>
          <w:sz w:val="24"/>
        </w:rPr>
      </w:pPr>
      <w:r>
        <w:rPr/>
        <w:pict>
          <v:shape style="position:absolute;margin-left:120.067314pt;margin-top:.857803pt;width:382.7pt;height:29.15pt;mso-position-horizontal-relative:page;mso-position-vertical-relative:paragraph;z-index:-16094720" type="#_x0000_t202" id="docshape101" filled="true" fillcolor="#e6e6e6" stroked="false">
            <v:textbox inset="0,0,0,0">
              <w:txbxContent>
                <w:p>
                  <w:pPr>
                    <w:pStyle w:val="BodyText"/>
                    <w:spacing w:line="264" w:lineRule="auto"/>
                    <w:ind w:right="-12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000000"/>
                    </w:rPr>
                    <w:t>SELECT</w:t>
                  </w:r>
                  <w:r>
                    <w:rPr>
                      <w:rFonts w:ascii="Consolas"/>
                      <w:color w:val="000000"/>
                      <w:spacing w:val="-4"/>
                    </w:rPr>
                    <w:t> </w:t>
                  </w:r>
                  <w:r>
                    <w:rPr>
                      <w:rFonts w:ascii="Consolas"/>
                      <w:color w:val="000000"/>
                    </w:rPr>
                    <w:t>customer_id</w:t>
                  </w:r>
                  <w:r>
                    <w:rPr>
                      <w:rFonts w:ascii="Consolas"/>
                      <w:color w:val="000000"/>
                      <w:spacing w:val="-4"/>
                    </w:rPr>
                    <w:t> </w:t>
                  </w:r>
                  <w:r>
                    <w:rPr>
                      <w:rFonts w:ascii="Consolas"/>
                      <w:color w:val="000000"/>
                    </w:rPr>
                    <w:t>FROM</w:t>
                  </w:r>
                  <w:r>
                    <w:rPr>
                      <w:rFonts w:ascii="Consolas"/>
                      <w:color w:val="000000"/>
                      <w:spacing w:val="-4"/>
                    </w:rPr>
                    <w:t> </w:t>
                  </w:r>
                  <w:r>
                    <w:rPr>
                      <w:rFonts w:ascii="Consolas"/>
                      <w:color w:val="000000"/>
                    </w:rPr>
                    <w:t>orders</w:t>
                  </w:r>
                  <w:r>
                    <w:rPr>
                      <w:rFonts w:ascii="Consolas"/>
                      <w:color w:val="000000"/>
                      <w:spacing w:val="-4"/>
                    </w:rPr>
                    <w:t> </w:t>
                  </w:r>
                  <w:r>
                    <w:rPr>
                      <w:rFonts w:ascii="Consolas"/>
                      <w:color w:val="000000"/>
                    </w:rPr>
                    <w:t>GROUP</w:t>
                  </w:r>
                  <w:r>
                    <w:rPr>
                      <w:rFonts w:ascii="Consolas"/>
                      <w:color w:val="000000"/>
                      <w:spacing w:val="-4"/>
                    </w:rPr>
                    <w:t> </w:t>
                  </w:r>
                  <w:r>
                    <w:rPr>
                      <w:rFonts w:ascii="Consolas"/>
                      <w:color w:val="000000"/>
                    </w:rPr>
                    <w:t>BY</w:t>
                  </w:r>
                  <w:r>
                    <w:rPr>
                      <w:rFonts w:ascii="Consolas"/>
                      <w:color w:val="000000"/>
                      <w:spacing w:val="-4"/>
                    </w:rPr>
                    <w:t> </w:t>
                  </w:r>
                  <w:r>
                    <w:rPr>
                      <w:rFonts w:ascii="Consolas"/>
                      <w:color w:val="000000"/>
                    </w:rPr>
                    <w:t>customer_id</w:t>
                  </w:r>
                  <w:r>
                    <w:rPr>
                      <w:rFonts w:ascii="Consolas"/>
                      <w:color w:val="000000"/>
                      <w:spacing w:val="-4"/>
                    </w:rPr>
                    <w:t> </w:t>
                  </w:r>
                  <w:r>
                    <w:rPr>
                      <w:rFonts w:ascii="Consolas"/>
                      <w:color w:val="000000"/>
                    </w:rPr>
                    <w:t>HAVING AVG(total_amount) &gt; 1000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Times New Roman" w:hAnsi="Times New Roman"/>
          <w:sz w:val="24"/>
        </w:rPr>
        <w:t>•</w:t>
      </w:r>
    </w:p>
    <w:p>
      <w:pPr>
        <w:pStyle w:val="BodyText"/>
        <w:tabs>
          <w:tab w:pos="8814" w:val="left" w:leader="none"/>
        </w:tabs>
        <w:spacing w:before="11"/>
        <w:ind w:left="321"/>
      </w:pPr>
      <w:r>
        <w:rPr/>
        <w:t>子查</w:t>
      </w:r>
      <w:r>
        <w:rPr>
          <w:spacing w:val="-10"/>
        </w:rPr>
        <w:t>询</w:t>
      </w:r>
      <w:r>
        <w:rPr/>
        <w:tab/>
      </w:r>
      <w:r>
        <w:rPr>
          <w:spacing w:val="-10"/>
        </w:rPr>
        <w:t>用</w:t>
      </w:r>
    </w:p>
    <w:p>
      <w:pPr>
        <w:pStyle w:val="BodyText"/>
        <w:spacing w:before="13"/>
        <w:ind w:left="321"/>
      </w:pPr>
      <w:r>
        <w:rPr>
          <w:spacing w:val="-3"/>
        </w:rPr>
        <w:t>于计算每个顾客的平均订购金额，并筛选出平均金额超过 </w:t>
      </w:r>
      <w:r>
        <w:rPr>
          <w:rFonts w:ascii="Times New Roman" w:eastAsia="Times New Roman"/>
        </w:rPr>
        <w:t>1000 </w:t>
      </w:r>
      <w:r>
        <w:rPr>
          <w:spacing w:val="-2"/>
        </w:rPr>
        <w:t>元的顾客编号。</w:t>
      </w:r>
    </w:p>
    <w:p>
      <w:pPr>
        <w:pStyle w:val="BodyText"/>
        <w:spacing w:before="8"/>
        <w:rPr>
          <w:sz w:val="10"/>
        </w:r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67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五" w:id="26"/>
      <w:bookmarkEnd w:id="26"/>
      <w:r>
        <w:rPr/>
      </w:r>
      <w:bookmarkStart w:name="查询请求五" w:id="27"/>
      <w:bookmarkEnd w:id="27"/>
      <w:r>
        <w:rPr>
          <w:rFonts w:ascii="黑体" w:eastAsia="黑体"/>
          <w:spacing w:val="-2"/>
          <w:sz w:val="24"/>
        </w:rPr>
        <w:t>查询请求五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21956pt;width:364.85pt;height:14.25pt;mso-position-horizontal-relative:page;mso-position-vertical-relative:paragraph;z-index:-15702016;mso-wrap-distance-left:0;mso-wrap-distance-right:0" type="#_x0000_t202" id="docshape102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65" w:lineRule="exact"/>
                    <w:ind w:left="98" w:right="-29"/>
                    <w:rPr>
                      <w:rFonts w:ascii="黑体" w:hAnsi="黑体" w:eastAsia="黑体"/>
                    </w:rPr>
                  </w:pPr>
                  <w:r>
                    <w:rPr>
                      <w:rFonts w:ascii="黑体" w:hAnsi="黑体" w:eastAsia="黑体"/>
                      <w:spacing w:val="-1"/>
                    </w:rPr>
                    <w:t>查询与“金仓集团”在同一个国家的供应商编号、名称和地址信息。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5"/>
        <w:rPr>
          <w:rFonts w:ascii="黑体"/>
          <w:sz w:val="18"/>
        </w:rPr>
      </w:pPr>
      <w:r>
        <w:rPr/>
        <w:pict>
          <v:group style="position:absolute;margin-left:70.866142pt;margin-top:12.98748pt;width:453.55pt;height:96.8pt;mso-position-horizontal-relative:page;mso-position-vertical-relative:paragraph;z-index:-15701504;mso-wrap-distance-left:0;mso-wrap-distance-right:0" id="docshapegroup103" coordorigin="1417,260" coordsize="9071,1936">
            <v:shape style="position:absolute;left:1417;top:259;width:9071;height:1936" id="docshape104" coordorigin="1417,260" coordsize="9071,1936" path="m10388,2196l1517,2196,1478,2188,1447,2166,1425,2135,1417,2096,1417,360,1425,321,1447,289,1478,268,1517,260,10388,260,10427,268,10459,289,10480,321,10488,360,10488,2096,10480,2135,10459,2166,10427,2188,10388,2196xe" filled="true" fillcolor="#e6e6e6" stroked="false">
              <v:path arrowok="t"/>
              <v:fill type="solid"/>
            </v:shape>
            <v:shape style="position:absolute;left:1417;top:259;width:9071;height:1936" type="#_x0000_t202" id="docshape105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4125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 </w:t>
                    </w:r>
                    <w:r>
                      <w:rPr>
                        <w:rFonts w:ascii="Consolas"/>
                        <w:sz w:val="19"/>
                      </w:rPr>
                      <w:t>supplier_id, supplier_name, </w:t>
                    </w:r>
                    <w:r>
                      <w:rPr>
                        <w:rFonts w:ascii="Consolas"/>
                        <w:sz w:val="19"/>
                      </w:rPr>
                      <w:t>address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supplier</w:t>
                    </w:r>
                  </w:p>
                  <w:p>
                    <w:pPr>
                      <w:spacing w:line="266" w:lineRule="auto" w:before="1"/>
                      <w:ind w:left="582" w:right="6439" w:hanging="423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WHERE </w:t>
                    </w:r>
                    <w:r>
                      <w:rPr>
                        <w:rFonts w:ascii="Consolas"/>
                        <w:sz w:val="19"/>
                      </w:rPr>
                      <w:t>nation_id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sz w:val="19"/>
                      </w:rPr>
                      <w:t>(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-20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nation_id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supplier</w:t>
                    </w:r>
                  </w:p>
                  <w:p>
                    <w:pPr>
                      <w:spacing w:line="239" w:lineRule="exact" w:before="0"/>
                      <w:ind w:left="582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 w:eastAsia="Consolas"/>
                        <w:color w:val="D73A49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sz w:val="19"/>
                      </w:rPr>
                      <w:t>supplier_name</w:t>
                    </w:r>
                    <w:r>
                      <w:rPr>
                        <w:rFonts w:ascii="Consolas" w:eastAsia="Consolas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D73A49"/>
                        <w:spacing w:val="5"/>
                        <w:sz w:val="19"/>
                      </w:rPr>
                      <w:t>= 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金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仓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集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团</w:t>
                    </w:r>
                    <w:r>
                      <w:rPr>
                        <w:rFonts w:ascii="Consolas" w:eastAsia="Consolas"/>
                        <w:color w:val="298E0D"/>
                        <w:spacing w:val="-10"/>
                        <w:sz w:val="19"/>
                      </w:rPr>
                      <w:t>'</w:t>
                    </w:r>
                  </w:p>
                  <w:p>
                    <w:pPr>
                      <w:spacing w:before="19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pacing w:val="-5"/>
                        <w:sz w:val="19"/>
                      </w:rPr>
                      <w:t>);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黑体"/>
          <w:sz w:val="29"/>
        </w:rPr>
      </w:pPr>
    </w:p>
    <w:p>
      <w:pPr>
        <w:spacing w:after="0"/>
        <w:rPr>
          <w:rFonts w:ascii="黑体"/>
          <w:sz w:val="29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67"/>
        <w:ind w:left="117"/>
      </w:pPr>
      <w:r>
        <w:rPr>
          <w:spacing w:val="-4"/>
        </w:rPr>
        <w:t>解释：</w:t>
      </w:r>
    </w:p>
    <w:p>
      <w:pPr>
        <w:spacing w:before="23"/>
        <w:ind w:left="117" w:right="0" w:firstLine="0"/>
        <w:jc w:val="left"/>
        <w:rPr>
          <w:rFonts w:ascii="Times New Roman" w:hAnsi="Times New Roman"/>
          <w:sz w:val="24"/>
        </w:rPr>
      </w:pPr>
      <w:r>
        <w:rPr/>
        <w:pict>
          <v:group style="position:absolute;margin-left:81.067314pt;margin-top:1.952733pt;width:39.6pt;height:13.75pt;mso-position-horizontal-relative:page;mso-position-vertical-relative:paragraph;z-index:15757824" id="docshapegroup106" coordorigin="1621,39" coordsize="792,275">
            <v:shape style="position:absolute;left:1621;top:39;width:792;height:274" id="docshape107" coordorigin="1621,39" coordsize="792,274" path="m2404,312l1630,312,1621,303,1621,59,1621,48,1630,39,2404,39,2413,48,2413,303,2404,312xe" filled="true" fillcolor="#e6e6e6" stroked="false">
              <v:path arrowok="t"/>
              <v:fill type="solid"/>
            </v:shape>
            <v:shape style="position:absolute;left:1621;top:39;width:792;height:275" type="#_x0000_t202" id="docshape108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SELECT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sz w:val="24"/>
        </w:rPr>
        <w:t>•</w:t>
      </w:r>
    </w:p>
    <w:p>
      <w:pPr>
        <w:spacing w:line="240" w:lineRule="auto" w:before="7"/>
        <w:rPr>
          <w:rFonts w:ascii="Times New Roman"/>
          <w:sz w:val="33"/>
        </w:rPr>
      </w:pPr>
      <w:r>
        <w:rPr/>
        <w:br w:type="column"/>
      </w:r>
      <w:r>
        <w:rPr>
          <w:rFonts w:ascii="Times New Roman"/>
          <w:sz w:val="33"/>
        </w:rPr>
      </w:r>
    </w:p>
    <w:p>
      <w:pPr>
        <w:pStyle w:val="BodyText"/>
        <w:ind w:left="117"/>
        <w:rPr>
          <w:rFonts w:ascii="Consolas" w:eastAsia="Consolas"/>
        </w:rPr>
      </w:pPr>
      <w:r>
        <w:rPr/>
        <w:t>语句用于选择要查询的列，</w:t>
      </w:r>
      <w:r>
        <w:rPr>
          <w:rFonts w:ascii="Consolas" w:eastAsia="Consolas"/>
        </w:rPr>
        <w:t>supplier_id</w:t>
      </w:r>
      <w:r>
        <w:rPr>
          <w:rFonts w:ascii="Consolas" w:eastAsia="Consolas"/>
          <w:spacing w:val="-72"/>
        </w:rPr>
        <w:t> </w:t>
      </w:r>
      <w:r>
        <w:rPr>
          <w:spacing w:val="-1"/>
        </w:rPr>
        <w:t>是供应商编号，</w:t>
      </w:r>
      <w:r>
        <w:rPr>
          <w:rFonts w:ascii="Consolas" w:eastAsia="Consolas"/>
          <w:spacing w:val="-2"/>
        </w:rPr>
        <w:t>supplier_name</w:t>
      </w:r>
    </w:p>
    <w:p>
      <w:pPr>
        <w:spacing w:after="0"/>
        <w:rPr>
          <w:rFonts w:ascii="Consolas" w:eastAsia="Consolas"/>
        </w:rPr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878" w:space="178"/>
            <w:col w:w="8374"/>
          </w:cols>
        </w:sectPr>
      </w:pPr>
    </w:p>
    <w:p>
      <w:pPr>
        <w:pStyle w:val="BodyText"/>
        <w:spacing w:before="13"/>
        <w:ind w:left="321"/>
      </w:pPr>
      <w:r>
        <w:rPr/>
        <w:pict>
          <v:shape style="position:absolute;margin-left:267.653259pt;margin-top:-14.011333pt;width:72.6pt;height:13.7pt;mso-position-horizontal-relative:page;mso-position-vertical-relative:paragraph;z-index:-16097280" id="docshape109" coordorigin="5353,-280" coordsize="1452,274" path="m6796,-7l5362,-7,5353,-16,5353,-260,5353,-271,5362,-280,6796,-280,6805,-271,6805,-16,6796,-7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7.227478pt;margin-top:-14.011333pt;width:85.8pt;height:13.7pt;mso-position-horizontal-relative:page;mso-position-vertical-relative:paragraph;z-index:-16096768" id="docshape110" coordorigin="8545,-280" coordsize="1716,274" path="m10251,-7l8554,-7,8545,-16,8545,-260,8545,-271,8554,-280,10251,-280,10260,-271,10260,-16,10251,-7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5.067307pt;margin-top:1.991792pt;width:46.2pt;height:13.7pt;mso-position-horizontal-relative:page;mso-position-vertical-relative:paragraph;z-index:-16096256" id="docshape111" coordorigin="3301,40" coordsize="924,274" path="m4216,313l3310,313,3301,304,3301,60,3301,49,3310,40,4216,40,4225,49,4225,304,4216,313xe" filled="true" fillcolor="#e6e6e6" stroked="false">
            <v:path arrowok="t"/>
            <v:fill type="solid"/>
            <w10:wrap type="none"/>
          </v:shape>
        </w:pict>
      </w:r>
      <w:r>
        <w:rPr/>
        <w:t>是供应商名称，</w:t>
      </w:r>
      <w:r>
        <w:rPr>
          <w:rFonts w:ascii="Consolas" w:eastAsia="Consolas"/>
        </w:rPr>
        <w:t>address</w:t>
      </w:r>
      <w:r>
        <w:rPr>
          <w:rFonts w:ascii="Consolas" w:eastAsia="Consolas"/>
          <w:spacing w:val="-72"/>
        </w:rPr>
        <w:t> </w:t>
      </w:r>
      <w:r>
        <w:rPr>
          <w:spacing w:val="-2"/>
        </w:rPr>
        <w:t>是供应商地址。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81.067001pt;margin-top:1.942113pt;width:33pt;height:29.7pt;mso-position-horizontal-relative:page;mso-position-vertical-relative:paragraph;z-index:-16095744" id="docshape112" coordorigin="1621,39" coordsize="660,594" path="m2149,48l2140,39,1630,39,1621,48,1621,59,1621,303,1630,312,2140,312,2149,303,2149,48xm2281,368l2272,359,1630,359,1621,368,1621,379,1621,623,1630,632,2272,632,2281,623,2281,368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4.457932pt;margin-top:1.941789pt;width:52.8pt;height:13.7pt;mso-position-horizontal-relative:page;mso-position-vertical-relative:paragraph;z-index:-16095232" id="docshape113" coordorigin="5089,39" coordsize="1056,274" path="m6136,312l5098,312,5089,303,5089,59,5089,48,5098,39,6136,39,6145,48,6145,303,6136,312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z w:val="24"/>
        </w:rPr>
        <w:t>FROM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语句用于指定要查询的表，</w:t>
      </w:r>
      <w:r>
        <w:rPr>
          <w:rFonts w:ascii="Consolas" w:hAnsi="Consolas" w:eastAsia="Consolas"/>
          <w:sz w:val="24"/>
        </w:rPr>
        <w:t>supplier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是要查询的表名。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9" w:lineRule="auto" w:before="13" w:after="0"/>
        <w:ind w:left="321" w:right="346" w:hanging="205"/>
        <w:jc w:val="left"/>
        <w:rPr>
          <w:sz w:val="24"/>
        </w:rPr>
      </w:pPr>
      <w:r>
        <w:rPr>
          <w:rFonts w:ascii="Consolas" w:hAnsi="Consolas" w:eastAsia="Consolas"/>
          <w:sz w:val="24"/>
        </w:rPr>
        <w:t>WHERE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语句用于指定查询条件，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nation_id</w:t>
      </w:r>
      <w:r>
        <w:rPr>
          <w:rFonts w:ascii="Consolas" w:hAnsi="Consolas" w:eastAsia="Consolas"/>
          <w:color w:val="000000"/>
          <w:spacing w:val="-5"/>
          <w:sz w:val="24"/>
          <w:shd w:fill="E6E6E6" w:color="auto" w:val="clear"/>
        </w:rPr>
        <w:t> = (...)</w:t>
      </w:r>
      <w:r>
        <w:rPr>
          <w:rFonts w:ascii="Consolas" w:hAnsi="Consolas" w:eastAsia="Consolas"/>
          <w:color w:val="000000"/>
          <w:spacing w:val="-72"/>
          <w:sz w:val="24"/>
        </w:rPr>
        <w:t> </w:t>
      </w:r>
      <w:r>
        <w:rPr>
          <w:color w:val="000000"/>
          <w:sz w:val="24"/>
        </w:rPr>
        <w:t>表示查询与</w:t>
      </w:r>
      <w:r>
        <w:rPr>
          <w:rFonts w:ascii="Times New Roman" w:hAnsi="Times New Roman" w:eastAsia="Times New Roman"/>
          <w:color w:val="000000"/>
          <w:sz w:val="24"/>
        </w:rPr>
        <w:t>“</w:t>
      </w:r>
      <w:r>
        <w:rPr>
          <w:color w:val="000000"/>
          <w:sz w:val="24"/>
        </w:rPr>
        <w:t>金仓集团</w:t>
      </w:r>
      <w:r>
        <w:rPr>
          <w:rFonts w:ascii="Times New Roman" w:hAnsi="Times New Roman" w:eastAsia="Times New Roman"/>
          <w:color w:val="000000"/>
          <w:sz w:val="24"/>
        </w:rPr>
        <w:t>”</w:t>
      </w:r>
      <w:r>
        <w:rPr>
          <w:color w:val="000000"/>
          <w:sz w:val="24"/>
        </w:rPr>
        <w:t>在同一</w:t>
      </w:r>
      <w:r>
        <w:rPr>
          <w:color w:val="000000"/>
          <w:spacing w:val="-2"/>
          <w:sz w:val="24"/>
        </w:rPr>
        <w:t>个国家的供应商。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1" w:right="0" w:hanging="205"/>
        <w:jc w:val="left"/>
        <w:rPr>
          <w:sz w:val="24"/>
        </w:rPr>
      </w:pPr>
      <w:r>
        <w:rPr>
          <w:spacing w:val="-4"/>
          <w:sz w:val="24"/>
        </w:rPr>
        <w:t>子查询</w:t>
      </w:r>
    </w:p>
    <w:p>
      <w:pPr>
        <w:pStyle w:val="BodyText"/>
        <w:spacing w:line="249" w:lineRule="auto" w:before="14"/>
        <w:ind w:left="321" w:right="344"/>
      </w:pPr>
      <w:r>
        <w:rPr>
          <w:rFonts w:ascii="Consolas" w:hAnsi="Consolas" w:eastAsia="Consolas"/>
          <w:color w:val="000000"/>
          <w:shd w:fill="E6E6E6" w:color="auto" w:val="clear"/>
        </w:rPr>
        <w:t>SELECT</w:t>
      </w:r>
      <w:r>
        <w:rPr>
          <w:rFonts w:ascii="Consolas" w:hAnsi="Consolas" w:eastAsia="Consolas"/>
          <w:color w:val="000000"/>
          <w:spacing w:val="-7"/>
          <w:shd w:fill="E6E6E6" w:color="auto" w:val="clear"/>
        </w:rPr>
        <w:t> </w:t>
      </w:r>
      <w:r>
        <w:rPr>
          <w:rFonts w:ascii="Consolas" w:hAnsi="Consolas" w:eastAsia="Consolas"/>
          <w:color w:val="000000"/>
          <w:shd w:fill="E6E6E6" w:color="auto" w:val="clear"/>
        </w:rPr>
        <w:t>nation_id</w:t>
      </w:r>
      <w:r>
        <w:rPr>
          <w:rFonts w:ascii="Consolas" w:hAnsi="Consolas" w:eastAsia="Consolas"/>
          <w:color w:val="000000"/>
          <w:spacing w:val="-5"/>
          <w:shd w:fill="E6E6E6" w:color="auto" w:val="clear"/>
        </w:rPr>
        <w:t> </w:t>
      </w:r>
      <w:r>
        <w:rPr>
          <w:rFonts w:ascii="Consolas" w:hAnsi="Consolas" w:eastAsia="Consolas"/>
          <w:color w:val="000000"/>
          <w:shd w:fill="E6E6E6" w:color="auto" w:val="clear"/>
        </w:rPr>
        <w:t>FROM</w:t>
      </w:r>
      <w:r>
        <w:rPr>
          <w:rFonts w:ascii="Consolas" w:hAnsi="Consolas" w:eastAsia="Consolas"/>
          <w:color w:val="000000"/>
          <w:spacing w:val="-5"/>
          <w:shd w:fill="E6E6E6" w:color="auto" w:val="clear"/>
        </w:rPr>
        <w:t> </w:t>
      </w:r>
      <w:r>
        <w:rPr>
          <w:rFonts w:ascii="Consolas" w:hAnsi="Consolas" w:eastAsia="Consolas"/>
          <w:color w:val="000000"/>
          <w:shd w:fill="E6E6E6" w:color="auto" w:val="clear"/>
        </w:rPr>
        <w:t>supplier</w:t>
      </w:r>
      <w:r>
        <w:rPr>
          <w:rFonts w:ascii="Consolas" w:hAnsi="Consolas" w:eastAsia="Consolas"/>
          <w:color w:val="000000"/>
          <w:spacing w:val="-5"/>
          <w:shd w:fill="E6E6E6" w:color="auto" w:val="clear"/>
        </w:rPr>
        <w:t> </w:t>
      </w:r>
      <w:r>
        <w:rPr>
          <w:rFonts w:ascii="Consolas" w:hAnsi="Consolas" w:eastAsia="Consolas"/>
          <w:color w:val="000000"/>
          <w:shd w:fill="E6E6E6" w:color="auto" w:val="clear"/>
        </w:rPr>
        <w:t>WHERE</w:t>
      </w:r>
      <w:r>
        <w:rPr>
          <w:rFonts w:ascii="Consolas" w:hAnsi="Consolas" w:eastAsia="Consolas"/>
          <w:color w:val="000000"/>
          <w:spacing w:val="-5"/>
          <w:shd w:fill="E6E6E6" w:color="auto" w:val="clear"/>
        </w:rPr>
        <w:t> </w:t>
      </w:r>
      <w:r>
        <w:rPr>
          <w:rFonts w:ascii="Consolas" w:hAnsi="Consolas" w:eastAsia="Consolas"/>
          <w:color w:val="000000"/>
          <w:shd w:fill="E6E6E6" w:color="auto" w:val="clear"/>
        </w:rPr>
        <w:t>supplier_name</w:t>
      </w:r>
      <w:r>
        <w:rPr>
          <w:rFonts w:ascii="Consolas" w:hAnsi="Consolas" w:eastAsia="Consolas"/>
          <w:color w:val="000000"/>
          <w:spacing w:val="-3"/>
          <w:shd w:fill="E6E6E6" w:color="auto" w:val="clear"/>
        </w:rPr>
        <w:t> = '</w:t>
      </w:r>
      <w:r>
        <w:rPr>
          <w:rFonts w:ascii="楷体" w:hAnsi="楷体" w:eastAsia="楷体"/>
          <w:color w:val="000000"/>
          <w:shd w:fill="E6E6E6" w:color="auto" w:val="clear"/>
        </w:rPr>
        <w:t>金仓集团</w:t>
      </w:r>
      <w:r>
        <w:rPr>
          <w:rFonts w:ascii="Consolas" w:hAnsi="Consolas" w:eastAsia="Consolas"/>
          <w:color w:val="000000"/>
          <w:shd w:fill="E6E6E6" w:color="auto" w:val="clear"/>
        </w:rPr>
        <w:t>'</w:t>
      </w:r>
      <w:r>
        <w:rPr>
          <w:rFonts w:ascii="Consolas" w:hAnsi="Consolas" w:eastAsia="Consolas"/>
          <w:color w:val="000000"/>
          <w:spacing w:val="-72"/>
        </w:rPr>
        <w:t> </w:t>
      </w:r>
      <w:r>
        <w:rPr>
          <w:color w:val="000000"/>
        </w:rPr>
        <w:t>用于</w:t>
      </w:r>
      <w:r>
        <w:rPr>
          <w:color w:val="000000"/>
          <w:spacing w:val="-2"/>
        </w:rPr>
        <w:t>获取</w:t>
      </w:r>
      <w:r>
        <w:rPr>
          <w:rFonts w:ascii="Times New Roman" w:hAnsi="Times New Roman" w:eastAsia="Times New Roman"/>
          <w:color w:val="000000"/>
          <w:spacing w:val="-2"/>
        </w:rPr>
        <w:t>“</w:t>
      </w:r>
      <w:r>
        <w:rPr>
          <w:color w:val="000000"/>
          <w:spacing w:val="-2"/>
        </w:rPr>
        <w:t>金仓集团</w:t>
      </w:r>
      <w:r>
        <w:rPr>
          <w:rFonts w:ascii="Times New Roman" w:hAnsi="Times New Roman" w:eastAsia="Times New Roman"/>
          <w:color w:val="000000"/>
          <w:spacing w:val="-2"/>
        </w:rPr>
        <w:t>”</w:t>
      </w:r>
      <w:r>
        <w:rPr>
          <w:color w:val="000000"/>
          <w:spacing w:val="-2"/>
        </w:rPr>
        <w:t>的国家编号。</w:t>
      </w:r>
    </w:p>
    <w:p>
      <w:pPr>
        <w:spacing w:after="0" w:line="249" w:lineRule="auto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77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六" w:id="28"/>
      <w:bookmarkEnd w:id="28"/>
      <w:r>
        <w:rPr/>
      </w:r>
      <w:bookmarkStart w:name="查询请求六" w:id="29"/>
      <w:bookmarkEnd w:id="29"/>
      <w:r>
        <w:rPr>
          <w:rFonts w:ascii="黑体" w:eastAsia="黑体"/>
          <w:spacing w:val="-2"/>
          <w:sz w:val="24"/>
        </w:rPr>
        <w:t>查询请求六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18750pt;width:364.85pt;height:30.3pt;mso-position-horizontal-relative:page;mso-position-vertical-relative:paragraph;z-index:-15695872;mso-wrap-distance-left:0;mso-wrap-distance-right:0" type="#_x0000_t202" id="docshape114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83" w:lineRule="exact"/>
                    <w:ind w:left="33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1"/>
                    </w:rPr>
                    <w:t>查询供应价格大于零售价格的零件名、制造商名、零售价格和供应价</w:t>
                  </w:r>
                </w:p>
                <w:p>
                  <w:pPr>
                    <w:pStyle w:val="BodyText"/>
                    <w:spacing w:line="290" w:lineRule="exact" w:before="13"/>
                    <w:ind w:left="153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5"/>
                    </w:rPr>
                    <w:t>格。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5"/>
        <w:rPr>
          <w:rFonts w:ascii="黑体"/>
          <w:sz w:val="18"/>
        </w:rPr>
      </w:pPr>
      <w:r>
        <w:rPr/>
        <w:pict>
          <v:group style="position:absolute;margin-left:70.866142pt;margin-top:12.9875pt;width:453.55pt;height:71.6pt;mso-position-horizontal-relative:page;mso-position-vertical-relative:paragraph;z-index:-15695360;mso-wrap-distance-left:0;mso-wrap-distance-right:0" id="docshapegroup115" coordorigin="1417,260" coordsize="9071,1432">
            <v:shape style="position:absolute;left:1417;top:259;width:9071;height:1432" id="docshape116" coordorigin="1417,260" coordsize="9071,1432" path="m10388,1692l1517,1692,1478,1684,1447,1662,1425,1631,1417,1592,1417,360,1425,321,1447,289,1478,268,1517,260,10388,260,10427,268,10459,289,10480,321,10488,360,10488,1592,10480,1631,10459,1662,10427,1684,10388,1692xe" filled="true" fillcolor="#e6e6e6" stroked="false">
              <v:path arrowok="t"/>
              <v:fill type="solid"/>
            </v:shape>
            <v:shape style="position:absolute;left:1417;top:259;width:9071;height:1432" type="#_x0000_t202" id="docshape117" filled="false" stroked="false">
              <v:textbox inset="0,0,0,0">
                <w:txbxContent>
                  <w:p>
                    <w:pPr>
                      <w:spacing w:line="266" w:lineRule="auto" w:before="107"/>
                      <w:ind w:left="160" w:right="2558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 </w:t>
                    </w:r>
                    <w:r>
                      <w:rPr>
                        <w:rFonts w:ascii="Consolas"/>
                        <w:sz w:val="19"/>
                      </w:rPr>
                      <w:t>part_name, supplier_name, retail_price, </w:t>
                    </w:r>
                    <w:r>
                      <w:rPr>
                        <w:rFonts w:ascii="Consolas"/>
                        <w:sz w:val="19"/>
                      </w:rPr>
                      <w:t>supply_price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part</w:t>
                    </w:r>
                  </w:p>
                  <w:p>
                    <w:pPr>
                      <w:spacing w:before="1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partsupp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</w:t>
                    </w:r>
                    <w:r>
                      <w:rPr>
                        <w:rFonts w:ascii="Consolas"/>
                        <w:color w:val="B60157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partsupp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part_id</w:t>
                    </w:r>
                  </w:p>
                  <w:p>
                    <w:pPr>
                      <w:spacing w:line="266" w:lineRule="auto" w:before="25"/>
                      <w:ind w:left="160" w:right="2558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 </w:t>
                    </w:r>
                    <w:r>
                      <w:rPr>
                        <w:rFonts w:ascii="Consolas"/>
                        <w:sz w:val="19"/>
                      </w:rPr>
                      <w:t>supplier ON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partsupp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supplier_id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supplier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supplier_id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WHERE </w:t>
                    </w:r>
                    <w:r>
                      <w:rPr>
                        <w:rFonts w:ascii="Consolas"/>
                        <w:sz w:val="19"/>
                      </w:rPr>
                      <w:t>supply_price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&gt; </w:t>
                    </w:r>
                    <w:r>
                      <w:rPr>
                        <w:rFonts w:ascii="Consolas"/>
                        <w:sz w:val="19"/>
                      </w:rPr>
                      <w:t>retail_price;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黑体"/>
          <w:sz w:val="29"/>
        </w:rPr>
      </w:pPr>
    </w:p>
    <w:p>
      <w:pPr>
        <w:spacing w:after="0"/>
        <w:rPr>
          <w:rFonts w:ascii="黑体"/>
          <w:sz w:val="29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67"/>
        <w:ind w:left="117"/>
      </w:pPr>
      <w:r>
        <w:rPr>
          <w:spacing w:val="-4"/>
        </w:rPr>
        <w:t>解释：</w:t>
      </w:r>
    </w:p>
    <w:p>
      <w:pPr>
        <w:spacing w:before="23"/>
        <w:ind w:left="117" w:right="0" w:firstLine="0"/>
        <w:jc w:val="left"/>
        <w:rPr>
          <w:rFonts w:ascii="Times New Roman" w:hAnsi="Times New Roman"/>
          <w:sz w:val="24"/>
        </w:rPr>
      </w:pPr>
      <w:r>
        <w:rPr/>
        <w:pict>
          <v:group style="position:absolute;margin-left:81.067314pt;margin-top:1.952709pt;width:39.6pt;height:13.75pt;mso-position-horizontal-relative:page;mso-position-vertical-relative:paragraph;z-index:15763456" id="docshapegroup118" coordorigin="1621,39" coordsize="792,275">
            <v:shape style="position:absolute;left:1621;top:39;width:792;height:274" id="docshape119" coordorigin="1621,39" coordsize="792,274" path="m2404,312l1630,312,1621,303,1621,59,1621,48,1630,39,2404,39,2413,48,2413,303,2404,312xe" filled="true" fillcolor="#e6e6e6" stroked="false">
              <v:path arrowok="t"/>
              <v:fill type="solid"/>
            </v:shape>
            <v:shape style="position:absolute;left:1621;top:39;width:792;height:275" type="#_x0000_t202" id="docshape120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SELECT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sz w:val="24"/>
        </w:rPr>
        <w:t>•</w:t>
      </w:r>
    </w:p>
    <w:p>
      <w:pPr>
        <w:spacing w:line="240" w:lineRule="auto" w:before="7"/>
        <w:rPr>
          <w:rFonts w:ascii="Times New Roman"/>
          <w:sz w:val="33"/>
        </w:rPr>
      </w:pPr>
      <w:r>
        <w:rPr/>
        <w:br w:type="column"/>
      </w:r>
      <w:r>
        <w:rPr>
          <w:rFonts w:ascii="Times New Roman"/>
          <w:sz w:val="33"/>
        </w:rPr>
      </w:r>
    </w:p>
    <w:p>
      <w:pPr>
        <w:pStyle w:val="BodyText"/>
        <w:ind w:left="117"/>
      </w:pPr>
      <w:r>
        <w:rPr/>
        <w:t>语句用于选择要查询的列，</w:t>
      </w:r>
      <w:r>
        <w:rPr>
          <w:rFonts w:ascii="Consolas" w:eastAsia="Consolas"/>
        </w:rPr>
        <w:t>part_name</w:t>
      </w:r>
      <w:r>
        <w:rPr>
          <w:rFonts w:ascii="Consolas" w:eastAsia="Consolas"/>
          <w:spacing w:val="-72"/>
        </w:rPr>
        <w:t> </w:t>
      </w:r>
      <w:r>
        <w:rPr/>
        <w:t>是零件名称，</w:t>
      </w:r>
      <w:r>
        <w:rPr>
          <w:rFonts w:ascii="Consolas" w:eastAsia="Consolas"/>
        </w:rPr>
        <w:t>supplier_name</w:t>
      </w:r>
      <w:r>
        <w:rPr>
          <w:rFonts w:ascii="Consolas" w:eastAsia="Consolas"/>
          <w:spacing w:val="-72"/>
        </w:rPr>
        <w:t> </w:t>
      </w:r>
      <w:r>
        <w:rPr>
          <w:spacing w:val="-5"/>
        </w:rPr>
        <w:t>是供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878" w:space="178"/>
            <w:col w:w="8374"/>
          </w:cols>
        </w:sectPr>
      </w:pPr>
    </w:p>
    <w:p>
      <w:pPr>
        <w:pStyle w:val="BodyText"/>
        <w:spacing w:before="13"/>
        <w:ind w:left="321"/>
      </w:pPr>
      <w:r>
        <w:rPr/>
        <w:pict>
          <v:shape style="position:absolute;margin-left:402.032166pt;margin-top:-14.011341pt;width:85.8pt;height:13.7pt;mso-position-horizontal-relative:page;mso-position-vertical-relative:paragraph;z-index:-16091136" id="docshape121" coordorigin="8041,-280" coordsize="1716,274" path="m9747,-7l8050,-7,8041,-16,8041,-260,8041,-271,8050,-280,9747,-280,9756,-271,9756,-16,9747,-7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41.067307pt;margin-top:1.991783pt;width:79.2pt;height:13.7pt;mso-position-horizontal-relative:page;mso-position-vertical-relative:paragraph;z-index:-16090624" id="docshape122" coordorigin="2821,40" coordsize="1584,274" path="m4396,313l2830,313,2821,304,2821,60,2821,49,2830,40,4396,40,4405,49,4405,304,4396,313xe" filled="true" fillcolor="#e6e6e6" stroked="false">
            <v:path arrowok="t"/>
            <v:fill type="solid"/>
            <w10:wrap type="none"/>
          </v:shape>
        </w:pict>
      </w:r>
      <w:r>
        <w:rPr/>
        <w:t>应商名称，</w:t>
      </w:r>
      <w:r>
        <w:rPr>
          <w:rFonts w:ascii="Consolas" w:eastAsia="Consolas"/>
        </w:rPr>
        <w:t>retail_price</w:t>
      </w:r>
      <w:r>
        <w:rPr>
          <w:rFonts w:ascii="Consolas" w:eastAsia="Consolas"/>
          <w:spacing w:val="-72"/>
        </w:rPr>
        <w:t> </w:t>
      </w:r>
      <w:r>
        <w:rPr/>
        <w:t>是零售价格，</w:t>
      </w:r>
      <w:r>
        <w:rPr>
          <w:rFonts w:ascii="Consolas" w:eastAsia="Consolas"/>
        </w:rPr>
        <w:t>supply_price</w:t>
      </w:r>
      <w:r>
        <w:rPr>
          <w:rFonts w:ascii="Consolas" w:eastAsia="Consolas"/>
          <w:spacing w:val="-72"/>
        </w:rPr>
        <w:t> </w:t>
      </w:r>
      <w:r>
        <w:rPr>
          <w:spacing w:val="-2"/>
        </w:rPr>
        <w:t>是供应价格。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9" w:lineRule="auto" w:before="12" w:after="0"/>
        <w:ind w:left="321" w:right="570" w:hanging="205"/>
        <w:jc w:val="left"/>
        <w:rPr>
          <w:sz w:val="24"/>
        </w:rPr>
      </w:pPr>
      <w:r>
        <w:rPr/>
        <w:pict>
          <v:shape style="position:absolute;margin-left:81.067001pt;margin-top:1.942314pt;width:76.8pt;height:45.7pt;mso-position-horizontal-relative:page;mso-position-vertical-relative:paragraph;z-index:-16090112" id="docshape123" coordorigin="1621,39" coordsize="1536,914" path="m2149,688l2140,679,1630,679,1621,688,1621,699,1621,943,1630,952,2140,952,2149,943,2149,688xm2149,48l2140,39,1630,39,1621,48,1621,59,1621,303,1630,312,2140,312,2149,303,2149,48xm3157,368l3148,359,2110,359,2101,368,2101,379,2101,623,2110,632,3148,632,3157,623,3157,368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91.848572pt;margin-top:1.941796pt;width:52.8pt;height:13.7pt;mso-position-horizontal-relative:page;mso-position-vertical-relative:paragraph;z-index:-16089600" id="docshape124" coordorigin="7837,39" coordsize="1056,274" path="m8884,312l7846,312,7837,303,7837,59,7837,48,7846,39,8884,39,8893,48,8893,303,8884,312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pacing w:val="-2"/>
          <w:sz w:val="24"/>
        </w:rPr>
        <w:t>FROM</w:t>
      </w:r>
      <w:r>
        <w:rPr>
          <w:rFonts w:ascii="Consolas" w:hAnsi="Consolas" w:eastAsia="Consolas"/>
          <w:spacing w:val="-55"/>
          <w:sz w:val="24"/>
        </w:rPr>
        <w:t> </w:t>
      </w:r>
      <w:r>
        <w:rPr>
          <w:spacing w:val="-2"/>
          <w:sz w:val="24"/>
        </w:rPr>
        <w:t>语句用于指定要查询的表，</w:t>
      </w:r>
      <w:r>
        <w:rPr>
          <w:rFonts w:ascii="Consolas" w:hAnsi="Consolas" w:eastAsia="Consolas"/>
          <w:spacing w:val="-2"/>
          <w:sz w:val="24"/>
        </w:rPr>
        <w:t>part</w:t>
      </w:r>
      <w:r>
        <w:rPr>
          <w:rFonts w:ascii="Consolas" w:hAnsi="Consolas" w:eastAsia="Consolas"/>
          <w:spacing w:val="-55"/>
          <w:sz w:val="24"/>
        </w:rPr>
        <w:t> </w:t>
      </w:r>
      <w:r>
        <w:rPr>
          <w:spacing w:val="-2"/>
          <w:sz w:val="24"/>
        </w:rPr>
        <w:t>是要查询的零件表，</w:t>
      </w:r>
      <w:r>
        <w:rPr>
          <w:rFonts w:ascii="Consolas" w:hAnsi="Consolas" w:eastAsia="Consolas"/>
          <w:spacing w:val="-2"/>
          <w:sz w:val="24"/>
        </w:rPr>
        <w:t>partsupp</w:t>
      </w:r>
      <w:r>
        <w:rPr>
          <w:rFonts w:ascii="Consolas" w:hAnsi="Consolas" w:eastAsia="Consolas"/>
          <w:spacing w:val="-55"/>
          <w:sz w:val="24"/>
        </w:rPr>
        <w:t> </w:t>
      </w:r>
      <w:r>
        <w:rPr>
          <w:spacing w:val="-2"/>
          <w:sz w:val="24"/>
        </w:rPr>
        <w:t>是零件供应</w:t>
      </w:r>
      <w:r>
        <w:rPr>
          <w:sz w:val="24"/>
        </w:rPr>
        <w:t>表，</w:t>
      </w:r>
      <w:r>
        <w:rPr>
          <w:rFonts w:ascii="Consolas" w:hAnsi="Consolas" w:eastAsia="Consolas"/>
          <w:sz w:val="24"/>
        </w:rPr>
        <w:t>supplier</w:t>
      </w:r>
      <w:r>
        <w:rPr>
          <w:rFonts w:ascii="Consolas" w:hAnsi="Consolas" w:eastAsia="Consolas"/>
          <w:spacing w:val="-53"/>
          <w:sz w:val="24"/>
        </w:rPr>
        <w:t> </w:t>
      </w:r>
      <w:r>
        <w:rPr>
          <w:sz w:val="24"/>
        </w:rPr>
        <w:t>是供应商表。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" w:after="0"/>
        <w:ind w:left="321" w:right="0" w:hanging="205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227392">
            <wp:simplePos x="0" y="0"/>
            <wp:positionH relativeFrom="page">
              <wp:posOffset>2926815</wp:posOffset>
            </wp:positionH>
            <wp:positionV relativeFrom="paragraph">
              <wp:posOffset>17675</wp:posOffset>
            </wp:positionV>
            <wp:extent cx="167580" cy="173459"/>
            <wp:effectExtent l="0" t="0" r="0" b="0"/>
            <wp:wrapNone/>
            <wp:docPr id="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/>
          <w:sz w:val="24"/>
        </w:rPr>
        <w:t>JOIN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语句用于连接多个表，</w:t>
      </w:r>
      <w:r>
        <w:rPr>
          <w:rFonts w:ascii="Consolas" w:hAnsi="Consolas" w:eastAsia="Consolas"/>
          <w:sz w:val="24"/>
        </w:rPr>
        <w:t>ON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1"/>
          <w:sz w:val="24"/>
        </w:rPr>
        <w:t>语句用于指定连接条件，</w:t>
      </w:r>
    </w:p>
    <w:p>
      <w:pPr>
        <w:pStyle w:val="BodyText"/>
        <w:spacing w:before="12"/>
        <w:ind w:left="321"/>
      </w:pPr>
      <w:r>
        <w:rPr>
          <w:rFonts w:ascii="Consolas" w:eastAsia="Consolas"/>
          <w:color w:val="000000"/>
          <w:shd w:fill="E6E6E6" w:color="auto" w:val="clear"/>
        </w:rPr>
        <w:t>part.part_id = partsupp.part_id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  <w:spacing w:val="-10"/>
        </w:rPr>
        <w:t>和</w:t>
      </w:r>
    </w:p>
    <w:p>
      <w:pPr>
        <w:pStyle w:val="BodyText"/>
        <w:spacing w:line="249" w:lineRule="auto" w:before="13"/>
        <w:ind w:left="321" w:right="248"/>
      </w:pPr>
      <w:r>
        <w:rPr>
          <w:rFonts w:ascii="Consolas" w:eastAsia="Consolas"/>
          <w:color w:val="000000"/>
          <w:shd w:fill="E6E6E6" w:color="auto" w:val="clear"/>
        </w:rPr>
        <w:t>partsupp.supplier_id</w:t>
      </w:r>
      <w:r>
        <w:rPr>
          <w:rFonts w:ascii="Consolas" w:eastAsia="Consolas"/>
          <w:color w:val="000000"/>
          <w:spacing w:val="-12"/>
          <w:shd w:fill="E6E6E6" w:color="auto" w:val="clear"/>
        </w:rPr>
        <w:t> = </w:t>
      </w:r>
      <w:r>
        <w:rPr>
          <w:rFonts w:ascii="Consolas" w:eastAsia="Consolas"/>
          <w:color w:val="000000"/>
          <w:shd w:fill="E6E6E6" w:color="auto" w:val="clear"/>
        </w:rPr>
        <w:t>supplier.supplier_id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</w:rPr>
        <w:t>分别表示零件表和零件供应表</w:t>
      </w:r>
      <w:r>
        <w:rPr>
          <w:color w:val="000000"/>
          <w:spacing w:val="-2"/>
        </w:rPr>
        <w:t>的连接条件。</w:t>
      </w:r>
    </w:p>
    <w:p>
      <w:pPr>
        <w:pStyle w:val="ListParagraph"/>
        <w:numPr>
          <w:ilvl w:val="0"/>
          <w:numId w:val="1"/>
        </w:numPr>
        <w:tabs>
          <w:tab w:pos="1041" w:val="left" w:leader="none"/>
          <w:tab w:pos="1042" w:val="left" w:leader="none"/>
        </w:tabs>
        <w:spacing w:line="249" w:lineRule="auto" w:before="0" w:after="0"/>
        <w:ind w:left="321" w:right="439" w:hanging="205"/>
        <w:jc w:val="left"/>
        <w:rPr>
          <w:sz w:val="24"/>
        </w:rPr>
      </w:pPr>
      <w:r>
        <w:rPr/>
        <w:pict>
          <v:shape style="position:absolute;margin-left:254.457016pt;margin-top:-126.682426pt;width:120pt;height:45.7pt;mso-position-horizontal-relative:page;mso-position-vertical-relative:paragraph;z-index:-16091648" id="docshape125" coordorigin="5089,-2534" coordsize="2400,914" path="m5617,-1885l5608,-1894,5098,-1894,5089,-1885,5089,-1874,5089,-1629,5098,-1620,5608,-1620,5617,-1629,5617,-1885xm6541,-2525l6532,-2534,5362,-2534,5353,-2525,5353,-2514,5353,-2269,5362,-2260,6532,-2260,6541,-2269,6541,-2525xm7488,-2205l7479,-2214,5914,-2214,5905,-2205,5905,-2194,5905,-1949,5914,-1940,7479,-1940,7488,-1949,7488,-2205xe" filled="true" fillcolor="#e6e6e6" stroked="false">
            <v:path arrowok="t"/>
            <v:fill type="solid"/>
            <w10:wrap type="none"/>
          </v:shape>
        </w:pict>
      </w:r>
      <w:r>
        <w:rPr/>
        <w:pict>
          <v:group style="position:absolute;margin-left:81.067314pt;margin-top:1.341808pt;width:33pt;height:13.75pt;mso-position-horizontal-relative:page;mso-position-vertical-relative:paragraph;z-index:-16088576" id="docshapegroup126" coordorigin="1621,27" coordsize="660,275">
            <v:shape style="position:absolute;left:1621;top:26;width:660;height:274" id="docshape127" coordorigin="1621,27" coordsize="660,274" path="m2272,300l1630,300,1621,291,1621,47,1621,36,1630,27,2272,27,2281,36,2281,291,2272,300xe" filled="true" fillcolor="#e6e6e6" stroked="false">
              <v:path arrowok="t"/>
              <v:fill type="solid"/>
            </v:shape>
            <v:shape style="position:absolute;left:1621;top:26;width:660;height:275" type="#_x0000_t202" id="docshape128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WHERE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ab/>
      </w:r>
      <w:r>
        <w:rPr>
          <w:sz w:val="24"/>
        </w:rPr>
        <w:t>语句用于指定查询条件，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supply_price</w:t>
      </w:r>
      <w:r>
        <w:rPr>
          <w:rFonts w:ascii="Consolas" w:hAnsi="Consolas" w:eastAsia="Consolas"/>
          <w:color w:val="000000"/>
          <w:spacing w:val="-12"/>
          <w:sz w:val="24"/>
          <w:shd w:fill="E6E6E6" w:color="auto" w:val="clear"/>
        </w:rPr>
        <w:t> &gt; 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retail_price</w:t>
      </w:r>
      <w:r>
        <w:rPr>
          <w:rFonts w:ascii="Consolas" w:hAnsi="Consolas" w:eastAsia="Consolas"/>
          <w:color w:val="000000"/>
          <w:spacing w:val="-72"/>
          <w:sz w:val="24"/>
        </w:rPr>
        <w:t> </w:t>
      </w:r>
      <w:r>
        <w:rPr>
          <w:color w:val="000000"/>
          <w:sz w:val="24"/>
        </w:rPr>
        <w:t>表示查询供应价</w:t>
      </w:r>
      <w:r>
        <w:rPr>
          <w:color w:val="000000"/>
          <w:spacing w:val="-2"/>
          <w:sz w:val="24"/>
        </w:rPr>
        <w:t>格大于零售价格的零件。</w:t>
      </w:r>
    </w:p>
    <w:p>
      <w:pPr>
        <w:pStyle w:val="BodyText"/>
        <w:spacing w:before="10"/>
        <w:rPr>
          <w:sz w:val="9"/>
        </w:rPr>
      </w:pPr>
    </w:p>
    <w:p>
      <w:pPr>
        <w:pStyle w:val="ListParagraph"/>
        <w:numPr>
          <w:ilvl w:val="2"/>
          <w:numId w:val="2"/>
        </w:numPr>
        <w:tabs>
          <w:tab w:pos="790" w:val="left" w:leader="none"/>
        </w:tabs>
        <w:spacing w:line="240" w:lineRule="auto" w:before="66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七" w:id="30"/>
      <w:bookmarkEnd w:id="30"/>
      <w:r>
        <w:rPr/>
      </w:r>
      <w:bookmarkStart w:name="查询请求七" w:id="31"/>
      <w:bookmarkEnd w:id="31"/>
      <w:r>
        <w:rPr>
          <w:rFonts w:ascii="黑体" w:eastAsia="黑体"/>
          <w:spacing w:val="-2"/>
          <w:sz w:val="24"/>
        </w:rPr>
        <w:t>查询请求七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52251pt;width:364.85pt;height:30.3pt;mso-position-horizontal-relative:page;mso-position-vertical-relative:paragraph;z-index:-15694848;mso-wrap-distance-left:0;mso-wrap-distance-right:0" type="#_x0000_t202" id="docshape129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82" w:lineRule="exact"/>
                    <w:ind w:left="33" w:right="33"/>
                    <w:jc w:val="center"/>
                    <w:rPr>
                      <w:rFonts w:ascii="黑体" w:hAnsi="黑体" w:eastAsia="黑体"/>
                    </w:rPr>
                  </w:pPr>
                  <w:r>
                    <w:rPr>
                      <w:rFonts w:ascii="黑体" w:hAnsi="黑体" w:eastAsia="黑体"/>
                      <w:spacing w:val="-1"/>
                    </w:rPr>
                    <w:t>查询顾客“阿波罗”订购的订单编号、总价及其订购的零件编号、数</w:t>
                  </w:r>
                </w:p>
                <w:p>
                  <w:pPr>
                    <w:pStyle w:val="BodyText"/>
                    <w:spacing w:line="290" w:lineRule="exact" w:before="13"/>
                    <w:ind w:left="153" w:right="33"/>
                    <w:jc w:val="center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2"/>
                    </w:rPr>
                    <w:t>量和零售价格。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5"/>
        <w:rPr>
          <w:rFonts w:ascii="黑体"/>
          <w:sz w:val="18"/>
        </w:rPr>
      </w:pPr>
      <w:r>
        <w:rPr/>
        <w:pict>
          <v:group style="position:absolute;margin-left:70.866142pt;margin-top:12.9875pt;width:453.55pt;height:208.1pt;mso-position-horizontal-relative:page;mso-position-vertical-relative:paragraph;z-index:-15694336;mso-wrap-distance-left:0;mso-wrap-distance-right:0" id="docshapegroup130" coordorigin="1417,260" coordsize="9071,4162">
            <v:shape style="position:absolute;left:1417;top:259;width:9071;height:4162" id="docshape131" coordorigin="1417,260" coordsize="9071,4162" path="m10388,4422l1517,4422,1478,4414,1447,4392,1425,4361,1417,4322,1417,360,1425,321,1447,289,1478,268,1517,260,10388,260,10427,268,10459,289,10480,321,10488,360,10488,4322,10480,4361,10459,4392,10427,4414,10388,4422xe" filled="true" fillcolor="#e6e6e6" stroked="false">
              <v:path arrowok="t"/>
              <v:fill type="solid"/>
            </v:shape>
            <v:shape style="position:absolute;left:1417;top:259;width:9071;height:4162" type="#_x0000_t202" id="docshape132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pacing w:val="-2"/>
                        <w:sz w:val="19"/>
                      </w:rPr>
                      <w:t>SELECT</w:t>
                    </w:r>
                  </w:p>
                  <w:p>
                    <w:pPr>
                      <w:spacing w:line="266" w:lineRule="auto" w:before="25"/>
                      <w:ind w:left="582" w:right="6357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,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total_amount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,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l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part_id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,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l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quantity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,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p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retail_price</w:t>
                    </w:r>
                  </w:p>
                  <w:p>
                    <w:pPr>
                      <w:spacing w:before="2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pacing w:val="-4"/>
                        <w:sz w:val="19"/>
                      </w:rPr>
                      <w:t>FROM</w:t>
                    </w:r>
                  </w:p>
                  <w:p>
                    <w:pPr>
                      <w:spacing w:before="25"/>
                      <w:ind w:left="582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Orders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o</w:t>
                    </w:r>
                  </w:p>
                  <w:p>
                    <w:pPr>
                      <w:spacing w:before="25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pacing w:val="-4"/>
                        <w:sz w:val="19"/>
                      </w:rPr>
                      <w:t>JOIN</w:t>
                    </w:r>
                  </w:p>
                  <w:p>
                    <w:pPr>
                      <w:spacing w:before="25"/>
                      <w:ind w:left="582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Customer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customer_id</w:t>
                    </w:r>
                    <w:r>
                      <w:rPr>
                        <w:rFonts w:ascii="Consolas"/>
                        <w:color w:val="B60157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c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customer_id</w:t>
                    </w:r>
                  </w:p>
                  <w:p>
                    <w:pPr>
                      <w:spacing w:before="25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pacing w:val="-4"/>
                        <w:sz w:val="19"/>
                      </w:rPr>
                      <w:t>JOIN</w:t>
                    </w:r>
                  </w:p>
                  <w:p>
                    <w:pPr>
                      <w:spacing w:before="25"/>
                      <w:ind w:left="582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Lineitem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l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color w:val="B60157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l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order_id</w:t>
                    </w:r>
                  </w:p>
                  <w:p>
                    <w:pPr>
                      <w:spacing w:before="24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pacing w:val="-4"/>
                        <w:sz w:val="19"/>
                      </w:rPr>
                      <w:t>JOIN</w:t>
                    </w:r>
                  </w:p>
                  <w:p>
                    <w:pPr>
                      <w:spacing w:line="266" w:lineRule="auto" w:before="25"/>
                      <w:ind w:left="160" w:right="4763" w:firstLine="422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Part</w:t>
                    </w:r>
                    <w:r>
                      <w:rPr>
                        <w:rFonts w:ascii="Consolas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</w:t>
                    </w:r>
                    <w:r>
                      <w:rPr>
                        <w:rFonts w:ascii="Consolas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</w:t>
                    </w:r>
                    <w:r>
                      <w:rPr>
                        <w:rFonts w:ascii="Consolas"/>
                        <w:color w:val="B60157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 </w:t>
                    </w:r>
                    <w:r>
                      <w:rPr>
                        <w:rFonts w:ascii="Consolas"/>
                        <w:color w:val="D73A49"/>
                        <w:spacing w:val="-2"/>
                        <w:sz w:val="19"/>
                      </w:rPr>
                      <w:t>WHERE</w:t>
                    </w:r>
                  </w:p>
                  <w:p>
                    <w:pPr>
                      <w:spacing w:line="238" w:lineRule="exact" w:before="0"/>
                      <w:ind w:left="582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c</w:t>
                    </w:r>
                    <w:r>
                      <w:rPr>
                        <w:rFonts w:ascii="Consolas" w:eastAsia="Consolas"/>
                        <w:sz w:val="19"/>
                      </w:rPr>
                      <w:t>.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name</w:t>
                    </w:r>
                    <w:r>
                      <w:rPr>
                        <w:rFonts w:ascii="Consolas" w:eastAsia="Consolas"/>
                        <w:color w:val="B60157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D73A49"/>
                        <w:spacing w:val="4"/>
                        <w:sz w:val="19"/>
                      </w:rPr>
                      <w:t>= 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阿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波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罗</w:t>
                    </w:r>
                    <w:r>
                      <w:rPr>
                        <w:rFonts w:ascii="Consolas" w:eastAsia="Consolas"/>
                        <w:color w:val="298E0D"/>
                        <w:spacing w:val="-5"/>
                        <w:sz w:val="19"/>
                      </w:rPr>
                      <w:t>'</w:t>
                    </w:r>
                    <w:r>
                      <w:rPr>
                        <w:rFonts w:ascii="Consolas" w:eastAsia="Consolas"/>
                        <w:spacing w:val="-5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黑体"/>
          <w:sz w:val="29"/>
        </w:rPr>
      </w:pPr>
    </w:p>
    <w:p>
      <w:pPr>
        <w:pStyle w:val="BodyText"/>
        <w:spacing w:before="67"/>
        <w:ind w:left="117"/>
      </w:pPr>
      <w:r>
        <w:rPr>
          <w:spacing w:val="-4"/>
        </w:rPr>
        <w:t>解释：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0"/>
          <w:numId w:val="1"/>
        </w:numPr>
        <w:tabs>
          <w:tab w:pos="1172" w:val="left" w:leader="none"/>
          <w:tab w:pos="1174" w:val="left" w:leader="none"/>
        </w:tabs>
        <w:spacing w:line="249" w:lineRule="auto" w:before="76" w:after="0"/>
        <w:ind w:left="321" w:right="247" w:hanging="205"/>
        <w:jc w:val="left"/>
        <w:rPr>
          <w:sz w:val="24"/>
        </w:rPr>
      </w:pPr>
      <w:r>
        <w:rPr/>
        <w:pict>
          <v:group style="position:absolute;margin-left:81.067314pt;margin-top:5.141819pt;width:39.6pt;height:13.75pt;mso-position-horizontal-relative:page;mso-position-vertical-relative:paragraph;z-index:-16088064" id="docshapegroup133" coordorigin="1621,103" coordsize="792,275">
            <v:shape style="position:absolute;left:1621;top:102;width:792;height:274" id="docshape134" coordorigin="1621,103" coordsize="792,274" path="m2404,376l1630,376,1621,367,1621,123,1621,112,1630,103,2404,103,2413,112,2413,367,2404,376xe" filled="true" fillcolor="#e6e6e6" stroked="false">
              <v:path arrowok="t"/>
              <v:fill type="solid"/>
            </v:shape>
            <v:shape style="position:absolute;left:1621;top:102;width:792;height:275" type="#_x0000_t202" id="docshape135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SELECT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267.653015pt;margin-top:5.14252pt;width:73.8pt;height:29.7pt;mso-position-horizontal-relative:page;mso-position-vertical-relative:paragraph;z-index:-16087552" id="docshape136" coordorigin="5353,103" coordsize="1476,594" path="m6673,112l6664,103,5362,103,5353,112,5353,123,5353,367,5362,376,6664,376,6673,367,6673,112xm6828,432l6820,423,5518,423,5509,432,5509,443,5509,687,5518,696,6820,696,6828,687,6828,432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08.629028pt;margin-top:5.14252pt;width:100.2pt;height:29.7pt;mso-position-horizontal-relative:page;mso-position-vertical-relative:paragraph;z-index:-16087040" id="docshape137" coordorigin="8173,103" coordsize="2004,594" path="m10020,112l10011,103,8182,103,8173,112,8173,123,8173,367,8182,376,10011,376,10020,367,10020,112xm10176,432l10167,423,8337,423,8328,432,8328,443,8328,687,8337,696,10167,696,10176,687,10176,432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41.067307pt;margin-top:21.144943pt;width:59.4pt;height:13.7pt;mso-position-horizontal-relative:page;mso-position-vertical-relative:paragraph;z-index:-16086528" id="docshape138" coordorigin="2821,423" coordsize="1188,274" path="m4000,696l2830,696,2821,687,2821,443,2821,432,2830,423,4000,423,4009,432,4009,687,4000,696xe" filled="true" fillcolor="#e6e6e6" stroked="false">
            <v:path arrowok="t"/>
            <v:fill type="solid"/>
            <w10:wrap type="none"/>
          </v:shape>
        </w:pict>
      </w:r>
      <w:r>
        <w:rPr/>
        <w:tab/>
      </w:r>
      <w:r>
        <w:rPr>
          <w:sz w:val="24"/>
        </w:rPr>
        <w:t>语句用于选择要查询的列，</w:t>
      </w:r>
      <w:r>
        <w:rPr>
          <w:rFonts w:ascii="Consolas" w:hAnsi="Consolas" w:eastAsia="Consolas"/>
          <w:sz w:val="24"/>
        </w:rPr>
        <w:t>o.order_id</w:t>
      </w:r>
      <w:r>
        <w:rPr>
          <w:rFonts w:ascii="Consolas" w:hAnsi="Consolas" w:eastAsia="Consolas"/>
          <w:spacing w:val="-33"/>
          <w:sz w:val="24"/>
        </w:rPr>
        <w:t> </w:t>
      </w:r>
      <w:r>
        <w:rPr>
          <w:sz w:val="24"/>
        </w:rPr>
        <w:t>是订单编号，</w:t>
      </w:r>
      <w:r>
        <w:rPr>
          <w:rFonts w:ascii="Consolas" w:hAnsi="Consolas" w:eastAsia="Consolas"/>
          <w:sz w:val="24"/>
        </w:rPr>
        <w:t>o.total_amount</w:t>
      </w:r>
      <w:r>
        <w:rPr>
          <w:rFonts w:ascii="Consolas" w:hAnsi="Consolas" w:eastAsia="Consolas"/>
          <w:spacing w:val="-33"/>
          <w:sz w:val="24"/>
        </w:rPr>
        <w:t> </w:t>
      </w:r>
      <w:r>
        <w:rPr>
          <w:sz w:val="24"/>
        </w:rPr>
        <w:t>是</w:t>
      </w:r>
      <w:r>
        <w:rPr>
          <w:spacing w:val="-2"/>
          <w:sz w:val="24"/>
        </w:rPr>
        <w:t>订单总价，</w:t>
      </w:r>
      <w:r>
        <w:rPr>
          <w:rFonts w:ascii="Consolas" w:hAnsi="Consolas" w:eastAsia="Consolas"/>
          <w:spacing w:val="-2"/>
          <w:sz w:val="24"/>
        </w:rPr>
        <w:t>l.part_id</w:t>
      </w:r>
      <w:r>
        <w:rPr>
          <w:rFonts w:ascii="Consolas" w:hAnsi="Consolas" w:eastAsia="Consolas"/>
          <w:spacing w:val="-49"/>
          <w:sz w:val="24"/>
        </w:rPr>
        <w:t> </w:t>
      </w:r>
      <w:r>
        <w:rPr>
          <w:spacing w:val="-2"/>
          <w:sz w:val="24"/>
        </w:rPr>
        <w:t>是零件编号，</w:t>
      </w:r>
      <w:r>
        <w:rPr>
          <w:rFonts w:ascii="Consolas" w:hAnsi="Consolas" w:eastAsia="Consolas"/>
          <w:spacing w:val="-2"/>
          <w:sz w:val="24"/>
        </w:rPr>
        <w:t>l.quantity</w:t>
      </w:r>
      <w:r>
        <w:rPr>
          <w:rFonts w:ascii="Consolas" w:hAnsi="Consolas" w:eastAsia="Consolas"/>
          <w:spacing w:val="-49"/>
          <w:sz w:val="24"/>
        </w:rPr>
        <w:t> </w:t>
      </w:r>
      <w:r>
        <w:rPr>
          <w:spacing w:val="-2"/>
          <w:sz w:val="24"/>
        </w:rPr>
        <w:t>是订购数量，</w:t>
      </w:r>
      <w:r>
        <w:rPr>
          <w:rFonts w:ascii="Consolas" w:hAnsi="Consolas" w:eastAsia="Consolas"/>
          <w:spacing w:val="-2"/>
          <w:sz w:val="24"/>
        </w:rPr>
        <w:t>p.retail_price</w:t>
      </w:r>
      <w:r>
        <w:rPr>
          <w:rFonts w:ascii="Consolas" w:hAnsi="Consolas" w:eastAsia="Consolas"/>
          <w:spacing w:val="-49"/>
          <w:sz w:val="24"/>
        </w:rPr>
        <w:t> </w:t>
      </w:r>
      <w:r>
        <w:rPr>
          <w:spacing w:val="-2"/>
          <w:sz w:val="24"/>
        </w:rPr>
        <w:t>是</w:t>
      </w:r>
      <w:r>
        <w:rPr>
          <w:spacing w:val="-2"/>
          <w:sz w:val="24"/>
        </w:rPr>
        <w:t>零售价格。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81.067001pt;margin-top:1.342123pt;width:52.8pt;height:45.7pt;mso-position-horizontal-relative:page;mso-position-vertical-relative:paragraph;z-index:-16086016" id="docshape139" coordorigin="1621,27" coordsize="1056,914" path="m2149,676l2140,667,1630,667,1621,676,1621,687,1621,931,1630,940,2140,940,2149,931,2149,676xm2149,36l2140,27,1630,27,1621,36,1621,47,1621,291,1630,300,2140,300,2149,291,2149,36xm2677,356l2668,347,1630,347,1621,356,1621,367,1621,611,1630,620,2668,620,2677,611,2677,356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4.457932pt;margin-top:1.341796pt;width:39.6pt;height:13.7pt;mso-position-horizontal-relative:page;mso-position-vertical-relative:paragraph;z-index:-16085504" id="docshape140" coordorigin="5089,27" coordsize="792,274" path="m5872,300l5098,300,5089,291,5089,47,5089,36,5098,27,5872,27,5881,36,5881,291,5872,30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7.043884pt;margin-top:1.341796pt;width:52.8pt;height:13.7pt;mso-position-horizontal-relative:page;mso-position-vertical-relative:paragraph;z-index:-16084992" id="docshape141" coordorigin="7141,27" coordsize="1056,274" path="m8188,300l7150,300,7141,291,7141,47,7141,36,7150,27,8188,27,8197,36,8197,291,8188,300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z w:val="24"/>
        </w:rPr>
        <w:t>FROM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语句用于指定要查询的表，</w:t>
      </w:r>
      <w:r>
        <w:rPr>
          <w:rFonts w:ascii="Consolas" w:hAnsi="Consolas" w:eastAsia="Consolas"/>
          <w:sz w:val="24"/>
        </w:rPr>
        <w:t>Orders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是订单表，</w:t>
      </w:r>
      <w:r>
        <w:rPr>
          <w:rFonts w:ascii="Consolas" w:hAnsi="Consolas" w:eastAsia="Consolas"/>
          <w:sz w:val="24"/>
        </w:rPr>
        <w:t>Customer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2"/>
          <w:sz w:val="24"/>
        </w:rPr>
        <w:t>是顾客表，</w:t>
      </w:r>
    </w:p>
    <w:p>
      <w:pPr>
        <w:pStyle w:val="BodyText"/>
        <w:spacing w:before="13"/>
        <w:ind w:left="321"/>
      </w:pPr>
      <w:r>
        <w:rPr/>
        <w:pict>
          <v:group style="position:absolute;margin-left:220.848557pt;margin-top:1.991807pt;width:26.4pt;height:29.7pt;mso-position-horizontal-relative:page;mso-position-vertical-relative:paragraph;z-index:-16084480" id="docshapegroup142" coordorigin="4417,40" coordsize="528,594">
            <v:shape style="position:absolute;left:4416;top:39;width:528;height:274" id="docshape143" coordorigin="4417,40" coordsize="528,274" path="m4936,313l4426,313,4417,304,4417,60,4417,49,4426,40,4936,40,4945,49,4945,304,4936,313xe" filled="true" fillcolor="#e6e6e6" stroked="false">
              <v:path arrowok="t"/>
              <v:fill type="solid"/>
            </v:shape>
            <v:shape style="position:absolute;left:4609;top:359;width:264;height:274" type="#_x0000_t75" id="docshape144" stroked="false">
              <v:imagedata r:id="rId12" o:title=""/>
            </v:shape>
            <w10:wrap type="none"/>
          </v:group>
        </w:pict>
      </w:r>
      <w:r>
        <w:rPr>
          <w:rFonts w:ascii="Consolas" w:eastAsia="Consolas"/>
        </w:rPr>
        <w:t>Lineitem</w:t>
      </w:r>
      <w:r>
        <w:rPr>
          <w:rFonts w:ascii="Consolas" w:eastAsia="Consolas"/>
          <w:spacing w:val="-72"/>
        </w:rPr>
        <w:t> </w:t>
      </w:r>
      <w:r>
        <w:rPr/>
        <w:t>是订单明细表，</w:t>
      </w:r>
      <w:r>
        <w:rPr>
          <w:rFonts w:ascii="Consolas" w:eastAsia="Consolas"/>
        </w:rPr>
        <w:t>Part</w:t>
      </w:r>
      <w:r>
        <w:rPr>
          <w:rFonts w:ascii="Consolas" w:eastAsia="Consolas"/>
          <w:spacing w:val="-72"/>
        </w:rPr>
        <w:t> </w:t>
      </w:r>
      <w:r>
        <w:rPr>
          <w:spacing w:val="-2"/>
        </w:rPr>
        <w:t>是零件表。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rFonts w:ascii="Consolas" w:hAnsi="Consolas" w:eastAsia="Consolas"/>
          <w:sz w:val="24"/>
        </w:rPr>
        <w:t>JOIN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z w:val="24"/>
        </w:rPr>
        <w:t>语句用于连接多个表，</w:t>
      </w:r>
      <w:r>
        <w:rPr>
          <w:rFonts w:ascii="Consolas" w:hAnsi="Consolas" w:eastAsia="Consolas"/>
          <w:sz w:val="24"/>
        </w:rPr>
        <w:t>ON</w:t>
      </w:r>
      <w:r>
        <w:rPr>
          <w:rFonts w:ascii="Consolas" w:hAnsi="Consolas" w:eastAsia="Consolas"/>
          <w:spacing w:val="-72"/>
          <w:sz w:val="24"/>
        </w:rPr>
        <w:t> </w:t>
      </w:r>
      <w:r>
        <w:rPr>
          <w:spacing w:val="-1"/>
          <w:sz w:val="24"/>
        </w:rPr>
        <w:t>语句用于指定连接条件，</w:t>
      </w:r>
    </w:p>
    <w:p>
      <w:pPr>
        <w:pStyle w:val="BodyText"/>
        <w:spacing w:before="12"/>
        <w:ind w:left="321"/>
      </w:pPr>
      <w:r>
        <w:rPr>
          <w:rFonts w:ascii="Consolas" w:eastAsia="Consolas"/>
          <w:color w:val="000000"/>
          <w:shd w:fill="E6E6E6" w:color="auto" w:val="clear"/>
        </w:rPr>
        <w:t>o.customer_id = c.customer_id</w:t>
      </w:r>
      <w:r>
        <w:rPr>
          <w:color w:val="000000"/>
        </w:rPr>
        <w:t>、</w:t>
      </w:r>
      <w:r>
        <w:rPr>
          <w:rFonts w:ascii="Consolas" w:eastAsia="Consolas"/>
          <w:color w:val="000000"/>
          <w:shd w:fill="E6E6E6" w:color="auto" w:val="clear"/>
        </w:rPr>
        <w:t>o.order_id = l.order_id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  <w:spacing w:val="-10"/>
        </w:rPr>
        <w:t>和</w:t>
      </w:r>
    </w:p>
    <w:p>
      <w:pPr>
        <w:pStyle w:val="BodyText"/>
        <w:spacing w:line="249" w:lineRule="auto" w:before="13"/>
        <w:ind w:left="321" w:right="271"/>
      </w:pPr>
      <w:r>
        <w:rPr>
          <w:rFonts w:ascii="Consolas" w:eastAsia="Consolas"/>
          <w:color w:val="000000"/>
          <w:shd w:fill="E6E6E6" w:color="auto" w:val="clear"/>
        </w:rPr>
        <w:t>l.part_id</w:t>
      </w:r>
      <w:r>
        <w:rPr>
          <w:rFonts w:ascii="Consolas" w:eastAsia="Consolas"/>
          <w:color w:val="000000"/>
          <w:spacing w:val="-12"/>
          <w:shd w:fill="E6E6E6" w:color="auto" w:val="clear"/>
        </w:rPr>
        <w:t> = </w:t>
      </w:r>
      <w:r>
        <w:rPr>
          <w:rFonts w:ascii="Consolas" w:eastAsia="Consolas"/>
          <w:color w:val="000000"/>
          <w:shd w:fill="E6E6E6" w:color="auto" w:val="clear"/>
        </w:rPr>
        <w:t>p.part_id</w:t>
      </w:r>
      <w:r>
        <w:rPr>
          <w:rFonts w:ascii="Consolas" w:eastAsia="Consolas"/>
          <w:color w:val="000000"/>
          <w:spacing w:val="-72"/>
        </w:rPr>
        <w:t> </w:t>
      </w:r>
      <w:r>
        <w:rPr>
          <w:color w:val="000000"/>
        </w:rPr>
        <w:t>分别表示订单表和顾客表、订单表和订单明细表、订单明</w:t>
      </w:r>
      <w:r>
        <w:rPr>
          <w:color w:val="000000"/>
          <w:spacing w:val="-2"/>
        </w:rPr>
        <w:t>细表和零件表的连接条件。</w:t>
      </w:r>
    </w:p>
    <w:p>
      <w:pPr>
        <w:pStyle w:val="ListParagraph"/>
        <w:numPr>
          <w:ilvl w:val="0"/>
          <w:numId w:val="1"/>
        </w:numPr>
        <w:tabs>
          <w:tab w:pos="1041" w:val="left" w:leader="none"/>
          <w:tab w:pos="1042" w:val="left" w:leader="none"/>
        </w:tabs>
        <w:spacing w:line="249" w:lineRule="auto" w:before="1" w:after="0"/>
        <w:ind w:left="321" w:right="764" w:hanging="205"/>
        <w:jc w:val="left"/>
        <w:rPr>
          <w:sz w:val="24"/>
        </w:rPr>
      </w:pPr>
      <w:r>
        <w:rPr/>
        <w:pict>
          <v:group style="position:absolute;margin-left:81.067314pt;margin-top:1.391801pt;width:33pt;height:13.75pt;mso-position-horizontal-relative:page;mso-position-vertical-relative:paragraph;z-index:-16083968" id="docshapegroup145" coordorigin="1621,28" coordsize="660,275">
            <v:shape style="position:absolute;left:1621;top:27;width:660;height:274" id="docshape146" coordorigin="1621,28" coordsize="660,274" path="m2272,301l1630,301,1621,292,1621,48,1621,37,1630,28,2272,28,2281,37,2281,292,2272,301xe" filled="true" fillcolor="#e6e6e6" stroked="false">
              <v:path arrowok="t"/>
              <v:fill type="solid"/>
            </v:shape>
            <v:shape style="position:absolute;left:1621;top:27;width:660;height:275" type="#_x0000_t202" id="docshape147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WHERE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ab/>
      </w:r>
      <w:r>
        <w:rPr>
          <w:sz w:val="24"/>
        </w:rPr>
        <w:t>语句用于指定查询条件，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c.name</w:t>
      </w:r>
      <w:r>
        <w:rPr>
          <w:rFonts w:ascii="Consolas" w:hAnsi="Consolas" w:eastAsia="Consolas"/>
          <w:color w:val="000000"/>
          <w:spacing w:val="-9"/>
          <w:sz w:val="24"/>
          <w:shd w:fill="E6E6E6" w:color="auto" w:val="clear"/>
        </w:rPr>
        <w:t> = '</w:t>
      </w:r>
      <w:r>
        <w:rPr>
          <w:rFonts w:ascii="楷体" w:hAnsi="楷体" w:eastAsia="楷体"/>
          <w:color w:val="000000"/>
          <w:sz w:val="24"/>
          <w:shd w:fill="E6E6E6" w:color="auto" w:val="clear"/>
        </w:rPr>
        <w:t>阿波罗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'</w:t>
      </w:r>
      <w:r>
        <w:rPr>
          <w:rFonts w:ascii="Consolas" w:hAnsi="Consolas" w:eastAsia="Consolas"/>
          <w:color w:val="000000"/>
          <w:spacing w:val="-72"/>
          <w:sz w:val="24"/>
        </w:rPr>
        <w:t> </w:t>
      </w:r>
      <w:r>
        <w:rPr>
          <w:color w:val="000000"/>
          <w:sz w:val="24"/>
        </w:rPr>
        <w:t>表示查询顾客名称为</w:t>
      </w:r>
      <w:r>
        <w:rPr>
          <w:rFonts w:ascii="Times New Roman" w:hAnsi="Times New Roman" w:eastAsia="Times New Roman"/>
          <w:color w:val="000000"/>
          <w:sz w:val="24"/>
        </w:rPr>
        <w:t>“</w:t>
      </w:r>
      <w:r>
        <w:rPr>
          <w:color w:val="000000"/>
          <w:sz w:val="24"/>
        </w:rPr>
        <w:t>阿波</w:t>
      </w:r>
      <w:r>
        <w:rPr>
          <w:color w:val="000000"/>
          <w:spacing w:val="-2"/>
          <w:sz w:val="24"/>
        </w:rPr>
        <w:t>罗</w:t>
      </w:r>
      <w:r>
        <w:rPr>
          <w:rFonts w:ascii="Times New Roman" w:hAnsi="Times New Roman" w:eastAsia="Times New Roman"/>
          <w:color w:val="000000"/>
          <w:spacing w:val="-2"/>
          <w:sz w:val="24"/>
        </w:rPr>
        <w:t>”</w:t>
      </w:r>
      <w:r>
        <w:rPr>
          <w:color w:val="000000"/>
          <w:spacing w:val="-2"/>
          <w:sz w:val="24"/>
        </w:rPr>
        <w:t>的订单。</w:t>
      </w:r>
    </w:p>
    <w:p>
      <w:pPr>
        <w:pStyle w:val="BodyText"/>
        <w:spacing w:before="6"/>
        <w:rPr>
          <w:sz w:val="8"/>
        </w:rPr>
      </w:pPr>
    </w:p>
    <w:p>
      <w:pPr>
        <w:pStyle w:val="Heading1"/>
        <w:spacing w:before="61"/>
      </w:pPr>
      <w:bookmarkStart w:name="实验结果及分析" w:id="32"/>
      <w:bookmarkEnd w:id="32"/>
      <w:r>
        <w:rPr/>
      </w:r>
      <w:r>
        <w:rPr>
          <w:spacing w:val="-9"/>
        </w:rPr>
        <w:t>四、 实验结果及分析</w:t>
      </w:r>
    </w:p>
    <w:p>
      <w:pPr>
        <w:pStyle w:val="Heading2"/>
        <w:numPr>
          <w:ilvl w:val="1"/>
          <w:numId w:val="3"/>
        </w:numPr>
        <w:tabs>
          <w:tab w:pos="586" w:val="left" w:leader="none"/>
        </w:tabs>
        <w:spacing w:line="240" w:lineRule="auto" w:before="214" w:after="0"/>
        <w:ind w:left="585" w:right="0" w:hanging="469"/>
        <w:jc w:val="left"/>
      </w:pPr>
      <w:bookmarkStart w:name="查询结果" w:id="33"/>
      <w:bookmarkEnd w:id="33"/>
      <w:r>
        <w:rPr/>
      </w:r>
      <w:bookmarkStart w:name="查询结果" w:id="34"/>
      <w:bookmarkEnd w:id="34"/>
      <w:r>
        <w:rPr>
          <w:spacing w:val="-3"/>
        </w:rPr>
        <w:t>查询结果</w:t>
      </w: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197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一" w:id="35"/>
      <w:bookmarkEnd w:id="35"/>
      <w:r>
        <w:rPr/>
      </w:r>
      <w:bookmarkStart w:name="查询结果一" w:id="36"/>
      <w:bookmarkEnd w:id="36"/>
      <w:r>
        <w:rPr>
          <w:rFonts w:ascii="黑体" w:eastAsia="黑体"/>
          <w:spacing w:val="-2"/>
          <w:sz w:val="24"/>
        </w:rPr>
        <w:t>查询结果一</w:t>
      </w:r>
    </w:p>
    <w:p>
      <w:pPr>
        <w:pStyle w:val="BodyText"/>
        <w:spacing w:before="3"/>
        <w:rPr>
          <w:rFonts w:ascii="黑体"/>
          <w:sz w:val="17"/>
        </w:rPr>
      </w:pPr>
    </w:p>
    <w:p>
      <w:pPr>
        <w:pStyle w:val="BodyText"/>
        <w:ind w:left="1024"/>
        <w:rPr>
          <w:rFonts w:ascii="黑体"/>
          <w:sz w:val="20"/>
        </w:rPr>
      </w:pPr>
      <w:r>
        <w:rPr>
          <w:rFonts w:ascii="黑体"/>
          <w:sz w:val="20"/>
        </w:rPr>
        <w:drawing>
          <wp:inline distT="0" distB="0" distL="0" distR="0">
            <wp:extent cx="4629340" cy="2763488"/>
            <wp:effectExtent l="0" t="0" r="0" b="0"/>
            <wp:docPr id="9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/>
          <w:sz w:val="20"/>
        </w:rPr>
      </w:r>
    </w:p>
    <w:p>
      <w:pPr>
        <w:spacing w:after="0"/>
        <w:rPr>
          <w:rFonts w:ascii="黑体"/>
          <w:sz w:val="20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rPr>
          <w:rFonts w:ascii="黑体"/>
        </w:rPr>
      </w:pPr>
    </w:p>
    <w:p>
      <w:pPr>
        <w:pStyle w:val="BodyText"/>
        <w:spacing w:before="204"/>
        <w:ind w:left="117"/>
      </w:pPr>
      <w:r>
        <w:rPr>
          <w:spacing w:val="-4"/>
        </w:rPr>
        <w:t>分析：</w:t>
      </w:r>
    </w:p>
    <w:p>
      <w:pPr>
        <w:pStyle w:val="BodyText"/>
        <w:spacing w:before="60"/>
        <w:ind w:left="1119"/>
      </w:pPr>
      <w:r>
        <w:rPr/>
        <w:br w:type="column"/>
      </w:r>
      <w:r>
        <w:rPr>
          <w:rFonts w:ascii="Times New Roman" w:eastAsia="Times New Roman"/>
        </w:rPr>
        <w:t>Figure 4: </w:t>
      </w:r>
      <w:r>
        <w:rPr>
          <w:spacing w:val="-1"/>
        </w:rPr>
        <w:t>查询所有供应商的名称、地址、联系电话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838" w:space="69"/>
            <w:col w:w="8523"/>
          </w:cols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spacing w:val="-1"/>
          <w:sz w:val="24"/>
        </w:rPr>
        <w:t>查询结果显示了所有供应商的名称、地址和联系电话。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>
          <w:spacing w:val="-1"/>
          <w:sz w:val="24"/>
        </w:rPr>
        <w:t>可以看到，供应商的名称、地址和联系电话都被正确地查询出来了。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77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二" w:id="37"/>
      <w:bookmarkEnd w:id="37"/>
      <w:r>
        <w:rPr/>
      </w:r>
      <w:bookmarkStart w:name="查询结果二" w:id="38"/>
      <w:bookmarkEnd w:id="38"/>
      <w:r>
        <w:rPr>
          <w:rFonts w:ascii="黑体" w:eastAsia="黑体"/>
          <w:spacing w:val="-2"/>
          <w:sz w:val="24"/>
        </w:rPr>
        <w:t>查询结果二</w:t>
      </w:r>
    </w:p>
    <w:p>
      <w:pPr>
        <w:pStyle w:val="BodyText"/>
        <w:spacing w:before="4"/>
        <w:rPr>
          <w:rFonts w:ascii="黑体"/>
          <w:sz w:val="15"/>
        </w:rPr>
      </w:pPr>
      <w:r>
        <w:rPr/>
        <w:drawing>
          <wp:anchor distT="0" distB="0" distL="0" distR="0" allowOverlap="1" layoutInCell="1" locked="0" behindDoc="0" simplePos="0" relativeHeight="85">
            <wp:simplePos x="0" y="0"/>
            <wp:positionH relativeFrom="page">
              <wp:posOffset>1475999</wp:posOffset>
            </wp:positionH>
            <wp:positionV relativeFrom="paragraph">
              <wp:posOffset>139938</wp:posOffset>
            </wp:positionV>
            <wp:extent cx="4629340" cy="2763488"/>
            <wp:effectExtent l="0" t="0" r="0" b="0"/>
            <wp:wrapTopAndBottom/>
            <wp:docPr id="11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9" w:lineRule="auto" w:before="60"/>
        <w:ind w:left="4172" w:right="314" w:hanging="3977"/>
      </w:pPr>
      <w:r>
        <w:rPr>
          <w:rFonts w:ascii="Times New Roman" w:eastAsia="Times New Roman"/>
        </w:rPr>
        <w:t>Figure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5:</w:t>
      </w:r>
      <w:r>
        <w:rPr>
          <w:rFonts w:ascii="Times New Roman" w:eastAsia="Times New Roman"/>
          <w:spacing w:val="-4"/>
        </w:rPr>
        <w:t> </w:t>
      </w:r>
      <w:r>
        <w:rPr>
          <w:spacing w:val="-20"/>
        </w:rPr>
        <w:t>查询 </w:t>
      </w:r>
      <w:r>
        <w:rPr>
          <w:rFonts w:ascii="Times New Roman" w:eastAsia="Times New Roman"/>
        </w:rPr>
        <w:t>2014</w:t>
      </w:r>
      <w:r>
        <w:rPr>
          <w:rFonts w:ascii="Times New Roman" w:eastAsia="Times New Roman"/>
          <w:spacing w:val="-4"/>
        </w:rPr>
        <w:t> </w:t>
      </w:r>
      <w:r>
        <w:rPr>
          <w:spacing w:val="-30"/>
        </w:rPr>
        <w:t>年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4"/>
        </w:rPr>
        <w:t> </w:t>
      </w:r>
      <w:r>
        <w:rPr>
          <w:rFonts w:ascii="Times New Roman" w:eastAsia="Times New Roman"/>
        </w:rPr>
        <w:t>10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月间的总价大于 </w:t>
      </w:r>
      <w:r>
        <w:rPr>
          <w:rFonts w:ascii="Times New Roman" w:eastAsia="Times New Roman"/>
        </w:rPr>
        <w:t>1000</w:t>
      </w:r>
      <w:r>
        <w:rPr>
          <w:rFonts w:ascii="Times New Roman" w:eastAsia="Times New Roman"/>
          <w:spacing w:val="-4"/>
        </w:rPr>
        <w:t> </w:t>
      </w:r>
      <w:r>
        <w:rPr/>
        <w:t>元的订单的编号、顾客编号等订单的</w:t>
      </w:r>
      <w:r>
        <w:rPr>
          <w:spacing w:val="-4"/>
        </w:rPr>
        <w:t>所有信息</w:t>
      </w:r>
    </w:p>
    <w:p>
      <w:pPr>
        <w:pStyle w:val="BodyText"/>
        <w:spacing w:before="132"/>
        <w:ind w:left="117"/>
      </w:pPr>
      <w:r>
        <w:rPr>
          <w:spacing w:val="-4"/>
        </w:rPr>
        <w:t>分析：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/>
        <w:pict>
          <v:group style="position:absolute;margin-left:120.067307pt;margin-top:17.99493pt;width:46.2pt;height:13.75pt;mso-position-horizontal-relative:page;mso-position-vertical-relative:paragraph;z-index:15772672" id="docshapegroup148" coordorigin="2401,360" coordsize="924,275">
            <v:shape style="position:absolute;left:2401;top:359;width:924;height:274" id="docshape149" coordorigin="2401,360" coordsize="924,274" path="m3316,633l2410,633,2401,624,2401,380,2401,369,2410,360,3316,360,3325,369,3325,624,3316,633xe" filled="true" fillcolor="#e6e6e6" stroked="false">
              <v:path arrowok="t"/>
              <v:fill type="solid"/>
            </v:shape>
            <v:shape style="position:absolute;left:2401;top:359;width:924;height:275" type="#_x0000_t202" id="docshape150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BETWEEN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"/>
          <w:sz w:val="24"/>
        </w:rPr>
        <w:t>查询结果显示了符合条件的订单的所有信息。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>
          <w:spacing w:val="-4"/>
          <w:sz w:val="24"/>
        </w:rPr>
        <w:t>使用了</w:t>
      </w:r>
    </w:p>
    <w:p>
      <w:pPr>
        <w:pStyle w:val="BodyText"/>
        <w:spacing w:before="12"/>
        <w:ind w:left="117"/>
      </w:pPr>
      <w:r>
        <w:rPr/>
        <w:br w:type="column"/>
      </w:r>
      <w:r>
        <w:rPr>
          <w:spacing w:val="-1"/>
        </w:rPr>
        <w:t>语句来筛选日期范围，简化了日期条件的表达。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1082" w:space="886"/>
            <w:col w:w="7462"/>
          </w:cols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9" w:lineRule="auto" w:before="13" w:after="0"/>
        <w:ind w:left="321" w:right="355" w:hanging="205"/>
        <w:jc w:val="left"/>
        <w:rPr>
          <w:sz w:val="24"/>
        </w:rPr>
      </w:pPr>
      <w:r>
        <w:rPr>
          <w:spacing w:val="-8"/>
          <w:sz w:val="24"/>
        </w:rPr>
        <w:t>查询结果验证了 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total_amount</w:t>
      </w:r>
      <w:r>
        <w:rPr>
          <w:rFonts w:ascii="Consolas" w:hAnsi="Consolas" w:eastAsia="Consolas"/>
          <w:color w:val="000000"/>
          <w:spacing w:val="-11"/>
          <w:sz w:val="24"/>
          <w:shd w:fill="E6E6E6" w:color="auto" w:val="clear"/>
        </w:rPr>
        <w:t> &gt; 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1000</w:t>
      </w:r>
      <w:r>
        <w:rPr>
          <w:rFonts w:ascii="Consolas" w:hAnsi="Consolas" w:eastAsia="Consolas"/>
          <w:color w:val="000000"/>
          <w:spacing w:val="-72"/>
          <w:sz w:val="24"/>
        </w:rPr>
        <w:t> </w:t>
      </w:r>
      <w:r>
        <w:rPr>
          <w:color w:val="000000"/>
          <w:spacing w:val="-5"/>
          <w:sz w:val="24"/>
        </w:rPr>
        <w:t>的条件，确保了总价大于 </w:t>
      </w:r>
      <w:r>
        <w:rPr>
          <w:rFonts w:ascii="Times New Roman" w:hAnsi="Times New Roman" w:eastAsia="Times New Roman"/>
          <w:color w:val="000000"/>
          <w:sz w:val="24"/>
        </w:rPr>
        <w:t>1000</w:t>
      </w:r>
      <w:r>
        <w:rPr>
          <w:rFonts w:ascii="Times New Roman" w:hAnsi="Times New Roman" w:eastAsia="Times New Roman"/>
          <w:color w:val="000000"/>
          <w:spacing w:val="-4"/>
          <w:sz w:val="24"/>
        </w:rPr>
        <w:t> </w:t>
      </w:r>
      <w:r>
        <w:rPr>
          <w:color w:val="000000"/>
          <w:sz w:val="24"/>
        </w:rPr>
        <w:t>元的订单被</w:t>
      </w:r>
      <w:r>
        <w:rPr>
          <w:color w:val="000000"/>
          <w:spacing w:val="-2"/>
          <w:sz w:val="24"/>
        </w:rPr>
        <w:t>正确筛选出来。</w:t>
      </w: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191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三" w:id="39"/>
      <w:bookmarkEnd w:id="39"/>
      <w:r>
        <w:rPr/>
      </w:r>
      <w:bookmarkStart w:name="查询结果三" w:id="40"/>
      <w:bookmarkEnd w:id="40"/>
      <w:r>
        <w:rPr>
          <w:rFonts w:ascii="黑体" w:eastAsia="黑体"/>
          <w:spacing w:val="-2"/>
          <w:sz w:val="24"/>
        </w:rPr>
        <w:t>查询结果三</w:t>
      </w:r>
    </w:p>
    <w:p>
      <w:pPr>
        <w:pStyle w:val="BodyText"/>
        <w:spacing w:before="2" w:after="1"/>
        <w:rPr>
          <w:rFonts w:ascii="黑体"/>
          <w:sz w:val="17"/>
        </w:rPr>
      </w:pPr>
    </w:p>
    <w:p>
      <w:pPr>
        <w:pStyle w:val="BodyText"/>
        <w:ind w:left="1024"/>
        <w:rPr>
          <w:rFonts w:ascii="黑体"/>
          <w:sz w:val="20"/>
        </w:rPr>
      </w:pPr>
      <w:r>
        <w:rPr>
          <w:rFonts w:ascii="黑体"/>
          <w:sz w:val="20"/>
        </w:rPr>
        <w:drawing>
          <wp:inline distT="0" distB="0" distL="0" distR="0">
            <wp:extent cx="4629340" cy="2763488"/>
            <wp:effectExtent l="0" t="0" r="0" b="0"/>
            <wp:docPr id="13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/>
          <w:sz w:val="20"/>
        </w:rPr>
      </w:r>
    </w:p>
    <w:p>
      <w:pPr>
        <w:spacing w:after="0"/>
        <w:rPr>
          <w:rFonts w:ascii="黑体"/>
          <w:sz w:val="20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rPr>
          <w:rFonts w:ascii="黑体"/>
        </w:rPr>
      </w:pPr>
    </w:p>
    <w:p>
      <w:pPr>
        <w:pStyle w:val="BodyText"/>
        <w:spacing w:before="204"/>
        <w:ind w:left="117"/>
      </w:pPr>
      <w:r>
        <w:rPr>
          <w:spacing w:val="-4"/>
        </w:rPr>
        <w:t>分析：</w:t>
      </w:r>
    </w:p>
    <w:p>
      <w:pPr>
        <w:pStyle w:val="BodyText"/>
        <w:spacing w:before="60"/>
        <w:ind w:left="1959"/>
      </w:pPr>
      <w:r>
        <w:rPr/>
        <w:br w:type="column"/>
      </w:r>
      <w:r>
        <w:rPr>
          <w:rFonts w:ascii="Times New Roman" w:eastAsia="Times New Roman"/>
        </w:rPr>
        <w:t>Figure 6: </w:t>
      </w:r>
      <w:r>
        <w:rPr>
          <w:spacing w:val="-1"/>
        </w:rPr>
        <w:t>统计每个顾客的订购金额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838" w:space="69"/>
            <w:col w:w="8523"/>
          </w:cols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/>
        <w:pict>
          <v:group style="position:absolute;margin-left:120.067314pt;margin-top:17.994925pt;width:19.8pt;height:13.75pt;mso-position-horizontal-relative:page;mso-position-vertical-relative:paragraph;z-index:15773184" id="docshapegroup151" coordorigin="2401,360" coordsize="396,275">
            <v:shape style="position:absolute;left:2401;top:359;width:396;height:274" type="#_x0000_t75" id="docshape152" stroked="false">
              <v:imagedata r:id="rId16" o:title=""/>
            </v:shape>
            <v:shape style="position:absolute;left:2401;top:359;width:396;height:275" type="#_x0000_t202" id="docshape153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5"/>
                        <w:sz w:val="24"/>
                      </w:rPr>
                      <w:t>SUM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01.860291pt;margin-top:17.994925pt;width:52.8pt;height:13.75pt;mso-position-horizontal-relative:page;mso-position-vertical-relative:paragraph;z-index:15773696" id="docshapegroup154" coordorigin="6037,360" coordsize="1056,275">
            <v:shape style="position:absolute;left:6037;top:359;width:1056;height:274" id="docshape155" coordorigin="6037,360" coordsize="1056,274" path="m7084,633l6046,633,6037,624,6037,380,6037,369,6046,360,7084,360,7093,369,7093,624,7084,633xe" filled="true" fillcolor="#e6e6e6" stroked="false">
              <v:path arrowok="t"/>
              <v:fill type="solid"/>
            </v:shape>
            <v:shape style="position:absolute;left:6037;top:359;width:1056;height:275" type="#_x0000_t202" id="docshape156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z w:val="24"/>
                      </w:rPr>
                      <w:t>GROUP </w:t>
                    </w:r>
                    <w:r>
                      <w:rPr>
                        <w:rFonts w:ascii="Consolas"/>
                        <w:spacing w:val="-5"/>
                        <w:sz w:val="24"/>
                      </w:rPr>
                      <w:t>BY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"/>
          <w:sz w:val="24"/>
        </w:rPr>
        <w:t>查询结果显示了每个顾客的订购金额总和。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>
          <w:spacing w:val="-4"/>
          <w:sz w:val="24"/>
        </w:rPr>
        <w:t>使用了</w:t>
      </w:r>
    </w:p>
    <w:p>
      <w:pPr>
        <w:pStyle w:val="BodyText"/>
        <w:spacing w:before="12"/>
        <w:ind w:left="117"/>
      </w:pPr>
      <w:r>
        <w:rPr/>
        <w:br w:type="column"/>
      </w:r>
      <w:r>
        <w:rPr>
          <w:spacing w:val="-1"/>
        </w:rPr>
        <w:t>函数对金额进行汇总，并结合</w:t>
      </w:r>
    </w:p>
    <w:p>
      <w:pPr>
        <w:pStyle w:val="BodyText"/>
        <w:spacing w:before="12"/>
        <w:ind w:left="117"/>
      </w:pPr>
      <w:r>
        <w:rPr/>
        <w:br w:type="column"/>
      </w:r>
      <w:r>
        <w:rPr>
          <w:spacing w:val="-2"/>
        </w:rPr>
        <w:t>按顾客编号分组。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3" w:equalWidth="0">
            <w:col w:w="1082" w:space="358"/>
            <w:col w:w="3278" w:space="1018"/>
            <w:col w:w="3694"/>
          </w:cols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76" w:after="0"/>
        <w:ind w:left="321" w:right="0" w:hanging="205"/>
        <w:jc w:val="left"/>
        <w:rPr>
          <w:sz w:val="24"/>
        </w:rPr>
      </w:pPr>
      <w:r>
        <w:rPr>
          <w:sz w:val="24"/>
        </w:rPr>
        <w:t>结果表明，</w:t>
      </w:r>
      <w:r>
        <w:rPr>
          <w:rFonts w:ascii="Times New Roman" w:hAnsi="Times New Roman" w:eastAsia="Times New Roman"/>
          <w:sz w:val="24"/>
        </w:rPr>
        <w:t>SQL </w:t>
      </w:r>
      <w:r>
        <w:rPr>
          <w:spacing w:val="-1"/>
          <w:sz w:val="24"/>
        </w:rPr>
        <w:t>聚合函数和分组操作能够有效地统计数据。</w:t>
      </w: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203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四" w:id="41"/>
      <w:bookmarkEnd w:id="41"/>
      <w:r>
        <w:rPr/>
      </w:r>
      <w:bookmarkStart w:name="查询结果四" w:id="42"/>
      <w:bookmarkEnd w:id="42"/>
      <w:r>
        <w:rPr>
          <w:rFonts w:ascii="黑体" w:eastAsia="黑体"/>
          <w:spacing w:val="-2"/>
          <w:sz w:val="24"/>
        </w:rPr>
        <w:t>查询结果四</w:t>
      </w:r>
    </w:p>
    <w:p>
      <w:pPr>
        <w:pStyle w:val="BodyText"/>
        <w:spacing w:before="2"/>
        <w:rPr>
          <w:rFonts w:ascii="黑体"/>
          <w:sz w:val="17"/>
        </w:rPr>
      </w:pPr>
    </w:p>
    <w:p>
      <w:pPr>
        <w:pStyle w:val="BodyText"/>
        <w:ind w:left="1024"/>
        <w:rPr>
          <w:rFonts w:ascii="黑体"/>
          <w:sz w:val="20"/>
        </w:rPr>
      </w:pPr>
      <w:r>
        <w:rPr>
          <w:rFonts w:ascii="黑体"/>
          <w:sz w:val="20"/>
        </w:rPr>
        <w:drawing>
          <wp:inline distT="0" distB="0" distL="0" distR="0">
            <wp:extent cx="4629340" cy="2763488"/>
            <wp:effectExtent l="0" t="0" r="0" b="0"/>
            <wp:docPr id="15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/>
          <w:sz w:val="20"/>
        </w:rPr>
      </w:r>
    </w:p>
    <w:p>
      <w:pPr>
        <w:spacing w:after="0"/>
        <w:rPr>
          <w:rFonts w:ascii="黑体"/>
          <w:sz w:val="20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rPr>
          <w:rFonts w:ascii="黑体"/>
        </w:rPr>
      </w:pPr>
    </w:p>
    <w:p>
      <w:pPr>
        <w:pStyle w:val="BodyText"/>
        <w:spacing w:before="204"/>
        <w:ind w:left="117"/>
      </w:pPr>
      <w:r>
        <w:rPr>
          <w:spacing w:val="-4"/>
        </w:rPr>
        <w:t>分析：</w:t>
      </w:r>
    </w:p>
    <w:p>
      <w:pPr>
        <w:pStyle w:val="BodyText"/>
        <w:spacing w:before="60"/>
        <w:ind w:left="579"/>
      </w:pPr>
      <w:r>
        <w:rPr/>
        <w:br w:type="column"/>
      </w:r>
      <w:r>
        <w:rPr>
          <w:rFonts w:ascii="Times New Roman" w:eastAsia="Times New Roman"/>
        </w:rPr>
        <w:t>Figure 7: </w:t>
      </w:r>
      <w:r>
        <w:rPr>
          <w:spacing w:val="-6"/>
        </w:rPr>
        <w:t>查询订单平均金额超过 </w:t>
      </w:r>
      <w:r>
        <w:rPr>
          <w:rFonts w:ascii="Times New Roman" w:eastAsia="Times New Roman"/>
        </w:rPr>
        <w:t>1000 </w:t>
      </w:r>
      <w:r>
        <w:rPr>
          <w:spacing w:val="-1"/>
        </w:rPr>
        <w:t>元的顾客编号及其姓名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838" w:space="69"/>
            <w:col w:w="8523"/>
          </w:cols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spacing w:val="-1"/>
          <w:sz w:val="24"/>
        </w:rPr>
        <w:t>查询结果显示了符合条件的顾客编号及其姓名。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  <w:tab w:pos="291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/>
        <w:pict>
          <v:group style="position:absolute;margin-left:168.067307pt;margin-top:1.941784pt;width:39.6pt;height:13.75pt;mso-position-horizontal-relative:page;mso-position-vertical-relative:paragraph;z-index:-16081408" id="docshapegroup157" coordorigin="3361,39" coordsize="792,275">
            <v:shape style="position:absolute;left:3361;top:38;width:792;height:274" id="docshape158" coordorigin="3361,39" coordsize="792,274" path="m4144,312l3370,312,3361,303,3361,59,3361,48,3370,39,4144,39,4153,48,4153,303,4144,312xe" filled="true" fillcolor="#e6e6e6" stroked="false">
              <v:path arrowok="t"/>
              <v:fill type="solid"/>
            </v:shape>
            <v:shape style="position:absolute;left:3361;top:38;width:792;height:275" type="#_x0000_t202" id="docshape159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HAVING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54.653259pt;margin-top:17.94491pt;width:33pt;height:13.75pt;mso-position-horizontal-relative:page;mso-position-vertical-relative:paragraph;z-index:15775232" id="docshapegroup160" coordorigin="7093,359" coordsize="660,275">
            <v:shape style="position:absolute;left:7093;top:358;width:660;height:274" id="docshape161" coordorigin="7093,359" coordsize="660,274" path="m7744,632l7102,632,7093,623,7093,379,7093,368,7102,359,7744,359,7753,368,7753,623,7744,632xe" filled="true" fillcolor="#e6e6e6" stroked="false">
              <v:path arrowok="t"/>
              <v:fill type="solid"/>
            </v:shape>
            <v:shape style="position:absolute;left:7093;top:358;width:660;height:275" type="#_x0000_t202" id="docshape162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WHERE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4"/>
        </w:rPr>
        <w:t>使用了子查询</w:t>
      </w:r>
      <w:r>
        <w:rPr>
          <w:spacing w:val="-10"/>
          <w:sz w:val="24"/>
        </w:rPr>
        <w:t>和</w:t>
      </w:r>
      <w:r>
        <w:rPr>
          <w:sz w:val="24"/>
        </w:rPr>
        <w:tab/>
        <w:t>子句，筛选出平均金额超过</w:t>
      </w:r>
      <w:r>
        <w:rPr>
          <w:spacing w:val="-62"/>
          <w:sz w:val="24"/>
        </w:rPr>
        <w:t> </w:t>
      </w:r>
      <w:r>
        <w:rPr>
          <w:rFonts w:ascii="Times New Roman" w:hAnsi="Times New Roman" w:eastAsia="Times New Roman"/>
          <w:sz w:val="24"/>
        </w:rPr>
        <w:t>1000 </w:t>
      </w:r>
      <w:r>
        <w:rPr>
          <w:sz w:val="24"/>
        </w:rPr>
        <w:t>元的顾客</w:t>
      </w:r>
      <w:r>
        <w:rPr>
          <w:spacing w:val="-10"/>
          <w:sz w:val="24"/>
        </w:rPr>
        <w:t>。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0"/>
          <w:numId w:val="1"/>
        </w:numPr>
        <w:tabs>
          <w:tab w:pos="1172" w:val="left" w:leader="none"/>
          <w:tab w:pos="1174" w:val="left" w:leader="none"/>
        </w:tabs>
        <w:spacing w:line="240" w:lineRule="auto" w:before="13" w:after="0"/>
        <w:ind w:left="1173" w:right="0" w:hanging="1057"/>
        <w:jc w:val="left"/>
        <w:rPr>
          <w:sz w:val="24"/>
        </w:rPr>
      </w:pPr>
      <w:r>
        <w:rPr/>
        <w:pict>
          <v:group style="position:absolute;margin-left:81.067314pt;margin-top:1.991797pt;width:39.6pt;height:13.75pt;mso-position-horizontal-relative:page;mso-position-vertical-relative:paragraph;z-index:-16080896" id="docshapegroup163" coordorigin="1621,40" coordsize="792,275">
            <v:shape style="position:absolute;left:1621;top:39;width:792;height:274" id="docshape164" coordorigin="1621,40" coordsize="792,274" path="m2404,313l1630,313,1621,304,1621,60,1621,49,1630,40,2404,40,2413,49,2413,304,2404,313xe" filled="true" fillcolor="#e6e6e6" stroked="false">
              <v:path arrowok="t"/>
              <v:fill type="solid"/>
            </v:shape>
            <v:shape style="position:absolute;left:1621;top:39;width:792;height:275" type="#_x0000_t202" id="docshape165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HAVING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"/>
          <w:sz w:val="24"/>
        </w:rPr>
        <w:t>子句的作用是对分组后的数据进行过滤，与</w:t>
      </w:r>
    </w:p>
    <w:p>
      <w:pPr>
        <w:pStyle w:val="BodyText"/>
        <w:spacing w:before="13"/>
        <w:ind w:left="117"/>
      </w:pPr>
      <w:r>
        <w:rPr/>
        <w:br w:type="column"/>
      </w:r>
      <w:r>
        <w:rPr>
          <w:spacing w:val="-2"/>
        </w:rPr>
        <w:t>的作用不同。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5774" w:space="622"/>
            <w:col w:w="3034"/>
          </w:cols>
        </w:sectPr>
      </w:pPr>
    </w:p>
    <w:p>
      <w:pPr>
        <w:pStyle w:val="BodyText"/>
        <w:spacing w:before="8"/>
        <w:rPr>
          <w:sz w:val="10"/>
        </w:rPr>
      </w:pP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67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五" w:id="43"/>
      <w:bookmarkEnd w:id="43"/>
      <w:r>
        <w:rPr/>
      </w:r>
      <w:bookmarkStart w:name="查询结果五" w:id="44"/>
      <w:bookmarkEnd w:id="44"/>
      <w:r>
        <w:rPr>
          <w:rFonts w:ascii="黑体" w:eastAsia="黑体"/>
          <w:spacing w:val="-2"/>
          <w:sz w:val="24"/>
        </w:rPr>
        <w:t>查询结果五</w:t>
      </w:r>
    </w:p>
    <w:p>
      <w:pPr>
        <w:pStyle w:val="BodyText"/>
        <w:spacing w:before="2" w:after="1"/>
        <w:rPr>
          <w:rFonts w:ascii="黑体"/>
          <w:sz w:val="17"/>
        </w:rPr>
      </w:pPr>
    </w:p>
    <w:p>
      <w:pPr>
        <w:pStyle w:val="BodyText"/>
        <w:ind w:left="1024"/>
        <w:rPr>
          <w:rFonts w:ascii="黑体"/>
          <w:sz w:val="20"/>
        </w:rPr>
      </w:pPr>
      <w:r>
        <w:rPr>
          <w:rFonts w:ascii="黑体"/>
          <w:sz w:val="20"/>
        </w:rPr>
        <w:drawing>
          <wp:inline distT="0" distB="0" distL="0" distR="0">
            <wp:extent cx="4629340" cy="2763488"/>
            <wp:effectExtent l="0" t="0" r="0" b="0"/>
            <wp:docPr id="17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/>
          <w:sz w:val="20"/>
        </w:rPr>
      </w:r>
    </w:p>
    <w:p>
      <w:pPr>
        <w:spacing w:after="0"/>
        <w:rPr>
          <w:rFonts w:ascii="黑体"/>
          <w:sz w:val="20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rPr>
          <w:rFonts w:ascii="黑体"/>
        </w:rPr>
      </w:pPr>
    </w:p>
    <w:p>
      <w:pPr>
        <w:pStyle w:val="BodyText"/>
        <w:spacing w:before="204"/>
        <w:ind w:left="117"/>
      </w:pPr>
      <w:r>
        <w:rPr>
          <w:spacing w:val="-4"/>
        </w:rPr>
        <w:t>分析：</w:t>
      </w:r>
    </w:p>
    <w:p>
      <w:pPr>
        <w:pStyle w:val="BodyText"/>
        <w:spacing w:before="60"/>
        <w:ind w:left="-38"/>
      </w:pPr>
      <w:r>
        <w:rPr/>
        <w:br w:type="column"/>
      </w:r>
      <w:r>
        <w:rPr>
          <w:rFonts w:ascii="Times New Roman" w:hAnsi="Times New Roman" w:eastAsia="Times New Roman"/>
        </w:rPr>
        <w:t>Figure 8: </w:t>
      </w:r>
      <w:r>
        <w:rPr/>
        <w:t>查询与</w:t>
      </w:r>
      <w:r>
        <w:rPr>
          <w:rFonts w:ascii="Times New Roman" w:hAnsi="Times New Roman" w:eastAsia="Times New Roman"/>
        </w:rPr>
        <w:t>“</w:t>
      </w:r>
      <w:r>
        <w:rPr/>
        <w:t>金仓集团</w:t>
      </w:r>
      <w:r>
        <w:rPr>
          <w:rFonts w:ascii="Times New Roman" w:hAnsi="Times New Roman" w:eastAsia="Times New Roman"/>
        </w:rPr>
        <w:t>”</w:t>
      </w:r>
      <w:r>
        <w:rPr>
          <w:spacing w:val="-1"/>
        </w:rPr>
        <w:t>在同一个国家的供应商编号、名称和地址信息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838" w:space="40"/>
            <w:col w:w="8552"/>
          </w:cols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sz w:val="24"/>
        </w:rPr>
        <w:t>查询结果显示了与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金仓集团</w:t>
      </w:r>
      <w:r>
        <w:rPr>
          <w:rFonts w:ascii="Times New Roman" w:hAnsi="Times New Roman" w:eastAsia="Times New Roman"/>
          <w:sz w:val="24"/>
        </w:rPr>
        <w:t>”</w:t>
      </w:r>
      <w:r>
        <w:rPr>
          <w:spacing w:val="-1"/>
          <w:sz w:val="24"/>
        </w:rPr>
        <w:t>在同一个国家的供应商信息。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/>
        <w:pict>
          <v:group style="position:absolute;margin-left:358.719666pt;margin-top:1.941797pt;width:33pt;height:13.75pt;mso-position-horizontal-relative:page;mso-position-vertical-relative:paragraph;z-index:15775744" id="docshapegroup166" coordorigin="7174,39" coordsize="660,275">
            <v:shape style="position:absolute;left:7174;top:38;width:660;height:274" id="docshape167" coordorigin="7174,39" coordsize="660,274" path="m7825,312l7183,312,7174,303,7174,59,7174,48,7183,39,7825,39,7834,48,7834,303,7825,312xe" filled="true" fillcolor="#e6e6e6" stroked="false">
              <v:path arrowok="t"/>
              <v:fill type="solid"/>
            </v:shape>
            <v:shape style="position:absolute;left:7174;top:38;width:660;height:275" type="#_x0000_t202" id="docshape168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WHERE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4"/>
        </w:rPr>
        <w:t>使用了子查询来获取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金仓集团</w:t>
      </w:r>
      <w:r>
        <w:rPr>
          <w:rFonts w:ascii="Times New Roman" w:hAnsi="Times New Roman" w:eastAsia="Times New Roman"/>
          <w:sz w:val="24"/>
        </w:rPr>
        <w:t>”</w:t>
      </w:r>
      <w:r>
        <w:rPr>
          <w:spacing w:val="-2"/>
          <w:sz w:val="24"/>
        </w:rPr>
        <w:t>的国家编号，并通过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spacing w:val="-1"/>
          <w:sz w:val="24"/>
        </w:rPr>
        <w:t>子查询的嵌套使用提高了查询的灵活性。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ind w:left="19"/>
      </w:pPr>
      <w:r>
        <w:rPr>
          <w:spacing w:val="-2"/>
        </w:rPr>
        <w:t>条件进行匹配。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6535" w:space="40"/>
            <w:col w:w="2855"/>
          </w:cols>
        </w:sectPr>
      </w:pP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77" w:after="0"/>
        <w:ind w:left="789" w:right="0" w:hanging="673"/>
        <w:jc w:val="left"/>
        <w:rPr>
          <w:rFonts w:ascii="黑体" w:eastAsia="黑体"/>
          <w:sz w:val="24"/>
        </w:rPr>
      </w:pPr>
      <w:r>
        <w:rPr/>
        <w:drawing>
          <wp:anchor distT="0" distB="0" distL="0" distR="0" allowOverlap="1" layoutInCell="1" locked="0" behindDoc="1" simplePos="0" relativeHeight="487237632">
            <wp:simplePos x="0" y="0"/>
            <wp:positionH relativeFrom="page">
              <wp:posOffset>1476000</wp:posOffset>
            </wp:positionH>
            <wp:positionV relativeFrom="paragraph">
              <wp:posOffset>384175</wp:posOffset>
            </wp:positionV>
            <wp:extent cx="4608000" cy="2750748"/>
            <wp:effectExtent l="0" t="0" r="0" b="0"/>
            <wp:wrapNone/>
            <wp:docPr id="19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3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750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查询结果六" w:id="45"/>
      <w:bookmarkEnd w:id="45"/>
      <w:r>
        <w:rPr/>
      </w:r>
      <w:bookmarkStart w:name="查询结果六" w:id="46"/>
      <w:bookmarkEnd w:id="46"/>
      <w:r>
        <w:rPr>
          <w:rFonts w:ascii="黑体" w:eastAsia="黑体"/>
          <w:spacing w:val="-2"/>
          <w:sz w:val="24"/>
        </w:rPr>
        <w:t>查询结果六</w:t>
      </w:r>
    </w:p>
    <w:p>
      <w:pPr>
        <w:pStyle w:val="BodyText"/>
        <w:rPr>
          <w:rFonts w:ascii="黑体"/>
        </w:rPr>
      </w:pPr>
    </w:p>
    <w:p>
      <w:pPr>
        <w:pStyle w:val="BodyText"/>
        <w:rPr>
          <w:rFonts w:ascii="黑体"/>
        </w:rPr>
      </w:pPr>
    </w:p>
    <w:p>
      <w:pPr>
        <w:pStyle w:val="BodyText"/>
        <w:rPr>
          <w:rFonts w:ascii="黑体"/>
        </w:rPr>
      </w:pPr>
    </w:p>
    <w:p>
      <w:pPr>
        <w:pStyle w:val="BodyText"/>
        <w:rPr>
          <w:rFonts w:ascii="黑体"/>
        </w:rPr>
      </w:pPr>
    </w:p>
    <w:p>
      <w:pPr>
        <w:pStyle w:val="BodyText"/>
        <w:rPr>
          <w:rFonts w:ascii="黑体"/>
        </w:rPr>
      </w:pPr>
    </w:p>
    <w:p>
      <w:pPr>
        <w:pStyle w:val="BodyText"/>
        <w:rPr>
          <w:rFonts w:ascii="黑体"/>
        </w:rPr>
      </w:pPr>
    </w:p>
    <w:p>
      <w:pPr>
        <w:pStyle w:val="BodyText"/>
        <w:rPr>
          <w:rFonts w:ascii="黑体"/>
        </w:rPr>
      </w:pPr>
    </w:p>
    <w:p>
      <w:pPr>
        <w:pStyle w:val="BodyText"/>
        <w:rPr>
          <w:rFonts w:ascii="黑体"/>
        </w:rPr>
      </w:pPr>
    </w:p>
    <w:p>
      <w:pPr>
        <w:pStyle w:val="BodyText"/>
        <w:rPr>
          <w:rFonts w:ascii="黑体"/>
        </w:rPr>
      </w:pPr>
    </w:p>
    <w:p>
      <w:pPr>
        <w:pStyle w:val="BodyText"/>
        <w:rPr>
          <w:rFonts w:ascii="黑体"/>
        </w:rPr>
      </w:pPr>
    </w:p>
    <w:p>
      <w:pPr>
        <w:pStyle w:val="BodyText"/>
        <w:rPr>
          <w:rFonts w:ascii="黑体"/>
        </w:rPr>
      </w:pPr>
    </w:p>
    <w:p>
      <w:pPr>
        <w:pStyle w:val="BodyText"/>
        <w:rPr>
          <w:rFonts w:ascii="黑体"/>
        </w:rPr>
      </w:pPr>
    </w:p>
    <w:p>
      <w:pPr>
        <w:pStyle w:val="BodyText"/>
        <w:rPr>
          <w:rFonts w:ascii="黑体"/>
        </w:rPr>
      </w:pPr>
    </w:p>
    <w:p>
      <w:pPr>
        <w:pStyle w:val="BodyText"/>
        <w:rPr>
          <w:rFonts w:ascii="黑体"/>
        </w:rPr>
      </w:pPr>
    </w:p>
    <w:p>
      <w:pPr>
        <w:pStyle w:val="BodyText"/>
        <w:spacing w:line="450" w:lineRule="atLeast" w:before="185"/>
        <w:ind w:left="117" w:right="584" w:firstLine="348"/>
      </w:pPr>
      <w:r>
        <w:rPr>
          <w:rFonts w:ascii="Times New Roman" w:eastAsia="Times New Roman"/>
        </w:rPr>
        <w:t>Figure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9:</w:t>
      </w:r>
      <w:r>
        <w:rPr>
          <w:rFonts w:ascii="Times New Roman" w:eastAsia="Times New Roman"/>
          <w:spacing w:val="-15"/>
        </w:rPr>
        <w:t> </w:t>
      </w:r>
      <w:r>
        <w:rPr/>
        <w:t>查询供应价格大于零售价格的零件名、制造商名、零售价格和供应价格</w:t>
      </w:r>
      <w:r>
        <w:rPr>
          <w:spacing w:val="-4"/>
        </w:rPr>
        <w:t>分析：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4" w:after="0"/>
        <w:ind w:left="321" w:right="0" w:hanging="205"/>
        <w:jc w:val="left"/>
        <w:rPr>
          <w:sz w:val="24"/>
        </w:rPr>
      </w:pPr>
      <w:r>
        <w:rPr>
          <w:spacing w:val="-1"/>
          <w:sz w:val="24"/>
        </w:rPr>
        <w:t>查询结果显示了符合条件的零件及其相关信息。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172.0634pt;margin-top:1.991808pt;width:26.4pt;height:13.7pt;mso-position-horizontal-relative:page;mso-position-vertical-relative:paragraph;z-index:-16078336" id="docshape169" coordorigin="3441,40" coordsize="528,274" path="m3960,313l3450,313,3441,304,3441,60,3441,49,3450,40,3960,40,3969,49,3969,304,3960,313xe" filled="true" fillcolor="#e6e6e6" stroked="false">
            <v:path arrowok="t"/>
            <v:fill type="solid"/>
            <w10:wrap type="none"/>
          </v:shape>
        </w:pict>
      </w:r>
      <w:r>
        <w:rPr>
          <w:spacing w:val="-8"/>
          <w:sz w:val="24"/>
        </w:rPr>
        <w:t>使用了多表连接 </w:t>
      </w:r>
      <w:r>
        <w:rPr>
          <w:rFonts w:ascii="Times New Roman" w:hAnsi="Times New Roman" w:eastAsia="Times New Roman"/>
          <w:sz w:val="24"/>
        </w:rPr>
        <w:t>(</w:t>
      </w:r>
      <w:r>
        <w:rPr>
          <w:rFonts w:ascii="Consolas" w:hAnsi="Consolas" w:eastAsia="Consolas"/>
          <w:sz w:val="24"/>
        </w:rPr>
        <w:t>JOIN</w:t>
      </w:r>
      <w:r>
        <w:rPr>
          <w:rFonts w:ascii="Times New Roman" w:hAnsi="Times New Roman" w:eastAsia="Times New Roman"/>
          <w:sz w:val="24"/>
        </w:rPr>
        <w:t>) </w:t>
      </w:r>
      <w:r>
        <w:rPr>
          <w:spacing w:val="-1"/>
          <w:sz w:val="24"/>
        </w:rPr>
        <w:t>来关联零件、供应商和供应价格表。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>
          <w:rFonts w:ascii="Consolas" w:hAnsi="Consolas" w:eastAsia="Consolas"/>
          <w:color w:val="000000"/>
          <w:sz w:val="24"/>
          <w:shd w:fill="E6E6E6" w:color="auto" w:val="clear"/>
        </w:rPr>
        <w:t>supply_price &gt; retail_price</w:t>
      </w:r>
      <w:r>
        <w:rPr>
          <w:rFonts w:ascii="Consolas" w:hAnsi="Consolas" w:eastAsia="Consolas"/>
          <w:color w:val="000000"/>
          <w:spacing w:val="-72"/>
          <w:sz w:val="24"/>
        </w:rPr>
        <w:t> </w:t>
      </w:r>
      <w:r>
        <w:rPr>
          <w:color w:val="000000"/>
          <w:spacing w:val="-1"/>
          <w:sz w:val="24"/>
        </w:rPr>
        <w:t>条件确保了筛选出供应价格大于零售价格的记录。</w:t>
      </w: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203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七" w:id="47"/>
      <w:bookmarkEnd w:id="47"/>
      <w:r>
        <w:rPr/>
      </w:r>
      <w:bookmarkStart w:name="查询结果七" w:id="48"/>
      <w:bookmarkEnd w:id="48"/>
      <w:r>
        <w:rPr>
          <w:rFonts w:ascii="黑体" w:eastAsia="黑体"/>
          <w:spacing w:val="-2"/>
          <w:sz w:val="24"/>
        </w:rPr>
        <w:t>查询结果七</w:t>
      </w:r>
    </w:p>
    <w:p>
      <w:pPr>
        <w:pStyle w:val="BodyText"/>
        <w:spacing w:before="4"/>
        <w:rPr>
          <w:rFonts w:ascii="黑体"/>
          <w:sz w:val="15"/>
        </w:rPr>
      </w:pPr>
      <w:r>
        <w:rPr/>
        <w:drawing>
          <wp:anchor distT="0" distB="0" distL="0" distR="0" allowOverlap="1" layoutInCell="1" locked="0" behindDoc="0" simplePos="0" relativeHeight="93">
            <wp:simplePos x="0" y="0"/>
            <wp:positionH relativeFrom="page">
              <wp:posOffset>1476000</wp:posOffset>
            </wp:positionH>
            <wp:positionV relativeFrom="paragraph">
              <wp:posOffset>140446</wp:posOffset>
            </wp:positionV>
            <wp:extent cx="4629340" cy="2763488"/>
            <wp:effectExtent l="0" t="0" r="0" b="0"/>
            <wp:wrapTopAndBottom/>
            <wp:docPr id="21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4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9" w:lineRule="auto" w:before="60"/>
        <w:ind w:left="4412" w:right="297" w:hanging="4234"/>
      </w:pPr>
      <w:r>
        <w:rPr>
          <w:rFonts w:ascii="Times New Roman" w:hAnsi="Times New Roman" w:eastAsia="Times New Roman"/>
        </w:rPr>
        <w:t>Figure</w:t>
      </w:r>
      <w:r>
        <w:rPr>
          <w:rFonts w:ascii="Times New Roman" w:hAnsi="Times New Roman" w:eastAsia="Times New Roman"/>
          <w:spacing w:val="-15"/>
        </w:rPr>
        <w:t> </w:t>
      </w:r>
      <w:r>
        <w:rPr>
          <w:rFonts w:ascii="Times New Roman" w:hAnsi="Times New Roman" w:eastAsia="Times New Roman"/>
        </w:rPr>
        <w:t>10:</w:t>
      </w:r>
      <w:r>
        <w:rPr>
          <w:rFonts w:ascii="Times New Roman" w:hAnsi="Times New Roman" w:eastAsia="Times New Roman"/>
          <w:spacing w:val="-15"/>
        </w:rPr>
        <w:t> </w:t>
      </w:r>
      <w:r>
        <w:rPr/>
        <w:t>查询顾客</w:t>
      </w:r>
      <w:r>
        <w:rPr>
          <w:rFonts w:ascii="Times New Roman" w:hAnsi="Times New Roman" w:eastAsia="Times New Roman"/>
        </w:rPr>
        <w:t>“</w:t>
      </w:r>
      <w:r>
        <w:rPr/>
        <w:t>阿波罗</w:t>
      </w:r>
      <w:r>
        <w:rPr>
          <w:rFonts w:ascii="Times New Roman" w:hAnsi="Times New Roman" w:eastAsia="Times New Roman"/>
        </w:rPr>
        <w:t>”</w:t>
      </w:r>
      <w:r>
        <w:rPr/>
        <w:t>订购的订单编号、总价及其订购的零件编号、数量和零售</w:t>
      </w:r>
      <w:r>
        <w:rPr>
          <w:spacing w:val="-6"/>
        </w:rPr>
        <w:t>价格</w:t>
      </w:r>
    </w:p>
    <w:p>
      <w:pPr>
        <w:pStyle w:val="BodyText"/>
        <w:spacing w:before="132"/>
        <w:ind w:left="117"/>
      </w:pPr>
      <w:r>
        <w:rPr>
          <w:spacing w:val="-4"/>
        </w:rPr>
        <w:t>分析：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1" w:right="0" w:hanging="205"/>
        <w:jc w:val="left"/>
        <w:rPr>
          <w:sz w:val="24"/>
        </w:rPr>
      </w:pPr>
      <w:r>
        <w:rPr>
          <w:sz w:val="24"/>
        </w:rPr>
        <w:t>查询结果显示了顾客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阿波罗</w:t>
      </w:r>
      <w:r>
        <w:rPr>
          <w:rFonts w:ascii="Times New Roman" w:hAnsi="Times New Roman" w:eastAsia="Times New Roman"/>
          <w:sz w:val="24"/>
        </w:rPr>
        <w:t>”</w:t>
      </w:r>
      <w:r>
        <w:rPr>
          <w:spacing w:val="-1"/>
          <w:sz w:val="24"/>
        </w:rPr>
        <w:t>订购的订单及其详细信息。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1" w:right="0" w:hanging="205"/>
        <w:jc w:val="left"/>
        <w:rPr>
          <w:sz w:val="24"/>
        </w:rPr>
      </w:pPr>
      <w:r>
        <w:rPr/>
        <w:pict>
          <v:shape style="position:absolute;margin-left:172.0634pt;margin-top:1.9418pt;width:26.4pt;height:13.7pt;mso-position-horizontal-relative:page;mso-position-vertical-relative:paragraph;z-index:-16077824" id="docshape170" coordorigin="3441,39" coordsize="528,274" path="m3960,312l3450,312,3441,303,3441,59,3441,48,3450,39,3960,39,3969,48,3969,303,3960,312xe" filled="true" fillcolor="#e6e6e6" stroked="false">
            <v:path arrowok="t"/>
            <v:fill type="solid"/>
            <w10:wrap type="none"/>
          </v:shape>
        </w:pict>
      </w:r>
      <w:r>
        <w:rPr>
          <w:spacing w:val="-8"/>
          <w:sz w:val="24"/>
        </w:rPr>
        <w:t>使用了多表连接 </w:t>
      </w:r>
      <w:r>
        <w:rPr>
          <w:rFonts w:ascii="Times New Roman" w:hAnsi="Times New Roman" w:eastAsia="Times New Roman"/>
          <w:sz w:val="24"/>
        </w:rPr>
        <w:t>(</w:t>
      </w:r>
      <w:r>
        <w:rPr>
          <w:rFonts w:ascii="Consolas" w:hAnsi="Consolas" w:eastAsia="Consolas"/>
          <w:sz w:val="24"/>
        </w:rPr>
        <w:t>JOIN</w:t>
      </w:r>
      <w:r>
        <w:rPr>
          <w:rFonts w:ascii="Times New Roman" w:hAnsi="Times New Roman" w:eastAsia="Times New Roman"/>
          <w:sz w:val="24"/>
        </w:rPr>
        <w:t>) </w:t>
      </w:r>
      <w:r>
        <w:rPr>
          <w:spacing w:val="-1"/>
          <w:sz w:val="24"/>
        </w:rPr>
        <w:t>来关联订单、顾客、订单明细和零件表。</w:t>
      </w:r>
    </w:p>
    <w:p>
      <w:pPr>
        <w:pStyle w:val="ListParagraph"/>
        <w:numPr>
          <w:ilvl w:val="0"/>
          <w:numId w:val="1"/>
        </w:numPr>
        <w:tabs>
          <w:tab w:pos="1041" w:val="left" w:leader="none"/>
          <w:tab w:pos="1042" w:val="left" w:leader="none"/>
        </w:tabs>
        <w:spacing w:line="240" w:lineRule="auto" w:before="13" w:after="0"/>
        <w:ind w:left="1041" w:right="0" w:hanging="925"/>
        <w:jc w:val="left"/>
        <w:rPr>
          <w:sz w:val="24"/>
        </w:rPr>
      </w:pPr>
      <w:r>
        <w:rPr/>
        <w:pict>
          <v:group style="position:absolute;margin-left:81.067314pt;margin-top:1.991796pt;width:33pt;height:13.75pt;mso-position-horizontal-relative:page;mso-position-vertical-relative:paragraph;z-index:-16077312" id="docshapegroup171" coordorigin="1621,40" coordsize="660,275">
            <v:shape style="position:absolute;left:1621;top:39;width:660;height:274" id="docshape172" coordorigin="1621,40" coordsize="660,274" path="m2272,313l1630,313,1621,304,1621,60,1621,49,1630,40,2272,40,2281,49,2281,304,2272,313xe" filled="true" fillcolor="#e6e6e6" stroked="false">
              <v:path arrowok="t"/>
              <v:fill type="solid"/>
            </v:shape>
            <v:shape style="position:absolute;left:1621;top:39;width:660;height:275" type="#_x0000_t202" id="docshape173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WHERE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4"/>
        </w:rPr>
        <w:t>条件确保了仅查询顾客名称为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阿波罗</w:t>
      </w:r>
      <w:r>
        <w:rPr>
          <w:rFonts w:ascii="Times New Roman" w:hAnsi="Times New Roman" w:eastAsia="Times New Roman"/>
          <w:sz w:val="24"/>
        </w:rPr>
        <w:t>”</w:t>
      </w:r>
      <w:r>
        <w:rPr>
          <w:spacing w:val="-3"/>
          <w:sz w:val="24"/>
        </w:rPr>
        <w:t>的记录。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76" w:after="0"/>
        <w:ind w:left="321" w:right="0" w:hanging="205"/>
        <w:jc w:val="left"/>
        <w:rPr>
          <w:sz w:val="24"/>
        </w:rPr>
      </w:pPr>
      <w:r>
        <w:rPr>
          <w:spacing w:val="-1"/>
          <w:sz w:val="24"/>
        </w:rPr>
        <w:t>查询展示了复杂查询中多表关联的强大功能。</w:t>
      </w:r>
    </w:p>
    <w:p>
      <w:pPr>
        <w:pStyle w:val="Heading2"/>
        <w:numPr>
          <w:ilvl w:val="1"/>
          <w:numId w:val="3"/>
        </w:numPr>
        <w:tabs>
          <w:tab w:pos="586" w:val="left" w:leader="none"/>
        </w:tabs>
        <w:spacing w:line="240" w:lineRule="auto" w:before="225" w:after="0"/>
        <w:ind w:left="585" w:right="0" w:hanging="469"/>
        <w:jc w:val="left"/>
      </w:pPr>
      <w:bookmarkStart w:name="实验总结" w:id="49"/>
      <w:bookmarkEnd w:id="49"/>
      <w:r>
        <w:rPr/>
      </w:r>
      <w:bookmarkStart w:name="实验总结" w:id="50"/>
      <w:bookmarkEnd w:id="50"/>
      <w:r>
        <w:rPr>
          <w:spacing w:val="-3"/>
        </w:rPr>
        <w:t>实验总结</w:t>
      </w:r>
    </w:p>
    <w:p>
      <w:pPr>
        <w:pStyle w:val="BodyText"/>
        <w:spacing w:line="345" w:lineRule="auto" w:before="139"/>
        <w:ind w:left="117" w:right="235" w:firstLine="480"/>
        <w:jc w:val="both"/>
      </w:pPr>
      <w:r>
        <w:rPr>
          <w:spacing w:val="7"/>
        </w:rPr>
        <w:t>本次实验完成了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1"/>
        </w:rPr>
        <w:t> </w:t>
      </w:r>
      <w:r>
        <w:rPr>
          <w:spacing w:val="-12"/>
        </w:rPr>
        <w:t>语言的基本操作，包括单表查询、分组统计查询、连接查询等</w:t>
      </w:r>
      <w:r>
        <w:rPr>
          <w:spacing w:val="-14"/>
        </w:rPr>
        <w:t>任务。通过导入实验数据集并执行多种查询操作，验证了 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5"/>
        </w:rPr>
        <w:t> </w:t>
      </w:r>
      <w:r>
        <w:rPr>
          <w:spacing w:val="-2"/>
        </w:rPr>
        <w:t>语句的正确性和查询结果</w:t>
      </w:r>
      <w:r>
        <w:rPr>
          <w:spacing w:val="-8"/>
        </w:rPr>
        <w:t>的准确性。同时，实验中还解决了数据导入过程中遇到的权限问题，熟悉了不同工具的</w:t>
      </w:r>
      <w:r>
        <w:rPr/>
        <w:t>使用方法。</w:t>
      </w:r>
    </w:p>
    <w:p>
      <w:pPr>
        <w:pStyle w:val="Heading1"/>
        <w:spacing w:before="50"/>
      </w:pPr>
      <w:bookmarkStart w:name="实验收获与体会" w:id="51"/>
      <w:bookmarkEnd w:id="51"/>
      <w:r>
        <w:rPr/>
      </w:r>
      <w:r>
        <w:rPr>
          <w:spacing w:val="-9"/>
        </w:rPr>
        <w:t>五、 实验收获与体会</w:t>
      </w:r>
    </w:p>
    <w:p>
      <w:pPr>
        <w:pStyle w:val="BodyText"/>
        <w:spacing w:line="345" w:lineRule="auto" w:before="191"/>
        <w:ind w:left="117" w:right="235" w:firstLine="480"/>
        <w:jc w:val="both"/>
      </w:pPr>
      <w:r>
        <w:rPr>
          <w:spacing w:val="-15"/>
        </w:rPr>
        <w:t>通过本次实验，我对 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5"/>
        </w:rPr>
        <w:t> </w:t>
      </w:r>
      <w:r>
        <w:rPr>
          <w:spacing w:val="-4"/>
        </w:rPr>
        <w:t>语言的基本语法和查询操作有了更深入的理解，掌握了如</w:t>
      </w:r>
      <w:r>
        <w:rPr>
          <w:spacing w:val="16"/>
        </w:rPr>
        <w:t>何使用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11"/>
        </w:rPr>
        <w:t> </w:t>
      </w:r>
      <w:r>
        <w:rPr>
          <w:spacing w:val="-11"/>
        </w:rPr>
        <w:t>进行数据查询和分析。同时，我也认识到在实际应用中，数据的导入和处理</w:t>
      </w:r>
      <w:r>
        <w:rPr>
          <w:spacing w:val="-7"/>
        </w:rPr>
        <w:t>是一个重要的环节，需要注意数据的完整性和一致性。通过实验，我提高了自己的 </w:t>
      </w:r>
      <w:r>
        <w:rPr>
          <w:rFonts w:ascii="Times New Roman" w:eastAsia="Times New Roman"/>
          <w:spacing w:val="-5"/>
        </w:rPr>
        <w:t>SQ</w:t>
      </w:r>
      <w:r>
        <w:rPr>
          <w:rFonts w:ascii="Times New Roman" w:eastAsia="Times New Roman"/>
          <w:spacing w:val="-5"/>
        </w:rPr>
        <w:t>L</w:t>
      </w:r>
      <w:r>
        <w:rPr/>
        <w:t>编程能力，为后续的数据库学习打下了基础。</w:t>
      </w:r>
    </w:p>
    <w:p>
      <w:pPr>
        <w:spacing w:after="0" w:line="345" w:lineRule="auto"/>
        <w:jc w:val="both"/>
        <w:sectPr>
          <w:pgSz w:w="11910" w:h="16840"/>
          <w:pgMar w:header="658" w:footer="847" w:top="1260" w:bottom="1040" w:left="1300" w:right="1180"/>
        </w:sectPr>
      </w:pPr>
    </w:p>
    <w:p>
      <w:pPr>
        <w:pStyle w:val="Heading1"/>
        <w:spacing w:before="64"/>
        <w:ind w:left="201"/>
      </w:pPr>
      <w:bookmarkStart w:name="附录：程序清单及说明" w:id="52"/>
      <w:bookmarkEnd w:id="52"/>
      <w:r>
        <w:rPr/>
      </w:r>
      <w:r>
        <w:rPr>
          <w:spacing w:val="-1"/>
        </w:rPr>
        <w:t>附录：程序清单及说明</w:t>
      </w:r>
    </w:p>
    <w:p>
      <w:pPr>
        <w:pStyle w:val="BodyText"/>
        <w:spacing w:before="191"/>
        <w:ind w:left="597"/>
      </w:pPr>
      <w:r>
        <w:rPr>
          <w:spacing w:val="-1"/>
        </w:rPr>
        <w:t>以下是本实验中涉及的主要程序文件及其说明：</w:t>
      </w:r>
    </w:p>
    <w:p>
      <w:pPr>
        <w:pStyle w:val="BodyText"/>
        <w:spacing w:before="145"/>
        <w:ind w:left="117"/>
      </w:pPr>
      <w:r>
        <w:rPr/>
        <w:pict>
          <v:shape style="position:absolute;margin-left:88.866142pt;margin-top:8.591825pt;width:66pt;height:13.7pt;mso-position-horizontal-relative:page;mso-position-vertical-relative:paragraph;z-index:-16076800" id="docshape174" coordorigin="1777,172" coordsize="1320,274" path="m3088,445l1786,445,1777,436,1777,192,1777,181,1786,172,3088,172,3097,181,3097,436,3088,445xe" filled="true" fillcolor="#e6e6e6" stroked="false">
            <v:path arrowok="t"/>
            <v:fill type="solid"/>
            <w10:wrap type="none"/>
          </v:shape>
        </w:pict>
      </w:r>
      <w:r>
        <w:rPr>
          <w:rFonts w:ascii="Times New Roman" w:eastAsia="Times New Roman"/>
        </w:rPr>
        <w:t>1</w:t>
      </w:r>
      <w:r>
        <w:rPr/>
        <w:t>）</w:t>
      </w:r>
      <w:r>
        <w:rPr>
          <w:rFonts w:ascii="Consolas" w:eastAsia="Consolas"/>
        </w:rPr>
        <w:t>search.sql</w:t>
      </w:r>
      <w:r>
        <w:rPr>
          <w:spacing w:val="-4"/>
        </w:rPr>
        <w:t>：包含了所有的查询请求和对应的 </w:t>
      </w:r>
      <w:r>
        <w:rPr>
          <w:rFonts w:ascii="Times New Roman" w:eastAsia="Times New Roman"/>
        </w:rPr>
        <w:t>SQL </w:t>
      </w:r>
      <w:r>
        <w:rPr>
          <w:spacing w:val="-4"/>
        </w:rPr>
        <w:t>语句。</w:t>
      </w:r>
    </w:p>
    <w:p>
      <w:pPr>
        <w:pStyle w:val="BodyText"/>
        <w:spacing w:before="144"/>
        <w:ind w:left="117"/>
      </w:pPr>
      <w:r>
        <w:rPr>
          <w:spacing w:val="-1"/>
        </w:rPr>
        <w:t>以上文件均已在实验中详细说明，并附有必要的注释以便理解和复现实验过程。</w:t>
      </w:r>
    </w:p>
    <w:sectPr>
      <w:pgSz w:w="11910" w:h="16840"/>
      <w:pgMar w:header="658" w:footer="847" w:top="1260" w:bottom="1040" w:left="1300" w:right="1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黑体">
    <w:altName w:val="黑体"/>
    <w:charset w:val="86"/>
    <w:family w:val="modern"/>
    <w:pitch w:val="fixed"/>
  </w:font>
  <w:font w:name="Consolas">
    <w:altName w:val="Consolas"/>
    <w:charset w:val="0"/>
    <w:family w:val="modern"/>
    <w:pitch w:val="fixed"/>
  </w:font>
  <w:font w:name="楷体">
    <w:altName w:val="楷体"/>
    <w:charset w:val="86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637787pt;margin-top:788.5354pt;width:19pt;height:15.3pt;mso-position-horizontal-relative:page;mso-position-vertical-relative:page;z-index:-16125952" type="#_x0000_t202" id="docshape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  <w:rPr>
                    <w:rFonts w:ascii="Times New Roman"/>
                  </w:rPr>
                </w:pPr>
                <w:r>
                  <w:rPr>
                    <w:rFonts w:ascii="Times New Roman"/>
                    <w:spacing w:val="-5"/>
                  </w:rPr>
                  <w:fldChar w:fldCharType="begin"/>
                </w:r>
                <w:r>
                  <w:rPr>
                    <w:rFonts w:ascii="Times New Roman"/>
                    <w:spacing w:val="-5"/>
                  </w:rPr>
                  <w:instrText> PAGE </w:instrText>
                </w:r>
                <w:r>
                  <w:rPr>
                    <w:rFonts w:ascii="Times New Roman"/>
                    <w:spacing w:val="-5"/>
                  </w:rPr>
                  <w:fldChar w:fldCharType="separate"/>
                </w:r>
                <w:r>
                  <w:rPr>
                    <w:rFonts w:ascii="Times New Roman"/>
                    <w:spacing w:val="-5"/>
                  </w:rPr>
                  <w:t>10</w:t>
                </w:r>
                <w:r>
                  <w:rPr>
                    <w:rFonts w:ascii="Times New Roman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126976" from="70.866142pt,49.60627pt" to="524.409402pt,49.60627pt" stroked="true" strokeweight="1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24.637802pt;margin-top:31.89377pt;width:146pt;height:14pt;mso-position-horizontal-relative:page;mso-position-vertical-relative:page;z-index:-16126464" type="#_x0000_t202" id="docshape1" filled="false" stroked="false">
          <v:textbox inset="0,0,0,0">
            <w:txbxContent>
              <w:p>
                <w:pPr>
                  <w:pStyle w:val="BodyText"/>
                  <w:spacing w:line="280" w:lineRule="exact"/>
                  <w:ind w:left="20"/>
                </w:pPr>
                <w:r>
                  <w:rPr>
                    <w:spacing w:val="-1"/>
                  </w:rPr>
                  <w:t>数据库原理与设计实验报告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4"/>
      <w:numFmt w:val="decimal"/>
      <w:lvlText w:val="%1"/>
      <w:lvlJc w:val="left"/>
      <w:pPr>
        <w:ind w:left="585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5" w:hanging="468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672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1" w:hanging="6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6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2" w:hanging="6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3" w:hanging="6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3" w:hanging="6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4" w:hanging="6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585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5" w:hanging="468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672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1" w:hanging="6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6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2" w:hanging="6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3" w:hanging="6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3" w:hanging="6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4" w:hanging="6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21" w:hanging="2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1"/>
      <w:numFmt w:val="decimal"/>
      <w:lvlText w:val="%2）"/>
      <w:lvlJc w:val="left"/>
      <w:pPr>
        <w:ind w:left="68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2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7"/>
      <w:ind w:left="117"/>
      <w:outlineLvl w:val="1"/>
    </w:pPr>
    <w:rPr>
      <w:rFonts w:ascii="黑体" w:hAnsi="黑体" w:eastAsia="黑体" w:cs="黑体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4"/>
      <w:ind w:left="585" w:hanging="469"/>
      <w:outlineLvl w:val="2"/>
    </w:pPr>
    <w:rPr>
      <w:rFonts w:ascii="黑体" w:hAnsi="黑体" w:eastAsia="黑体" w:cs="黑体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9"/>
      <w:ind w:left="2082" w:right="2201"/>
      <w:jc w:val="center"/>
    </w:pPr>
    <w:rPr>
      <w:rFonts w:ascii="黑体" w:hAnsi="黑体" w:eastAsia="黑体" w:cs="黑体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321" w:hanging="205"/>
    </w:pPr>
    <w:rPr>
      <w:rFonts w:ascii="宋体" w:hAnsi="宋体" w:eastAsia="宋体" w:cs="宋体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2025-05-15T11:49:40Z</dcterms:created>
  <dcterms:modified xsi:type="dcterms:W3CDTF">2025-05-15T11:49:40Z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2025-05-15T00:00:00Z</vt:filetime>
  </property>
</Properties>
</file>