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C936" w14:textId="77777777" w:rsidR="007803CB" w:rsidRDefault="007803CB" w:rsidP="007803C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6BB410AE" w14:textId="77777777" w:rsidR="007803CB" w:rsidRDefault="007803CB" w:rsidP="007803C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75F0CAE9" w14:textId="77777777" w:rsidR="007803CB" w:rsidRDefault="007803CB" w:rsidP="007803C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31A53578" w14:textId="77777777" w:rsidR="007803CB" w:rsidRDefault="007803CB" w:rsidP="007803CB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2A011AEE" w14:textId="77777777" w:rsidR="007803CB" w:rsidRDefault="007803CB" w:rsidP="007803CB">
      <w:pPr>
        <w:spacing w:after="0"/>
        <w:jc w:val="center"/>
        <w:rPr>
          <w:rFonts w:eastAsia="Calibri" w:cs="Times New Roman"/>
          <w:szCs w:val="28"/>
        </w:rPr>
      </w:pPr>
    </w:p>
    <w:p w14:paraId="0772EA3E" w14:textId="77777777" w:rsidR="007803CB" w:rsidRDefault="007803CB" w:rsidP="007803CB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5E90EE77" w14:textId="77777777" w:rsidR="007803CB" w:rsidRDefault="007803CB" w:rsidP="007803CB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79192FEE" w14:textId="77777777" w:rsidR="007803CB" w:rsidRDefault="007803CB" w:rsidP="007803CB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7803CB" w14:paraId="7340EC3A" w14:textId="77777777" w:rsidTr="0051792F">
        <w:trPr>
          <w:trHeight w:val="585"/>
          <w:jc w:val="center"/>
        </w:trPr>
        <w:tc>
          <w:tcPr>
            <w:tcW w:w="4595" w:type="dxa"/>
          </w:tcPr>
          <w:p w14:paraId="5650C275" w14:textId="77777777" w:rsidR="007803CB" w:rsidRDefault="007803CB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7803CB" w14:paraId="266636F1" w14:textId="77777777" w:rsidTr="0051792F">
        <w:trPr>
          <w:jc w:val="center"/>
        </w:trPr>
        <w:tc>
          <w:tcPr>
            <w:tcW w:w="4595" w:type="dxa"/>
          </w:tcPr>
          <w:p w14:paraId="1CB3523A" w14:textId="77777777" w:rsidR="007803CB" w:rsidRDefault="007803CB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3A56740C" w14:textId="77777777" w:rsidR="007803CB" w:rsidRDefault="007803CB" w:rsidP="007803CB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21AEC88D" w14:textId="65475F03" w:rsidR="007803CB" w:rsidRDefault="007803CB" w:rsidP="007803CB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№10</w:t>
      </w:r>
    </w:p>
    <w:p w14:paraId="49509B0B" w14:textId="70E7ECF5" w:rsidR="007803CB" w:rsidRDefault="007803CB" w:rsidP="007803CB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«Ограничения проекта»</w:t>
      </w:r>
    </w:p>
    <w:p w14:paraId="3458DC53" w14:textId="77777777" w:rsidR="007803CB" w:rsidRDefault="007803CB" w:rsidP="007803CB">
      <w:pPr>
        <w:spacing w:after="0"/>
        <w:rPr>
          <w:rFonts w:eastAsia="Calibri" w:cs="Times New Roman"/>
          <w:szCs w:val="28"/>
        </w:rPr>
      </w:pPr>
    </w:p>
    <w:p w14:paraId="50092222" w14:textId="77777777" w:rsidR="007803CB" w:rsidRPr="00AB13D7" w:rsidRDefault="007803CB" w:rsidP="007803CB">
      <w:pPr>
        <w:spacing w:after="0"/>
        <w:rPr>
          <w:rFonts w:eastAsia="Calibri" w:cs="Times New Roman"/>
          <w:szCs w:val="28"/>
        </w:rPr>
      </w:pPr>
    </w:p>
    <w:p w14:paraId="096F6538" w14:textId="77777777" w:rsidR="007803CB" w:rsidRDefault="007803CB" w:rsidP="007803CB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7803CB" w14:paraId="7B536763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118ADA48" w14:textId="77777777" w:rsidR="007803CB" w:rsidRDefault="007803CB" w:rsidP="0051792F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16E4B3D5" w14:textId="77777777" w:rsidR="007803CB" w:rsidRDefault="007803CB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5ED3A448" w14:textId="44483418" w:rsidR="007803CB" w:rsidRDefault="00605F1B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 w:rsidRPr="00605F1B"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7803CB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785236F1" w14:textId="77777777" w:rsidR="007803CB" w:rsidRDefault="007803CB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0512C51F" w14:textId="77777777" w:rsidR="007803CB" w:rsidRDefault="007803CB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3C20FC9F" w14:textId="77777777" w:rsidR="007803CB" w:rsidRDefault="007803CB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588828BE" w14:textId="77777777" w:rsidR="007803CB" w:rsidRDefault="007803CB" w:rsidP="0051792F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7A8FD7B6" w14:textId="77777777" w:rsidR="007803CB" w:rsidRDefault="007803CB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7803CB" w14:paraId="4EDFEEFA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49B22DFC" w14:textId="77777777" w:rsidR="007803CB" w:rsidRDefault="007803CB" w:rsidP="0051792F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539B0179" w14:textId="77777777" w:rsidR="007803CB" w:rsidRDefault="007803CB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7C94727E" w14:textId="77777777" w:rsidR="007803CB" w:rsidRDefault="007803CB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65F94F6C" w14:textId="77777777" w:rsidR="007803CB" w:rsidRDefault="007803CB" w:rsidP="0051792F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2868C19F" w14:textId="77777777" w:rsidR="007803CB" w:rsidRDefault="007803CB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55D8AD01" w14:textId="77777777" w:rsidR="007803CB" w:rsidRDefault="007803CB" w:rsidP="0051792F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7471DAB3" w14:textId="77777777" w:rsidR="007803CB" w:rsidRDefault="007803CB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7803CB" w14:paraId="01483577" w14:textId="77777777" w:rsidTr="0051792F">
        <w:tc>
          <w:tcPr>
            <w:tcW w:w="4786" w:type="dxa"/>
          </w:tcPr>
          <w:p w14:paraId="7FDFC0A9" w14:textId="77777777" w:rsidR="007803CB" w:rsidRDefault="007803CB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45EF1D6A" w14:textId="77777777" w:rsidR="007803CB" w:rsidRDefault="007803CB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4A37D46C" w14:textId="77777777" w:rsidR="007803CB" w:rsidRDefault="007803CB" w:rsidP="007803CB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5ADD03EF" w14:textId="77777777" w:rsidR="007803CB" w:rsidRDefault="007803CB" w:rsidP="007803CB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6BECBED0" w14:textId="77777777" w:rsidR="007803CB" w:rsidRDefault="007803CB" w:rsidP="007803CB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74612D57" w14:textId="77777777" w:rsidR="007803CB" w:rsidRPr="00340C43" w:rsidRDefault="007803CB" w:rsidP="007803CB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4F156581" w14:textId="77777777" w:rsidR="007803CB" w:rsidRDefault="007803CB" w:rsidP="007803CB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48A46D59" w14:textId="1C0DE6F3" w:rsidR="008A6428" w:rsidRDefault="001138FE" w:rsidP="007803CB">
      <w:pPr>
        <w:spacing w:line="360" w:lineRule="auto"/>
        <w:ind w:firstLine="709"/>
      </w:pPr>
      <w:r>
        <w:lastRenderedPageBreak/>
        <w:t>Задание 1. Определите ограничения, накладываемые на предметную область индивидуального проекта. Результаты представьте в виде таблицы.</w:t>
      </w:r>
    </w:p>
    <w:p w14:paraId="6BC7B39F" w14:textId="03905FF0" w:rsidR="007803CB" w:rsidRPr="007803CB" w:rsidRDefault="007803CB" w:rsidP="007803CB">
      <w:pPr>
        <w:pStyle w:val="ad"/>
        <w:keepNext/>
        <w:ind w:firstLine="709"/>
        <w:rPr>
          <w:i w:val="0"/>
          <w:iCs w:val="0"/>
          <w:color w:val="auto"/>
          <w:sz w:val="28"/>
          <w:szCs w:val="28"/>
        </w:rPr>
      </w:pPr>
      <w:r w:rsidRPr="007803CB">
        <w:rPr>
          <w:i w:val="0"/>
          <w:iCs w:val="0"/>
          <w:color w:val="auto"/>
          <w:sz w:val="28"/>
          <w:szCs w:val="28"/>
        </w:rPr>
        <w:t xml:space="preserve">Таблица </w:t>
      </w:r>
      <w:r w:rsidRPr="007803CB">
        <w:rPr>
          <w:i w:val="0"/>
          <w:iCs w:val="0"/>
          <w:color w:val="auto"/>
          <w:sz w:val="28"/>
          <w:szCs w:val="28"/>
        </w:rPr>
        <w:fldChar w:fldCharType="begin"/>
      </w:r>
      <w:r w:rsidRPr="007803CB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803CB">
        <w:rPr>
          <w:i w:val="0"/>
          <w:iCs w:val="0"/>
          <w:color w:val="auto"/>
          <w:sz w:val="28"/>
          <w:szCs w:val="28"/>
        </w:rPr>
        <w:fldChar w:fldCharType="separate"/>
      </w:r>
      <w:r w:rsidRPr="007803CB">
        <w:rPr>
          <w:i w:val="0"/>
          <w:iCs w:val="0"/>
          <w:noProof/>
          <w:color w:val="auto"/>
          <w:sz w:val="28"/>
          <w:szCs w:val="28"/>
        </w:rPr>
        <w:t>1</w:t>
      </w:r>
      <w:r w:rsidRPr="007803CB">
        <w:rPr>
          <w:i w:val="0"/>
          <w:iCs w:val="0"/>
          <w:color w:val="auto"/>
          <w:sz w:val="28"/>
          <w:szCs w:val="28"/>
        </w:rPr>
        <w:fldChar w:fldCharType="end"/>
      </w:r>
      <w:r w:rsidRPr="007803CB">
        <w:rPr>
          <w:i w:val="0"/>
          <w:iCs w:val="0"/>
          <w:color w:val="auto"/>
          <w:sz w:val="28"/>
          <w:szCs w:val="28"/>
        </w:rPr>
        <w:t xml:space="preserve"> Ограничения</w:t>
      </w:r>
      <w:r w:rsidRPr="007803CB">
        <w:rPr>
          <w:i w:val="0"/>
          <w:iCs w:val="0"/>
          <w:noProof/>
          <w:color w:val="auto"/>
          <w:sz w:val="28"/>
          <w:szCs w:val="28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B14E4" w14:paraId="6E97DA80" w14:textId="77777777" w:rsidTr="00CB4D07">
        <w:tc>
          <w:tcPr>
            <w:tcW w:w="4390" w:type="dxa"/>
          </w:tcPr>
          <w:p w14:paraId="169E5C7C" w14:textId="44D7EA12" w:rsidR="004B14E4" w:rsidRDefault="004B14E4" w:rsidP="00CB4D07">
            <w:pPr>
              <w:spacing w:line="360" w:lineRule="auto"/>
            </w:pPr>
            <w:r>
              <w:t>Вид ограничения</w:t>
            </w:r>
          </w:p>
        </w:tc>
        <w:tc>
          <w:tcPr>
            <w:tcW w:w="4955" w:type="dxa"/>
          </w:tcPr>
          <w:p w14:paraId="544ED03F" w14:textId="04291771" w:rsidR="004B14E4" w:rsidRDefault="004B14E4" w:rsidP="00CB4D07">
            <w:pPr>
              <w:spacing w:line="360" w:lineRule="auto"/>
            </w:pPr>
            <w:r>
              <w:t>Ограничение проекта</w:t>
            </w:r>
          </w:p>
        </w:tc>
      </w:tr>
      <w:tr w:rsidR="004B14E4" w14:paraId="1771C080" w14:textId="77777777" w:rsidTr="00CB4D07">
        <w:tc>
          <w:tcPr>
            <w:tcW w:w="4390" w:type="dxa"/>
          </w:tcPr>
          <w:p w14:paraId="52A643A1" w14:textId="2C56BD5B" w:rsidR="004B14E4" w:rsidRDefault="004B14E4" w:rsidP="00CB4D07">
            <w:pPr>
              <w:spacing w:line="360" w:lineRule="auto"/>
            </w:pPr>
            <w:r>
              <w:t>Экономические</w:t>
            </w:r>
          </w:p>
        </w:tc>
        <w:tc>
          <w:tcPr>
            <w:tcW w:w="4955" w:type="dxa"/>
          </w:tcPr>
          <w:p w14:paraId="68320594" w14:textId="77777777" w:rsidR="004B14E4" w:rsidRDefault="00CF08B6" w:rsidP="00CB4D07">
            <w:pPr>
              <w:pStyle w:val="a7"/>
              <w:numPr>
                <w:ilvl w:val="0"/>
                <w:numId w:val="1"/>
              </w:numPr>
              <w:spacing w:line="360" w:lineRule="auto"/>
              <w:ind w:left="24" w:firstLine="0"/>
            </w:pPr>
            <w:r>
              <w:t xml:space="preserve">Бюджет проекта: </w:t>
            </w:r>
            <w:r w:rsidR="00764BE0">
              <w:t>200 000 руб.</w:t>
            </w:r>
          </w:p>
          <w:p w14:paraId="4F7D5D51" w14:textId="1908A83D" w:rsidR="00764BE0" w:rsidRDefault="00764BE0" w:rsidP="00CB4D07">
            <w:pPr>
              <w:pStyle w:val="a7"/>
              <w:numPr>
                <w:ilvl w:val="0"/>
                <w:numId w:val="1"/>
              </w:numPr>
              <w:spacing w:line="360" w:lineRule="auto"/>
              <w:ind w:left="24" w:firstLine="0"/>
            </w:pPr>
            <w:r>
              <w:t>Заработная плата: товаровед (70 000 руб.), менеджер по закупкам (82 000 руб.), руководитель отдела закупок (95 000 руб.)</w:t>
            </w:r>
            <w:r w:rsidR="00AD4443">
              <w:t>, программист (90 000 руб.)</w:t>
            </w:r>
          </w:p>
        </w:tc>
      </w:tr>
      <w:tr w:rsidR="004B14E4" w14:paraId="4A631B51" w14:textId="77777777" w:rsidTr="00CB4D07">
        <w:tc>
          <w:tcPr>
            <w:tcW w:w="4390" w:type="dxa"/>
          </w:tcPr>
          <w:p w14:paraId="01F29A56" w14:textId="33DDFFAF" w:rsidR="004B14E4" w:rsidRDefault="004B14E4" w:rsidP="00CB4D07">
            <w:pPr>
              <w:spacing w:line="360" w:lineRule="auto"/>
            </w:pPr>
            <w:r>
              <w:t>Политические</w:t>
            </w:r>
          </w:p>
        </w:tc>
        <w:tc>
          <w:tcPr>
            <w:tcW w:w="4955" w:type="dxa"/>
          </w:tcPr>
          <w:p w14:paraId="531792AF" w14:textId="4DC3476E" w:rsidR="004B14E4" w:rsidRDefault="00764BE0" w:rsidP="00CB4D07">
            <w:pPr>
              <w:spacing w:line="360" w:lineRule="auto"/>
            </w:pPr>
            <w:r>
              <w:t>-</w:t>
            </w:r>
          </w:p>
        </w:tc>
      </w:tr>
      <w:tr w:rsidR="004B14E4" w14:paraId="518DD56D" w14:textId="77777777" w:rsidTr="00CB4D07">
        <w:tc>
          <w:tcPr>
            <w:tcW w:w="4390" w:type="dxa"/>
          </w:tcPr>
          <w:p w14:paraId="571BD7CD" w14:textId="1EEF2981" w:rsidR="004B14E4" w:rsidRDefault="004B14E4" w:rsidP="00CB4D07">
            <w:pPr>
              <w:spacing w:line="360" w:lineRule="auto"/>
            </w:pPr>
            <w:r>
              <w:t>Технические</w:t>
            </w:r>
          </w:p>
        </w:tc>
        <w:tc>
          <w:tcPr>
            <w:tcW w:w="4955" w:type="dxa"/>
          </w:tcPr>
          <w:p w14:paraId="6232CA75" w14:textId="08309524" w:rsidR="004B14E4" w:rsidRDefault="00AD4443" w:rsidP="00CB4D07">
            <w:pPr>
              <w:spacing w:line="360" w:lineRule="auto"/>
            </w:pPr>
            <w:r>
              <w:t>Производительность с</w:t>
            </w:r>
            <w:r w:rsidR="00764BE0">
              <w:t>ервер</w:t>
            </w:r>
            <w:r>
              <w:t>а, интеграция с другими системами</w:t>
            </w:r>
          </w:p>
        </w:tc>
      </w:tr>
      <w:tr w:rsidR="004B14E4" w14:paraId="13D63F8D" w14:textId="77777777" w:rsidTr="00CB4D07">
        <w:tc>
          <w:tcPr>
            <w:tcW w:w="4390" w:type="dxa"/>
          </w:tcPr>
          <w:p w14:paraId="49419827" w14:textId="3F4AE9A4" w:rsidR="004B14E4" w:rsidRDefault="004B14E4" w:rsidP="00CB4D07">
            <w:pPr>
              <w:spacing w:line="360" w:lineRule="auto"/>
            </w:pPr>
            <w:r>
              <w:t>Системные</w:t>
            </w:r>
          </w:p>
        </w:tc>
        <w:tc>
          <w:tcPr>
            <w:tcW w:w="4955" w:type="dxa"/>
          </w:tcPr>
          <w:p w14:paraId="7476FD09" w14:textId="557F9972" w:rsidR="004B14E4" w:rsidRDefault="00AD4443" w:rsidP="00CB4D07">
            <w:pPr>
              <w:spacing w:line="360" w:lineRule="auto"/>
            </w:pPr>
            <w:r>
              <w:t>ГОСТ 34.602-90 «Автоматизированные системы. Стадии создания», стандарты и протоколы веб-разработки</w:t>
            </w:r>
          </w:p>
        </w:tc>
      </w:tr>
      <w:tr w:rsidR="004B14E4" w14:paraId="1265D80F" w14:textId="77777777" w:rsidTr="00CB4D07">
        <w:tc>
          <w:tcPr>
            <w:tcW w:w="4390" w:type="dxa"/>
          </w:tcPr>
          <w:p w14:paraId="1D50D2AD" w14:textId="551919BA" w:rsidR="004B14E4" w:rsidRDefault="004B14E4" w:rsidP="00CB4D07">
            <w:pPr>
              <w:spacing w:line="360" w:lineRule="auto"/>
            </w:pPr>
            <w:r>
              <w:t>Эксплуатационные</w:t>
            </w:r>
          </w:p>
        </w:tc>
        <w:tc>
          <w:tcPr>
            <w:tcW w:w="4955" w:type="dxa"/>
          </w:tcPr>
          <w:p w14:paraId="40AEF124" w14:textId="40C065D3" w:rsidR="004B14E4" w:rsidRDefault="00AD4443" w:rsidP="00CB4D07">
            <w:pPr>
              <w:spacing w:line="360" w:lineRule="auto"/>
            </w:pPr>
            <w:r>
              <w:t>Возможные перебои с электричеством</w:t>
            </w:r>
          </w:p>
        </w:tc>
      </w:tr>
      <w:tr w:rsidR="004B14E4" w14:paraId="66759009" w14:textId="77777777" w:rsidTr="00CB4D07">
        <w:tc>
          <w:tcPr>
            <w:tcW w:w="4390" w:type="dxa"/>
          </w:tcPr>
          <w:p w14:paraId="681E7317" w14:textId="723E121B" w:rsidR="004B14E4" w:rsidRDefault="004B14E4" w:rsidP="00CB4D07">
            <w:pPr>
              <w:spacing w:line="360" w:lineRule="auto"/>
            </w:pPr>
            <w:r>
              <w:t>График и ресурсы</w:t>
            </w:r>
          </w:p>
        </w:tc>
        <w:tc>
          <w:tcPr>
            <w:tcW w:w="4955" w:type="dxa"/>
          </w:tcPr>
          <w:p w14:paraId="7C049D2A" w14:textId="77777777" w:rsidR="004B14E4" w:rsidRDefault="00AD4443" w:rsidP="00CB4D07">
            <w:pPr>
              <w:spacing w:line="360" w:lineRule="auto"/>
            </w:pPr>
            <w:r>
              <w:t>Процесс автоматизации будет произведен с 20.11.2024 до 15.11.2026;</w:t>
            </w:r>
          </w:p>
          <w:p w14:paraId="6AFB0D49" w14:textId="77777777" w:rsidR="00CB4D07" w:rsidRDefault="00CB4D07" w:rsidP="00CB4D07">
            <w:pPr>
              <w:spacing w:line="360" w:lineRule="auto"/>
            </w:pPr>
            <w:r>
              <w:t>График работы фирмы:</w:t>
            </w:r>
          </w:p>
          <w:p w14:paraId="138F9F70" w14:textId="2A67DFAE" w:rsidR="00AD4443" w:rsidRDefault="00CB4D07" w:rsidP="00CB4D07">
            <w:pPr>
              <w:spacing w:line="360" w:lineRule="auto"/>
            </w:pPr>
            <w:r>
              <w:t>Пн. – Пт. с 9:00 до 19:00</w:t>
            </w:r>
          </w:p>
          <w:p w14:paraId="2513F449" w14:textId="3C958A89" w:rsidR="00CB4D07" w:rsidRDefault="00CB4D07" w:rsidP="00CB4D07">
            <w:pPr>
              <w:spacing w:line="360" w:lineRule="auto"/>
            </w:pPr>
            <w:r>
              <w:t>Сб. – Вс.  с 10:00 до 17:30;</w:t>
            </w:r>
          </w:p>
          <w:p w14:paraId="0D074174" w14:textId="77777777" w:rsidR="00CB4D07" w:rsidRDefault="00CB4D07" w:rsidP="00CB4D07">
            <w:pPr>
              <w:spacing w:line="360" w:lineRule="auto"/>
            </w:pPr>
            <w:r>
              <w:t>График работы сайта – круглосуточно;</w:t>
            </w:r>
          </w:p>
          <w:p w14:paraId="733229AC" w14:textId="16356BA5" w:rsidR="00CB4D07" w:rsidRDefault="00CB4D07" w:rsidP="00CB4D07">
            <w:pPr>
              <w:spacing w:line="360" w:lineRule="auto"/>
            </w:pPr>
            <w:r>
              <w:t>Задействованные лица сайта: программист; задействованные лица фирмы: товаровед, менеджер по закупкам, руководитель отдела закупок, зам. ген. директора по качеству и персоналу.</w:t>
            </w:r>
          </w:p>
        </w:tc>
      </w:tr>
    </w:tbl>
    <w:p w14:paraId="2A62EFA7" w14:textId="77777777" w:rsidR="001138FE" w:rsidRDefault="001138FE"/>
    <w:sectPr w:rsidR="0011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73EF8"/>
    <w:multiLevelType w:val="hybridMultilevel"/>
    <w:tmpl w:val="3AC28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9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04"/>
    <w:rsid w:val="00021604"/>
    <w:rsid w:val="000A419F"/>
    <w:rsid w:val="001138FE"/>
    <w:rsid w:val="004B14E4"/>
    <w:rsid w:val="00605F1B"/>
    <w:rsid w:val="006C550B"/>
    <w:rsid w:val="00764BE0"/>
    <w:rsid w:val="007803CB"/>
    <w:rsid w:val="008A6428"/>
    <w:rsid w:val="008C03CB"/>
    <w:rsid w:val="00984D8A"/>
    <w:rsid w:val="00AD4443"/>
    <w:rsid w:val="00C00476"/>
    <w:rsid w:val="00C81CDD"/>
    <w:rsid w:val="00CB4D07"/>
    <w:rsid w:val="00CF08B6"/>
    <w:rsid w:val="00DD4D4D"/>
    <w:rsid w:val="00D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A877"/>
  <w15:chartTrackingRefBased/>
  <w15:docId w15:val="{52ED865A-384F-4D8A-8D81-8DD996F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6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6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6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6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6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6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6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60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6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6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6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6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6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60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6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60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2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6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6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6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6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60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B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7803C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4</cp:revision>
  <dcterms:created xsi:type="dcterms:W3CDTF">2024-05-14T14:33:00Z</dcterms:created>
  <dcterms:modified xsi:type="dcterms:W3CDTF">2024-09-13T12:32:00Z</dcterms:modified>
</cp:coreProperties>
</file>