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BB44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4917BA">
        <w:rPr>
          <w:rFonts w:ascii="Times New Roman" w:eastAsia="Calibri" w:hAnsi="Times New Roman" w:cs="Times New Roman"/>
          <w:b/>
          <w:sz w:val="28"/>
          <w:szCs w:val="36"/>
        </w:rPr>
        <w:t>Министерство науки и высшего образования Российской Федерации</w:t>
      </w:r>
    </w:p>
    <w:p w14:paraId="6364CBD6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4917BA">
        <w:rPr>
          <w:rFonts w:ascii="Times New Roman" w:eastAsia="Calibri" w:hAnsi="Times New Roman" w:cs="Times New Roman"/>
          <w:b/>
          <w:sz w:val="28"/>
          <w:szCs w:val="36"/>
        </w:rPr>
        <w:t>Федеральное государственное автономное образовательное учреждение</w:t>
      </w:r>
    </w:p>
    <w:p w14:paraId="2CECAA0F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4917BA">
        <w:rPr>
          <w:rFonts w:ascii="Times New Roman" w:eastAsia="Calibri" w:hAnsi="Times New Roman" w:cs="Times New Roman"/>
          <w:b/>
          <w:sz w:val="28"/>
          <w:szCs w:val="36"/>
        </w:rPr>
        <w:t>высшего образования</w:t>
      </w:r>
    </w:p>
    <w:p w14:paraId="0E44C8B6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36"/>
        </w:rPr>
      </w:pPr>
      <w:r w:rsidRPr="004917BA">
        <w:rPr>
          <w:rFonts w:ascii="Times New Roman" w:eastAsia="Calibri" w:hAnsi="Times New Roman" w:cs="Times New Roman"/>
          <w:b/>
          <w:sz w:val="28"/>
          <w:szCs w:val="36"/>
        </w:rPr>
        <w:t>«СЕВЕРО-КАВКАЗСКИЙ ФЕДЕРАЛЬНЫЙ УНИВЕРСИТЕТ»</w:t>
      </w:r>
    </w:p>
    <w:p w14:paraId="7FD497A0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19C9C718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  <w:r w:rsidRPr="004917BA">
        <w:rPr>
          <w:rFonts w:ascii="Times New Roman" w:eastAsia="Calibri" w:hAnsi="Times New Roman" w:cs="Times New Roman"/>
          <w:sz w:val="28"/>
          <w:szCs w:val="36"/>
        </w:rPr>
        <w:t>Институт цифрового развития</w:t>
      </w:r>
    </w:p>
    <w:p w14:paraId="6CE7A1D5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  <w:r w:rsidRPr="004917BA">
        <w:rPr>
          <w:rFonts w:ascii="Times New Roman" w:eastAsia="Calibri" w:hAnsi="Times New Roman" w:cs="Times New Roman"/>
          <w:sz w:val="28"/>
          <w:szCs w:val="36"/>
        </w:rPr>
        <w:t>Кафедра прикладной информатики</w:t>
      </w:r>
    </w:p>
    <w:p w14:paraId="0D38587A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4917BA" w:rsidRPr="004917BA" w14:paraId="2F5CBC5F" w14:textId="77777777" w:rsidTr="0051792F">
        <w:trPr>
          <w:trHeight w:val="585"/>
          <w:jc w:val="center"/>
        </w:trPr>
        <w:tc>
          <w:tcPr>
            <w:tcW w:w="4595" w:type="dxa"/>
          </w:tcPr>
          <w:p w14:paraId="45A6E99B" w14:textId="77777777" w:rsidR="004917BA" w:rsidRPr="004917BA" w:rsidRDefault="004917BA" w:rsidP="0051792F">
            <w:pPr>
              <w:spacing w:after="0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</w:tr>
      <w:tr w:rsidR="004917BA" w:rsidRPr="004917BA" w14:paraId="6180C302" w14:textId="77777777" w:rsidTr="0051792F">
        <w:trPr>
          <w:jc w:val="center"/>
        </w:trPr>
        <w:tc>
          <w:tcPr>
            <w:tcW w:w="4595" w:type="dxa"/>
          </w:tcPr>
          <w:p w14:paraId="13B352EB" w14:textId="77777777" w:rsidR="004917BA" w:rsidRPr="004917BA" w:rsidRDefault="004917BA" w:rsidP="0051792F">
            <w:pPr>
              <w:spacing w:after="0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</w:tr>
    </w:tbl>
    <w:p w14:paraId="23C60210" w14:textId="77777777" w:rsidR="004917BA" w:rsidRPr="004917BA" w:rsidRDefault="004917BA" w:rsidP="004917BA">
      <w:pPr>
        <w:tabs>
          <w:tab w:val="left" w:pos="5556"/>
        </w:tabs>
        <w:spacing w:after="0"/>
        <w:rPr>
          <w:rFonts w:ascii="Times New Roman" w:eastAsia="Calibri" w:hAnsi="Times New Roman" w:cs="Times New Roman"/>
          <w:sz w:val="28"/>
          <w:szCs w:val="36"/>
        </w:rPr>
      </w:pPr>
      <w:r w:rsidRPr="004917BA">
        <w:rPr>
          <w:rFonts w:ascii="Times New Roman" w:eastAsia="Calibri" w:hAnsi="Times New Roman" w:cs="Times New Roman"/>
          <w:sz w:val="28"/>
          <w:szCs w:val="36"/>
        </w:rPr>
        <w:tab/>
      </w:r>
    </w:p>
    <w:p w14:paraId="7E49ED96" w14:textId="48A63300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b/>
          <w:caps/>
          <w:kern w:val="24"/>
          <w:sz w:val="28"/>
          <w:szCs w:val="36"/>
        </w:rPr>
      </w:pPr>
      <w:r w:rsidRPr="004917BA">
        <w:rPr>
          <w:rFonts w:ascii="Times New Roman" w:eastAsia="Calibri" w:hAnsi="Times New Roman" w:cs="Times New Roman"/>
          <w:b/>
          <w:kern w:val="24"/>
          <w:sz w:val="28"/>
          <w:szCs w:val="36"/>
        </w:rPr>
        <w:t xml:space="preserve">ОТЧЕТ ПО </w:t>
      </w:r>
      <w:r w:rsidRPr="004917BA">
        <w:rPr>
          <w:rFonts w:ascii="Times New Roman" w:eastAsia="Calibri" w:hAnsi="Times New Roman" w:cs="Times New Roman"/>
          <w:b/>
          <w:caps/>
          <w:kern w:val="24"/>
          <w:sz w:val="28"/>
          <w:szCs w:val="36"/>
        </w:rPr>
        <w:t>лабораторной работе №1</w:t>
      </w:r>
      <w:r>
        <w:rPr>
          <w:rFonts w:ascii="Times New Roman" w:eastAsia="Calibri" w:hAnsi="Times New Roman" w:cs="Times New Roman"/>
          <w:b/>
          <w:caps/>
          <w:kern w:val="24"/>
          <w:sz w:val="28"/>
          <w:szCs w:val="36"/>
        </w:rPr>
        <w:t>3-14</w:t>
      </w:r>
    </w:p>
    <w:p w14:paraId="752C8229" w14:textId="448DC727" w:rsidR="004917BA" w:rsidRPr="004917BA" w:rsidRDefault="004917BA" w:rsidP="004917BA">
      <w:pPr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4917BA">
        <w:rPr>
          <w:rFonts w:ascii="Times New Roman" w:eastAsia="Times New Roman" w:hAnsi="Times New Roman" w:cs="Times New Roman"/>
          <w:sz w:val="28"/>
          <w:szCs w:val="36"/>
        </w:rPr>
        <w:t>«</w:t>
      </w:r>
      <w:r>
        <w:rPr>
          <w:rFonts w:ascii="Times New Roman" w:eastAsia="Times New Roman" w:hAnsi="Times New Roman" w:cs="Times New Roman"/>
          <w:sz w:val="28"/>
          <w:szCs w:val="36"/>
        </w:rPr>
        <w:t>Реинжиниринг информационных систем</w:t>
      </w:r>
      <w:r w:rsidRPr="004917BA">
        <w:rPr>
          <w:rFonts w:ascii="Times New Roman" w:eastAsia="Times New Roman" w:hAnsi="Times New Roman" w:cs="Times New Roman"/>
          <w:sz w:val="28"/>
          <w:szCs w:val="36"/>
        </w:rPr>
        <w:t>»</w:t>
      </w:r>
    </w:p>
    <w:p w14:paraId="478A43AC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</w:p>
    <w:p w14:paraId="1E53032A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</w:p>
    <w:p w14:paraId="71AD2863" w14:textId="77777777" w:rsidR="004917BA" w:rsidRPr="004917BA" w:rsidRDefault="004917BA" w:rsidP="004917BA">
      <w:pPr>
        <w:spacing w:after="0"/>
        <w:rPr>
          <w:rFonts w:ascii="Times New Roman" w:eastAsia="Calibri" w:hAnsi="Times New Roman" w:cs="Times New Roman"/>
          <w:sz w:val="28"/>
          <w:szCs w:val="36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4917BA" w:rsidRPr="004917BA" w14:paraId="387720C6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1AF35EC5" w14:textId="77777777" w:rsidR="004917BA" w:rsidRPr="004917BA" w:rsidRDefault="004917BA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  <w:tc>
          <w:tcPr>
            <w:tcW w:w="4820" w:type="dxa"/>
          </w:tcPr>
          <w:p w14:paraId="05876856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 xml:space="preserve">Выполнила: </w:t>
            </w:r>
          </w:p>
          <w:p w14:paraId="36BA6AA2" w14:textId="011ED941" w:rsidR="004917BA" w:rsidRPr="004917BA" w:rsidRDefault="00142C09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</w:pPr>
            <w:r w:rsidRPr="00142C09"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  <w:t>Фролов Кирилл Сергеевич</w:t>
            </w:r>
            <w:r w:rsidR="004917BA" w:rsidRPr="004917BA"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  <w:t>,</w:t>
            </w:r>
          </w:p>
          <w:p w14:paraId="289995F4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271A87F6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3FDEA56F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>____________________________</w:t>
            </w:r>
          </w:p>
          <w:p w14:paraId="5B7D6E96" w14:textId="77777777" w:rsidR="004917BA" w:rsidRPr="004917BA" w:rsidRDefault="004917BA" w:rsidP="0051792F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>(подпись)</w:t>
            </w:r>
          </w:p>
          <w:p w14:paraId="76085378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</w:tr>
      <w:tr w:rsidR="004917BA" w:rsidRPr="004917BA" w14:paraId="3817416C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4D312146" w14:textId="77777777" w:rsidR="004917BA" w:rsidRPr="004917BA" w:rsidRDefault="004917BA" w:rsidP="0051792F">
            <w:pPr>
              <w:spacing w:after="0"/>
              <w:ind w:right="459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  <w:tc>
          <w:tcPr>
            <w:tcW w:w="4820" w:type="dxa"/>
          </w:tcPr>
          <w:p w14:paraId="70D64FFF" w14:textId="77777777" w:rsidR="004917BA" w:rsidRPr="004917BA" w:rsidRDefault="004917BA" w:rsidP="0051792F">
            <w:pPr>
              <w:spacing w:after="0" w:line="276" w:lineRule="auto"/>
              <w:ind w:right="34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 xml:space="preserve">Проверил: </w:t>
            </w:r>
          </w:p>
          <w:p w14:paraId="68C7D41C" w14:textId="77777777" w:rsidR="004917BA" w:rsidRPr="004917BA" w:rsidRDefault="004917BA" w:rsidP="0051792F">
            <w:pPr>
              <w:spacing w:after="0" w:line="276" w:lineRule="auto"/>
              <w:ind w:right="34"/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u w:val="single"/>
                <w:lang w:bidi="th-TH"/>
              </w:rPr>
              <w:t xml:space="preserve">Щеголев Алексей Алексеевич, </w:t>
            </w:r>
          </w:p>
          <w:p w14:paraId="5521145B" w14:textId="77777777" w:rsidR="004917BA" w:rsidRPr="004917BA" w:rsidRDefault="004917BA" w:rsidP="0051792F">
            <w:pPr>
              <w:spacing w:after="0" w:line="276" w:lineRule="auto"/>
              <w:ind w:right="34"/>
              <w:rPr>
                <w:rFonts w:ascii="Times New Roman" w:eastAsia="Calibri" w:hAnsi="Times New Roman" w:cs="Times New Roman"/>
                <w:sz w:val="28"/>
                <w:szCs w:val="28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28"/>
                <w:lang w:bidi="th-TH"/>
              </w:rPr>
              <w:t xml:space="preserve"> (Ф.И.О., звание, должность)</w:t>
            </w:r>
          </w:p>
          <w:p w14:paraId="7116CD42" w14:textId="77777777" w:rsidR="004917BA" w:rsidRPr="004917BA" w:rsidRDefault="004917BA" w:rsidP="0051792F">
            <w:pPr>
              <w:spacing w:after="0" w:line="276" w:lineRule="auto"/>
              <w:ind w:right="34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>________________________________</w:t>
            </w:r>
          </w:p>
          <w:p w14:paraId="12CD53E4" w14:textId="77777777" w:rsidR="004917BA" w:rsidRPr="004917BA" w:rsidRDefault="004917BA" w:rsidP="0051792F">
            <w:pPr>
              <w:spacing w:after="0" w:line="276" w:lineRule="auto"/>
              <w:ind w:right="34"/>
              <w:jc w:val="center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  <w:r w:rsidRPr="004917BA"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  <w:t>(подпись)</w:t>
            </w:r>
          </w:p>
          <w:p w14:paraId="6A180F7E" w14:textId="77777777" w:rsidR="004917BA" w:rsidRPr="004917BA" w:rsidRDefault="004917BA" w:rsidP="0051792F">
            <w:pPr>
              <w:spacing w:after="0"/>
              <w:ind w:right="677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</w:tr>
      <w:tr w:rsidR="004917BA" w:rsidRPr="004917BA" w14:paraId="0E456F90" w14:textId="77777777" w:rsidTr="0051792F">
        <w:tc>
          <w:tcPr>
            <w:tcW w:w="4786" w:type="dxa"/>
          </w:tcPr>
          <w:p w14:paraId="6F358E3E" w14:textId="77777777" w:rsidR="004917BA" w:rsidRPr="004917BA" w:rsidRDefault="004917BA" w:rsidP="0051792F">
            <w:pPr>
              <w:spacing w:after="0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749EE1B2" w14:textId="77777777" w:rsidR="004917BA" w:rsidRPr="004917BA" w:rsidRDefault="004917BA" w:rsidP="0051792F">
            <w:pPr>
              <w:spacing w:after="0"/>
              <w:rPr>
                <w:rFonts w:ascii="Times New Roman" w:eastAsia="Calibri" w:hAnsi="Times New Roman" w:cs="Times New Roman"/>
                <w:sz w:val="28"/>
                <w:szCs w:val="36"/>
                <w:lang w:bidi="th-TH"/>
              </w:rPr>
            </w:pPr>
          </w:p>
        </w:tc>
      </w:tr>
    </w:tbl>
    <w:p w14:paraId="18D5B192" w14:textId="77777777" w:rsidR="004917BA" w:rsidRPr="004917BA" w:rsidRDefault="004917BA" w:rsidP="004917BA">
      <w:pPr>
        <w:spacing w:after="0"/>
        <w:jc w:val="both"/>
        <w:rPr>
          <w:rFonts w:ascii="Times New Roman" w:eastAsia="Calibri" w:hAnsi="Times New Roman" w:cs="Times New Roman"/>
          <w:kern w:val="24"/>
          <w:sz w:val="28"/>
          <w:szCs w:val="36"/>
        </w:rPr>
      </w:pPr>
      <w:r w:rsidRPr="004917BA">
        <w:rPr>
          <w:rFonts w:ascii="Times New Roman" w:eastAsia="Calibri" w:hAnsi="Times New Roman" w:cs="Times New Roman"/>
          <w:kern w:val="24"/>
          <w:sz w:val="28"/>
          <w:szCs w:val="36"/>
        </w:rPr>
        <w:t>Отчет защищен с оценкой _______________</w:t>
      </w:r>
      <w:r w:rsidRPr="004917BA">
        <w:rPr>
          <w:rFonts w:ascii="Times New Roman" w:eastAsia="Calibri" w:hAnsi="Times New Roman" w:cs="Times New Roman"/>
          <w:kern w:val="24"/>
          <w:sz w:val="28"/>
          <w:szCs w:val="36"/>
        </w:rPr>
        <w:tab/>
      </w:r>
    </w:p>
    <w:p w14:paraId="5909E1BD" w14:textId="77777777" w:rsidR="004917BA" w:rsidRPr="004917BA" w:rsidRDefault="004917BA" w:rsidP="004917BA">
      <w:pPr>
        <w:spacing w:after="0"/>
        <w:jc w:val="both"/>
        <w:rPr>
          <w:rFonts w:ascii="Times New Roman" w:eastAsia="Calibri" w:hAnsi="Times New Roman" w:cs="Times New Roman"/>
          <w:kern w:val="24"/>
          <w:sz w:val="28"/>
          <w:szCs w:val="36"/>
        </w:rPr>
      </w:pPr>
      <w:r w:rsidRPr="004917BA">
        <w:rPr>
          <w:rFonts w:ascii="Times New Roman" w:eastAsia="Calibri" w:hAnsi="Times New Roman" w:cs="Times New Roman"/>
          <w:kern w:val="24"/>
          <w:sz w:val="28"/>
          <w:szCs w:val="36"/>
        </w:rPr>
        <w:t>Дата защиты__________________</w:t>
      </w:r>
    </w:p>
    <w:p w14:paraId="6B25F63C" w14:textId="77777777" w:rsidR="004917BA" w:rsidRPr="004917BA" w:rsidRDefault="004917BA" w:rsidP="004917BA">
      <w:pPr>
        <w:spacing w:after="0"/>
        <w:jc w:val="both"/>
        <w:rPr>
          <w:rFonts w:ascii="Times New Roman" w:eastAsia="Calibri" w:hAnsi="Times New Roman" w:cs="Times New Roman"/>
          <w:kern w:val="24"/>
          <w:sz w:val="28"/>
          <w:szCs w:val="36"/>
        </w:rPr>
      </w:pPr>
    </w:p>
    <w:p w14:paraId="2A644F30" w14:textId="77777777" w:rsidR="004917BA" w:rsidRPr="004917BA" w:rsidRDefault="004917BA" w:rsidP="004917BA">
      <w:pPr>
        <w:spacing w:after="0"/>
        <w:jc w:val="both"/>
        <w:rPr>
          <w:rFonts w:ascii="Times New Roman" w:eastAsia="Calibri" w:hAnsi="Times New Roman" w:cs="Times New Roman"/>
          <w:kern w:val="24"/>
          <w:sz w:val="28"/>
          <w:szCs w:val="36"/>
        </w:rPr>
      </w:pPr>
    </w:p>
    <w:p w14:paraId="653EB3C9" w14:textId="77777777" w:rsidR="004917BA" w:rsidRPr="004917BA" w:rsidRDefault="004917BA" w:rsidP="004917BA">
      <w:pPr>
        <w:spacing w:after="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4917BA">
        <w:rPr>
          <w:rFonts w:ascii="Times New Roman" w:eastAsia="Calibri" w:hAnsi="Times New Roman" w:cs="Times New Roman"/>
          <w:sz w:val="28"/>
          <w:szCs w:val="36"/>
        </w:rPr>
        <w:t>Ставрополь, 2024 г</w:t>
      </w:r>
    </w:p>
    <w:p w14:paraId="7432C14F" w14:textId="77777777" w:rsidR="00AF19CB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lastRenderedPageBreak/>
        <w:t>Задание 1. Выберите одну из информационных систем для проведения анализа</w:t>
      </w:r>
      <w:r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Pr="00B120B2">
        <w:rPr>
          <w:rFonts w:ascii="Times New Roman" w:hAnsi="Times New Roman" w:cs="Times New Roman"/>
          <w:sz w:val="28"/>
          <w:szCs w:val="28"/>
        </w:rPr>
        <w:t>.</w:t>
      </w:r>
    </w:p>
    <w:p w14:paraId="5A2EE60A" w14:textId="77777777" w:rsidR="00AF19CB" w:rsidRDefault="00AF19CB" w:rsidP="00AF1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информационной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F19CB" w:rsidRPr="00B120B2" w14:paraId="1D705562" w14:textId="77777777" w:rsidTr="00AC7F3A">
        <w:tc>
          <w:tcPr>
            <w:tcW w:w="1980" w:type="dxa"/>
          </w:tcPr>
          <w:p w14:paraId="543BEEAA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7365" w:type="dxa"/>
          </w:tcPr>
          <w:p w14:paraId="1A3FD237" w14:textId="0D75314B" w:rsidR="00AF19CB" w:rsidRPr="00B120B2" w:rsidRDefault="00161516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414"/>
                <w:sz w:val="24"/>
                <w:szCs w:val="24"/>
                <w:shd w:val="clear" w:color="auto" w:fill="FFFFFF"/>
              </w:rPr>
              <w:t xml:space="preserve">Таран Мария </w:t>
            </w:r>
          </w:p>
        </w:tc>
      </w:tr>
      <w:tr w:rsidR="00AF19CB" w:rsidRPr="00B120B2" w14:paraId="0A65331F" w14:textId="77777777" w:rsidTr="00AC7F3A">
        <w:tc>
          <w:tcPr>
            <w:tcW w:w="1980" w:type="dxa"/>
          </w:tcPr>
          <w:p w14:paraId="79885C6D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t>Требования к системе</w:t>
            </w:r>
          </w:p>
        </w:tc>
        <w:tc>
          <w:tcPr>
            <w:tcW w:w="7365" w:type="dxa"/>
          </w:tcPr>
          <w:p w14:paraId="5FAE1B31" w14:textId="77777777" w:rsidR="00161516" w:rsidRPr="00161516" w:rsidRDefault="00161516" w:rsidP="0016151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Система должна обеспечивать управление учебными процессами университета, включая учет студентов, преподавателей, учебных групп, расписания занятий и успеваемости.</w:t>
            </w:r>
          </w:p>
          <w:p w14:paraId="35560E94" w14:textId="77777777" w:rsidR="00161516" w:rsidRPr="00161516" w:rsidRDefault="00161516" w:rsidP="0016151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Требуется возможность формирования отчетов о текущем состоянии учебного процесса для анализа и принятия управленческих решений.</w:t>
            </w:r>
          </w:p>
          <w:p w14:paraId="417A0D32" w14:textId="77777777" w:rsidR="00161516" w:rsidRPr="00161516" w:rsidRDefault="00161516" w:rsidP="0016151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Система должна быть гибкой и настраиваемой, чтобы учитывать специфические потребности университета и его структуру.</w:t>
            </w:r>
          </w:p>
          <w:p w14:paraId="7F4EBAE7" w14:textId="072CE086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9CB" w:rsidRPr="00B120B2" w14:paraId="277F5635" w14:textId="77777777" w:rsidTr="00AC7F3A">
        <w:tc>
          <w:tcPr>
            <w:tcW w:w="1980" w:type="dxa"/>
          </w:tcPr>
          <w:p w14:paraId="6766E1D5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7365" w:type="dxa"/>
          </w:tcPr>
          <w:p w14:paraId="38BEB31D" w14:textId="77777777" w:rsidR="00161516" w:rsidRPr="00161516" w:rsidRDefault="00161516" w:rsidP="0016151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Стоимость внедрения и поддержки системы 1С:Университет зависит от размера университета, объема функциональности, требуемых настроек и уровня поддержки.</w:t>
            </w:r>
          </w:p>
          <w:p w14:paraId="06EA2380" w14:textId="77777777" w:rsidR="00161516" w:rsidRPr="00161516" w:rsidRDefault="00161516" w:rsidP="00161516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Предполагаемые расходы включают лицензионные платежи, консультационные услуги, настройку системы и обучение персонала.</w:t>
            </w:r>
          </w:p>
          <w:p w14:paraId="70F2A3B5" w14:textId="79512328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9CB" w:rsidRPr="00B120B2" w14:paraId="60C95788" w14:textId="77777777" w:rsidTr="00AC7F3A">
        <w:tc>
          <w:tcPr>
            <w:tcW w:w="1980" w:type="dxa"/>
          </w:tcPr>
          <w:p w14:paraId="5B1B080B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</w:t>
            </w:r>
          </w:p>
        </w:tc>
        <w:tc>
          <w:tcPr>
            <w:tcW w:w="7365" w:type="dxa"/>
          </w:tcPr>
          <w:p w14:paraId="2AE265FC" w14:textId="77777777" w:rsidR="00161516" w:rsidRPr="00161516" w:rsidRDefault="00161516" w:rsidP="00161516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автоматизацию основных бизнес-процессов университета, таких как учет студентов, планирование учебных занятий, формирование учебных планов и т.д.</w:t>
            </w:r>
          </w:p>
          <w:p w14:paraId="74439C1F" w14:textId="6D1FE76F" w:rsidR="00AF19CB" w:rsidRPr="00161516" w:rsidRDefault="00161516" w:rsidP="00161516">
            <w:pPr>
              <w:pStyle w:val="a7"/>
              <w:numPr>
                <w:ilvl w:val="0"/>
                <w:numId w:val="7"/>
              </w:numPr>
              <w:spacing w:line="360" w:lineRule="auto"/>
              <w:jc w:val="both"/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Позволяет вести электронный журнал успеваемости, контролировать посещаемость студентов и проводить анализ успеваемости.</w:t>
            </w:r>
          </w:p>
        </w:tc>
      </w:tr>
      <w:tr w:rsidR="00AF19CB" w:rsidRPr="00B120B2" w14:paraId="45FB2B59" w14:textId="77777777" w:rsidTr="00AC7F3A">
        <w:tc>
          <w:tcPr>
            <w:tcW w:w="1980" w:type="dxa"/>
          </w:tcPr>
          <w:p w14:paraId="272FE96E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t>Примеры внедрения</w:t>
            </w:r>
          </w:p>
        </w:tc>
        <w:tc>
          <w:tcPr>
            <w:tcW w:w="7365" w:type="dxa"/>
          </w:tcPr>
          <w:p w14:paraId="2D11E9E0" w14:textId="77777777" w:rsidR="00161516" w:rsidRPr="00161516" w:rsidRDefault="00161516" w:rsidP="0016151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Университеты различного масштаба и специализации используют систему 1С:Университет для автоматизации своих учебных процессов.</w:t>
            </w:r>
          </w:p>
          <w:p w14:paraId="234602A7" w14:textId="77777777" w:rsidR="00161516" w:rsidRPr="00161516" w:rsidRDefault="00161516" w:rsidP="00161516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Примерами внедрения могут быть крупные государственные университеты, малые частные колледжи, профессиональные учебные центры и т.д.</w:t>
            </w:r>
          </w:p>
          <w:p w14:paraId="741ADF73" w14:textId="3CCD5A67" w:rsidR="00AF19CB" w:rsidRPr="00BD04E6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9CB" w:rsidRPr="00B120B2" w14:paraId="3856E345" w14:textId="77777777" w:rsidTr="00AC7F3A">
        <w:tc>
          <w:tcPr>
            <w:tcW w:w="1980" w:type="dxa"/>
          </w:tcPr>
          <w:p w14:paraId="4FBAD6D0" w14:textId="77777777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20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Недостатки</w:t>
            </w:r>
          </w:p>
        </w:tc>
        <w:tc>
          <w:tcPr>
            <w:tcW w:w="7365" w:type="dxa"/>
          </w:tcPr>
          <w:p w14:paraId="5B911544" w14:textId="77777777" w:rsidR="00161516" w:rsidRPr="00161516" w:rsidRDefault="00161516" w:rsidP="00161516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Некоторые пользователи отмечают недостаточную гибкость системы для адаптации под конкретные потребности университета.</w:t>
            </w:r>
          </w:p>
          <w:p w14:paraId="67E9BE92" w14:textId="77777777" w:rsidR="00161516" w:rsidRPr="00161516" w:rsidRDefault="00161516" w:rsidP="00161516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516">
              <w:rPr>
                <w:rFonts w:ascii="Times New Roman" w:hAnsi="Times New Roman" w:cs="Times New Roman"/>
                <w:sz w:val="24"/>
                <w:szCs w:val="24"/>
              </w:rPr>
              <w:t>Сложности интеграции с другими информационными системами, что может создавать проблемы при обмене данными и согласовании процессов.</w:t>
            </w:r>
          </w:p>
          <w:p w14:paraId="4DCFCF77" w14:textId="541F9B2E" w:rsidR="00AF19CB" w:rsidRPr="00B120B2" w:rsidRDefault="00AF19CB" w:rsidP="00AC7F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99C23" w14:textId="77777777" w:rsidR="00AF19CB" w:rsidRPr="00B120B2" w:rsidRDefault="00AF19CB" w:rsidP="00AF19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7F542" w14:textId="77777777" w:rsidR="00AF19CB" w:rsidRPr="004917BA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 w:rsidRPr="00B120B2">
        <w:rPr>
          <w:rFonts w:ascii="Times New Roman" w:hAnsi="Times New Roman" w:cs="Times New Roman"/>
          <w:sz w:val="28"/>
          <w:szCs w:val="28"/>
        </w:rPr>
        <w:t xml:space="preserve">Задание 2. Для анализируемой системы составьте список возможных пользователей. Для каждого пользователя представьте список возможностей в системе. </w:t>
      </w:r>
    </w:p>
    <w:p w14:paraId="6A1FC45D" w14:textId="03AB4E10" w:rsidR="004917BA" w:rsidRPr="004917BA" w:rsidRDefault="004917BA" w:rsidP="004917BA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Возможности пользователя в системе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161516" w14:paraId="4A7D2E7F" w14:textId="77777777" w:rsidTr="00161516">
        <w:tc>
          <w:tcPr>
            <w:tcW w:w="3823" w:type="dxa"/>
          </w:tcPr>
          <w:p w14:paraId="09D8DCC8" w14:textId="79301463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5522" w:type="dxa"/>
          </w:tcPr>
          <w:p w14:paraId="5F9AA372" w14:textId="3B7B848F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 пользователя</w:t>
            </w:r>
          </w:p>
        </w:tc>
      </w:tr>
      <w:tr w:rsidR="00161516" w14:paraId="0EDF392D" w14:textId="77777777" w:rsidTr="00161516">
        <w:tc>
          <w:tcPr>
            <w:tcW w:w="3823" w:type="dxa"/>
          </w:tcPr>
          <w:p w14:paraId="3F6D8F0F" w14:textId="1591531F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университета</w:t>
            </w:r>
          </w:p>
        </w:tc>
        <w:tc>
          <w:tcPr>
            <w:tcW w:w="5522" w:type="dxa"/>
          </w:tcPr>
          <w:p w14:paraId="26F15751" w14:textId="77777777" w:rsidR="00161516" w:rsidRPr="00161516" w:rsidRDefault="00161516" w:rsidP="001615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Создание и редактирование учетных записей пользователей.</w:t>
            </w:r>
          </w:p>
          <w:p w14:paraId="13AF8888" w14:textId="77777777" w:rsidR="00161516" w:rsidRPr="00161516" w:rsidRDefault="00161516" w:rsidP="001615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Настройка прав доступа к функционалу системы для различных пользовательских ролей.</w:t>
            </w:r>
          </w:p>
          <w:p w14:paraId="50159588" w14:textId="77777777" w:rsidR="00161516" w:rsidRPr="00161516" w:rsidRDefault="00161516" w:rsidP="00161516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Мониторинг работы системы и ее обновлений.</w:t>
            </w:r>
          </w:p>
          <w:p w14:paraId="691612E1" w14:textId="373CD33E" w:rsidR="00161516" w:rsidRPr="00161516" w:rsidRDefault="00161516" w:rsidP="00AF19CB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Генерация отчетов о работе системы.</w:t>
            </w:r>
          </w:p>
        </w:tc>
      </w:tr>
      <w:tr w:rsidR="00161516" w14:paraId="2FD02596" w14:textId="77777777" w:rsidTr="00161516">
        <w:tc>
          <w:tcPr>
            <w:tcW w:w="3823" w:type="dxa"/>
          </w:tcPr>
          <w:p w14:paraId="24A13B5B" w14:textId="5B245602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522" w:type="dxa"/>
          </w:tcPr>
          <w:p w14:paraId="26BC0111" w14:textId="77777777" w:rsidR="00161516" w:rsidRPr="00161516" w:rsidRDefault="00161516" w:rsidP="00161516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Просмотр расписания занятий и информации о группах и студентах.</w:t>
            </w:r>
          </w:p>
          <w:p w14:paraId="1581A2E0" w14:textId="77777777" w:rsidR="00161516" w:rsidRPr="00161516" w:rsidRDefault="00161516" w:rsidP="00161516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Ввод результатов занятий и успеваемости студентов.</w:t>
            </w:r>
          </w:p>
          <w:p w14:paraId="2952199C" w14:textId="77777777" w:rsidR="00161516" w:rsidRPr="00161516" w:rsidRDefault="00161516" w:rsidP="00161516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Формирование отчетов о посещаемости и успеваемости группы или студентов.</w:t>
            </w:r>
          </w:p>
          <w:p w14:paraId="586EDAE3" w14:textId="163ADD17" w:rsidR="00161516" w:rsidRPr="00161516" w:rsidRDefault="00161516" w:rsidP="00AF19CB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Взаимодействие с системой электронного обучения (если она интегрирована).</w:t>
            </w:r>
          </w:p>
        </w:tc>
      </w:tr>
      <w:tr w:rsidR="00161516" w14:paraId="12ED76B6" w14:textId="77777777" w:rsidTr="00161516">
        <w:tc>
          <w:tcPr>
            <w:tcW w:w="3823" w:type="dxa"/>
          </w:tcPr>
          <w:p w14:paraId="5F3EAD47" w14:textId="3650AF6F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</w:t>
            </w:r>
          </w:p>
        </w:tc>
        <w:tc>
          <w:tcPr>
            <w:tcW w:w="5522" w:type="dxa"/>
          </w:tcPr>
          <w:p w14:paraId="6DD66769" w14:textId="77777777" w:rsidR="00161516" w:rsidRPr="00161516" w:rsidRDefault="00161516" w:rsidP="0016151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Просмотр расписания занятий и информации о своих группах.</w:t>
            </w:r>
          </w:p>
          <w:p w14:paraId="554A2732" w14:textId="77777777" w:rsidR="00161516" w:rsidRPr="00161516" w:rsidRDefault="00161516" w:rsidP="0016151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Просмотр своей успеваемости и посещаемости.</w:t>
            </w:r>
          </w:p>
          <w:p w14:paraId="18CE9357" w14:textId="77777777" w:rsidR="00161516" w:rsidRPr="00161516" w:rsidRDefault="00161516" w:rsidP="00161516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преподавателях и учебных материалах.</w:t>
            </w:r>
          </w:p>
          <w:p w14:paraId="028A6912" w14:textId="7F0FB7A4" w:rsidR="00161516" w:rsidRPr="00161516" w:rsidRDefault="00161516" w:rsidP="00AF19CB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Участие в онлайн-тестированиях или курсах (если предусмотрено).</w:t>
            </w:r>
          </w:p>
        </w:tc>
      </w:tr>
      <w:tr w:rsidR="00161516" w14:paraId="1361A407" w14:textId="77777777" w:rsidTr="00161516">
        <w:tc>
          <w:tcPr>
            <w:tcW w:w="3823" w:type="dxa"/>
          </w:tcPr>
          <w:p w14:paraId="3AEFED2D" w14:textId="01A3C13B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отдела кадров</w:t>
            </w:r>
          </w:p>
        </w:tc>
        <w:tc>
          <w:tcPr>
            <w:tcW w:w="5522" w:type="dxa"/>
          </w:tcPr>
          <w:p w14:paraId="092B9D90" w14:textId="77777777" w:rsidR="00161516" w:rsidRPr="00161516" w:rsidRDefault="00161516" w:rsidP="001615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Ведение учета персонала университета.</w:t>
            </w:r>
          </w:p>
          <w:p w14:paraId="69485A14" w14:textId="77777777" w:rsidR="00161516" w:rsidRPr="00161516" w:rsidRDefault="00161516" w:rsidP="001615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Регистрация новых сотрудников и изменение их данных.</w:t>
            </w:r>
          </w:p>
          <w:p w14:paraId="216AA5A6" w14:textId="14DB7E8E" w:rsidR="00161516" w:rsidRPr="00161516" w:rsidRDefault="00161516" w:rsidP="00AF19CB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Генерация отчетов о составе персонала и его изменениях.</w:t>
            </w:r>
          </w:p>
        </w:tc>
      </w:tr>
      <w:tr w:rsidR="00161516" w14:paraId="16F7B810" w14:textId="77777777" w:rsidTr="00161516">
        <w:tc>
          <w:tcPr>
            <w:tcW w:w="3823" w:type="dxa"/>
          </w:tcPr>
          <w:p w14:paraId="23DE6867" w14:textId="64BB3C53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финансового отдела</w:t>
            </w:r>
          </w:p>
        </w:tc>
        <w:tc>
          <w:tcPr>
            <w:tcW w:w="5522" w:type="dxa"/>
          </w:tcPr>
          <w:p w14:paraId="6B18A165" w14:textId="77777777" w:rsidR="00161516" w:rsidRPr="00161516" w:rsidRDefault="00161516" w:rsidP="0016151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Ведение бюджета университета и учета финансовых операций.</w:t>
            </w:r>
          </w:p>
          <w:p w14:paraId="2AF4940F" w14:textId="77777777" w:rsidR="00161516" w:rsidRPr="00161516" w:rsidRDefault="00161516" w:rsidP="00161516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Формирование отчетов о расходах и доходах университета.</w:t>
            </w:r>
          </w:p>
          <w:p w14:paraId="2657F250" w14:textId="0BA27C5B" w:rsidR="00161516" w:rsidRPr="00161516" w:rsidRDefault="00161516" w:rsidP="00AF19C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Управление бюджетными средствами и контроль их использования.</w:t>
            </w:r>
          </w:p>
        </w:tc>
      </w:tr>
      <w:tr w:rsidR="00161516" w14:paraId="24F08030" w14:textId="77777777" w:rsidTr="00161516">
        <w:tc>
          <w:tcPr>
            <w:tcW w:w="3823" w:type="dxa"/>
          </w:tcPr>
          <w:p w14:paraId="385CFEDA" w14:textId="04CEEA10" w:rsidR="00161516" w:rsidRDefault="00161516" w:rsidP="00AF19C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ИТ-специалист</w:t>
            </w:r>
          </w:p>
        </w:tc>
        <w:tc>
          <w:tcPr>
            <w:tcW w:w="5522" w:type="dxa"/>
          </w:tcPr>
          <w:p w14:paraId="7FEF067B" w14:textId="77777777" w:rsidR="00161516" w:rsidRPr="00161516" w:rsidRDefault="00161516" w:rsidP="0016151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Управление технической инфраструктурой системы.</w:t>
            </w:r>
          </w:p>
          <w:p w14:paraId="0FD89253" w14:textId="77777777" w:rsidR="00161516" w:rsidRPr="00161516" w:rsidRDefault="00161516" w:rsidP="00161516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безопасности данных и информационной системы.</w:t>
            </w:r>
          </w:p>
          <w:p w14:paraId="62A9BE25" w14:textId="3B0F8795" w:rsidR="00161516" w:rsidRPr="00161516" w:rsidRDefault="00161516" w:rsidP="00AF19CB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1516">
              <w:rPr>
                <w:rFonts w:ascii="Times New Roman" w:hAnsi="Times New Roman" w:cs="Times New Roman"/>
                <w:sz w:val="28"/>
                <w:szCs w:val="28"/>
              </w:rPr>
              <w:t>Установка обновлений и обеспечение бесперебойной работы системы.</w:t>
            </w:r>
          </w:p>
        </w:tc>
      </w:tr>
    </w:tbl>
    <w:p w14:paraId="7988732A" w14:textId="77777777" w:rsidR="00AF19CB" w:rsidRPr="00B120B2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B71011" w14:textId="77777777" w:rsidR="00AF19CB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t>Задание 3. На основании полученного списка возможностей составьте список требований одного пользователя к системе.</w:t>
      </w:r>
    </w:p>
    <w:p w14:paraId="6B72CCE4" w14:textId="5FE0B49F" w:rsidR="00AF19CB" w:rsidRPr="00902C44" w:rsidRDefault="00902C44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44">
        <w:rPr>
          <w:rFonts w:ascii="Times New Roman" w:hAnsi="Times New Roman" w:cs="Times New Roman"/>
          <w:sz w:val="28"/>
          <w:szCs w:val="28"/>
        </w:rPr>
        <w:t>Студент должен иметь доступ к личному кабинету, где он может просматривать и редактировать свои персональные данные.</w:t>
      </w:r>
    </w:p>
    <w:p w14:paraId="0EE6576C" w14:textId="77777777" w:rsidR="00161516" w:rsidRPr="00902C44" w:rsidRDefault="00161516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C44">
        <w:rPr>
          <w:rFonts w:ascii="Times New Roman" w:hAnsi="Times New Roman" w:cs="Times New Roman"/>
          <w:sz w:val="28"/>
          <w:szCs w:val="28"/>
        </w:rPr>
        <w:t>Система должна обеспечивать доступ студента к расписанию занятий.</w:t>
      </w:r>
    </w:p>
    <w:p w14:paraId="34A7F864" w14:textId="77777777" w:rsidR="00161516" w:rsidRPr="00902C44" w:rsidRDefault="00161516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студенту информацию о его успеваемости по каждому предмету.</w:t>
      </w:r>
    </w:p>
    <w:p w14:paraId="2AF0E82D" w14:textId="77777777" w:rsidR="00161516" w:rsidRPr="00902C44" w:rsidRDefault="00161516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должен иметь возможность просматривать информацию о посещаемости занятий.</w:t>
      </w:r>
    </w:p>
    <w:p w14:paraId="5A4F1210" w14:textId="77777777" w:rsidR="00902C44" w:rsidRPr="00902C44" w:rsidRDefault="00902C44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Студенту должен быть доступен просмотр учебных материалов, таких как лекции, конспекты и учебники.</w:t>
      </w:r>
    </w:p>
    <w:p w14:paraId="781F2A2D" w14:textId="77777777" w:rsidR="00902C44" w:rsidRPr="00902C44" w:rsidRDefault="00902C44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студенту возможность участвовать в онлайн-тестированиях и курсах (если такие имеются).</w:t>
      </w:r>
    </w:p>
    <w:p w14:paraId="6BF79B18" w14:textId="77777777" w:rsidR="00902C44" w:rsidRPr="00902C44" w:rsidRDefault="00902C44" w:rsidP="00902C44">
      <w:pPr>
        <w:pStyle w:val="a7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C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студенту уведомления о важных событиях, таких как изменения в расписании или результаты экзаменов.</w:t>
      </w:r>
    </w:p>
    <w:p w14:paraId="5FA6F01B" w14:textId="77777777" w:rsidR="00161516" w:rsidRPr="00B120B2" w:rsidRDefault="00161516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2B4250" w14:textId="77777777" w:rsidR="00AF19CB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t>Задание 4. На основании списка требований к системе создайте диаграмму прецедентов.</w:t>
      </w:r>
    </w:p>
    <w:p w14:paraId="2E293793" w14:textId="77777777" w:rsidR="004917BA" w:rsidRDefault="00062438" w:rsidP="004917BA">
      <w:pPr>
        <w:keepNext/>
        <w:spacing w:after="0" w:line="360" w:lineRule="auto"/>
        <w:ind w:firstLine="708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C059663" wp14:editId="60E89D39">
            <wp:extent cx="5940425" cy="3011170"/>
            <wp:effectExtent l="0" t="0" r="3175" b="0"/>
            <wp:docPr id="41626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64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29D" w14:textId="5E28EE26" w:rsidR="004917BA" w:rsidRPr="004917BA" w:rsidRDefault="004917BA" w:rsidP="004917BA">
      <w:pPr>
        <w:pStyle w:val="ad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прецедентов</w:t>
      </w:r>
    </w:p>
    <w:p w14:paraId="0CE42B0C" w14:textId="78F6C67A" w:rsidR="00AF19CB" w:rsidRPr="00B120B2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421FC" w14:textId="77777777" w:rsidR="00AF19CB" w:rsidRDefault="00AF19CB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t>Задание 5. Выберите один прецедент и детализируйте его: уточните диаграмму прецедентов. Создайте документацию к нему.</w:t>
      </w:r>
    </w:p>
    <w:p w14:paraId="084AACF0" w14:textId="77777777" w:rsidR="00062438" w:rsidRDefault="00062438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34B26F" w14:textId="77777777" w:rsidR="004917BA" w:rsidRDefault="00062438" w:rsidP="004917BA">
      <w:pPr>
        <w:keepNext/>
        <w:spacing w:after="0" w:line="360" w:lineRule="auto"/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1CD1C4C9" wp14:editId="3677145C">
            <wp:extent cx="5940425" cy="1448435"/>
            <wp:effectExtent l="0" t="0" r="3175" b="0"/>
            <wp:docPr id="145871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7A05" w14:textId="55E0145B" w:rsidR="00062438" w:rsidRDefault="004917BA" w:rsidP="004917BA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917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Уточненная диаграмма прецедентов</w:t>
      </w:r>
    </w:p>
    <w:p w14:paraId="4C19C4C3" w14:textId="77777777" w:rsidR="004917BA" w:rsidRPr="004917BA" w:rsidRDefault="004917BA" w:rsidP="004917BA"/>
    <w:p w14:paraId="76FE2D3E" w14:textId="20398624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917BA" w:rsidRPr="004917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Описание развернутого прецедента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438" w:rsidRPr="009E5CF9" w14:paraId="0E91253B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C18D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662" w14:textId="53911C8D" w:rsidR="00062438" w:rsidRPr="009E5CF9" w:rsidRDefault="00062438" w:rsidP="00AC7F3A">
            <w:pPr>
              <w:spacing w:after="160" w:line="259" w:lineRule="auto"/>
            </w:pPr>
            <w:r>
              <w:t>Вход в личный кабинет</w:t>
            </w:r>
          </w:p>
        </w:tc>
      </w:tr>
      <w:tr w:rsidR="00062438" w:rsidRPr="009E5CF9" w14:paraId="764F9E30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3ED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7D7A" w14:textId="60D25075" w:rsidR="00062438" w:rsidRPr="009E5CF9" w:rsidRDefault="00062438" w:rsidP="00AC7F3A">
            <w:pPr>
              <w:spacing w:after="160" w:line="259" w:lineRule="auto"/>
            </w:pPr>
            <w:r w:rsidRPr="009E5CF9">
              <w:t>Система</w:t>
            </w:r>
            <w:r>
              <w:t>, Студент</w:t>
            </w:r>
          </w:p>
        </w:tc>
      </w:tr>
      <w:tr w:rsidR="00062438" w:rsidRPr="009E5CF9" w14:paraId="2EF58EE8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94B7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54A" w14:textId="3AA4A9B4" w:rsidR="00062438" w:rsidRPr="009E5CF9" w:rsidRDefault="00062438" w:rsidP="00AC7F3A">
            <w:pPr>
              <w:spacing w:after="160" w:line="259" w:lineRule="auto"/>
            </w:pPr>
            <w:r>
              <w:t>Получить доступ к личным данным</w:t>
            </w:r>
          </w:p>
        </w:tc>
      </w:tr>
      <w:tr w:rsidR="00062438" w:rsidRPr="009E5CF9" w14:paraId="4E196A43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1A0C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07F1" w14:textId="5CBA3D41" w:rsidR="00062438" w:rsidRPr="009E5CF9" w:rsidRDefault="003B7899" w:rsidP="00AC7F3A">
            <w:pPr>
              <w:spacing w:after="160" w:line="259" w:lineRule="auto"/>
            </w:pPr>
            <w:r>
              <w:t>Пользователь вводит свои логин и пароль и происходит аутентификация</w:t>
            </w:r>
          </w:p>
        </w:tc>
      </w:tr>
      <w:tr w:rsidR="00062438" w:rsidRPr="009E5CF9" w14:paraId="2ECF1986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71A5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909A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1)Главный</w:t>
            </w:r>
          </w:p>
          <w:p w14:paraId="4CFA0643" w14:textId="77777777" w:rsidR="00062438" w:rsidRPr="009E5CF9" w:rsidRDefault="00062438" w:rsidP="00AC7F3A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29374A88" w14:textId="77777777" w:rsidR="00062438" w:rsidRDefault="00062438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1A2040" w14:textId="7A8050A6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Описание развернутого прецедента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899" w:rsidRPr="009E5CF9" w14:paraId="23A9822E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EC9A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9001" w14:textId="31F0804A" w:rsidR="003B7899" w:rsidRPr="009E5CF9" w:rsidRDefault="003B7899" w:rsidP="00AC7F3A">
            <w:pPr>
              <w:spacing w:after="160" w:line="259" w:lineRule="auto"/>
            </w:pPr>
            <w:r>
              <w:t>Переход в раздел «Посещаемость и успеваемость»</w:t>
            </w:r>
          </w:p>
        </w:tc>
      </w:tr>
      <w:tr w:rsidR="003B7899" w:rsidRPr="009E5CF9" w14:paraId="4E6237A4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F674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8E85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Система</w:t>
            </w:r>
            <w:r>
              <w:t>, Студент</w:t>
            </w:r>
          </w:p>
        </w:tc>
      </w:tr>
      <w:tr w:rsidR="003B7899" w:rsidRPr="009E5CF9" w14:paraId="16D9C276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78AE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7D7C" w14:textId="2E2B3C10" w:rsidR="003B7899" w:rsidRPr="009E5CF9" w:rsidRDefault="003B7899" w:rsidP="00AC7F3A">
            <w:pPr>
              <w:spacing w:after="160" w:line="259" w:lineRule="auto"/>
            </w:pPr>
            <w:r>
              <w:t>Получить доступ к посещаемости и успеваемости</w:t>
            </w:r>
          </w:p>
        </w:tc>
      </w:tr>
      <w:tr w:rsidR="003B7899" w:rsidRPr="009E5CF9" w14:paraId="5DEF310B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D620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585F" w14:textId="49BC35BF" w:rsidR="003B7899" w:rsidRPr="009E5CF9" w:rsidRDefault="003B7899" w:rsidP="00AC7F3A">
            <w:pPr>
              <w:spacing w:after="160" w:line="259" w:lineRule="auto"/>
            </w:pPr>
            <w:r>
              <w:t>Пользователь нажимает на кнопку раздела «Посещаемость и успеваемость»</w:t>
            </w:r>
          </w:p>
        </w:tc>
      </w:tr>
      <w:tr w:rsidR="003B7899" w:rsidRPr="009E5CF9" w14:paraId="646AC018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487D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C6E9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1)Главный</w:t>
            </w:r>
          </w:p>
          <w:p w14:paraId="7241E13C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6DF38B45" w14:textId="77777777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236EEDC" w14:textId="3067832F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Описание развернутого прецедента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899" w:rsidRPr="009E5CF9" w14:paraId="2F20DB41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21E3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C6E4" w14:textId="14029997" w:rsidR="003B7899" w:rsidRPr="009E5CF9" w:rsidRDefault="003B7899" w:rsidP="00AC7F3A">
            <w:pPr>
              <w:spacing w:after="160" w:line="259" w:lineRule="auto"/>
            </w:pPr>
            <w:r>
              <w:t>Выбор периода</w:t>
            </w:r>
          </w:p>
        </w:tc>
      </w:tr>
      <w:tr w:rsidR="003B7899" w:rsidRPr="009E5CF9" w14:paraId="3FB0A993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1436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114D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Система</w:t>
            </w:r>
            <w:r>
              <w:t>, Студент</w:t>
            </w:r>
          </w:p>
        </w:tc>
      </w:tr>
      <w:tr w:rsidR="003B7899" w:rsidRPr="009E5CF9" w14:paraId="5A5B4FC5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5287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F4FD" w14:textId="4CC567E3" w:rsidR="003B7899" w:rsidRPr="009E5CF9" w:rsidRDefault="003B7899" w:rsidP="00AC7F3A">
            <w:pPr>
              <w:spacing w:after="160" w:line="259" w:lineRule="auto"/>
            </w:pPr>
            <w:r>
              <w:t>Просмотр посещаемости и успеваемости за выбранный семестр</w:t>
            </w:r>
          </w:p>
        </w:tc>
      </w:tr>
      <w:tr w:rsidR="003B7899" w:rsidRPr="009E5CF9" w14:paraId="66E0018A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2BCE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659D" w14:textId="09494E64" w:rsidR="003B7899" w:rsidRPr="009E5CF9" w:rsidRDefault="003B7899" w:rsidP="00AC7F3A">
            <w:pPr>
              <w:spacing w:after="160" w:line="259" w:lineRule="auto"/>
            </w:pPr>
            <w:r>
              <w:t>Пользователь нажимает на кнопку нужного семестра в разделе «Посещаемость и успеваемость»</w:t>
            </w:r>
          </w:p>
        </w:tc>
      </w:tr>
      <w:tr w:rsidR="003B7899" w:rsidRPr="009E5CF9" w14:paraId="4B7CA022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EC3E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C995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1)Главный</w:t>
            </w:r>
          </w:p>
          <w:p w14:paraId="532848C5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3D9946F7" w14:textId="77777777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76EA429" w14:textId="0B5EDE4D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Описание развернутого прецедента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899" w:rsidRPr="009E5CF9" w14:paraId="2C28B3E2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8F22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E2D" w14:textId="3F8F2DAC" w:rsidR="003B7899" w:rsidRPr="009E5CF9" w:rsidRDefault="003B7899" w:rsidP="00AC7F3A">
            <w:pPr>
              <w:spacing w:after="160" w:line="259" w:lineRule="auto"/>
            </w:pPr>
            <w:r>
              <w:t>Просмотр успеваемости</w:t>
            </w:r>
          </w:p>
        </w:tc>
      </w:tr>
      <w:tr w:rsidR="003B7899" w:rsidRPr="009E5CF9" w14:paraId="4745F1F3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AF48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3041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Система</w:t>
            </w:r>
            <w:r>
              <w:t>, Студент</w:t>
            </w:r>
          </w:p>
        </w:tc>
      </w:tr>
      <w:tr w:rsidR="003B7899" w:rsidRPr="009E5CF9" w14:paraId="526C16AC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C3ED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5455" w14:textId="60CDCD5B" w:rsidR="003B7899" w:rsidRPr="009E5CF9" w:rsidRDefault="003B7899" w:rsidP="00AC7F3A">
            <w:pPr>
              <w:spacing w:after="160" w:line="259" w:lineRule="auto"/>
            </w:pPr>
            <w:r>
              <w:t>Получить данные об успеваемости</w:t>
            </w:r>
          </w:p>
        </w:tc>
      </w:tr>
      <w:tr w:rsidR="003B7899" w:rsidRPr="009E5CF9" w14:paraId="5AB8963E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9D81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0940" w14:textId="3399B55C" w:rsidR="003B7899" w:rsidRPr="009E5CF9" w:rsidRDefault="003B7899" w:rsidP="00AC7F3A">
            <w:pPr>
              <w:spacing w:after="160" w:line="259" w:lineRule="auto"/>
            </w:pPr>
            <w:r>
              <w:t>Пользователь видит средние статистические оценки по каждому предмету</w:t>
            </w:r>
          </w:p>
        </w:tc>
      </w:tr>
      <w:tr w:rsidR="003B7899" w:rsidRPr="009E5CF9" w14:paraId="77BEACA6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B8FD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B467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1)Главный</w:t>
            </w:r>
          </w:p>
          <w:p w14:paraId="194E9BE0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20796340" w14:textId="77777777" w:rsidR="003B7899" w:rsidRDefault="003B7899" w:rsidP="003B7899">
      <w:pPr>
        <w:pStyle w:val="ad"/>
        <w:keepNext/>
      </w:pPr>
    </w:p>
    <w:p w14:paraId="798D11B2" w14:textId="25A46138" w:rsidR="003B7899" w:rsidRPr="004917BA" w:rsidRDefault="003B7899" w:rsidP="003B7899">
      <w:pPr>
        <w:pStyle w:val="ad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Описание развернутого прецедента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899" w:rsidRPr="009E5CF9" w14:paraId="32EC3078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D97E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Прецендент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C1E" w14:textId="56F645F8" w:rsidR="003B7899" w:rsidRPr="009E5CF9" w:rsidRDefault="003B7899" w:rsidP="00AC7F3A">
            <w:pPr>
              <w:spacing w:after="160" w:line="259" w:lineRule="auto"/>
            </w:pPr>
            <w:r>
              <w:t>Переход к журналу отдельного предмета</w:t>
            </w:r>
          </w:p>
        </w:tc>
      </w:tr>
      <w:tr w:rsidR="003B7899" w:rsidRPr="009E5CF9" w14:paraId="75C70FBB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2FB5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Исполнители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EA80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Система</w:t>
            </w:r>
            <w:r>
              <w:t>, Студент</w:t>
            </w:r>
          </w:p>
        </w:tc>
      </w:tr>
      <w:tr w:rsidR="003B7899" w:rsidRPr="009E5CF9" w14:paraId="2A55B5B7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73F7" w14:textId="77777777" w:rsidR="003B7899" w:rsidRPr="009E5CF9" w:rsidRDefault="003B7899" w:rsidP="00AC7F3A">
            <w:pPr>
              <w:spacing w:after="160" w:line="259" w:lineRule="auto"/>
            </w:pPr>
            <w:r w:rsidRPr="009E5CF9">
              <w:lastRenderedPageBreak/>
              <w:t>Цель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AE76" w14:textId="1DE8B630" w:rsidR="003B7899" w:rsidRPr="009E5CF9" w:rsidRDefault="003B7899" w:rsidP="00AC7F3A">
            <w:pPr>
              <w:spacing w:after="160" w:line="259" w:lineRule="auto"/>
            </w:pPr>
            <w:r>
              <w:t>Получить более детальные данные об оценках по конкретному предмету</w:t>
            </w:r>
          </w:p>
        </w:tc>
      </w:tr>
      <w:tr w:rsidR="003B7899" w:rsidRPr="009E5CF9" w14:paraId="4640C4CE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06F2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Краткое описание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471D" w14:textId="22932751" w:rsidR="003B7899" w:rsidRPr="009E5CF9" w:rsidRDefault="003B7899" w:rsidP="00AC7F3A">
            <w:pPr>
              <w:spacing w:after="160" w:line="259" w:lineRule="auto"/>
            </w:pPr>
            <w:r>
              <w:t>Пользователь нажимает на название предмета, после чего открывается журнал этого предмета</w:t>
            </w:r>
          </w:p>
        </w:tc>
      </w:tr>
      <w:tr w:rsidR="003B7899" w:rsidRPr="009E5CF9" w14:paraId="2F6A9AEA" w14:textId="77777777" w:rsidTr="00AC7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DF31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 xml:space="preserve">Тип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28CE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1)Главный</w:t>
            </w:r>
          </w:p>
          <w:p w14:paraId="1AE71DB0" w14:textId="77777777" w:rsidR="003B7899" w:rsidRPr="009E5CF9" w:rsidRDefault="003B7899" w:rsidP="00AC7F3A">
            <w:pPr>
              <w:spacing w:after="160" w:line="259" w:lineRule="auto"/>
            </w:pPr>
            <w:r w:rsidRPr="009E5CF9">
              <w:t>2)Реальный</w:t>
            </w:r>
          </w:p>
        </w:tc>
      </w:tr>
    </w:tbl>
    <w:p w14:paraId="2DF9BE69" w14:textId="77777777" w:rsidR="003B7899" w:rsidRDefault="003B7899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DC204E" w14:textId="36E2788B" w:rsidR="00AF19CB" w:rsidRDefault="00062438" w:rsidP="00AF19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20B2">
        <w:rPr>
          <w:rFonts w:ascii="Times New Roman" w:hAnsi="Times New Roman" w:cs="Times New Roman"/>
          <w:sz w:val="28"/>
          <w:szCs w:val="28"/>
        </w:rPr>
        <w:t xml:space="preserve"> </w:t>
      </w:r>
      <w:r w:rsidR="00AF19CB" w:rsidRPr="00B120B2">
        <w:rPr>
          <w:rFonts w:ascii="Times New Roman" w:hAnsi="Times New Roman" w:cs="Times New Roman"/>
          <w:sz w:val="28"/>
          <w:szCs w:val="28"/>
        </w:rPr>
        <w:t xml:space="preserve">Задание 6. На основе детализации составьте сценарий работы пользователя, используя Printscreen’ы продукта. </w:t>
      </w:r>
    </w:p>
    <w:p w14:paraId="5C078DAA" w14:textId="77777777" w:rsidR="00E52BC0" w:rsidRDefault="00E52BC0" w:rsidP="00E52BC0">
      <w:pPr>
        <w:keepNext/>
      </w:pPr>
      <w:r>
        <w:rPr>
          <w:noProof/>
          <w14:ligatures w14:val="standardContextual"/>
        </w:rPr>
        <w:drawing>
          <wp:inline distT="0" distB="0" distL="0" distR="0" wp14:anchorId="797637F5" wp14:editId="474DA1A6">
            <wp:extent cx="4581525" cy="3057525"/>
            <wp:effectExtent l="0" t="0" r="9525" b="9525"/>
            <wp:docPr id="11566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89EC" w14:textId="0403F6A4" w:rsidR="008A6428" w:rsidRPr="004917BA" w:rsidRDefault="00E52BC0" w:rsidP="004917BA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917BA" w:rsidRPr="004917B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PrintScreen </w:t>
      </w:r>
      <w:r w:rsidRPr="004917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окна пользователя</w:t>
      </w:r>
    </w:p>
    <w:sectPr w:rsidR="008A6428" w:rsidRPr="004917BA" w:rsidSect="00AF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7BC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A2EBD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21E04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7771C"/>
    <w:multiLevelType w:val="multilevel"/>
    <w:tmpl w:val="A45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FA7A3E"/>
    <w:multiLevelType w:val="multilevel"/>
    <w:tmpl w:val="D4F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341B8C"/>
    <w:multiLevelType w:val="multilevel"/>
    <w:tmpl w:val="09C4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37338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0B67C2"/>
    <w:multiLevelType w:val="multilevel"/>
    <w:tmpl w:val="A45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434BEA"/>
    <w:multiLevelType w:val="multilevel"/>
    <w:tmpl w:val="4F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76A95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F6257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64EC7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47D7F"/>
    <w:multiLevelType w:val="multilevel"/>
    <w:tmpl w:val="A25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A37A35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46017E"/>
    <w:multiLevelType w:val="multilevel"/>
    <w:tmpl w:val="D36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8C0436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92B93"/>
    <w:multiLevelType w:val="hybridMultilevel"/>
    <w:tmpl w:val="BAB4318C"/>
    <w:lvl w:ilvl="0" w:tplc="00CC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722D1"/>
    <w:multiLevelType w:val="multilevel"/>
    <w:tmpl w:val="B52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821D70"/>
    <w:multiLevelType w:val="multilevel"/>
    <w:tmpl w:val="379A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687BB3"/>
    <w:multiLevelType w:val="multilevel"/>
    <w:tmpl w:val="50E8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1214957">
    <w:abstractNumId w:val="16"/>
  </w:num>
  <w:num w:numId="2" w16cid:durableId="1371298053">
    <w:abstractNumId w:val="3"/>
  </w:num>
  <w:num w:numId="3" w16cid:durableId="435296564">
    <w:abstractNumId w:val="7"/>
  </w:num>
  <w:num w:numId="4" w16cid:durableId="244458693">
    <w:abstractNumId w:val="8"/>
  </w:num>
  <w:num w:numId="5" w16cid:durableId="1789078640">
    <w:abstractNumId w:val="9"/>
  </w:num>
  <w:num w:numId="6" w16cid:durableId="1432044109">
    <w:abstractNumId w:val="15"/>
  </w:num>
  <w:num w:numId="7" w16cid:durableId="2066641161">
    <w:abstractNumId w:val="10"/>
  </w:num>
  <w:num w:numId="8" w16cid:durableId="993877688">
    <w:abstractNumId w:val="19"/>
  </w:num>
  <w:num w:numId="9" w16cid:durableId="2120561614">
    <w:abstractNumId w:val="13"/>
  </w:num>
  <w:num w:numId="10" w16cid:durableId="1321694255">
    <w:abstractNumId w:val="0"/>
  </w:num>
  <w:num w:numId="11" w16cid:durableId="605423314">
    <w:abstractNumId w:val="1"/>
  </w:num>
  <w:num w:numId="12" w16cid:durableId="1298536809">
    <w:abstractNumId w:val="2"/>
  </w:num>
  <w:num w:numId="13" w16cid:durableId="1061715576">
    <w:abstractNumId w:val="11"/>
  </w:num>
  <w:num w:numId="14" w16cid:durableId="1921980660">
    <w:abstractNumId w:val="12"/>
  </w:num>
  <w:num w:numId="15" w16cid:durableId="1073742376">
    <w:abstractNumId w:val="14"/>
  </w:num>
  <w:num w:numId="16" w16cid:durableId="588536900">
    <w:abstractNumId w:val="4"/>
  </w:num>
  <w:num w:numId="17" w16cid:durableId="1249534695">
    <w:abstractNumId w:val="17"/>
  </w:num>
  <w:num w:numId="18" w16cid:durableId="208417779">
    <w:abstractNumId w:val="5"/>
  </w:num>
  <w:num w:numId="19" w16cid:durableId="1685093143">
    <w:abstractNumId w:val="18"/>
  </w:num>
  <w:num w:numId="20" w16cid:durableId="1175728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D6"/>
    <w:rsid w:val="00062438"/>
    <w:rsid w:val="000A419F"/>
    <w:rsid w:val="00142C09"/>
    <w:rsid w:val="00161516"/>
    <w:rsid w:val="003B7899"/>
    <w:rsid w:val="003E5FD6"/>
    <w:rsid w:val="004917BA"/>
    <w:rsid w:val="006C550B"/>
    <w:rsid w:val="006D650E"/>
    <w:rsid w:val="008A6428"/>
    <w:rsid w:val="00902C44"/>
    <w:rsid w:val="00984D8A"/>
    <w:rsid w:val="00AF19CB"/>
    <w:rsid w:val="00C00476"/>
    <w:rsid w:val="00C81CDD"/>
    <w:rsid w:val="00E52BC0"/>
    <w:rsid w:val="00F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7D0F"/>
  <w15:chartTrackingRefBased/>
  <w15:docId w15:val="{C317FE4B-FE1D-4FB2-A943-278F24D7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899"/>
    <w:pPr>
      <w:spacing w:line="252" w:lineRule="auto"/>
    </w:pPr>
    <w:rPr>
      <w:rFonts w:asciiTheme="minorHAnsi" w:hAnsiTheme="minorHAns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FD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F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F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F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F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F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FD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FD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E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F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F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F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F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5FD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19C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B789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4</cp:revision>
  <dcterms:created xsi:type="dcterms:W3CDTF">2024-05-14T19:35:00Z</dcterms:created>
  <dcterms:modified xsi:type="dcterms:W3CDTF">2024-09-13T12:32:00Z</dcterms:modified>
</cp:coreProperties>
</file>