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DA1DF" w14:textId="77777777" w:rsidR="002C7642" w:rsidRPr="004917BA" w:rsidRDefault="002C7642" w:rsidP="002C7642">
      <w:pPr>
        <w:spacing w:after="0"/>
        <w:jc w:val="center"/>
        <w:rPr>
          <w:rFonts w:eastAsia="Calibri" w:cs="Times New Roman"/>
          <w:b/>
          <w:szCs w:val="36"/>
        </w:rPr>
      </w:pPr>
      <w:r w:rsidRPr="004917BA">
        <w:rPr>
          <w:rFonts w:eastAsia="Calibri" w:cs="Times New Roman"/>
          <w:b/>
          <w:szCs w:val="36"/>
        </w:rPr>
        <w:t>Министерство науки и высшего образования Российской Федерации</w:t>
      </w:r>
    </w:p>
    <w:p w14:paraId="7F67CFA2" w14:textId="77777777" w:rsidR="002C7642" w:rsidRPr="004917BA" w:rsidRDefault="002C7642" w:rsidP="002C7642">
      <w:pPr>
        <w:spacing w:after="0"/>
        <w:jc w:val="center"/>
        <w:rPr>
          <w:rFonts w:eastAsia="Calibri" w:cs="Times New Roman"/>
          <w:b/>
          <w:szCs w:val="36"/>
        </w:rPr>
      </w:pPr>
      <w:r w:rsidRPr="004917BA">
        <w:rPr>
          <w:rFonts w:eastAsia="Calibri" w:cs="Times New Roman"/>
          <w:b/>
          <w:szCs w:val="36"/>
        </w:rPr>
        <w:t>Федеральное государственное автономное образовательное учреждение</w:t>
      </w:r>
    </w:p>
    <w:p w14:paraId="4C958212" w14:textId="77777777" w:rsidR="002C7642" w:rsidRPr="004917BA" w:rsidRDefault="002C7642" w:rsidP="002C7642">
      <w:pPr>
        <w:spacing w:after="0"/>
        <w:jc w:val="center"/>
        <w:rPr>
          <w:rFonts w:eastAsia="Calibri" w:cs="Times New Roman"/>
          <w:b/>
          <w:szCs w:val="36"/>
        </w:rPr>
      </w:pPr>
      <w:r w:rsidRPr="004917BA">
        <w:rPr>
          <w:rFonts w:eastAsia="Calibri" w:cs="Times New Roman"/>
          <w:b/>
          <w:szCs w:val="36"/>
        </w:rPr>
        <w:t>высшего образования</w:t>
      </w:r>
    </w:p>
    <w:p w14:paraId="1EABCF12" w14:textId="77777777" w:rsidR="002C7642" w:rsidRPr="004917BA" w:rsidRDefault="002C7642" w:rsidP="002C7642">
      <w:pPr>
        <w:spacing w:after="0"/>
        <w:jc w:val="center"/>
        <w:rPr>
          <w:rFonts w:eastAsia="Calibri" w:cs="Times New Roman"/>
          <w:b/>
          <w:szCs w:val="36"/>
        </w:rPr>
      </w:pPr>
      <w:r w:rsidRPr="004917BA">
        <w:rPr>
          <w:rFonts w:eastAsia="Calibri" w:cs="Times New Roman"/>
          <w:b/>
          <w:szCs w:val="36"/>
        </w:rPr>
        <w:t>«СЕВЕРО-КАВКАЗСКИЙ ФЕДЕРАЛЬНЫЙ УНИВЕРСИТЕТ»</w:t>
      </w:r>
    </w:p>
    <w:p w14:paraId="4033B9E9" w14:textId="77777777" w:rsidR="002C7642" w:rsidRPr="004917BA" w:rsidRDefault="002C7642" w:rsidP="002C7642">
      <w:pPr>
        <w:spacing w:after="0"/>
        <w:jc w:val="center"/>
        <w:rPr>
          <w:rFonts w:eastAsia="Calibri" w:cs="Times New Roman"/>
          <w:szCs w:val="36"/>
        </w:rPr>
      </w:pPr>
    </w:p>
    <w:p w14:paraId="1B6FE75A" w14:textId="77777777" w:rsidR="002C7642" w:rsidRPr="004917BA" w:rsidRDefault="002C7642" w:rsidP="002C7642">
      <w:pPr>
        <w:spacing w:after="0"/>
        <w:rPr>
          <w:rFonts w:eastAsia="Calibri" w:cs="Times New Roman"/>
          <w:szCs w:val="36"/>
        </w:rPr>
      </w:pPr>
      <w:r w:rsidRPr="004917BA">
        <w:rPr>
          <w:rFonts w:eastAsia="Calibri" w:cs="Times New Roman"/>
          <w:szCs w:val="36"/>
        </w:rPr>
        <w:t>Институт цифрового развития</w:t>
      </w:r>
    </w:p>
    <w:p w14:paraId="2F0B3B04" w14:textId="77777777" w:rsidR="002C7642" w:rsidRPr="004917BA" w:rsidRDefault="002C7642" w:rsidP="002C7642">
      <w:pPr>
        <w:spacing w:after="0"/>
        <w:rPr>
          <w:rFonts w:eastAsia="Calibri" w:cs="Times New Roman"/>
          <w:szCs w:val="36"/>
        </w:rPr>
      </w:pPr>
      <w:r w:rsidRPr="004917BA">
        <w:rPr>
          <w:rFonts w:eastAsia="Calibri" w:cs="Times New Roman"/>
          <w:szCs w:val="36"/>
        </w:rPr>
        <w:t>Кафедра прикладной информатики</w:t>
      </w:r>
    </w:p>
    <w:p w14:paraId="5CE3E1B1" w14:textId="77777777" w:rsidR="002C7642" w:rsidRPr="004917BA" w:rsidRDefault="002C7642" w:rsidP="002C7642">
      <w:pPr>
        <w:spacing w:after="0"/>
        <w:rPr>
          <w:rFonts w:eastAsia="Calibri" w:cs="Times New Roman"/>
          <w:szCs w:val="3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2C7642" w:rsidRPr="004917BA" w14:paraId="5D9449A2" w14:textId="77777777" w:rsidTr="0051792F">
        <w:trPr>
          <w:trHeight w:val="585"/>
          <w:jc w:val="center"/>
        </w:trPr>
        <w:tc>
          <w:tcPr>
            <w:tcW w:w="4595" w:type="dxa"/>
          </w:tcPr>
          <w:p w14:paraId="2D5629F4" w14:textId="77777777" w:rsidR="002C7642" w:rsidRPr="004917BA" w:rsidRDefault="002C7642" w:rsidP="0051792F">
            <w:pPr>
              <w:spacing w:after="0"/>
              <w:rPr>
                <w:rFonts w:eastAsia="Calibri" w:cs="Times New Roman"/>
                <w:szCs w:val="36"/>
                <w:lang w:bidi="th-TH"/>
              </w:rPr>
            </w:pPr>
          </w:p>
        </w:tc>
      </w:tr>
      <w:tr w:rsidR="002C7642" w:rsidRPr="004917BA" w14:paraId="68457FF9" w14:textId="77777777" w:rsidTr="0051792F">
        <w:trPr>
          <w:jc w:val="center"/>
        </w:trPr>
        <w:tc>
          <w:tcPr>
            <w:tcW w:w="4595" w:type="dxa"/>
          </w:tcPr>
          <w:p w14:paraId="1CD9BD72" w14:textId="77777777" w:rsidR="002C7642" w:rsidRPr="004917BA" w:rsidRDefault="002C7642" w:rsidP="0051792F">
            <w:pPr>
              <w:spacing w:after="0"/>
              <w:rPr>
                <w:rFonts w:eastAsia="Calibri" w:cs="Times New Roman"/>
                <w:szCs w:val="36"/>
                <w:lang w:bidi="th-TH"/>
              </w:rPr>
            </w:pPr>
          </w:p>
        </w:tc>
      </w:tr>
    </w:tbl>
    <w:p w14:paraId="4D4B7130" w14:textId="77777777" w:rsidR="002C7642" w:rsidRPr="004917BA" w:rsidRDefault="002C7642" w:rsidP="002C7642">
      <w:pPr>
        <w:tabs>
          <w:tab w:val="left" w:pos="5556"/>
        </w:tabs>
        <w:spacing w:after="0"/>
        <w:rPr>
          <w:rFonts w:eastAsia="Calibri" w:cs="Times New Roman"/>
          <w:szCs w:val="36"/>
        </w:rPr>
      </w:pPr>
      <w:r w:rsidRPr="004917BA">
        <w:rPr>
          <w:rFonts w:eastAsia="Calibri" w:cs="Times New Roman"/>
          <w:szCs w:val="36"/>
        </w:rPr>
        <w:tab/>
      </w:r>
    </w:p>
    <w:p w14:paraId="62421055" w14:textId="14B4A16C" w:rsidR="002C7642" w:rsidRPr="004917BA" w:rsidRDefault="002C7642" w:rsidP="002C7642">
      <w:pPr>
        <w:spacing w:after="0"/>
        <w:jc w:val="center"/>
        <w:rPr>
          <w:rFonts w:eastAsia="Calibri" w:cs="Times New Roman"/>
          <w:b/>
          <w:caps/>
          <w:kern w:val="24"/>
          <w:szCs w:val="36"/>
        </w:rPr>
      </w:pPr>
      <w:r w:rsidRPr="004917BA">
        <w:rPr>
          <w:rFonts w:eastAsia="Calibri" w:cs="Times New Roman"/>
          <w:b/>
          <w:kern w:val="24"/>
          <w:szCs w:val="36"/>
        </w:rPr>
        <w:t xml:space="preserve">ОТЧЕТ ПО </w:t>
      </w:r>
      <w:r w:rsidRPr="004917BA">
        <w:rPr>
          <w:rFonts w:eastAsia="Calibri" w:cs="Times New Roman"/>
          <w:b/>
          <w:caps/>
          <w:kern w:val="24"/>
          <w:szCs w:val="36"/>
        </w:rPr>
        <w:t>лабораторной работе №1</w:t>
      </w:r>
      <w:r>
        <w:rPr>
          <w:rFonts w:eastAsia="Calibri" w:cs="Times New Roman"/>
          <w:b/>
          <w:caps/>
          <w:kern w:val="24"/>
          <w:szCs w:val="36"/>
        </w:rPr>
        <w:t>5-16</w:t>
      </w:r>
    </w:p>
    <w:p w14:paraId="1B797B2D" w14:textId="25DA9AEB" w:rsidR="002C7642" w:rsidRPr="004917BA" w:rsidRDefault="002C7642" w:rsidP="002C7642">
      <w:pPr>
        <w:jc w:val="center"/>
        <w:rPr>
          <w:rFonts w:eastAsia="Calibri" w:cs="Times New Roman"/>
          <w:szCs w:val="36"/>
        </w:rPr>
      </w:pPr>
      <w:r w:rsidRPr="004917BA">
        <w:rPr>
          <w:rFonts w:eastAsia="Times New Roman" w:cs="Times New Roman"/>
          <w:szCs w:val="36"/>
        </w:rPr>
        <w:t>«</w:t>
      </w:r>
      <w:r>
        <w:rPr>
          <w:rFonts w:eastAsia="Times New Roman" w:cs="Times New Roman"/>
          <w:szCs w:val="36"/>
        </w:rPr>
        <w:t>Конвейер проектов</w:t>
      </w:r>
      <w:r w:rsidRPr="004917BA">
        <w:rPr>
          <w:rFonts w:eastAsia="Times New Roman" w:cs="Times New Roman"/>
          <w:szCs w:val="36"/>
        </w:rPr>
        <w:t>»</w:t>
      </w:r>
    </w:p>
    <w:p w14:paraId="1E772F36" w14:textId="77777777" w:rsidR="002C7642" w:rsidRPr="004917BA" w:rsidRDefault="002C7642" w:rsidP="002C7642">
      <w:pPr>
        <w:spacing w:after="0"/>
        <w:rPr>
          <w:rFonts w:eastAsia="Calibri" w:cs="Times New Roman"/>
          <w:szCs w:val="36"/>
        </w:rPr>
      </w:pPr>
    </w:p>
    <w:p w14:paraId="5D5AF77E" w14:textId="77777777" w:rsidR="002C7642" w:rsidRPr="004917BA" w:rsidRDefault="002C7642" w:rsidP="002C7642">
      <w:pPr>
        <w:spacing w:after="0"/>
        <w:rPr>
          <w:rFonts w:eastAsia="Calibri" w:cs="Times New Roman"/>
          <w:szCs w:val="36"/>
        </w:rPr>
      </w:pPr>
    </w:p>
    <w:p w14:paraId="05D5848E" w14:textId="77777777" w:rsidR="002C7642" w:rsidRPr="004917BA" w:rsidRDefault="002C7642" w:rsidP="002C7642">
      <w:pPr>
        <w:spacing w:after="0"/>
        <w:rPr>
          <w:rFonts w:eastAsia="Calibri" w:cs="Times New Roman"/>
          <w:szCs w:val="36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2C7642" w:rsidRPr="004917BA" w14:paraId="5559181E" w14:textId="77777777" w:rsidTr="0051792F">
        <w:trPr>
          <w:gridAfter w:val="1"/>
          <w:wAfter w:w="864" w:type="dxa"/>
        </w:trPr>
        <w:tc>
          <w:tcPr>
            <w:tcW w:w="4786" w:type="dxa"/>
          </w:tcPr>
          <w:p w14:paraId="6B4ADEA6" w14:textId="77777777" w:rsidR="002C7642" w:rsidRPr="004917BA" w:rsidRDefault="002C7642" w:rsidP="0051792F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eastAsia="Calibri" w:cs="Times New Roman"/>
                <w:szCs w:val="36"/>
                <w:lang w:bidi="th-TH"/>
              </w:rPr>
            </w:pPr>
          </w:p>
        </w:tc>
        <w:tc>
          <w:tcPr>
            <w:tcW w:w="4820" w:type="dxa"/>
          </w:tcPr>
          <w:p w14:paraId="324C86CF" w14:textId="77777777" w:rsidR="002C7642" w:rsidRPr="004917BA" w:rsidRDefault="002C7642" w:rsidP="0051792F">
            <w:pPr>
              <w:spacing w:after="0"/>
              <w:ind w:right="677"/>
              <w:rPr>
                <w:rFonts w:eastAsia="Calibri" w:cs="Times New Roman"/>
                <w:szCs w:val="36"/>
                <w:lang w:bidi="th-TH"/>
              </w:rPr>
            </w:pPr>
            <w:r w:rsidRPr="004917BA">
              <w:rPr>
                <w:rFonts w:eastAsia="Calibri" w:cs="Times New Roman"/>
                <w:szCs w:val="36"/>
                <w:lang w:bidi="th-TH"/>
              </w:rPr>
              <w:t xml:space="preserve">Выполнила: </w:t>
            </w:r>
          </w:p>
          <w:p w14:paraId="3CDC7A75" w14:textId="7AE2C9F7" w:rsidR="002C7642" w:rsidRPr="004917BA" w:rsidRDefault="008518B3" w:rsidP="0051792F">
            <w:pPr>
              <w:spacing w:after="0"/>
              <w:ind w:right="677"/>
              <w:rPr>
                <w:rFonts w:eastAsia="Calibri" w:cs="Times New Roman"/>
                <w:szCs w:val="36"/>
                <w:u w:val="single"/>
                <w:lang w:bidi="th-TH"/>
              </w:rPr>
            </w:pPr>
            <w:r w:rsidRPr="008518B3">
              <w:rPr>
                <w:rFonts w:eastAsia="Calibri" w:cs="Times New Roman"/>
                <w:szCs w:val="36"/>
                <w:u w:val="single"/>
                <w:lang w:bidi="th-TH"/>
              </w:rPr>
              <w:t>Фролов Кирилл Сергеевич</w:t>
            </w:r>
            <w:r w:rsidR="002C7642" w:rsidRPr="004917BA">
              <w:rPr>
                <w:rFonts w:eastAsia="Calibri" w:cs="Times New Roman"/>
                <w:szCs w:val="36"/>
                <w:u w:val="single"/>
                <w:lang w:bidi="th-TH"/>
              </w:rPr>
              <w:t>,</w:t>
            </w:r>
          </w:p>
          <w:p w14:paraId="7152AA60" w14:textId="77777777" w:rsidR="002C7642" w:rsidRPr="004917BA" w:rsidRDefault="002C7642" w:rsidP="0051792F">
            <w:pPr>
              <w:spacing w:after="0"/>
              <w:ind w:right="677"/>
              <w:rPr>
                <w:rFonts w:eastAsia="Calibri" w:cs="Times New Roman"/>
                <w:szCs w:val="36"/>
                <w:u w:val="single"/>
                <w:lang w:bidi="th-TH"/>
              </w:rPr>
            </w:pPr>
            <w:r w:rsidRPr="004917BA">
              <w:rPr>
                <w:rFonts w:eastAsia="Calibri" w:cs="Times New Roman"/>
                <w:szCs w:val="36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0B5F16D8" w14:textId="77777777" w:rsidR="002C7642" w:rsidRPr="004917BA" w:rsidRDefault="002C7642" w:rsidP="0051792F">
            <w:pPr>
              <w:spacing w:after="0"/>
              <w:ind w:right="677"/>
              <w:rPr>
                <w:rFonts w:eastAsia="Calibri" w:cs="Times New Roman"/>
                <w:szCs w:val="36"/>
                <w:lang w:bidi="th-TH"/>
              </w:rPr>
            </w:pPr>
            <w:r w:rsidRPr="004917BA">
              <w:rPr>
                <w:rFonts w:eastAsia="Calibri" w:cs="Times New Roman"/>
                <w:szCs w:val="36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59FC1A95" w14:textId="77777777" w:rsidR="002C7642" w:rsidRPr="004917BA" w:rsidRDefault="002C7642" w:rsidP="0051792F">
            <w:pPr>
              <w:spacing w:after="0"/>
              <w:ind w:right="677"/>
              <w:rPr>
                <w:rFonts w:eastAsia="Calibri" w:cs="Times New Roman"/>
                <w:szCs w:val="36"/>
                <w:lang w:bidi="th-TH"/>
              </w:rPr>
            </w:pPr>
            <w:r w:rsidRPr="004917BA">
              <w:rPr>
                <w:rFonts w:eastAsia="Calibri" w:cs="Times New Roman"/>
                <w:szCs w:val="36"/>
                <w:lang w:bidi="th-TH"/>
              </w:rPr>
              <w:t>____________________________</w:t>
            </w:r>
          </w:p>
          <w:p w14:paraId="3794B639" w14:textId="77777777" w:rsidR="002C7642" w:rsidRPr="004917BA" w:rsidRDefault="002C7642" w:rsidP="0051792F">
            <w:pPr>
              <w:spacing w:after="0"/>
              <w:ind w:right="677"/>
              <w:jc w:val="center"/>
              <w:rPr>
                <w:rFonts w:eastAsia="Calibri" w:cs="Times New Roman"/>
                <w:szCs w:val="36"/>
                <w:lang w:bidi="th-TH"/>
              </w:rPr>
            </w:pPr>
            <w:r w:rsidRPr="004917BA">
              <w:rPr>
                <w:rFonts w:eastAsia="Calibri" w:cs="Times New Roman"/>
                <w:szCs w:val="36"/>
                <w:lang w:bidi="th-TH"/>
              </w:rPr>
              <w:t>(подпись)</w:t>
            </w:r>
          </w:p>
          <w:p w14:paraId="5F1F785B" w14:textId="77777777" w:rsidR="002C7642" w:rsidRPr="004917BA" w:rsidRDefault="002C7642" w:rsidP="0051792F">
            <w:pPr>
              <w:spacing w:after="0"/>
              <w:ind w:right="677"/>
              <w:rPr>
                <w:rFonts w:eastAsia="Calibri" w:cs="Times New Roman"/>
                <w:szCs w:val="36"/>
                <w:lang w:bidi="th-TH"/>
              </w:rPr>
            </w:pPr>
          </w:p>
        </w:tc>
      </w:tr>
      <w:tr w:rsidR="002C7642" w:rsidRPr="004917BA" w14:paraId="7A439260" w14:textId="77777777" w:rsidTr="0051792F">
        <w:trPr>
          <w:gridAfter w:val="1"/>
          <w:wAfter w:w="864" w:type="dxa"/>
        </w:trPr>
        <w:tc>
          <w:tcPr>
            <w:tcW w:w="4786" w:type="dxa"/>
          </w:tcPr>
          <w:p w14:paraId="55FF27AA" w14:textId="77777777" w:rsidR="002C7642" w:rsidRPr="004917BA" w:rsidRDefault="002C7642" w:rsidP="0051792F">
            <w:pPr>
              <w:spacing w:after="0"/>
              <w:ind w:right="459"/>
              <w:rPr>
                <w:rFonts w:eastAsia="Calibri" w:cs="Times New Roman"/>
                <w:szCs w:val="36"/>
                <w:lang w:bidi="th-TH"/>
              </w:rPr>
            </w:pPr>
          </w:p>
        </w:tc>
        <w:tc>
          <w:tcPr>
            <w:tcW w:w="4820" w:type="dxa"/>
          </w:tcPr>
          <w:p w14:paraId="38A18CC2" w14:textId="77777777" w:rsidR="002C7642" w:rsidRPr="004917BA" w:rsidRDefault="002C7642" w:rsidP="0051792F">
            <w:pPr>
              <w:spacing w:after="0" w:line="276" w:lineRule="auto"/>
              <w:ind w:right="34"/>
              <w:rPr>
                <w:rFonts w:eastAsia="Calibri" w:cs="Times New Roman"/>
                <w:szCs w:val="36"/>
                <w:lang w:bidi="th-TH"/>
              </w:rPr>
            </w:pPr>
            <w:r w:rsidRPr="004917BA">
              <w:rPr>
                <w:rFonts w:eastAsia="Calibri" w:cs="Times New Roman"/>
                <w:szCs w:val="36"/>
                <w:lang w:bidi="th-TH"/>
              </w:rPr>
              <w:t xml:space="preserve">Проверил: </w:t>
            </w:r>
          </w:p>
          <w:p w14:paraId="28A1CCD0" w14:textId="77777777" w:rsidR="002C7642" w:rsidRPr="004917BA" w:rsidRDefault="002C7642" w:rsidP="0051792F">
            <w:pPr>
              <w:spacing w:after="0" w:line="276" w:lineRule="auto"/>
              <w:ind w:right="34"/>
              <w:rPr>
                <w:rFonts w:eastAsia="Calibri" w:cs="Times New Roman"/>
                <w:szCs w:val="36"/>
                <w:u w:val="single"/>
                <w:lang w:bidi="th-TH"/>
              </w:rPr>
            </w:pPr>
            <w:r w:rsidRPr="004917BA">
              <w:rPr>
                <w:rFonts w:eastAsia="Calibri" w:cs="Times New Roman"/>
                <w:szCs w:val="36"/>
                <w:u w:val="single"/>
                <w:lang w:bidi="th-TH"/>
              </w:rPr>
              <w:t xml:space="preserve">Щеголев Алексей Алексеевич, </w:t>
            </w:r>
          </w:p>
          <w:p w14:paraId="623B1556" w14:textId="77777777" w:rsidR="002C7642" w:rsidRPr="004917BA" w:rsidRDefault="002C7642" w:rsidP="0051792F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 w:rsidRPr="004917BA">
              <w:rPr>
                <w:rFonts w:eastAsia="Calibri" w:cs="Times New Roman"/>
                <w:szCs w:val="28"/>
                <w:lang w:bidi="th-TH"/>
              </w:rPr>
              <w:t xml:space="preserve"> (Ф.И.О., звание, должность)</w:t>
            </w:r>
          </w:p>
          <w:p w14:paraId="0FAE72EA" w14:textId="77777777" w:rsidR="002C7642" w:rsidRPr="004917BA" w:rsidRDefault="002C7642" w:rsidP="0051792F">
            <w:pPr>
              <w:spacing w:after="0" w:line="276" w:lineRule="auto"/>
              <w:ind w:right="34"/>
              <w:rPr>
                <w:rFonts w:eastAsia="Calibri" w:cs="Times New Roman"/>
                <w:szCs w:val="36"/>
                <w:lang w:bidi="th-TH"/>
              </w:rPr>
            </w:pPr>
            <w:r w:rsidRPr="004917BA">
              <w:rPr>
                <w:rFonts w:eastAsia="Calibri" w:cs="Times New Roman"/>
                <w:szCs w:val="36"/>
                <w:lang w:bidi="th-TH"/>
              </w:rPr>
              <w:t>________________________________</w:t>
            </w:r>
          </w:p>
          <w:p w14:paraId="327B3959" w14:textId="77777777" w:rsidR="002C7642" w:rsidRPr="004917BA" w:rsidRDefault="002C7642" w:rsidP="0051792F">
            <w:pPr>
              <w:spacing w:after="0" w:line="276" w:lineRule="auto"/>
              <w:ind w:right="34"/>
              <w:jc w:val="center"/>
              <w:rPr>
                <w:rFonts w:eastAsia="Calibri" w:cs="Times New Roman"/>
                <w:szCs w:val="36"/>
                <w:lang w:bidi="th-TH"/>
              </w:rPr>
            </w:pPr>
            <w:r w:rsidRPr="004917BA">
              <w:rPr>
                <w:rFonts w:eastAsia="Calibri" w:cs="Times New Roman"/>
                <w:szCs w:val="36"/>
                <w:lang w:bidi="th-TH"/>
              </w:rPr>
              <w:t>(подпись)</w:t>
            </w:r>
          </w:p>
          <w:p w14:paraId="3C53E9F8" w14:textId="77777777" w:rsidR="002C7642" w:rsidRPr="004917BA" w:rsidRDefault="002C7642" w:rsidP="0051792F">
            <w:pPr>
              <w:spacing w:after="0"/>
              <w:ind w:right="677"/>
              <w:rPr>
                <w:rFonts w:eastAsia="Calibri" w:cs="Times New Roman"/>
                <w:szCs w:val="36"/>
                <w:lang w:bidi="th-TH"/>
              </w:rPr>
            </w:pPr>
          </w:p>
        </w:tc>
      </w:tr>
      <w:tr w:rsidR="002C7642" w:rsidRPr="004917BA" w14:paraId="25BFD31C" w14:textId="77777777" w:rsidTr="0051792F">
        <w:tc>
          <w:tcPr>
            <w:tcW w:w="4786" w:type="dxa"/>
          </w:tcPr>
          <w:p w14:paraId="0D53716D" w14:textId="77777777" w:rsidR="002C7642" w:rsidRPr="004917BA" w:rsidRDefault="002C7642" w:rsidP="0051792F">
            <w:pPr>
              <w:spacing w:after="0"/>
              <w:rPr>
                <w:rFonts w:eastAsia="Calibri" w:cs="Times New Roman"/>
                <w:szCs w:val="36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55332283" w14:textId="77777777" w:rsidR="002C7642" w:rsidRPr="004917BA" w:rsidRDefault="002C7642" w:rsidP="0051792F">
            <w:pPr>
              <w:spacing w:after="0"/>
              <w:rPr>
                <w:rFonts w:eastAsia="Calibri" w:cs="Times New Roman"/>
                <w:szCs w:val="36"/>
                <w:lang w:bidi="th-TH"/>
              </w:rPr>
            </w:pPr>
          </w:p>
        </w:tc>
      </w:tr>
    </w:tbl>
    <w:p w14:paraId="4B1292A4" w14:textId="77777777" w:rsidR="002C7642" w:rsidRPr="004917BA" w:rsidRDefault="002C7642" w:rsidP="002C7642">
      <w:pPr>
        <w:spacing w:after="0"/>
        <w:jc w:val="both"/>
        <w:rPr>
          <w:rFonts w:eastAsia="Calibri" w:cs="Times New Roman"/>
          <w:kern w:val="24"/>
          <w:szCs w:val="36"/>
        </w:rPr>
      </w:pPr>
      <w:r w:rsidRPr="004917BA">
        <w:rPr>
          <w:rFonts w:eastAsia="Calibri" w:cs="Times New Roman"/>
          <w:kern w:val="24"/>
          <w:szCs w:val="36"/>
        </w:rPr>
        <w:t>Отчет защищен с оценкой _______________</w:t>
      </w:r>
      <w:r w:rsidRPr="004917BA">
        <w:rPr>
          <w:rFonts w:eastAsia="Calibri" w:cs="Times New Roman"/>
          <w:kern w:val="24"/>
          <w:szCs w:val="36"/>
        </w:rPr>
        <w:tab/>
      </w:r>
    </w:p>
    <w:p w14:paraId="229083A2" w14:textId="77777777" w:rsidR="002C7642" w:rsidRPr="004917BA" w:rsidRDefault="002C7642" w:rsidP="002C7642">
      <w:pPr>
        <w:spacing w:after="0"/>
        <w:jc w:val="both"/>
        <w:rPr>
          <w:rFonts w:eastAsia="Calibri" w:cs="Times New Roman"/>
          <w:kern w:val="24"/>
          <w:szCs w:val="36"/>
        </w:rPr>
      </w:pPr>
      <w:r w:rsidRPr="004917BA">
        <w:rPr>
          <w:rFonts w:eastAsia="Calibri" w:cs="Times New Roman"/>
          <w:kern w:val="24"/>
          <w:szCs w:val="36"/>
        </w:rPr>
        <w:t>Дата защиты__________________</w:t>
      </w:r>
    </w:p>
    <w:p w14:paraId="1D16A077" w14:textId="77777777" w:rsidR="002C7642" w:rsidRPr="004917BA" w:rsidRDefault="002C7642" w:rsidP="002C7642">
      <w:pPr>
        <w:spacing w:after="0"/>
        <w:jc w:val="both"/>
        <w:rPr>
          <w:rFonts w:eastAsia="Calibri" w:cs="Times New Roman"/>
          <w:kern w:val="24"/>
          <w:szCs w:val="36"/>
        </w:rPr>
      </w:pPr>
    </w:p>
    <w:p w14:paraId="0816BB11" w14:textId="77777777" w:rsidR="002C7642" w:rsidRPr="004917BA" w:rsidRDefault="002C7642" w:rsidP="002C7642">
      <w:pPr>
        <w:spacing w:after="0"/>
        <w:jc w:val="both"/>
        <w:rPr>
          <w:rFonts w:eastAsia="Calibri" w:cs="Times New Roman"/>
          <w:kern w:val="24"/>
          <w:szCs w:val="36"/>
        </w:rPr>
      </w:pPr>
    </w:p>
    <w:p w14:paraId="6B1339BD" w14:textId="77777777" w:rsidR="002C7642" w:rsidRPr="004917BA" w:rsidRDefault="002C7642" w:rsidP="002C7642">
      <w:pPr>
        <w:spacing w:after="0"/>
        <w:jc w:val="center"/>
        <w:rPr>
          <w:rFonts w:eastAsia="Calibri" w:cs="Times New Roman"/>
          <w:szCs w:val="36"/>
        </w:rPr>
      </w:pPr>
      <w:r w:rsidRPr="004917BA">
        <w:rPr>
          <w:rFonts w:eastAsia="Calibri" w:cs="Times New Roman"/>
          <w:szCs w:val="36"/>
        </w:rPr>
        <w:t>Ставрополь, 2024 г</w:t>
      </w:r>
    </w:p>
    <w:p w14:paraId="24F29C32" w14:textId="5812EB30" w:rsidR="008A6428" w:rsidRPr="002C7642" w:rsidRDefault="0043506A" w:rsidP="002C7642">
      <w:pPr>
        <w:ind w:firstLine="709"/>
        <w:rPr>
          <w:szCs w:val="28"/>
        </w:rPr>
      </w:pPr>
      <w:r w:rsidRPr="002C7642">
        <w:rPr>
          <w:szCs w:val="28"/>
        </w:rPr>
        <w:lastRenderedPageBreak/>
        <w:t>Задание 1. Формулировка проекта.</w:t>
      </w:r>
    </w:p>
    <w:p w14:paraId="65585ECA" w14:textId="38D6EA19" w:rsidR="002C7642" w:rsidRPr="002C7642" w:rsidRDefault="002C7642" w:rsidP="002C7642">
      <w:pPr>
        <w:pStyle w:val="ad"/>
        <w:keepNext/>
        <w:ind w:firstLine="709"/>
        <w:rPr>
          <w:i w:val="0"/>
          <w:iCs w:val="0"/>
          <w:color w:val="auto"/>
          <w:sz w:val="28"/>
          <w:szCs w:val="28"/>
        </w:rPr>
      </w:pPr>
      <w:r w:rsidRPr="002C7642">
        <w:rPr>
          <w:i w:val="0"/>
          <w:iCs w:val="0"/>
          <w:color w:val="auto"/>
          <w:sz w:val="28"/>
          <w:szCs w:val="28"/>
        </w:rPr>
        <w:t xml:space="preserve">Таблица </w:t>
      </w:r>
      <w:r w:rsidRPr="002C7642">
        <w:rPr>
          <w:i w:val="0"/>
          <w:iCs w:val="0"/>
          <w:color w:val="auto"/>
          <w:sz w:val="28"/>
          <w:szCs w:val="28"/>
        </w:rPr>
        <w:fldChar w:fldCharType="begin"/>
      </w:r>
      <w:r w:rsidRPr="002C7642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C7642">
        <w:rPr>
          <w:i w:val="0"/>
          <w:iCs w:val="0"/>
          <w:color w:val="auto"/>
          <w:sz w:val="28"/>
          <w:szCs w:val="28"/>
        </w:rPr>
        <w:fldChar w:fldCharType="separate"/>
      </w:r>
      <w:r w:rsidRPr="002C7642">
        <w:rPr>
          <w:i w:val="0"/>
          <w:iCs w:val="0"/>
          <w:noProof/>
          <w:color w:val="auto"/>
          <w:sz w:val="28"/>
          <w:szCs w:val="28"/>
        </w:rPr>
        <w:t>1</w:t>
      </w:r>
      <w:r w:rsidRPr="002C7642">
        <w:rPr>
          <w:i w:val="0"/>
          <w:iCs w:val="0"/>
          <w:color w:val="auto"/>
          <w:sz w:val="28"/>
          <w:szCs w:val="28"/>
        </w:rPr>
        <w:fldChar w:fldCharType="end"/>
      </w:r>
      <w:r w:rsidRPr="002C7642">
        <w:rPr>
          <w:i w:val="0"/>
          <w:iCs w:val="0"/>
          <w:color w:val="auto"/>
          <w:sz w:val="28"/>
          <w:szCs w:val="28"/>
        </w:rPr>
        <w:t xml:space="preserve"> Формулировка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506A" w14:paraId="40AC66F4" w14:textId="77777777" w:rsidTr="0043506A">
        <w:tc>
          <w:tcPr>
            <w:tcW w:w="4672" w:type="dxa"/>
          </w:tcPr>
          <w:p w14:paraId="42AF698F" w14:textId="3E0EB4D3" w:rsidR="0043506A" w:rsidRDefault="0043506A">
            <w:r>
              <w:t>Тема проекта</w:t>
            </w:r>
          </w:p>
        </w:tc>
        <w:tc>
          <w:tcPr>
            <w:tcW w:w="4673" w:type="dxa"/>
          </w:tcPr>
          <w:p w14:paraId="5E716E96" w14:textId="5B8A05E5" w:rsidR="0043506A" w:rsidRDefault="0043506A">
            <w:r>
              <w:t>Разработка и внедрение автоматизированной информационной системы управления закупками в компьютерной фирме</w:t>
            </w:r>
          </w:p>
        </w:tc>
      </w:tr>
      <w:tr w:rsidR="0043506A" w14:paraId="5F8BC4B7" w14:textId="77777777" w:rsidTr="0043506A">
        <w:tc>
          <w:tcPr>
            <w:tcW w:w="4672" w:type="dxa"/>
          </w:tcPr>
          <w:p w14:paraId="30F67F26" w14:textId="3191AAF1" w:rsidR="0043506A" w:rsidRDefault="0043506A">
            <w:r>
              <w:t>Название программы</w:t>
            </w:r>
          </w:p>
        </w:tc>
        <w:tc>
          <w:tcPr>
            <w:tcW w:w="4673" w:type="dxa"/>
          </w:tcPr>
          <w:p w14:paraId="7B78ACD8" w14:textId="002297BD" w:rsidR="0043506A" w:rsidRPr="0043506A" w:rsidRDefault="0043506A">
            <w:r>
              <w:rPr>
                <w:lang w:val="en-US"/>
              </w:rPr>
              <w:t>ProcureTech</w:t>
            </w:r>
          </w:p>
        </w:tc>
      </w:tr>
    </w:tbl>
    <w:p w14:paraId="5EF6307B" w14:textId="77777777" w:rsidR="0043506A" w:rsidRDefault="0043506A"/>
    <w:p w14:paraId="0BC66AA2" w14:textId="46836389" w:rsidR="0043506A" w:rsidRPr="002C7642" w:rsidRDefault="0043506A" w:rsidP="002C7642">
      <w:pPr>
        <w:ind w:firstLine="709"/>
        <w:rPr>
          <w:szCs w:val="28"/>
        </w:rPr>
      </w:pPr>
      <w:r w:rsidRPr="002C7642">
        <w:rPr>
          <w:szCs w:val="28"/>
        </w:rPr>
        <w:t>Задание 2. Определите все заинтересованные лица проекта.</w:t>
      </w:r>
    </w:p>
    <w:p w14:paraId="5B08EAF3" w14:textId="16F0B26F" w:rsidR="002C7642" w:rsidRPr="002C7642" w:rsidRDefault="002C7642" w:rsidP="002C7642">
      <w:pPr>
        <w:ind w:firstLine="709"/>
        <w:rPr>
          <w:szCs w:val="28"/>
        </w:rPr>
      </w:pPr>
      <w:r w:rsidRPr="002C7642">
        <w:rPr>
          <w:szCs w:val="28"/>
        </w:rPr>
        <w:t xml:space="preserve">Таблица </w:t>
      </w:r>
      <w:r w:rsidRPr="002C7642">
        <w:rPr>
          <w:szCs w:val="28"/>
        </w:rPr>
        <w:fldChar w:fldCharType="begin"/>
      </w:r>
      <w:r w:rsidRPr="002C7642">
        <w:rPr>
          <w:szCs w:val="28"/>
        </w:rPr>
        <w:instrText xml:space="preserve"> SEQ Таблица \* ARABIC </w:instrText>
      </w:r>
      <w:r w:rsidRPr="002C7642">
        <w:rPr>
          <w:szCs w:val="28"/>
        </w:rPr>
        <w:fldChar w:fldCharType="separate"/>
      </w:r>
      <w:r w:rsidRPr="002C7642">
        <w:rPr>
          <w:szCs w:val="28"/>
        </w:rPr>
        <w:t>2</w:t>
      </w:r>
      <w:r w:rsidRPr="002C7642">
        <w:rPr>
          <w:szCs w:val="28"/>
        </w:rPr>
        <w:fldChar w:fldCharType="end"/>
      </w:r>
      <w:r w:rsidRPr="002C7642">
        <w:rPr>
          <w:szCs w:val="28"/>
        </w:rPr>
        <w:t xml:space="preserve"> Заинтересованные лица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506A" w14:paraId="7B78CD4E" w14:textId="77777777" w:rsidTr="00C41A83">
        <w:tc>
          <w:tcPr>
            <w:tcW w:w="9345" w:type="dxa"/>
            <w:gridSpan w:val="2"/>
          </w:tcPr>
          <w:p w14:paraId="77CFD705" w14:textId="5D0C458D" w:rsidR="0043506A" w:rsidRDefault="0043506A" w:rsidP="001B1106">
            <w:pPr>
              <w:jc w:val="center"/>
            </w:pPr>
            <w:r>
              <w:t>Заинтересованные лица проекта</w:t>
            </w:r>
          </w:p>
        </w:tc>
      </w:tr>
      <w:tr w:rsidR="0043506A" w14:paraId="61F9BB99" w14:textId="77777777" w:rsidTr="00F92EA2">
        <w:tc>
          <w:tcPr>
            <w:tcW w:w="4672" w:type="dxa"/>
          </w:tcPr>
          <w:p w14:paraId="53A6EBEC" w14:textId="6F1D5F0F" w:rsidR="0043506A" w:rsidRDefault="0043506A" w:rsidP="00F92EA2">
            <w:r>
              <w:t>Целевая аудитория</w:t>
            </w:r>
          </w:p>
        </w:tc>
        <w:tc>
          <w:tcPr>
            <w:tcW w:w="4673" w:type="dxa"/>
          </w:tcPr>
          <w:p w14:paraId="45B593F3" w14:textId="26A38ED3" w:rsidR="0043506A" w:rsidRDefault="001B1106" w:rsidP="00F92EA2">
            <w:r>
              <w:t>Закупочные отделы компьютерной фирмы, руководители и исполнители проектов в компании, финансовые отделы, ответственные за бюджетирование и контроль расходов</w:t>
            </w:r>
          </w:p>
        </w:tc>
      </w:tr>
      <w:tr w:rsidR="0043506A" w14:paraId="2594A0FA" w14:textId="77777777" w:rsidTr="00F92EA2">
        <w:tc>
          <w:tcPr>
            <w:tcW w:w="4672" w:type="dxa"/>
          </w:tcPr>
          <w:p w14:paraId="4B76757D" w14:textId="37DC0B32" w:rsidR="0043506A" w:rsidRDefault="0043506A" w:rsidP="00F92EA2">
            <w:r>
              <w:t>Заказчик</w:t>
            </w:r>
          </w:p>
        </w:tc>
        <w:tc>
          <w:tcPr>
            <w:tcW w:w="4673" w:type="dxa"/>
          </w:tcPr>
          <w:p w14:paraId="1A8619B3" w14:textId="3643558A" w:rsidR="0043506A" w:rsidRDefault="001B1106" w:rsidP="00F92EA2">
            <w:r>
              <w:t>Руководство компьютерной фирмы</w:t>
            </w:r>
          </w:p>
        </w:tc>
      </w:tr>
      <w:tr w:rsidR="0043506A" w14:paraId="5E4235B8" w14:textId="77777777" w:rsidTr="00F92EA2">
        <w:tc>
          <w:tcPr>
            <w:tcW w:w="4672" w:type="dxa"/>
          </w:tcPr>
          <w:p w14:paraId="3CF8F6D6" w14:textId="7907C3E2" w:rsidR="0043506A" w:rsidRDefault="0043506A" w:rsidP="00F92EA2">
            <w:r>
              <w:t>Конечные пользователи</w:t>
            </w:r>
          </w:p>
        </w:tc>
        <w:tc>
          <w:tcPr>
            <w:tcW w:w="4673" w:type="dxa"/>
          </w:tcPr>
          <w:p w14:paraId="362255CC" w14:textId="67C321B2" w:rsidR="0043506A" w:rsidRDefault="001B1106" w:rsidP="00F92EA2">
            <w:r>
              <w:t>Менеджеры по закупкам и их помощники, финансовые аналитики, администраторы системы</w:t>
            </w:r>
          </w:p>
        </w:tc>
      </w:tr>
    </w:tbl>
    <w:p w14:paraId="250F88AA" w14:textId="77777777" w:rsidR="0043506A" w:rsidRDefault="0043506A"/>
    <w:p w14:paraId="02D6D9A5" w14:textId="0648EFF0" w:rsidR="001B1106" w:rsidRPr="002C7642" w:rsidRDefault="001B1106" w:rsidP="002C7642">
      <w:pPr>
        <w:ind w:firstLine="709"/>
        <w:rPr>
          <w:szCs w:val="28"/>
        </w:rPr>
      </w:pPr>
      <w:r w:rsidRPr="002C7642">
        <w:rPr>
          <w:szCs w:val="28"/>
        </w:rPr>
        <w:t>Задание 3. Сроки проекта: как срочно нужно, в какие сроки.</w:t>
      </w:r>
    </w:p>
    <w:p w14:paraId="5CD5A0DA" w14:textId="56FCC09D" w:rsidR="002C7642" w:rsidRPr="002C7642" w:rsidRDefault="002C7642" w:rsidP="002C7642">
      <w:pPr>
        <w:ind w:firstLine="709"/>
        <w:rPr>
          <w:szCs w:val="28"/>
        </w:rPr>
      </w:pPr>
      <w:r w:rsidRPr="002C7642">
        <w:rPr>
          <w:szCs w:val="28"/>
        </w:rPr>
        <w:t xml:space="preserve">Таблица </w:t>
      </w:r>
      <w:r w:rsidRPr="002C7642">
        <w:rPr>
          <w:szCs w:val="28"/>
        </w:rPr>
        <w:fldChar w:fldCharType="begin"/>
      </w:r>
      <w:r w:rsidRPr="002C7642">
        <w:rPr>
          <w:szCs w:val="28"/>
        </w:rPr>
        <w:instrText xml:space="preserve"> SEQ Таблица \* ARABIC </w:instrText>
      </w:r>
      <w:r w:rsidRPr="002C7642">
        <w:rPr>
          <w:szCs w:val="28"/>
        </w:rPr>
        <w:fldChar w:fldCharType="separate"/>
      </w:r>
      <w:r w:rsidRPr="002C7642">
        <w:rPr>
          <w:szCs w:val="28"/>
        </w:rPr>
        <w:t>3</w:t>
      </w:r>
      <w:r w:rsidRPr="002C7642">
        <w:rPr>
          <w:szCs w:val="28"/>
        </w:rPr>
        <w:fldChar w:fldCharType="end"/>
      </w:r>
      <w:r w:rsidRPr="002C7642">
        <w:rPr>
          <w:szCs w:val="28"/>
        </w:rPr>
        <w:t xml:space="preserve"> Сроки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106" w14:paraId="1B8CB45A" w14:textId="77777777" w:rsidTr="00F92EA2">
        <w:tc>
          <w:tcPr>
            <w:tcW w:w="4672" w:type="dxa"/>
          </w:tcPr>
          <w:p w14:paraId="15B72277" w14:textId="4C14D35A" w:rsidR="001B1106" w:rsidRDefault="001B1106" w:rsidP="00F92EA2">
            <w:r>
              <w:t>Начало проекта</w:t>
            </w:r>
          </w:p>
        </w:tc>
        <w:tc>
          <w:tcPr>
            <w:tcW w:w="4673" w:type="dxa"/>
          </w:tcPr>
          <w:p w14:paraId="2DB1DD8A" w14:textId="6DDDEF97" w:rsidR="001B1106" w:rsidRDefault="001B1106" w:rsidP="00F92EA2">
            <w:r>
              <w:t>20.11.2024</w:t>
            </w:r>
          </w:p>
        </w:tc>
      </w:tr>
      <w:tr w:rsidR="001B1106" w14:paraId="608B2B14" w14:textId="77777777" w:rsidTr="00F92EA2">
        <w:tc>
          <w:tcPr>
            <w:tcW w:w="4672" w:type="dxa"/>
          </w:tcPr>
          <w:p w14:paraId="7FEFA387" w14:textId="0C7E6D10" w:rsidR="001B1106" w:rsidRDefault="001B1106" w:rsidP="00F92EA2">
            <w:r>
              <w:t>Окончание проекта</w:t>
            </w:r>
          </w:p>
        </w:tc>
        <w:tc>
          <w:tcPr>
            <w:tcW w:w="4673" w:type="dxa"/>
          </w:tcPr>
          <w:p w14:paraId="27617325" w14:textId="78487CFD" w:rsidR="001B1106" w:rsidRPr="001B1106" w:rsidRDefault="001B1106" w:rsidP="00F92EA2">
            <w:r>
              <w:t>15.11.2026</w:t>
            </w:r>
          </w:p>
        </w:tc>
      </w:tr>
    </w:tbl>
    <w:p w14:paraId="44F56882" w14:textId="77777777" w:rsidR="001B1106" w:rsidRDefault="001B1106"/>
    <w:p w14:paraId="02FB3149" w14:textId="7DA8BD84" w:rsidR="001B1106" w:rsidRPr="002C7642" w:rsidRDefault="001B1106" w:rsidP="002C7642">
      <w:pPr>
        <w:ind w:firstLine="709"/>
        <w:rPr>
          <w:szCs w:val="28"/>
        </w:rPr>
      </w:pPr>
      <w:r w:rsidRPr="002C7642">
        <w:rPr>
          <w:szCs w:val="28"/>
        </w:rPr>
        <w:t xml:space="preserve">Задание 4. </w:t>
      </w:r>
      <w:r w:rsidR="009724A3" w:rsidRPr="002C7642">
        <w:rPr>
          <w:szCs w:val="28"/>
        </w:rPr>
        <w:t>Идея проекта: что именно изменить/ сделать/ добавить/ улучшить/ создать/ реализовать необходимо в вашем проекте.</w:t>
      </w:r>
    </w:p>
    <w:p w14:paraId="63CC4A1C" w14:textId="26F264D8" w:rsidR="002C7642" w:rsidRPr="002C7642" w:rsidRDefault="002C7642" w:rsidP="002C7642">
      <w:pPr>
        <w:ind w:firstLine="709"/>
        <w:rPr>
          <w:szCs w:val="28"/>
        </w:rPr>
      </w:pPr>
      <w:r w:rsidRPr="002C7642">
        <w:rPr>
          <w:szCs w:val="28"/>
        </w:rPr>
        <w:t xml:space="preserve">Таблица </w:t>
      </w:r>
      <w:r w:rsidRPr="002C7642">
        <w:rPr>
          <w:szCs w:val="28"/>
        </w:rPr>
        <w:fldChar w:fldCharType="begin"/>
      </w:r>
      <w:r w:rsidRPr="002C7642">
        <w:rPr>
          <w:szCs w:val="28"/>
        </w:rPr>
        <w:instrText xml:space="preserve"> SEQ Таблица \* ARABIC </w:instrText>
      </w:r>
      <w:r w:rsidRPr="002C7642">
        <w:rPr>
          <w:szCs w:val="28"/>
        </w:rPr>
        <w:fldChar w:fldCharType="separate"/>
      </w:r>
      <w:r w:rsidRPr="002C7642">
        <w:rPr>
          <w:szCs w:val="28"/>
        </w:rPr>
        <w:t>4</w:t>
      </w:r>
      <w:r w:rsidRPr="002C7642">
        <w:rPr>
          <w:szCs w:val="28"/>
        </w:rPr>
        <w:fldChar w:fldCharType="end"/>
      </w:r>
      <w:r w:rsidRPr="002C7642">
        <w:rPr>
          <w:szCs w:val="28"/>
        </w:rPr>
        <w:t xml:space="preserve"> Идея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24A3" w14:paraId="24A418A9" w14:textId="77777777" w:rsidTr="000A6E6A">
        <w:tc>
          <w:tcPr>
            <w:tcW w:w="9345" w:type="dxa"/>
          </w:tcPr>
          <w:p w14:paraId="00B46C1C" w14:textId="75A029DF" w:rsidR="009724A3" w:rsidRDefault="009724A3" w:rsidP="00F92EA2">
            <w:r>
              <w:t>Идея проекта</w:t>
            </w:r>
          </w:p>
        </w:tc>
      </w:tr>
      <w:tr w:rsidR="009724A3" w14:paraId="417137B2" w14:textId="77777777" w:rsidTr="00C70449">
        <w:tc>
          <w:tcPr>
            <w:tcW w:w="9345" w:type="dxa"/>
          </w:tcPr>
          <w:p w14:paraId="57E72DC3" w14:textId="77777777" w:rsidR="009724A3" w:rsidRPr="002C7642" w:rsidRDefault="009F58E0" w:rsidP="00F92EA2">
            <w:r w:rsidRPr="009F58E0">
              <w:t>Разработка и внедрение автоматизированной информационной системы (АИС) для управления процессом закупок в компьютерной фирме.</w:t>
            </w:r>
          </w:p>
          <w:p w14:paraId="39DFD408" w14:textId="77777777" w:rsidR="009F58E0" w:rsidRPr="009F58E0" w:rsidRDefault="009F58E0" w:rsidP="009F58E0">
            <w:pPr>
              <w:numPr>
                <w:ilvl w:val="0"/>
                <w:numId w:val="2"/>
              </w:numPr>
              <w:tabs>
                <w:tab w:val="left" w:pos="8208"/>
              </w:tabs>
            </w:pPr>
            <w:r w:rsidRPr="009F58E0">
              <w:t>Создание централизованной платформы для управления всеми процессами закупок от начала до конца.</w:t>
            </w:r>
          </w:p>
          <w:p w14:paraId="1C7A9ECD" w14:textId="77777777" w:rsidR="009F58E0" w:rsidRPr="009F58E0" w:rsidRDefault="009F58E0" w:rsidP="009F58E0">
            <w:pPr>
              <w:numPr>
                <w:ilvl w:val="0"/>
                <w:numId w:val="2"/>
              </w:numPr>
              <w:tabs>
                <w:tab w:val="left" w:pos="8208"/>
              </w:tabs>
            </w:pPr>
            <w:r w:rsidRPr="009F58E0">
              <w:lastRenderedPageBreak/>
              <w:t>Внедрение функционала автоматического уведомления о необходимости утверждения заявок на закупку и формирования заказов у поставщиков.</w:t>
            </w:r>
          </w:p>
          <w:p w14:paraId="6D610A5B" w14:textId="5EE8A25E" w:rsidR="009F58E0" w:rsidRPr="009F58E0" w:rsidRDefault="009F58E0" w:rsidP="009F58E0">
            <w:pPr>
              <w:numPr>
                <w:ilvl w:val="0"/>
                <w:numId w:val="2"/>
              </w:numPr>
              <w:tabs>
                <w:tab w:val="left" w:pos="8208"/>
              </w:tabs>
            </w:pPr>
            <w:r w:rsidRPr="009F58E0">
              <w:t>Разработка отчетности по закупкам для анализа затрат и эффективности, а также возможности интеграции с другими системами управления и учета.</w:t>
            </w:r>
          </w:p>
          <w:p w14:paraId="20BAEBB9" w14:textId="03F9BDE4" w:rsidR="009F58E0" w:rsidRPr="009F58E0" w:rsidRDefault="009F58E0" w:rsidP="009F58E0">
            <w:pPr>
              <w:numPr>
                <w:ilvl w:val="0"/>
                <w:numId w:val="2"/>
              </w:numPr>
              <w:tabs>
                <w:tab w:val="left" w:pos="8208"/>
              </w:tabs>
            </w:pPr>
            <w:r w:rsidRPr="009F58E0">
              <w:t>Предоставление возможности мониторинга статуса заказов и их исполнения, а также возможности реагирования на исключительные ситуации.</w:t>
            </w:r>
          </w:p>
          <w:p w14:paraId="5AD60115" w14:textId="33B64711" w:rsidR="009F58E0" w:rsidRPr="009F58E0" w:rsidRDefault="009F58E0" w:rsidP="009F58E0">
            <w:pPr>
              <w:numPr>
                <w:ilvl w:val="0"/>
                <w:numId w:val="2"/>
              </w:numPr>
              <w:tabs>
                <w:tab w:val="left" w:pos="8208"/>
              </w:tabs>
            </w:pPr>
            <w:r w:rsidRPr="009F58E0">
              <w:t>Разработка удобного и интуитивно понятного интерфейса для пользователей различных уровней компетенции.</w:t>
            </w:r>
          </w:p>
          <w:p w14:paraId="69904CF3" w14:textId="77777777" w:rsidR="009F58E0" w:rsidRPr="009F58E0" w:rsidRDefault="009F58E0" w:rsidP="009F58E0">
            <w:pPr>
              <w:numPr>
                <w:ilvl w:val="0"/>
                <w:numId w:val="2"/>
              </w:numPr>
              <w:tabs>
                <w:tab w:val="left" w:pos="8208"/>
              </w:tabs>
            </w:pPr>
            <w:r w:rsidRPr="009F58E0">
              <w:t>Обеспечение безопасного хранения и защиты конфиденциальной информации о закупках и поставщиках.</w:t>
            </w:r>
          </w:p>
          <w:p w14:paraId="6F2B1A61" w14:textId="77777777" w:rsidR="009F58E0" w:rsidRPr="009F58E0" w:rsidRDefault="009F58E0" w:rsidP="009F58E0">
            <w:pPr>
              <w:numPr>
                <w:ilvl w:val="0"/>
                <w:numId w:val="2"/>
              </w:numPr>
              <w:tabs>
                <w:tab w:val="left" w:pos="8208"/>
              </w:tabs>
            </w:pPr>
            <w:r w:rsidRPr="009F58E0">
              <w:t>Обеспечение надежности и стабильности системы для непрерывной доступности к функционалу в течение всего рабочего времени.</w:t>
            </w:r>
          </w:p>
          <w:p w14:paraId="6F62EED4" w14:textId="7D6651E7" w:rsidR="009F58E0" w:rsidRPr="009F58E0" w:rsidRDefault="009F58E0" w:rsidP="009F58E0">
            <w:pPr>
              <w:tabs>
                <w:tab w:val="left" w:pos="8208"/>
              </w:tabs>
            </w:pPr>
          </w:p>
        </w:tc>
      </w:tr>
    </w:tbl>
    <w:p w14:paraId="04353E0E" w14:textId="77777777" w:rsidR="001D196A" w:rsidRPr="002C7642" w:rsidRDefault="001D196A"/>
    <w:p w14:paraId="73836390" w14:textId="066F4572" w:rsidR="009F58E0" w:rsidRPr="002C7642" w:rsidRDefault="009F58E0" w:rsidP="002C7642">
      <w:pPr>
        <w:ind w:firstLine="709"/>
        <w:rPr>
          <w:szCs w:val="28"/>
        </w:rPr>
      </w:pPr>
      <w:r w:rsidRPr="002C7642">
        <w:rPr>
          <w:szCs w:val="28"/>
        </w:rPr>
        <w:t>Задание 5. Определите уровень потребности (из пирамиды потребностей Маслоу), удовлетворяемой программным продуктом. Сформулируйте, какую проблему решает проект. Изучите список заинтересованных лиц проекта и укажите, чью именно проблему он решает.</w:t>
      </w:r>
    </w:p>
    <w:p w14:paraId="2FFB3D95" w14:textId="6FBC201F" w:rsidR="009F58E0" w:rsidRPr="002C7642" w:rsidRDefault="009F58E0" w:rsidP="002C7642">
      <w:pPr>
        <w:ind w:firstLine="709"/>
        <w:rPr>
          <w:szCs w:val="28"/>
        </w:rPr>
      </w:pPr>
      <w:r w:rsidRPr="002C7642">
        <w:rPr>
          <w:szCs w:val="28"/>
        </w:rPr>
        <w:t>Проект управления процессом закупок в компьютерной фирме напрямую связан с уровнем потребности в безопасности, социальной потребности и саморазвитии из пирамиды потребностей Маслоу.</w:t>
      </w:r>
    </w:p>
    <w:p w14:paraId="54765265" w14:textId="77777777" w:rsidR="009F58E0" w:rsidRPr="002C7642" w:rsidRDefault="009F58E0" w:rsidP="002C7642">
      <w:pPr>
        <w:ind w:firstLine="709"/>
        <w:rPr>
          <w:szCs w:val="28"/>
        </w:rPr>
      </w:pPr>
      <w:r w:rsidRPr="002C7642">
        <w:rPr>
          <w:szCs w:val="28"/>
        </w:rPr>
        <w:t>Формулировка проблемы, которую решает проект: Проект решает проблему неструктурированности и неэффективности процесса закупок в компьютерной фирме, обеспечивая централизованное управление, прозрачность и безопасность данных.</w:t>
      </w:r>
    </w:p>
    <w:p w14:paraId="5A43E1A7" w14:textId="77777777" w:rsidR="009F58E0" w:rsidRPr="002C7642" w:rsidRDefault="009F58E0" w:rsidP="002C7642">
      <w:pPr>
        <w:ind w:firstLine="709"/>
        <w:rPr>
          <w:szCs w:val="28"/>
        </w:rPr>
      </w:pPr>
      <w:r w:rsidRPr="002C7642">
        <w:rPr>
          <w:szCs w:val="28"/>
        </w:rPr>
        <w:t>Заинтересованные лица и их проблемы:</w:t>
      </w:r>
    </w:p>
    <w:p w14:paraId="7934B242" w14:textId="77777777" w:rsidR="009F58E0" w:rsidRPr="002C7642" w:rsidRDefault="009F58E0" w:rsidP="002C7642">
      <w:pPr>
        <w:ind w:firstLine="709"/>
        <w:rPr>
          <w:szCs w:val="28"/>
        </w:rPr>
      </w:pPr>
      <w:r w:rsidRPr="002C7642">
        <w:rPr>
          <w:szCs w:val="28"/>
        </w:rPr>
        <w:t>Менеджер по закупкам: Проблема неструктурированности и затрудненного контроля над процессом закупок, необходимость в удобном инструменте для управления заказами и отчетности.</w:t>
      </w:r>
    </w:p>
    <w:p w14:paraId="75A79212" w14:textId="77777777" w:rsidR="009F58E0" w:rsidRPr="002C7642" w:rsidRDefault="009F58E0" w:rsidP="002C7642">
      <w:pPr>
        <w:ind w:firstLine="709"/>
        <w:rPr>
          <w:szCs w:val="28"/>
        </w:rPr>
      </w:pPr>
      <w:r w:rsidRPr="002C7642">
        <w:rPr>
          <w:szCs w:val="28"/>
        </w:rPr>
        <w:t>Руководство компании: Проблема низкой эффективности процесса закупок, риска потери данных и конфиденциальной информации, необходимость в улучшении бизнес-процессов и повышении прозрачности.</w:t>
      </w:r>
    </w:p>
    <w:p w14:paraId="389BC5BC" w14:textId="77777777" w:rsidR="009F58E0" w:rsidRPr="002C7642" w:rsidRDefault="009F58E0" w:rsidP="002C7642">
      <w:pPr>
        <w:ind w:firstLine="709"/>
        <w:rPr>
          <w:szCs w:val="28"/>
        </w:rPr>
      </w:pPr>
      <w:r w:rsidRPr="002C7642">
        <w:rPr>
          <w:szCs w:val="28"/>
        </w:rPr>
        <w:t>Сотрудники отдела закупок: Проблема отсутствия удобного инструмента для подачи заявок на закупку, сложности в отслеживании статуса заказов и взаимодействии с поставщиками.</w:t>
      </w:r>
    </w:p>
    <w:p w14:paraId="4AFD8740" w14:textId="77777777" w:rsidR="009F58E0" w:rsidRPr="002C7642" w:rsidRDefault="009F58E0" w:rsidP="002C7642">
      <w:pPr>
        <w:ind w:firstLine="709"/>
        <w:rPr>
          <w:szCs w:val="28"/>
        </w:rPr>
      </w:pPr>
      <w:r w:rsidRPr="002C7642">
        <w:rPr>
          <w:szCs w:val="28"/>
        </w:rPr>
        <w:lastRenderedPageBreak/>
        <w:t>ИТ-специалисты: Проблема необходимости внедрения эффективной и безопасной информационной системы для управления процессом закупок, а также интеграции с другими системами компании.</w:t>
      </w:r>
    </w:p>
    <w:p w14:paraId="210FAE0F" w14:textId="7DC451A2" w:rsidR="009F58E0" w:rsidRPr="002C7642" w:rsidRDefault="009F58E0" w:rsidP="002C7642">
      <w:pPr>
        <w:ind w:firstLine="709"/>
        <w:rPr>
          <w:szCs w:val="28"/>
        </w:rPr>
      </w:pPr>
      <w:r w:rsidRPr="002C7642">
        <w:rPr>
          <w:szCs w:val="28"/>
        </w:rPr>
        <w:t>Задание 6. Примерим идею на проблему. Обеспечивает ли формулировка идеи проекта принципиальное решение описанной проблемы? – Да.</w:t>
      </w:r>
    </w:p>
    <w:p w14:paraId="1B00B245" w14:textId="4A387559" w:rsidR="009F58E0" w:rsidRPr="002C7642" w:rsidRDefault="009F58E0" w:rsidP="002C7642">
      <w:pPr>
        <w:ind w:firstLine="709"/>
        <w:rPr>
          <w:szCs w:val="28"/>
        </w:rPr>
      </w:pPr>
      <w:r w:rsidRPr="002C7642">
        <w:rPr>
          <w:szCs w:val="28"/>
        </w:rPr>
        <w:t>Задание 7. Компромиссы пректа. Заполните матрицу компромиссов.</w:t>
      </w:r>
    </w:p>
    <w:p w14:paraId="26254E8C" w14:textId="5E3E35EF" w:rsidR="00B30198" w:rsidRPr="002C7642" w:rsidRDefault="00B30198" w:rsidP="002C7642">
      <w:pPr>
        <w:ind w:firstLine="709"/>
        <w:rPr>
          <w:szCs w:val="28"/>
        </w:rPr>
      </w:pPr>
      <w:r w:rsidRPr="002C7642">
        <w:rPr>
          <w:szCs w:val="28"/>
        </w:rPr>
        <w:t xml:space="preserve">Таблица </w:t>
      </w:r>
      <w:r w:rsidRPr="002C7642">
        <w:rPr>
          <w:szCs w:val="28"/>
        </w:rPr>
        <w:fldChar w:fldCharType="begin"/>
      </w:r>
      <w:r w:rsidRPr="002C7642">
        <w:rPr>
          <w:szCs w:val="28"/>
        </w:rPr>
        <w:instrText xml:space="preserve"> SEQ Таблица \* ARABIC </w:instrText>
      </w:r>
      <w:r w:rsidRPr="002C7642">
        <w:rPr>
          <w:szCs w:val="28"/>
        </w:rPr>
        <w:fldChar w:fldCharType="separate"/>
      </w:r>
      <w:r w:rsidR="002C7642" w:rsidRPr="002C7642">
        <w:rPr>
          <w:szCs w:val="28"/>
        </w:rPr>
        <w:t>5</w:t>
      </w:r>
      <w:r w:rsidRPr="002C7642">
        <w:rPr>
          <w:szCs w:val="28"/>
        </w:rPr>
        <w:fldChar w:fldCharType="end"/>
      </w:r>
      <w:r w:rsidRPr="002C7642">
        <w:rPr>
          <w:szCs w:val="28"/>
        </w:rPr>
        <w:t xml:space="preserve"> Матрица компромиссов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30198" w:rsidRPr="008C2C00" w14:paraId="3E57FD3F" w14:textId="77777777" w:rsidTr="00F92EA2">
        <w:tc>
          <w:tcPr>
            <w:tcW w:w="2336" w:type="dxa"/>
          </w:tcPr>
          <w:p w14:paraId="00430D7B" w14:textId="77777777" w:rsidR="00B30198" w:rsidRPr="008C2C00" w:rsidRDefault="00B30198" w:rsidP="00F92EA2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36" w:type="dxa"/>
          </w:tcPr>
          <w:p w14:paraId="2768D923" w14:textId="77777777" w:rsidR="00B30198" w:rsidRPr="008C2C00" w:rsidRDefault="00B30198" w:rsidP="00F92EA2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Фиксируется (Зафиксировано)</w:t>
            </w:r>
          </w:p>
        </w:tc>
        <w:tc>
          <w:tcPr>
            <w:tcW w:w="2336" w:type="dxa"/>
          </w:tcPr>
          <w:p w14:paraId="7C5EE90E" w14:textId="77777777" w:rsidR="00B30198" w:rsidRPr="008C2C00" w:rsidRDefault="00B30198" w:rsidP="00F92EA2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Согласовывается (Определено)</w:t>
            </w:r>
          </w:p>
        </w:tc>
        <w:tc>
          <w:tcPr>
            <w:tcW w:w="2337" w:type="dxa"/>
          </w:tcPr>
          <w:p w14:paraId="601FC867" w14:textId="77777777" w:rsidR="00B30198" w:rsidRPr="008C2C00" w:rsidRDefault="00B30198" w:rsidP="00F92EA2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Принимается (Корректируемо)</w:t>
            </w:r>
          </w:p>
        </w:tc>
      </w:tr>
      <w:tr w:rsidR="00B30198" w:rsidRPr="008C2C00" w14:paraId="26B89823" w14:textId="77777777" w:rsidTr="00F92EA2">
        <w:tc>
          <w:tcPr>
            <w:tcW w:w="2336" w:type="dxa"/>
          </w:tcPr>
          <w:p w14:paraId="509B2DF5" w14:textId="77777777" w:rsidR="00B30198" w:rsidRPr="008C2C00" w:rsidRDefault="00B30198" w:rsidP="00F92EA2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>Ресурсы</w:t>
            </w:r>
          </w:p>
        </w:tc>
        <w:tc>
          <w:tcPr>
            <w:tcW w:w="2336" w:type="dxa"/>
          </w:tcPr>
          <w:p w14:paraId="6C3EE233" w14:textId="77777777" w:rsidR="00B30198" w:rsidRPr="008C2C00" w:rsidRDefault="00B30198" w:rsidP="00F92EA2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C2C00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4378A255" w14:textId="77777777" w:rsidR="00B30198" w:rsidRPr="008C2C00" w:rsidRDefault="00B30198" w:rsidP="00F92EA2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37" w:type="dxa"/>
          </w:tcPr>
          <w:p w14:paraId="05F86EA0" w14:textId="77777777" w:rsidR="00B30198" w:rsidRPr="008C2C00" w:rsidRDefault="00B30198" w:rsidP="00F92EA2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B30198" w:rsidRPr="008C2C00" w14:paraId="55FE860A" w14:textId="77777777" w:rsidTr="00F92EA2">
        <w:tc>
          <w:tcPr>
            <w:tcW w:w="2336" w:type="dxa"/>
          </w:tcPr>
          <w:p w14:paraId="12B15068" w14:textId="12612D11" w:rsidR="00B30198" w:rsidRPr="008C2C00" w:rsidRDefault="00B30198" w:rsidP="00F92EA2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 xml:space="preserve">Время </w:t>
            </w:r>
          </w:p>
        </w:tc>
        <w:tc>
          <w:tcPr>
            <w:tcW w:w="2336" w:type="dxa"/>
          </w:tcPr>
          <w:p w14:paraId="37666984" w14:textId="77777777" w:rsidR="00B30198" w:rsidRPr="008C2C00" w:rsidRDefault="00B30198" w:rsidP="00F92EA2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36" w:type="dxa"/>
          </w:tcPr>
          <w:p w14:paraId="6EEACE95" w14:textId="77777777" w:rsidR="00B30198" w:rsidRPr="008C2C00" w:rsidRDefault="00B30198" w:rsidP="00F92EA2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C2C00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</w:p>
        </w:tc>
        <w:tc>
          <w:tcPr>
            <w:tcW w:w="2337" w:type="dxa"/>
          </w:tcPr>
          <w:p w14:paraId="41041DF8" w14:textId="77777777" w:rsidR="00B30198" w:rsidRPr="008C2C00" w:rsidRDefault="00B30198" w:rsidP="00F92EA2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B30198" w:rsidRPr="008C2C00" w14:paraId="5E35E6DF" w14:textId="77777777" w:rsidTr="00F92EA2">
        <w:tc>
          <w:tcPr>
            <w:tcW w:w="2336" w:type="dxa"/>
          </w:tcPr>
          <w:p w14:paraId="20690A65" w14:textId="0A379BD0" w:rsidR="00B30198" w:rsidRPr="008C2C00" w:rsidRDefault="00B30198" w:rsidP="00F92EA2">
            <w:pPr>
              <w:rPr>
                <w:rFonts w:cs="Times New Roman"/>
                <w:color w:val="000000" w:themeColor="text1"/>
                <w:szCs w:val="28"/>
              </w:rPr>
            </w:pPr>
            <w:r w:rsidRPr="008C2C00">
              <w:rPr>
                <w:rFonts w:cs="Times New Roman"/>
                <w:color w:val="000000" w:themeColor="text1"/>
                <w:szCs w:val="28"/>
              </w:rPr>
              <w:t xml:space="preserve">Возможности </w:t>
            </w:r>
          </w:p>
        </w:tc>
        <w:tc>
          <w:tcPr>
            <w:tcW w:w="2336" w:type="dxa"/>
          </w:tcPr>
          <w:p w14:paraId="78C09995" w14:textId="77777777" w:rsidR="00B30198" w:rsidRPr="008C2C00" w:rsidRDefault="00B30198" w:rsidP="00F92EA2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36" w:type="dxa"/>
          </w:tcPr>
          <w:p w14:paraId="0FD0E19E" w14:textId="77777777" w:rsidR="00B30198" w:rsidRPr="008C2C00" w:rsidRDefault="00B30198" w:rsidP="00F92EA2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337" w:type="dxa"/>
          </w:tcPr>
          <w:p w14:paraId="5B6C20DF" w14:textId="77777777" w:rsidR="00B30198" w:rsidRPr="008C2C00" w:rsidRDefault="00B30198" w:rsidP="00F92EA2">
            <w:pPr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C2C00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</w:p>
        </w:tc>
      </w:tr>
    </w:tbl>
    <w:p w14:paraId="54E6ED60" w14:textId="77777777" w:rsidR="00B30198" w:rsidRPr="008C2C00" w:rsidRDefault="00B30198" w:rsidP="00B30198">
      <w:pPr>
        <w:rPr>
          <w:rFonts w:cs="Times New Roman"/>
          <w:color w:val="000000" w:themeColor="text1"/>
          <w:szCs w:val="28"/>
        </w:rPr>
      </w:pPr>
    </w:p>
    <w:p w14:paraId="64337BE8" w14:textId="77777777" w:rsidR="00B30198" w:rsidRDefault="00B30198"/>
    <w:p w14:paraId="1109F9F7" w14:textId="6E1FA005" w:rsidR="009F58E0" w:rsidRPr="002C7642" w:rsidRDefault="00B30198" w:rsidP="002C7642">
      <w:pPr>
        <w:ind w:firstLine="709"/>
        <w:rPr>
          <w:szCs w:val="28"/>
        </w:rPr>
      </w:pPr>
      <w:r w:rsidRPr="002C7642">
        <w:rPr>
          <w:szCs w:val="28"/>
        </w:rPr>
        <w:t>Задание 8. Проведите swot-анализ проекта.</w:t>
      </w:r>
    </w:p>
    <w:p w14:paraId="598D4BC4" w14:textId="0075D358" w:rsidR="002C7642" w:rsidRPr="002C7642" w:rsidRDefault="002C7642" w:rsidP="002C7642">
      <w:pPr>
        <w:ind w:firstLine="709"/>
        <w:rPr>
          <w:szCs w:val="28"/>
        </w:rPr>
      </w:pPr>
      <w:r w:rsidRPr="002C7642">
        <w:rPr>
          <w:szCs w:val="28"/>
        </w:rPr>
        <w:t xml:space="preserve">Таблица </w:t>
      </w:r>
      <w:r w:rsidRPr="002C7642">
        <w:rPr>
          <w:szCs w:val="28"/>
        </w:rPr>
        <w:fldChar w:fldCharType="begin"/>
      </w:r>
      <w:r w:rsidRPr="002C7642">
        <w:rPr>
          <w:szCs w:val="28"/>
        </w:rPr>
        <w:instrText xml:space="preserve"> SEQ Таблица \* ARABIC </w:instrText>
      </w:r>
      <w:r w:rsidRPr="002C7642">
        <w:rPr>
          <w:szCs w:val="28"/>
        </w:rPr>
        <w:fldChar w:fldCharType="separate"/>
      </w:r>
      <w:r w:rsidRPr="002C7642">
        <w:rPr>
          <w:szCs w:val="28"/>
        </w:rPr>
        <w:t>6</w:t>
      </w:r>
      <w:r w:rsidRPr="002C7642">
        <w:rPr>
          <w:szCs w:val="28"/>
        </w:rPr>
        <w:fldChar w:fldCharType="end"/>
      </w:r>
      <w:r w:rsidRPr="002C7642">
        <w:rPr>
          <w:szCs w:val="28"/>
        </w:rPr>
        <w:t xml:space="preserve"> SWOT-анализ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0198" w14:paraId="36B39CC7" w14:textId="77777777" w:rsidTr="00B30198">
        <w:tc>
          <w:tcPr>
            <w:tcW w:w="4672" w:type="dxa"/>
          </w:tcPr>
          <w:p w14:paraId="5E7EE95F" w14:textId="78F6539F" w:rsidR="00B30198" w:rsidRDefault="00B30198">
            <w:r>
              <w:t>Внутренние факторы</w:t>
            </w:r>
          </w:p>
        </w:tc>
        <w:tc>
          <w:tcPr>
            <w:tcW w:w="4673" w:type="dxa"/>
          </w:tcPr>
          <w:p w14:paraId="45CBCE3C" w14:textId="1CFF15D7" w:rsidR="00B30198" w:rsidRDefault="00B30198">
            <w:r>
              <w:t>Внешние факторы</w:t>
            </w:r>
          </w:p>
        </w:tc>
      </w:tr>
      <w:tr w:rsidR="00B30198" w14:paraId="229D7A2A" w14:textId="77777777" w:rsidTr="00B30198">
        <w:tc>
          <w:tcPr>
            <w:tcW w:w="4672" w:type="dxa"/>
          </w:tcPr>
          <w:p w14:paraId="4FB80D03" w14:textId="77777777" w:rsidR="00B30198" w:rsidRDefault="00B30198">
            <w:r>
              <w:t>Сильные стороны:</w:t>
            </w:r>
          </w:p>
          <w:p w14:paraId="6D55A274" w14:textId="77777777" w:rsidR="00B30198" w:rsidRPr="00B30198" w:rsidRDefault="00B30198" w:rsidP="00B30198">
            <w:pPr>
              <w:numPr>
                <w:ilvl w:val="0"/>
                <w:numId w:val="4"/>
              </w:numPr>
            </w:pPr>
            <w:r w:rsidRPr="00B30198">
              <w:t>Опыт и компетенции команды разработчиков в области информационных систем и управления процессами.</w:t>
            </w:r>
          </w:p>
          <w:p w14:paraId="09461E13" w14:textId="77777777" w:rsidR="00B30198" w:rsidRPr="00B30198" w:rsidRDefault="00B30198" w:rsidP="00B30198">
            <w:pPr>
              <w:numPr>
                <w:ilvl w:val="0"/>
                <w:numId w:val="4"/>
              </w:numPr>
            </w:pPr>
            <w:r w:rsidRPr="00B30198">
              <w:t>Понимание особенностей бизнеса компьютерной фирмы и специфики процесса закупок.</w:t>
            </w:r>
          </w:p>
          <w:p w14:paraId="239254FD" w14:textId="618EBF4A" w:rsidR="00B30198" w:rsidRDefault="00B30198" w:rsidP="00B30198">
            <w:pPr>
              <w:numPr>
                <w:ilvl w:val="0"/>
                <w:numId w:val="4"/>
              </w:numPr>
            </w:pPr>
            <w:r w:rsidRPr="00B30198">
              <w:t>Доступ к необходимым ресурсам и техническим средствам для разработки и внедрения программного решения.</w:t>
            </w:r>
          </w:p>
        </w:tc>
        <w:tc>
          <w:tcPr>
            <w:tcW w:w="4673" w:type="dxa"/>
          </w:tcPr>
          <w:p w14:paraId="0144AE25" w14:textId="77777777" w:rsidR="00B30198" w:rsidRDefault="00B30198">
            <w:r>
              <w:t>Возможности:</w:t>
            </w:r>
          </w:p>
          <w:p w14:paraId="7BEE143F" w14:textId="77777777" w:rsidR="00B30198" w:rsidRPr="00B30198" w:rsidRDefault="00B30198" w:rsidP="00B30198">
            <w:pPr>
              <w:numPr>
                <w:ilvl w:val="0"/>
                <w:numId w:val="6"/>
              </w:numPr>
            </w:pPr>
            <w:r w:rsidRPr="00B30198">
              <w:t>Расширение рынка для продукции компьютерной фирмы за счет повышения эффективности и прозрачности процесса закупок.</w:t>
            </w:r>
          </w:p>
          <w:p w14:paraId="778BAA12" w14:textId="77777777" w:rsidR="00B30198" w:rsidRPr="00B30198" w:rsidRDefault="00B30198" w:rsidP="00B30198">
            <w:pPr>
              <w:numPr>
                <w:ilvl w:val="0"/>
                <w:numId w:val="6"/>
              </w:numPr>
            </w:pPr>
            <w:r w:rsidRPr="00B30198">
              <w:t>Потенциал для развития и доработки программного решения с учетом обратной связи от пользователей.</w:t>
            </w:r>
          </w:p>
          <w:p w14:paraId="3FD32775" w14:textId="643C5DED" w:rsidR="00B30198" w:rsidRDefault="00B30198" w:rsidP="00B30198">
            <w:pPr>
              <w:numPr>
                <w:ilvl w:val="0"/>
                <w:numId w:val="6"/>
              </w:numPr>
            </w:pPr>
            <w:r w:rsidRPr="00B30198">
              <w:t>Возможность интеграции с другими информационными системами компании для обеспечения единой информационной среды.</w:t>
            </w:r>
          </w:p>
        </w:tc>
      </w:tr>
      <w:tr w:rsidR="00B30198" w14:paraId="6CE58A69" w14:textId="77777777" w:rsidTr="00B30198">
        <w:tc>
          <w:tcPr>
            <w:tcW w:w="4672" w:type="dxa"/>
          </w:tcPr>
          <w:p w14:paraId="02D8B51A" w14:textId="77777777" w:rsidR="00B30198" w:rsidRDefault="00B30198">
            <w:r>
              <w:t>Слабые стороны:</w:t>
            </w:r>
          </w:p>
          <w:p w14:paraId="7511B0D9" w14:textId="77777777" w:rsidR="00B30198" w:rsidRPr="00B30198" w:rsidRDefault="00B30198" w:rsidP="00B30198">
            <w:pPr>
              <w:numPr>
                <w:ilvl w:val="0"/>
                <w:numId w:val="5"/>
              </w:numPr>
            </w:pPr>
            <w:r w:rsidRPr="00B30198">
              <w:t>Ограниченный бюджет на проект, что может сказаться на его масштабе и качестве реализации.</w:t>
            </w:r>
          </w:p>
          <w:p w14:paraId="0E645BC0" w14:textId="37672A34" w:rsidR="00B30198" w:rsidRDefault="00B30198" w:rsidP="00B30198">
            <w:pPr>
              <w:numPr>
                <w:ilvl w:val="0"/>
                <w:numId w:val="5"/>
              </w:numPr>
            </w:pPr>
            <w:r w:rsidRPr="00B30198">
              <w:lastRenderedPageBreak/>
              <w:t>Недостаточная ясность и детализация требований со стороны заказчика, что может привести к неоднозначным результатам.</w:t>
            </w:r>
          </w:p>
        </w:tc>
        <w:tc>
          <w:tcPr>
            <w:tcW w:w="4673" w:type="dxa"/>
          </w:tcPr>
          <w:p w14:paraId="53A0F433" w14:textId="77777777" w:rsidR="00B30198" w:rsidRDefault="00B30198">
            <w:r>
              <w:lastRenderedPageBreak/>
              <w:t>Угрозы:</w:t>
            </w:r>
          </w:p>
          <w:p w14:paraId="389B2536" w14:textId="77777777" w:rsidR="00B30198" w:rsidRPr="00B30198" w:rsidRDefault="00B30198" w:rsidP="00B30198">
            <w:pPr>
              <w:numPr>
                <w:ilvl w:val="0"/>
                <w:numId w:val="7"/>
              </w:numPr>
            </w:pPr>
            <w:r w:rsidRPr="00B30198">
              <w:t>Конкуренция на рынке информационных систем для управления закупками, что может привести к сложностям в привлечении клиентов.</w:t>
            </w:r>
          </w:p>
          <w:p w14:paraId="32EF5293" w14:textId="77777777" w:rsidR="00B30198" w:rsidRPr="00B30198" w:rsidRDefault="00B30198" w:rsidP="00B30198">
            <w:pPr>
              <w:numPr>
                <w:ilvl w:val="0"/>
                <w:numId w:val="7"/>
              </w:numPr>
            </w:pPr>
            <w:r w:rsidRPr="00B30198">
              <w:lastRenderedPageBreak/>
              <w:t>Неожиданные изменения в бизнес-процессах компании, которые могут потребовать доработки и модификации программного решения.</w:t>
            </w:r>
          </w:p>
          <w:p w14:paraId="3B209AF5" w14:textId="78C823AC" w:rsidR="00B30198" w:rsidRDefault="00B30198" w:rsidP="00B30198">
            <w:pPr>
              <w:numPr>
                <w:ilvl w:val="0"/>
                <w:numId w:val="7"/>
              </w:numPr>
            </w:pPr>
            <w:r w:rsidRPr="00B30198">
              <w:t>Возможные технические проблемы или сбои в работе системы, что может повлиять на ее репутацию и принятие пользователей.</w:t>
            </w:r>
          </w:p>
        </w:tc>
      </w:tr>
    </w:tbl>
    <w:p w14:paraId="24930A44" w14:textId="77777777" w:rsidR="00B30198" w:rsidRDefault="00B30198"/>
    <w:p w14:paraId="311DC898" w14:textId="031F1696" w:rsidR="00B30198" w:rsidRPr="002C7642" w:rsidRDefault="00B30198" w:rsidP="002C7642">
      <w:pPr>
        <w:ind w:firstLine="709"/>
        <w:rPr>
          <w:szCs w:val="28"/>
        </w:rPr>
      </w:pPr>
      <w:r w:rsidRPr="002C7642">
        <w:rPr>
          <w:szCs w:val="28"/>
        </w:rPr>
        <w:t>Задание 9. Анализ рисков проекта. Заполните для вашего проекта матрицу рисков Эйзенхауэра.</w:t>
      </w:r>
    </w:p>
    <w:p w14:paraId="0ABB3DC8" w14:textId="06DF1358" w:rsidR="002C7642" w:rsidRPr="002C7642" w:rsidRDefault="002C7642" w:rsidP="002C7642">
      <w:pPr>
        <w:ind w:firstLine="709"/>
        <w:rPr>
          <w:szCs w:val="28"/>
        </w:rPr>
      </w:pPr>
      <w:r w:rsidRPr="002C7642">
        <w:rPr>
          <w:szCs w:val="28"/>
        </w:rPr>
        <w:t xml:space="preserve">Таблица </w:t>
      </w:r>
      <w:r w:rsidRPr="002C7642">
        <w:rPr>
          <w:szCs w:val="28"/>
        </w:rPr>
        <w:fldChar w:fldCharType="begin"/>
      </w:r>
      <w:r w:rsidRPr="002C7642">
        <w:rPr>
          <w:szCs w:val="28"/>
        </w:rPr>
        <w:instrText xml:space="preserve"> SEQ Таблица \* ARABIC </w:instrText>
      </w:r>
      <w:r w:rsidRPr="002C7642">
        <w:rPr>
          <w:szCs w:val="28"/>
        </w:rPr>
        <w:fldChar w:fldCharType="separate"/>
      </w:r>
      <w:r w:rsidRPr="002C7642">
        <w:rPr>
          <w:szCs w:val="28"/>
        </w:rPr>
        <w:t>7</w:t>
      </w:r>
      <w:r w:rsidRPr="002C7642">
        <w:rPr>
          <w:szCs w:val="28"/>
        </w:rPr>
        <w:fldChar w:fldCharType="end"/>
      </w:r>
      <w:r w:rsidRPr="002C7642">
        <w:rPr>
          <w:szCs w:val="28"/>
        </w:rPr>
        <w:t xml:space="preserve"> Матрица рисков Эйзенхауэра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03"/>
        <w:gridCol w:w="2761"/>
        <w:gridCol w:w="5381"/>
      </w:tblGrid>
      <w:tr w:rsidR="00B30198" w14:paraId="22F9D56D" w14:textId="77777777" w:rsidTr="006264BA">
        <w:tc>
          <w:tcPr>
            <w:tcW w:w="1203" w:type="dxa"/>
          </w:tcPr>
          <w:p w14:paraId="05B02994" w14:textId="47737F5E" w:rsidR="00B30198" w:rsidRDefault="00B30198">
            <w:r>
              <w:t>Уровень</w:t>
            </w:r>
          </w:p>
        </w:tc>
        <w:tc>
          <w:tcPr>
            <w:tcW w:w="2761" w:type="dxa"/>
          </w:tcPr>
          <w:p w14:paraId="5237D826" w14:textId="4C2878D1" w:rsidR="00B30198" w:rsidRDefault="00B30198">
            <w:r>
              <w:t>Параметры</w:t>
            </w:r>
          </w:p>
        </w:tc>
        <w:tc>
          <w:tcPr>
            <w:tcW w:w="5381" w:type="dxa"/>
          </w:tcPr>
          <w:p w14:paraId="436C0B49" w14:textId="69CA3F19" w:rsidR="00B30198" w:rsidRDefault="006264BA">
            <w:r>
              <w:t>Риски</w:t>
            </w:r>
          </w:p>
        </w:tc>
      </w:tr>
      <w:tr w:rsidR="00B30198" w14:paraId="52ED2937" w14:textId="77777777" w:rsidTr="006264BA">
        <w:tc>
          <w:tcPr>
            <w:tcW w:w="1203" w:type="dxa"/>
          </w:tcPr>
          <w:p w14:paraId="657D6B45" w14:textId="0EE38058" w:rsidR="00B30198" w:rsidRDefault="006264BA">
            <w:r>
              <w:t>1</w:t>
            </w:r>
          </w:p>
        </w:tc>
        <w:tc>
          <w:tcPr>
            <w:tcW w:w="2761" w:type="dxa"/>
          </w:tcPr>
          <w:p w14:paraId="17892A82" w14:textId="45E5BC42" w:rsidR="00B30198" w:rsidRDefault="006264BA">
            <w:r>
              <w:t>Срочно, важно</w:t>
            </w:r>
          </w:p>
        </w:tc>
        <w:tc>
          <w:tcPr>
            <w:tcW w:w="5381" w:type="dxa"/>
          </w:tcPr>
          <w:p w14:paraId="7B9C7CEE" w14:textId="77777777" w:rsidR="00B30198" w:rsidRDefault="002E396D" w:rsidP="002E396D">
            <w:pPr>
              <w:pStyle w:val="a7"/>
              <w:numPr>
                <w:ilvl w:val="0"/>
                <w:numId w:val="8"/>
              </w:numPr>
            </w:pPr>
            <w:r>
              <w:t>Проблема интеграции системы с существующими платформами.</w:t>
            </w:r>
          </w:p>
          <w:p w14:paraId="04307B0C" w14:textId="57E5798E" w:rsidR="002E396D" w:rsidRDefault="002E396D" w:rsidP="002E396D">
            <w:pPr>
              <w:pStyle w:val="a7"/>
              <w:numPr>
                <w:ilvl w:val="0"/>
                <w:numId w:val="8"/>
              </w:numPr>
            </w:pPr>
            <w:r>
              <w:t xml:space="preserve">Критические ошибки в коде, невыявленные при тестировании. </w:t>
            </w:r>
          </w:p>
        </w:tc>
      </w:tr>
      <w:tr w:rsidR="00B30198" w14:paraId="26764C7A" w14:textId="77777777" w:rsidTr="006264BA">
        <w:tc>
          <w:tcPr>
            <w:tcW w:w="1203" w:type="dxa"/>
          </w:tcPr>
          <w:p w14:paraId="6F53031C" w14:textId="48BF76C7" w:rsidR="00B30198" w:rsidRDefault="006264BA">
            <w:r>
              <w:t>2</w:t>
            </w:r>
          </w:p>
        </w:tc>
        <w:tc>
          <w:tcPr>
            <w:tcW w:w="2761" w:type="dxa"/>
          </w:tcPr>
          <w:p w14:paraId="5EAB4B19" w14:textId="1BFBB545" w:rsidR="00B30198" w:rsidRDefault="006264BA">
            <w:r>
              <w:t>Срочно, не важно</w:t>
            </w:r>
          </w:p>
        </w:tc>
        <w:tc>
          <w:tcPr>
            <w:tcW w:w="5381" w:type="dxa"/>
          </w:tcPr>
          <w:p w14:paraId="39499106" w14:textId="77777777" w:rsidR="00B30198" w:rsidRDefault="002E396D" w:rsidP="002E396D">
            <w:pPr>
              <w:pStyle w:val="a7"/>
              <w:numPr>
                <w:ilvl w:val="0"/>
                <w:numId w:val="11"/>
              </w:numPr>
            </w:pPr>
            <w:r>
              <w:t>Замедленная работа при большой загрузке системы.</w:t>
            </w:r>
          </w:p>
          <w:p w14:paraId="6C6CD6B8" w14:textId="4B6E354F" w:rsidR="002E396D" w:rsidRDefault="002E396D" w:rsidP="002E396D">
            <w:pPr>
              <w:pStyle w:val="a7"/>
              <w:numPr>
                <w:ilvl w:val="0"/>
                <w:numId w:val="11"/>
              </w:numPr>
            </w:pPr>
            <w:r>
              <w:t>Проблемы с соединением.</w:t>
            </w:r>
          </w:p>
        </w:tc>
      </w:tr>
      <w:tr w:rsidR="00B30198" w14:paraId="5B4D9C64" w14:textId="77777777" w:rsidTr="006264BA">
        <w:tc>
          <w:tcPr>
            <w:tcW w:w="1203" w:type="dxa"/>
          </w:tcPr>
          <w:p w14:paraId="2360B312" w14:textId="743C7CB8" w:rsidR="00B30198" w:rsidRDefault="006264BA">
            <w:r>
              <w:t>3</w:t>
            </w:r>
          </w:p>
        </w:tc>
        <w:tc>
          <w:tcPr>
            <w:tcW w:w="2761" w:type="dxa"/>
          </w:tcPr>
          <w:p w14:paraId="4FC28FB5" w14:textId="02066E13" w:rsidR="00B30198" w:rsidRDefault="006264BA">
            <w:r>
              <w:t>Не срочно, важно</w:t>
            </w:r>
          </w:p>
        </w:tc>
        <w:tc>
          <w:tcPr>
            <w:tcW w:w="5381" w:type="dxa"/>
          </w:tcPr>
          <w:p w14:paraId="67D541F1" w14:textId="77777777" w:rsidR="00B30198" w:rsidRDefault="002E396D" w:rsidP="002E396D">
            <w:pPr>
              <w:pStyle w:val="a7"/>
              <w:numPr>
                <w:ilvl w:val="0"/>
                <w:numId w:val="9"/>
              </w:numPr>
            </w:pPr>
            <w:r>
              <w:t>Неудовлетворенность пользователей интерфейсом системы.</w:t>
            </w:r>
          </w:p>
          <w:p w14:paraId="760FE83E" w14:textId="6C859237" w:rsidR="002E396D" w:rsidRDefault="002E396D" w:rsidP="002E396D">
            <w:pPr>
              <w:pStyle w:val="a7"/>
              <w:numPr>
                <w:ilvl w:val="0"/>
                <w:numId w:val="9"/>
              </w:numPr>
            </w:pPr>
            <w:r>
              <w:t>Несоответствие системы новым законодательным требованиям.</w:t>
            </w:r>
          </w:p>
        </w:tc>
      </w:tr>
      <w:tr w:rsidR="00B30198" w14:paraId="5BFE7539" w14:textId="77777777" w:rsidTr="006264BA">
        <w:tc>
          <w:tcPr>
            <w:tcW w:w="1203" w:type="dxa"/>
          </w:tcPr>
          <w:p w14:paraId="4B758A8F" w14:textId="4F89832C" w:rsidR="00B30198" w:rsidRDefault="006264BA">
            <w:r>
              <w:t>4</w:t>
            </w:r>
          </w:p>
        </w:tc>
        <w:tc>
          <w:tcPr>
            <w:tcW w:w="2761" w:type="dxa"/>
          </w:tcPr>
          <w:p w14:paraId="77516ECE" w14:textId="79607FB6" w:rsidR="00B30198" w:rsidRDefault="006264BA">
            <w:r>
              <w:t>Не срочно, не важно</w:t>
            </w:r>
          </w:p>
        </w:tc>
        <w:tc>
          <w:tcPr>
            <w:tcW w:w="5381" w:type="dxa"/>
          </w:tcPr>
          <w:p w14:paraId="627BD12D" w14:textId="75D75558" w:rsidR="00B30198" w:rsidRDefault="002E396D" w:rsidP="002E396D">
            <w:pPr>
              <w:pStyle w:val="a7"/>
              <w:numPr>
                <w:ilvl w:val="0"/>
                <w:numId w:val="10"/>
              </w:numPr>
            </w:pPr>
            <w:r>
              <w:t>Необходимость обновления в скором времени.</w:t>
            </w:r>
          </w:p>
          <w:p w14:paraId="0A14D365" w14:textId="755CA563" w:rsidR="002E396D" w:rsidRDefault="002E396D" w:rsidP="002E396D">
            <w:pPr>
              <w:pStyle w:val="a7"/>
              <w:numPr>
                <w:ilvl w:val="0"/>
                <w:numId w:val="10"/>
              </w:numPr>
            </w:pPr>
            <w:r>
              <w:t>Трудности с обучением сотрудников.</w:t>
            </w:r>
          </w:p>
        </w:tc>
      </w:tr>
    </w:tbl>
    <w:p w14:paraId="42E7AC4F" w14:textId="77777777" w:rsidR="004C2E10" w:rsidRDefault="004C2E10"/>
    <w:p w14:paraId="0005BE01" w14:textId="4B47A3D5" w:rsidR="00B30198" w:rsidRPr="002C7642" w:rsidRDefault="004C2E10" w:rsidP="002C7642">
      <w:pPr>
        <w:ind w:firstLine="709"/>
        <w:rPr>
          <w:szCs w:val="28"/>
        </w:rPr>
      </w:pPr>
      <w:r w:rsidRPr="002C7642">
        <w:rPr>
          <w:szCs w:val="28"/>
        </w:rPr>
        <w:t>Задание 10. Фазы проекта. Разберите проект на фазы в зависимости от решаемых задач, для каждого этапа определите сроки его начала и окончания, длительность.</w:t>
      </w:r>
    </w:p>
    <w:p w14:paraId="7D6BA731" w14:textId="6DB404AC" w:rsidR="002C7642" w:rsidRPr="002C7642" w:rsidRDefault="002C7642" w:rsidP="002C7642">
      <w:pPr>
        <w:ind w:firstLine="709"/>
        <w:rPr>
          <w:szCs w:val="28"/>
        </w:rPr>
      </w:pPr>
      <w:r w:rsidRPr="002C7642">
        <w:rPr>
          <w:szCs w:val="28"/>
        </w:rPr>
        <w:t xml:space="preserve">Таблица </w:t>
      </w:r>
      <w:r w:rsidRPr="002C7642">
        <w:rPr>
          <w:szCs w:val="28"/>
        </w:rPr>
        <w:fldChar w:fldCharType="begin"/>
      </w:r>
      <w:r w:rsidRPr="002C7642">
        <w:rPr>
          <w:szCs w:val="28"/>
        </w:rPr>
        <w:instrText xml:space="preserve"> SEQ Таблица \* ARABIC </w:instrText>
      </w:r>
      <w:r w:rsidRPr="002C7642">
        <w:rPr>
          <w:szCs w:val="28"/>
        </w:rPr>
        <w:fldChar w:fldCharType="separate"/>
      </w:r>
      <w:r w:rsidRPr="002C7642">
        <w:rPr>
          <w:szCs w:val="28"/>
        </w:rPr>
        <w:t>8</w:t>
      </w:r>
      <w:r w:rsidRPr="002C7642">
        <w:rPr>
          <w:szCs w:val="28"/>
        </w:rPr>
        <w:fldChar w:fldCharType="end"/>
      </w:r>
      <w:r w:rsidRPr="002C7642">
        <w:rPr>
          <w:szCs w:val="28"/>
        </w:rPr>
        <w:t xml:space="preserve"> Фазы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3324"/>
        <w:gridCol w:w="1788"/>
        <w:gridCol w:w="1882"/>
        <w:gridCol w:w="1789"/>
      </w:tblGrid>
      <w:tr w:rsidR="004C2E10" w14:paraId="72CFB5AE" w14:textId="77777777" w:rsidTr="00D50419">
        <w:tc>
          <w:tcPr>
            <w:tcW w:w="9345" w:type="dxa"/>
            <w:gridSpan w:val="5"/>
          </w:tcPr>
          <w:p w14:paraId="6849D07A" w14:textId="6120CDBD" w:rsidR="004C2E10" w:rsidRDefault="004C2E10">
            <w:r>
              <w:t>Сроки проекта</w:t>
            </w:r>
          </w:p>
        </w:tc>
      </w:tr>
      <w:tr w:rsidR="004C2E10" w14:paraId="7D99DCE0" w14:textId="77777777" w:rsidTr="004C2E10">
        <w:tc>
          <w:tcPr>
            <w:tcW w:w="562" w:type="dxa"/>
          </w:tcPr>
          <w:p w14:paraId="2579BA7D" w14:textId="41DE184C" w:rsidR="004C2E10" w:rsidRDefault="004C2E10">
            <w:r>
              <w:t>№</w:t>
            </w:r>
          </w:p>
        </w:tc>
        <w:tc>
          <w:tcPr>
            <w:tcW w:w="3324" w:type="dxa"/>
          </w:tcPr>
          <w:p w14:paraId="49F42500" w14:textId="6A205FB1" w:rsidR="004C2E10" w:rsidRDefault="004C2E10">
            <w:r>
              <w:t>Название этапа</w:t>
            </w:r>
          </w:p>
        </w:tc>
        <w:tc>
          <w:tcPr>
            <w:tcW w:w="1788" w:type="dxa"/>
          </w:tcPr>
          <w:p w14:paraId="363C57CD" w14:textId="40FCBEDB" w:rsidR="004C2E10" w:rsidRDefault="004C2E10">
            <w:r>
              <w:t>Дата начала</w:t>
            </w:r>
          </w:p>
        </w:tc>
        <w:tc>
          <w:tcPr>
            <w:tcW w:w="1882" w:type="dxa"/>
          </w:tcPr>
          <w:p w14:paraId="44013567" w14:textId="22778465" w:rsidR="004C2E10" w:rsidRDefault="004C2E10">
            <w:r>
              <w:t>Длительность</w:t>
            </w:r>
          </w:p>
        </w:tc>
        <w:tc>
          <w:tcPr>
            <w:tcW w:w="1789" w:type="dxa"/>
          </w:tcPr>
          <w:p w14:paraId="7D6A99C4" w14:textId="0D80413D" w:rsidR="004C2E10" w:rsidRDefault="004C2E10">
            <w:r>
              <w:t>Дата окончания</w:t>
            </w:r>
          </w:p>
        </w:tc>
      </w:tr>
      <w:tr w:rsidR="004C2E10" w14:paraId="380BD054" w14:textId="77777777" w:rsidTr="004C2E10">
        <w:tc>
          <w:tcPr>
            <w:tcW w:w="562" w:type="dxa"/>
          </w:tcPr>
          <w:p w14:paraId="12BB7424" w14:textId="4281AFC4" w:rsidR="004C2E10" w:rsidRDefault="004C2E10" w:rsidP="004C2E10">
            <w:r>
              <w:t>1</w:t>
            </w:r>
          </w:p>
        </w:tc>
        <w:tc>
          <w:tcPr>
            <w:tcW w:w="3324" w:type="dxa"/>
            <w:vAlign w:val="bottom"/>
          </w:tcPr>
          <w:p w14:paraId="3C6338CF" w14:textId="5CB585BC" w:rsidR="004C2E10" w:rsidRDefault="004C2E10" w:rsidP="004C2E10">
            <w:r>
              <w:rPr>
                <w:color w:val="000000"/>
                <w:szCs w:val="28"/>
              </w:rPr>
              <w:t>Предварительное исследование</w:t>
            </w:r>
          </w:p>
        </w:tc>
        <w:tc>
          <w:tcPr>
            <w:tcW w:w="1788" w:type="dxa"/>
            <w:vAlign w:val="bottom"/>
          </w:tcPr>
          <w:p w14:paraId="45872BB9" w14:textId="2A07DE26" w:rsidR="004C2E10" w:rsidRDefault="004C2E10" w:rsidP="004C2E10">
            <w:r>
              <w:rPr>
                <w:color w:val="000000"/>
                <w:szCs w:val="28"/>
              </w:rPr>
              <w:t>20.11.2024</w:t>
            </w:r>
          </w:p>
        </w:tc>
        <w:tc>
          <w:tcPr>
            <w:tcW w:w="1882" w:type="dxa"/>
            <w:vAlign w:val="bottom"/>
          </w:tcPr>
          <w:p w14:paraId="6DA53FD5" w14:textId="2B7C86EC" w:rsidR="004C2E10" w:rsidRDefault="004C2E10" w:rsidP="004C2E10">
            <w:r>
              <w:rPr>
                <w:color w:val="000000"/>
                <w:szCs w:val="28"/>
              </w:rPr>
              <w:t>51</w:t>
            </w:r>
          </w:p>
        </w:tc>
        <w:tc>
          <w:tcPr>
            <w:tcW w:w="1789" w:type="dxa"/>
            <w:vAlign w:val="bottom"/>
          </w:tcPr>
          <w:p w14:paraId="778EB03B" w14:textId="21B0122C" w:rsidR="004C2E10" w:rsidRDefault="004C2E10" w:rsidP="004C2E10">
            <w:r>
              <w:rPr>
                <w:color w:val="000000"/>
                <w:szCs w:val="28"/>
              </w:rPr>
              <w:t>10.01.2025</w:t>
            </w:r>
          </w:p>
        </w:tc>
      </w:tr>
      <w:tr w:rsidR="004C2E10" w14:paraId="60AA4BFC" w14:textId="77777777" w:rsidTr="004C2E10">
        <w:tc>
          <w:tcPr>
            <w:tcW w:w="562" w:type="dxa"/>
          </w:tcPr>
          <w:p w14:paraId="3843FAF6" w14:textId="0440BF75" w:rsidR="004C2E10" w:rsidRDefault="004C2E10" w:rsidP="004C2E10">
            <w:r>
              <w:t>2</w:t>
            </w:r>
          </w:p>
        </w:tc>
        <w:tc>
          <w:tcPr>
            <w:tcW w:w="3324" w:type="dxa"/>
            <w:vAlign w:val="bottom"/>
          </w:tcPr>
          <w:p w14:paraId="22FF7E0B" w14:textId="3AD86B11" w:rsidR="004C2E10" w:rsidRDefault="004C2E10" w:rsidP="004C2E10">
            <w:r>
              <w:rPr>
                <w:color w:val="000000"/>
                <w:szCs w:val="28"/>
              </w:rPr>
              <w:t>Техническое задание</w:t>
            </w:r>
          </w:p>
        </w:tc>
        <w:tc>
          <w:tcPr>
            <w:tcW w:w="1788" w:type="dxa"/>
            <w:vAlign w:val="bottom"/>
          </w:tcPr>
          <w:p w14:paraId="3E933B32" w14:textId="0AE22EE0" w:rsidR="004C2E10" w:rsidRDefault="004C2E10" w:rsidP="004C2E10">
            <w:r>
              <w:rPr>
                <w:color w:val="000000"/>
                <w:szCs w:val="28"/>
              </w:rPr>
              <w:t>13.01.2025</w:t>
            </w:r>
          </w:p>
        </w:tc>
        <w:tc>
          <w:tcPr>
            <w:tcW w:w="1882" w:type="dxa"/>
            <w:vAlign w:val="bottom"/>
          </w:tcPr>
          <w:p w14:paraId="3152C6C8" w14:textId="6350CCD8" w:rsidR="004C2E10" w:rsidRDefault="004C2E10" w:rsidP="004C2E10">
            <w:r>
              <w:rPr>
                <w:color w:val="000000"/>
                <w:szCs w:val="28"/>
              </w:rPr>
              <w:t>46</w:t>
            </w:r>
          </w:p>
        </w:tc>
        <w:tc>
          <w:tcPr>
            <w:tcW w:w="1789" w:type="dxa"/>
            <w:vAlign w:val="bottom"/>
          </w:tcPr>
          <w:p w14:paraId="4FA0A36C" w14:textId="7AB5E677" w:rsidR="004C2E10" w:rsidRDefault="004C2E10" w:rsidP="004C2E10">
            <w:r>
              <w:rPr>
                <w:color w:val="000000"/>
                <w:szCs w:val="28"/>
              </w:rPr>
              <w:t>28.02.2025</w:t>
            </w:r>
          </w:p>
        </w:tc>
      </w:tr>
      <w:tr w:rsidR="004C2E10" w14:paraId="69867B1B" w14:textId="77777777" w:rsidTr="004C2E10">
        <w:tc>
          <w:tcPr>
            <w:tcW w:w="562" w:type="dxa"/>
          </w:tcPr>
          <w:p w14:paraId="0031F604" w14:textId="42FDA965" w:rsidR="004C2E10" w:rsidRDefault="004C2E10" w:rsidP="004C2E10">
            <w:r>
              <w:t>3</w:t>
            </w:r>
          </w:p>
        </w:tc>
        <w:tc>
          <w:tcPr>
            <w:tcW w:w="3324" w:type="dxa"/>
            <w:vAlign w:val="bottom"/>
          </w:tcPr>
          <w:p w14:paraId="17B7A769" w14:textId="1B9048FD" w:rsidR="004C2E10" w:rsidRDefault="004C2E10" w:rsidP="004C2E10">
            <w:r>
              <w:rPr>
                <w:color w:val="000000"/>
                <w:szCs w:val="28"/>
              </w:rPr>
              <w:t>Проектирование</w:t>
            </w:r>
          </w:p>
        </w:tc>
        <w:tc>
          <w:tcPr>
            <w:tcW w:w="1788" w:type="dxa"/>
            <w:vAlign w:val="bottom"/>
          </w:tcPr>
          <w:p w14:paraId="7B9E2436" w14:textId="222CFD67" w:rsidR="004C2E10" w:rsidRDefault="004C2E10" w:rsidP="004C2E10">
            <w:r>
              <w:rPr>
                <w:color w:val="000000"/>
                <w:szCs w:val="28"/>
              </w:rPr>
              <w:t>01.03.2025</w:t>
            </w:r>
          </w:p>
        </w:tc>
        <w:tc>
          <w:tcPr>
            <w:tcW w:w="1882" w:type="dxa"/>
            <w:vAlign w:val="bottom"/>
          </w:tcPr>
          <w:p w14:paraId="7CE0153E" w14:textId="2DCF74C1" w:rsidR="004C2E10" w:rsidRDefault="004C2E10" w:rsidP="004C2E10">
            <w:r>
              <w:rPr>
                <w:color w:val="000000"/>
                <w:szCs w:val="28"/>
              </w:rPr>
              <w:t>60</w:t>
            </w:r>
          </w:p>
        </w:tc>
        <w:tc>
          <w:tcPr>
            <w:tcW w:w="1789" w:type="dxa"/>
            <w:vAlign w:val="bottom"/>
          </w:tcPr>
          <w:p w14:paraId="3B9BF804" w14:textId="2F57642F" w:rsidR="004C2E10" w:rsidRDefault="004C2E10" w:rsidP="004C2E10">
            <w:r>
              <w:rPr>
                <w:color w:val="000000"/>
                <w:szCs w:val="28"/>
              </w:rPr>
              <w:t>30.04.2025</w:t>
            </w:r>
          </w:p>
        </w:tc>
      </w:tr>
      <w:tr w:rsidR="004C2E10" w14:paraId="13987136" w14:textId="77777777" w:rsidTr="004C2E10">
        <w:tc>
          <w:tcPr>
            <w:tcW w:w="562" w:type="dxa"/>
          </w:tcPr>
          <w:p w14:paraId="672DA9DA" w14:textId="185862E2" w:rsidR="004C2E10" w:rsidRDefault="004C2E10" w:rsidP="004C2E10">
            <w:r>
              <w:lastRenderedPageBreak/>
              <w:t>4</w:t>
            </w:r>
          </w:p>
        </w:tc>
        <w:tc>
          <w:tcPr>
            <w:tcW w:w="3324" w:type="dxa"/>
            <w:vAlign w:val="bottom"/>
          </w:tcPr>
          <w:p w14:paraId="5DD9F160" w14:textId="094CD546" w:rsidR="004C2E10" w:rsidRDefault="004C2E10" w:rsidP="004C2E10">
            <w:r>
              <w:rPr>
                <w:color w:val="000000"/>
                <w:szCs w:val="28"/>
              </w:rPr>
              <w:t>Разработка</w:t>
            </w:r>
          </w:p>
        </w:tc>
        <w:tc>
          <w:tcPr>
            <w:tcW w:w="1788" w:type="dxa"/>
            <w:vAlign w:val="bottom"/>
          </w:tcPr>
          <w:p w14:paraId="0D0DE045" w14:textId="33020A79" w:rsidR="004C2E10" w:rsidRDefault="004C2E10" w:rsidP="004C2E10">
            <w:r>
              <w:rPr>
                <w:color w:val="000000"/>
                <w:szCs w:val="28"/>
              </w:rPr>
              <w:t>01.05.2025</w:t>
            </w:r>
          </w:p>
        </w:tc>
        <w:tc>
          <w:tcPr>
            <w:tcW w:w="1882" w:type="dxa"/>
            <w:vAlign w:val="bottom"/>
          </w:tcPr>
          <w:p w14:paraId="68617C39" w14:textId="0ABED460" w:rsidR="004C2E10" w:rsidRDefault="004C2E10" w:rsidP="004C2E10">
            <w:r>
              <w:rPr>
                <w:color w:val="000000"/>
                <w:szCs w:val="28"/>
              </w:rPr>
              <w:t>91</w:t>
            </w:r>
          </w:p>
        </w:tc>
        <w:tc>
          <w:tcPr>
            <w:tcW w:w="1789" w:type="dxa"/>
            <w:vAlign w:val="bottom"/>
          </w:tcPr>
          <w:p w14:paraId="7EE789A5" w14:textId="46AB29C7" w:rsidR="004C2E10" w:rsidRDefault="004C2E10" w:rsidP="004C2E10">
            <w:r>
              <w:rPr>
                <w:color w:val="000000"/>
                <w:szCs w:val="28"/>
              </w:rPr>
              <w:t>31.07.2025</w:t>
            </w:r>
          </w:p>
        </w:tc>
      </w:tr>
      <w:tr w:rsidR="004C2E10" w14:paraId="6296E8C7" w14:textId="77777777" w:rsidTr="004C2E10">
        <w:tc>
          <w:tcPr>
            <w:tcW w:w="562" w:type="dxa"/>
          </w:tcPr>
          <w:p w14:paraId="5A3BD83E" w14:textId="11D62DC1" w:rsidR="004C2E10" w:rsidRDefault="004C2E10" w:rsidP="004C2E10">
            <w:r>
              <w:t>5</w:t>
            </w:r>
          </w:p>
        </w:tc>
        <w:tc>
          <w:tcPr>
            <w:tcW w:w="3324" w:type="dxa"/>
            <w:vAlign w:val="bottom"/>
          </w:tcPr>
          <w:p w14:paraId="44E3A222" w14:textId="639E9D38" w:rsidR="004C2E10" w:rsidRDefault="004C2E10" w:rsidP="004C2E10">
            <w:r>
              <w:rPr>
                <w:color w:val="000000"/>
                <w:szCs w:val="28"/>
              </w:rPr>
              <w:t>Тестирование и проверка</w:t>
            </w:r>
          </w:p>
        </w:tc>
        <w:tc>
          <w:tcPr>
            <w:tcW w:w="1788" w:type="dxa"/>
            <w:vAlign w:val="bottom"/>
          </w:tcPr>
          <w:p w14:paraId="6BCFC37F" w14:textId="70588451" w:rsidR="004C2E10" w:rsidRDefault="004C2E10" w:rsidP="004C2E10">
            <w:r>
              <w:rPr>
                <w:color w:val="000000"/>
                <w:szCs w:val="28"/>
              </w:rPr>
              <w:t>01.08.2025</w:t>
            </w:r>
          </w:p>
        </w:tc>
        <w:tc>
          <w:tcPr>
            <w:tcW w:w="1882" w:type="dxa"/>
            <w:vAlign w:val="bottom"/>
          </w:tcPr>
          <w:p w14:paraId="1C8BD47A" w14:textId="55E62C8F" w:rsidR="004C2E10" w:rsidRDefault="004C2E10" w:rsidP="004C2E10">
            <w:r>
              <w:rPr>
                <w:color w:val="000000"/>
                <w:szCs w:val="28"/>
              </w:rPr>
              <w:t>45</w:t>
            </w:r>
          </w:p>
        </w:tc>
        <w:tc>
          <w:tcPr>
            <w:tcW w:w="1789" w:type="dxa"/>
            <w:vAlign w:val="bottom"/>
          </w:tcPr>
          <w:p w14:paraId="3B63112E" w14:textId="2F6E94CE" w:rsidR="004C2E10" w:rsidRDefault="004C2E10" w:rsidP="004C2E10">
            <w:r>
              <w:rPr>
                <w:color w:val="000000"/>
                <w:szCs w:val="28"/>
              </w:rPr>
              <w:t>15.09.2025</w:t>
            </w:r>
          </w:p>
        </w:tc>
      </w:tr>
      <w:tr w:rsidR="004C2E10" w14:paraId="5E39930A" w14:textId="77777777" w:rsidTr="004C2E10">
        <w:tc>
          <w:tcPr>
            <w:tcW w:w="562" w:type="dxa"/>
          </w:tcPr>
          <w:p w14:paraId="526CF6AE" w14:textId="60A5FAAF" w:rsidR="004C2E10" w:rsidRDefault="004C2E10" w:rsidP="004C2E10">
            <w:r>
              <w:t>6</w:t>
            </w:r>
          </w:p>
        </w:tc>
        <w:tc>
          <w:tcPr>
            <w:tcW w:w="3324" w:type="dxa"/>
            <w:vAlign w:val="bottom"/>
          </w:tcPr>
          <w:p w14:paraId="394049A1" w14:textId="57024F6C" w:rsidR="004C2E10" w:rsidRDefault="004C2E10" w:rsidP="004C2E10">
            <w:r>
              <w:rPr>
                <w:color w:val="000000"/>
                <w:szCs w:val="28"/>
              </w:rPr>
              <w:t>Обучение персонала</w:t>
            </w:r>
          </w:p>
        </w:tc>
        <w:tc>
          <w:tcPr>
            <w:tcW w:w="1788" w:type="dxa"/>
            <w:vAlign w:val="bottom"/>
          </w:tcPr>
          <w:p w14:paraId="725565D9" w14:textId="0ED918C1" w:rsidR="004C2E10" w:rsidRDefault="004C2E10" w:rsidP="004C2E10">
            <w:r>
              <w:rPr>
                <w:color w:val="000000"/>
                <w:szCs w:val="28"/>
              </w:rPr>
              <w:t>16.09.2025</w:t>
            </w:r>
          </w:p>
        </w:tc>
        <w:tc>
          <w:tcPr>
            <w:tcW w:w="1882" w:type="dxa"/>
            <w:vAlign w:val="bottom"/>
          </w:tcPr>
          <w:p w14:paraId="51313728" w14:textId="7A4840F0" w:rsidR="004C2E10" w:rsidRDefault="004C2E10" w:rsidP="004C2E10">
            <w:r>
              <w:rPr>
                <w:color w:val="000000"/>
                <w:szCs w:val="28"/>
              </w:rPr>
              <w:t>29</w:t>
            </w:r>
          </w:p>
        </w:tc>
        <w:tc>
          <w:tcPr>
            <w:tcW w:w="1789" w:type="dxa"/>
            <w:vAlign w:val="bottom"/>
          </w:tcPr>
          <w:p w14:paraId="681DE726" w14:textId="404F70B0" w:rsidR="004C2E10" w:rsidRDefault="004C2E10" w:rsidP="004C2E10">
            <w:r>
              <w:rPr>
                <w:color w:val="000000"/>
                <w:szCs w:val="28"/>
              </w:rPr>
              <w:t>15.10.2025</w:t>
            </w:r>
          </w:p>
        </w:tc>
      </w:tr>
      <w:tr w:rsidR="004C2E10" w14:paraId="691FC3D0" w14:textId="77777777" w:rsidTr="004C2E10">
        <w:tc>
          <w:tcPr>
            <w:tcW w:w="562" w:type="dxa"/>
          </w:tcPr>
          <w:p w14:paraId="1FD6859A" w14:textId="6C98CE9F" w:rsidR="004C2E10" w:rsidRDefault="004C2E10" w:rsidP="004C2E10">
            <w:r>
              <w:t>7</w:t>
            </w:r>
          </w:p>
        </w:tc>
        <w:tc>
          <w:tcPr>
            <w:tcW w:w="3324" w:type="dxa"/>
            <w:vAlign w:val="bottom"/>
          </w:tcPr>
          <w:p w14:paraId="03D0259D" w14:textId="0EADD986" w:rsidR="004C2E10" w:rsidRDefault="004C2E10" w:rsidP="004C2E10">
            <w:r>
              <w:rPr>
                <w:color w:val="000000"/>
                <w:szCs w:val="28"/>
              </w:rPr>
              <w:t>Внедрение и адаптация</w:t>
            </w:r>
          </w:p>
        </w:tc>
        <w:tc>
          <w:tcPr>
            <w:tcW w:w="1788" w:type="dxa"/>
            <w:vAlign w:val="bottom"/>
          </w:tcPr>
          <w:p w14:paraId="633FA225" w14:textId="39976B5F" w:rsidR="004C2E10" w:rsidRDefault="004C2E10" w:rsidP="004C2E10">
            <w:r>
              <w:rPr>
                <w:color w:val="000000"/>
                <w:szCs w:val="28"/>
              </w:rPr>
              <w:t>16.10.2025</w:t>
            </w:r>
          </w:p>
        </w:tc>
        <w:tc>
          <w:tcPr>
            <w:tcW w:w="1882" w:type="dxa"/>
            <w:vAlign w:val="bottom"/>
          </w:tcPr>
          <w:p w14:paraId="1B3C426E" w14:textId="40F032F8" w:rsidR="004C2E10" w:rsidRDefault="004C2E10" w:rsidP="004C2E10"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1789" w:type="dxa"/>
            <w:vAlign w:val="bottom"/>
          </w:tcPr>
          <w:p w14:paraId="71CD3965" w14:textId="42A2DF36" w:rsidR="004C2E10" w:rsidRDefault="004C2E10" w:rsidP="004C2E10">
            <w:r>
              <w:rPr>
                <w:color w:val="000000"/>
                <w:szCs w:val="28"/>
              </w:rPr>
              <w:t>15.11.2025</w:t>
            </w:r>
          </w:p>
        </w:tc>
      </w:tr>
      <w:tr w:rsidR="004C2E10" w14:paraId="40FB45EF" w14:textId="77777777" w:rsidTr="004C2E10">
        <w:tc>
          <w:tcPr>
            <w:tcW w:w="562" w:type="dxa"/>
          </w:tcPr>
          <w:p w14:paraId="01F7A188" w14:textId="02B6A9D6" w:rsidR="004C2E10" w:rsidRDefault="004C2E10" w:rsidP="004C2E10">
            <w:r>
              <w:t>8</w:t>
            </w:r>
          </w:p>
        </w:tc>
        <w:tc>
          <w:tcPr>
            <w:tcW w:w="3324" w:type="dxa"/>
            <w:vAlign w:val="bottom"/>
          </w:tcPr>
          <w:p w14:paraId="13FC87FF" w14:textId="3E7EA3C0" w:rsidR="004C2E10" w:rsidRDefault="004C2E10" w:rsidP="004C2E10">
            <w:r>
              <w:rPr>
                <w:color w:val="000000"/>
                <w:szCs w:val="28"/>
              </w:rPr>
              <w:t>Эксплуатация и поддержка</w:t>
            </w:r>
          </w:p>
        </w:tc>
        <w:tc>
          <w:tcPr>
            <w:tcW w:w="1788" w:type="dxa"/>
            <w:vAlign w:val="bottom"/>
          </w:tcPr>
          <w:p w14:paraId="59F9EDD8" w14:textId="00FEEB64" w:rsidR="004C2E10" w:rsidRDefault="004C2E10" w:rsidP="004C2E10">
            <w:r>
              <w:rPr>
                <w:color w:val="000000"/>
                <w:szCs w:val="28"/>
              </w:rPr>
              <w:t>16.11.2025</w:t>
            </w:r>
          </w:p>
        </w:tc>
        <w:tc>
          <w:tcPr>
            <w:tcW w:w="1882" w:type="dxa"/>
            <w:vAlign w:val="bottom"/>
          </w:tcPr>
          <w:p w14:paraId="64266EC1" w14:textId="59E030A1" w:rsidR="004C2E10" w:rsidRDefault="004C2E10" w:rsidP="004C2E10">
            <w:r>
              <w:rPr>
                <w:color w:val="000000"/>
                <w:szCs w:val="28"/>
              </w:rPr>
              <w:t>364</w:t>
            </w:r>
          </w:p>
        </w:tc>
        <w:tc>
          <w:tcPr>
            <w:tcW w:w="1789" w:type="dxa"/>
            <w:vAlign w:val="bottom"/>
          </w:tcPr>
          <w:p w14:paraId="3173C28C" w14:textId="7D59FB32" w:rsidR="004C2E10" w:rsidRDefault="004C2E10" w:rsidP="004C2E10">
            <w:r>
              <w:rPr>
                <w:color w:val="000000"/>
                <w:szCs w:val="28"/>
              </w:rPr>
              <w:t>15.11.2026</w:t>
            </w:r>
          </w:p>
        </w:tc>
      </w:tr>
    </w:tbl>
    <w:p w14:paraId="3AFEC416" w14:textId="3C08CB5F" w:rsidR="004C2E10" w:rsidRPr="00B30198" w:rsidRDefault="004C2E10" w:rsidP="002C7642">
      <w:pPr>
        <w:ind w:firstLine="709"/>
      </w:pPr>
    </w:p>
    <w:sectPr w:rsidR="004C2E10" w:rsidRPr="00B30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623BE"/>
    <w:multiLevelType w:val="multilevel"/>
    <w:tmpl w:val="D70E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F623B"/>
    <w:multiLevelType w:val="hybridMultilevel"/>
    <w:tmpl w:val="5B60E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63F3"/>
    <w:multiLevelType w:val="multilevel"/>
    <w:tmpl w:val="7F4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051A3"/>
    <w:multiLevelType w:val="multilevel"/>
    <w:tmpl w:val="3EE2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741C7"/>
    <w:multiLevelType w:val="hybridMultilevel"/>
    <w:tmpl w:val="8B0E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42095"/>
    <w:multiLevelType w:val="multilevel"/>
    <w:tmpl w:val="61BE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A2932"/>
    <w:multiLevelType w:val="multilevel"/>
    <w:tmpl w:val="2E20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002A4"/>
    <w:multiLevelType w:val="hybridMultilevel"/>
    <w:tmpl w:val="433A6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41AC0"/>
    <w:multiLevelType w:val="multilevel"/>
    <w:tmpl w:val="DDDC0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F02107"/>
    <w:multiLevelType w:val="hybridMultilevel"/>
    <w:tmpl w:val="BDD2A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D5BB4"/>
    <w:multiLevelType w:val="multilevel"/>
    <w:tmpl w:val="A5B4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362652">
    <w:abstractNumId w:val="2"/>
  </w:num>
  <w:num w:numId="2" w16cid:durableId="1717120156">
    <w:abstractNumId w:val="0"/>
  </w:num>
  <w:num w:numId="3" w16cid:durableId="1032262740">
    <w:abstractNumId w:val="8"/>
  </w:num>
  <w:num w:numId="4" w16cid:durableId="42796070">
    <w:abstractNumId w:val="3"/>
  </w:num>
  <w:num w:numId="5" w16cid:durableId="1108937031">
    <w:abstractNumId w:val="10"/>
  </w:num>
  <w:num w:numId="6" w16cid:durableId="371461408">
    <w:abstractNumId w:val="6"/>
  </w:num>
  <w:num w:numId="7" w16cid:durableId="521433312">
    <w:abstractNumId w:val="5"/>
  </w:num>
  <w:num w:numId="8" w16cid:durableId="830876375">
    <w:abstractNumId w:val="4"/>
  </w:num>
  <w:num w:numId="9" w16cid:durableId="1001472358">
    <w:abstractNumId w:val="1"/>
  </w:num>
  <w:num w:numId="10" w16cid:durableId="1503472971">
    <w:abstractNumId w:val="9"/>
  </w:num>
  <w:num w:numId="11" w16cid:durableId="2060854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68"/>
    <w:rsid w:val="000A419F"/>
    <w:rsid w:val="001B1106"/>
    <w:rsid w:val="001D196A"/>
    <w:rsid w:val="002C7642"/>
    <w:rsid w:val="002E396D"/>
    <w:rsid w:val="0043506A"/>
    <w:rsid w:val="00435573"/>
    <w:rsid w:val="004C2E10"/>
    <w:rsid w:val="005E7668"/>
    <w:rsid w:val="006264BA"/>
    <w:rsid w:val="00666408"/>
    <w:rsid w:val="006C550B"/>
    <w:rsid w:val="008518B3"/>
    <w:rsid w:val="008A6428"/>
    <w:rsid w:val="009724A3"/>
    <w:rsid w:val="00984D8A"/>
    <w:rsid w:val="009F58E0"/>
    <w:rsid w:val="00B2038C"/>
    <w:rsid w:val="00B30198"/>
    <w:rsid w:val="00C00476"/>
    <w:rsid w:val="00C8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DD24"/>
  <w15:chartTrackingRefBased/>
  <w15:docId w15:val="{0F60897C-AD7B-4614-9BE2-313F2FF7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6A"/>
  </w:style>
  <w:style w:type="paragraph" w:styleId="1">
    <w:name w:val="heading 1"/>
    <w:basedOn w:val="a"/>
    <w:next w:val="a"/>
    <w:link w:val="10"/>
    <w:uiPriority w:val="9"/>
    <w:qFormat/>
    <w:rsid w:val="005E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6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6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6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6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6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6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6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7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766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76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76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76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76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76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766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76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766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E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76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76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76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7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76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766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3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3019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8</cp:revision>
  <dcterms:created xsi:type="dcterms:W3CDTF">2024-05-15T07:59:00Z</dcterms:created>
  <dcterms:modified xsi:type="dcterms:W3CDTF">2024-09-13T12:32:00Z</dcterms:modified>
</cp:coreProperties>
</file>