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1D0" w:rsidRDefault="00C87FBE" w:rsidP="00B4225D">
      <w:pPr>
        <w:ind w:left="-709" w:right="-756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-54pt;margin-top:-36pt;width:810pt;height:52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" filled="f" stroked="f">
            <v:textbox>
              <w:txbxContent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shd w:val="clear" w:color="auto" w:fill="00B0F0"/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2835"/>
                    <w:gridCol w:w="32"/>
                    <w:gridCol w:w="2378"/>
                    <w:gridCol w:w="1213"/>
                    <w:gridCol w:w="3480"/>
                    <w:gridCol w:w="1529"/>
                    <w:gridCol w:w="997"/>
                    <w:gridCol w:w="2825"/>
                    <w:gridCol w:w="20"/>
                  </w:tblGrid>
                  <w:tr w:rsidR="003541D0" w:rsidRPr="005A0FB8" w:rsidTr="00BA6925">
                    <w:trPr>
                      <w:trHeight w:val="389"/>
                    </w:trPr>
                    <w:tc>
                      <w:tcPr>
                        <w:tcW w:w="2835" w:type="dxa"/>
                        <w:shd w:val="clear" w:color="auto" w:fill="00B0F0"/>
                      </w:tcPr>
                      <w:p w:rsidR="003541D0" w:rsidRPr="0052666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</w:pPr>
                        <w:r w:rsidRPr="00526668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 xml:space="preserve">PARTIE N° : </w:t>
                        </w:r>
                        <w:r w:rsidR="004D783B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>1</w:t>
                        </w:r>
                      </w:p>
                    </w:tc>
                    <w:tc>
                      <w:tcPr>
                        <w:tcW w:w="12474" w:type="dxa"/>
                        <w:gridSpan w:val="8"/>
                        <w:shd w:val="clear" w:color="auto" w:fill="00B0F0"/>
                      </w:tcPr>
                      <w:p w:rsidR="003541D0" w:rsidRPr="00E92FD2" w:rsidRDefault="00921557" w:rsidP="009572CD">
                        <w:pPr>
                          <w:pStyle w:val="Titre2"/>
                          <w:ind w:right="120"/>
                          <w:rPr>
                            <w:rFonts w:ascii="Arial" w:hAnsi="Arial" w:cs="Arial"/>
                            <w:color w:val="3366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TECHNIQUES DE LANCES</w:t>
                        </w:r>
                      </w:p>
                    </w:tc>
                  </w:tr>
                  <w:tr w:rsidR="003541D0" w:rsidRPr="005A0FB8" w:rsidTr="009572CD">
                    <w:tblPrEx>
                      <w:shd w:val="clear" w:color="auto" w:fill="auto"/>
                    </w:tblPrEx>
                    <w:trPr>
                      <w:gridAfter w:val="1"/>
                      <w:wAfter w:w="20" w:type="dxa"/>
                      <w:trHeight w:val="336"/>
                    </w:trPr>
                    <w:tc>
                      <w:tcPr>
                        <w:tcW w:w="2867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SEQUENCE N° </w:t>
                        </w:r>
                        <w:r w:rsidR="004D783B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0</w:t>
                        </w:r>
                      </w:p>
                    </w:tc>
                    <w:tc>
                      <w:tcPr>
                        <w:tcW w:w="8600" w:type="dxa"/>
                        <w:gridSpan w:val="4"/>
                      </w:tcPr>
                      <w:p w:rsidR="003541D0" w:rsidRPr="005A0FB8" w:rsidRDefault="004D783B" w:rsidP="00321AA6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8"/>
                            <w:szCs w:val="28"/>
                          </w:rPr>
                          <w:t>TITRE : Les lances à eau à main</w:t>
                        </w:r>
                      </w:p>
                    </w:tc>
                    <w:tc>
                      <w:tcPr>
                        <w:tcW w:w="3822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DUREE : </w:t>
                        </w:r>
                        <w:r w:rsidR="00BC374F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 h 10 min</w:t>
                        </w:r>
                      </w:p>
                    </w:tc>
                  </w:tr>
                  <w:tr w:rsidR="003541D0" w:rsidRPr="005A0FB8" w:rsidTr="009572CD">
                    <w:tblPrEx>
                      <w:shd w:val="clear" w:color="auto" w:fill="auto"/>
                    </w:tblPrEx>
                    <w:trPr>
                      <w:gridAfter w:val="1"/>
                      <w:wAfter w:w="20" w:type="dxa"/>
                      <w:cantSplit/>
                      <w:trHeight w:val="313"/>
                    </w:trPr>
                    <w:tc>
                      <w:tcPr>
                        <w:tcW w:w="11467" w:type="dxa"/>
                        <w:gridSpan w:val="6"/>
                        <w:vMerge w:val="restart"/>
                      </w:tcPr>
                      <w:p w:rsidR="003541D0" w:rsidRPr="00DE6814" w:rsidRDefault="003541D0" w:rsidP="00BC374F">
                        <w:pPr>
                          <w:pStyle w:val="En-tte"/>
                          <w:tabs>
                            <w:tab w:val="clear" w:pos="4536"/>
                            <w:tab w:val="clear" w:pos="9072"/>
                          </w:tabs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OBJECTIF SPECIFIQUE </w:t>
                        </w:r>
                        <w:r w:rsidRPr="00B87149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: </w:t>
                        </w:r>
                        <w:r w:rsidR="009115DE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>A la fin</w:t>
                        </w:r>
                        <w:r w:rsidR="00BC374F" w:rsidRPr="005B4C29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 xml:space="preserve"> de la séquence, l</w:t>
                        </w:r>
                        <w:r w:rsidR="00BC374F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 xml:space="preserve">es </w:t>
                        </w:r>
                        <w:r w:rsidR="00BC374F" w:rsidRPr="005B4C29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>apprenant</w:t>
                        </w:r>
                        <w:r w:rsidR="00BC374F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>s seront</w:t>
                        </w:r>
                        <w:r w:rsidR="00BC374F" w:rsidRPr="005B4C29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 xml:space="preserve"> capable</w:t>
                        </w:r>
                        <w:r w:rsidR="00BC374F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>s</w:t>
                        </w:r>
                        <w:r w:rsidR="00BC374F" w:rsidRPr="005B4C29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>, au moyen d’un schéma muet, de connaître la description, le rôle et les différentes caractéristiques</w:t>
                        </w:r>
                        <w:r w:rsidR="00381C82">
                          <w:rPr>
                            <w:rFonts w:ascii="Arial" w:hAnsi="Arial" w:cs="Arial"/>
                            <w:color w:val="000000"/>
                            <w:sz w:val="28"/>
                            <w:szCs w:val="28"/>
                          </w:rPr>
                          <w:t xml:space="preserve"> des lances. 2 erreurs tolérées.</w:t>
                        </w:r>
                      </w:p>
                    </w:tc>
                    <w:tc>
                      <w:tcPr>
                        <w:tcW w:w="3822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JOUR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  <w:tr w:rsidR="003541D0" w:rsidRPr="005A0FB8" w:rsidTr="009572CD">
                    <w:tblPrEx>
                      <w:shd w:val="clear" w:color="auto" w:fill="auto"/>
                    </w:tblPrEx>
                    <w:trPr>
                      <w:gridAfter w:val="1"/>
                      <w:wAfter w:w="20" w:type="dxa"/>
                      <w:cantSplit/>
                      <w:trHeight w:val="332"/>
                    </w:trPr>
                    <w:tc>
                      <w:tcPr>
                        <w:tcW w:w="11467" w:type="dxa"/>
                        <w:gridSpan w:val="6"/>
                        <w:vMerge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3822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HORAIRE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  <w:tr w:rsidR="003541D0" w:rsidRPr="005A0FB8" w:rsidTr="00F1087F">
                    <w:tblPrEx>
                      <w:shd w:val="clear" w:color="auto" w:fill="auto"/>
                    </w:tblPrEx>
                    <w:tc>
                      <w:tcPr>
                        <w:tcW w:w="5245" w:type="dxa"/>
                        <w:gridSpan w:val="3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 xml:space="preserve">TECHNIQUES PEDAGOGIQUES 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OU D’ANIMATION</w:t>
                        </w:r>
                      </w:p>
                    </w:tc>
                    <w:tc>
                      <w:tcPr>
                        <w:tcW w:w="1213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DUREE</w:t>
                        </w:r>
                      </w:p>
                    </w:tc>
                    <w:tc>
                      <w:tcPr>
                        <w:tcW w:w="3480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MATERIEL / DOCUMENTATION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c>
                    <w:tc>
                      <w:tcPr>
                        <w:tcW w:w="2526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CE QU’IL FAUT RETENIR</w:t>
                        </w:r>
                      </w:p>
                    </w:tc>
                    <w:tc>
                      <w:tcPr>
                        <w:tcW w:w="2845" w:type="dxa"/>
                        <w:gridSpan w:val="2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pStyle w:val="Titre1"/>
                          <w:ind w:right="120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A0FB8">
                          <w:rPr>
                            <w:rFonts w:ascii="Arial" w:hAnsi="Arial" w:cs="Arial"/>
                            <w:sz w:val="24"/>
                          </w:rPr>
                          <w:t>REMARQUES</w:t>
                        </w:r>
                      </w:p>
                    </w:tc>
                  </w:tr>
                  <w:tr w:rsidR="003541D0" w:rsidRPr="005A0FB8" w:rsidTr="00F1087F">
                    <w:tblPrEx>
                      <w:shd w:val="clear" w:color="auto" w:fill="auto"/>
                    </w:tblPrEx>
                    <w:trPr>
                      <w:trHeight w:val="6302"/>
                    </w:trPr>
                    <w:tc>
                      <w:tcPr>
                        <w:tcW w:w="5245" w:type="dxa"/>
                        <w:gridSpan w:val="3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  <w:r w:rsidRPr="00F022AF">
                          <w:rPr>
                            <w:rFonts w:ascii="Arial" w:hAnsi="Arial" w:cs="Arial"/>
                            <w:b/>
                            <w:u w:val="single"/>
                          </w:rPr>
                          <w:t>ACTIVITE DE DECOUVERTE</w:t>
                        </w:r>
                        <w:r w:rsidRPr="00F022AF">
                          <w:rPr>
                            <w:rFonts w:ascii="Arial" w:hAnsi="Arial" w:cs="Arial"/>
                            <w:b/>
                          </w:rPr>
                          <w:t> :</w:t>
                        </w: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Questions à la c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antonade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 :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:rsidR="009115DE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« Pour vous qu’</w:t>
                        </w:r>
                        <w:bookmarkStart w:id="0" w:name="_GoBack"/>
                        <w:bookmarkEnd w:id="0"/>
                        <w:r w:rsidR="00101741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est-ce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qu’une lance ? »</w:t>
                        </w:r>
                      </w:p>
                      <w:p w:rsidR="00BC374F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« A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quoi ser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t-elle ? »</w:t>
                        </w:r>
                      </w:p>
                      <w:p w:rsidR="009115DE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Synthèse du formateur</w:t>
                        </w:r>
                      </w:p>
                      <w:p w:rsidR="00807D97" w:rsidRPr="00880C93" w:rsidRDefault="00807D97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u w:val="single"/>
                          </w:rPr>
                        </w:pP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  <w:u w:val="single"/>
                          </w:rPr>
                        </w:pP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  <w:r w:rsidRPr="00F022AF">
                          <w:rPr>
                            <w:rFonts w:ascii="Arial" w:hAnsi="Arial" w:cs="Arial"/>
                            <w:b/>
                            <w:u w:val="single"/>
                          </w:rPr>
                          <w:t>ACTIVITE DE DEMONSTRATION</w:t>
                        </w:r>
                        <w:r w:rsidRPr="00F022AF">
                          <w:rPr>
                            <w:rFonts w:ascii="Arial" w:hAnsi="Arial" w:cs="Arial"/>
                            <w:b/>
                          </w:rPr>
                          <w:t> :</w:t>
                        </w: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F022AF"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Exposé d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iap</w:t>
                        </w:r>
                        <w:r w:rsidR="00926987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orama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 :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Description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Caractéristiques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Différents jets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Pression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Débit</w:t>
                        </w:r>
                      </w:p>
                      <w:p w:rsidR="00BC374F" w:rsidRPr="00F113B0" w:rsidRDefault="009115DE" w:rsidP="009115DE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-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Mise en œuvre</w:t>
                        </w:r>
                      </w:p>
                      <w:p w:rsidR="009115DE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Synthèse du formateur</w:t>
                        </w:r>
                      </w:p>
                      <w:p w:rsidR="00794AE0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  <w:u w:val="single"/>
                          </w:rPr>
                        </w:pP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  <w:r w:rsidRPr="00F022AF">
                          <w:rPr>
                            <w:rFonts w:ascii="Arial" w:hAnsi="Arial" w:cs="Arial"/>
                            <w:b/>
                            <w:u w:val="single"/>
                          </w:rPr>
                          <w:t>ACTIVITE APPLICATIVE</w:t>
                        </w:r>
                        <w:r w:rsidRPr="00F022AF">
                          <w:rPr>
                            <w:rFonts w:ascii="Arial" w:hAnsi="Arial" w:cs="Arial"/>
                            <w:b/>
                          </w:rPr>
                          <w:t> :</w:t>
                        </w:r>
                      </w:p>
                      <w:p w:rsidR="00794AE0" w:rsidRPr="00F022AF" w:rsidRDefault="00794AE0" w:rsidP="00794AE0">
                        <w:pPr>
                          <w:ind w:right="12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:rsidR="00321AA6" w:rsidRPr="00652A43" w:rsidRDefault="00321AA6" w:rsidP="00321AA6">
                        <w:pPr>
                          <w:ind w:right="12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:rsidR="009115DE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Schéma muet B.5 </w:t>
                        </w:r>
                      </w:p>
                      <w:p w:rsidR="00BC374F" w:rsidRPr="009115DE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9115DE">
                          <w:rPr>
                            <w:rFonts w:ascii="Arial" w:hAnsi="Arial" w:cs="Arial"/>
                            <w:color w:val="000000"/>
                            <w:sz w:val="20"/>
                            <w:szCs w:val="24"/>
                          </w:rPr>
                          <w:t>Correction en tour de table</w:t>
                        </w:r>
                      </w:p>
                      <w:p w:rsidR="003541D0" w:rsidRPr="00B87149" w:rsidRDefault="003541D0" w:rsidP="00BC374F">
                        <w:pPr>
                          <w:tabs>
                            <w:tab w:val="left" w:pos="2880"/>
                          </w:tabs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13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BC374F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20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9115DE" w:rsidRDefault="009115DE" w:rsidP="009115DE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F113B0" w:rsidRDefault="00F113B0" w:rsidP="00794AE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BC374F" w:rsidP="00794AE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30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DA3BFB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B4B8E" w:rsidRDefault="00BB4B8E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B4B8E" w:rsidRDefault="00BB4B8E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F113B0" w:rsidRDefault="00F113B0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BC374F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20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Pr="00BF047B" w:rsidRDefault="003541D0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</w:tc>
                    <w:tc>
                      <w:tcPr>
                        <w:tcW w:w="3480" w:type="dxa"/>
                      </w:tcPr>
                      <w:p w:rsidR="003541D0" w:rsidRDefault="003541D0" w:rsidP="008A325E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Tableau blanc</w:t>
                        </w:r>
                        <w:r w:rsidR="009115DE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+ feutres effaçables</w:t>
                        </w: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Guide du formateur</w:t>
                        </w:r>
                      </w:p>
                      <w:p w:rsidR="00321AA6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Lances</w:t>
                        </w:r>
                      </w:p>
                      <w:p w:rsidR="003541D0" w:rsidRPr="00F113B0" w:rsidRDefault="003541D0" w:rsidP="00321AA6">
                        <w:pPr>
                          <w:ind w:right="120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21AA6" w:rsidRPr="00F113B0" w:rsidRDefault="00321AA6" w:rsidP="00321AA6">
                        <w:pPr>
                          <w:ind w:right="120"/>
                          <w:jc w:val="both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21AA6" w:rsidRPr="00F113B0" w:rsidRDefault="00321AA6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F113B0" w:rsidRDefault="00F113B0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F113B0" w:rsidRDefault="00F113B0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9115DE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Ordinateur + vidéoprojecteur</w:t>
                        </w:r>
                      </w:p>
                      <w:p w:rsidR="00BC374F" w:rsidRPr="00F113B0" w:rsidRDefault="00926987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Diaporama </w:t>
                        </w: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Tableau blanc et feutres</w:t>
                        </w:r>
                        <w:r w:rsidR="009115DE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effaçables</w:t>
                        </w: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Lances</w:t>
                        </w: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Guide du formateur</w:t>
                        </w: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926987" w:rsidP="00BC374F">
                        <w:pP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Schéma muet </w:t>
                        </w:r>
                      </w:p>
                      <w:p w:rsidR="00BC374F" w:rsidRPr="00F113B0" w:rsidRDefault="00BC374F" w:rsidP="00BC374F">
                        <w:pP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Correction schéma</w:t>
                        </w:r>
                        <w:r w:rsidR="009115DE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="00926987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muet </w:t>
                        </w:r>
                      </w:p>
                      <w:p w:rsidR="00BC374F" w:rsidRPr="00F113B0" w:rsidRDefault="00F113B0" w:rsidP="00BC374F">
                        <w:pP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Livret apprenants </w:t>
                        </w:r>
                        <w:r w:rsidR="00926987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:rsidR="00BC374F" w:rsidRPr="004E1B08" w:rsidRDefault="00BC374F" w:rsidP="00BC374F">
                        <w:pPr>
                          <w:pStyle w:val="Paragraphedeliste"/>
                          <w:ind w:left="0" w:right="120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Guide du formateur</w:t>
                        </w:r>
                      </w:p>
                    </w:tc>
                    <w:tc>
                      <w:tcPr>
                        <w:tcW w:w="2526" w:type="dxa"/>
                        <w:gridSpan w:val="2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794AE0" w:rsidRDefault="00794AE0" w:rsidP="00794AE0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807D97" w:rsidRDefault="00807D97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807D97" w:rsidRDefault="00807D97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9115DE" w:rsidRDefault="009115DE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9115DE" w:rsidRDefault="009115DE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807D97" w:rsidRDefault="00807D97" w:rsidP="00807D97">
                        <w:pPr>
                          <w:ind w:right="120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Utilisation des lances (Théorie)</w:t>
                        </w: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Description</w:t>
                        </w: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Caractéristiques</w:t>
                        </w: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Différents jets</w:t>
                        </w: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Pression</w:t>
                        </w:r>
                      </w:p>
                      <w:p w:rsidR="00BC374F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Débit</w:t>
                        </w:r>
                      </w:p>
                      <w:p w:rsidR="003541D0" w:rsidRPr="009572CD" w:rsidRDefault="009115DE" w:rsidP="00BC374F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  </w:t>
                        </w:r>
                        <w:r w:rsidR="00BC374F"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 Mise en œuvre</w:t>
                        </w:r>
                      </w:p>
                    </w:tc>
                    <w:tc>
                      <w:tcPr>
                        <w:tcW w:w="2845" w:type="dxa"/>
                        <w:gridSpan w:val="2"/>
                      </w:tcPr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F113B0" w:rsidRDefault="00F113B0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F113B0" w:rsidRDefault="00F113B0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9115DE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Mettre en place une interactivité pour réaliser l’activité de découverte</w:t>
                        </w: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Un rapporteur de chaque groupe notes les réponses des apprenants sur le tableau blanc, le formateur entoure celles qui nécessitent un intérêt</w:t>
                        </w: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Entourer celles qui représentent un intérêt</w:t>
                        </w:r>
                      </w:p>
                      <w:p w:rsidR="00BC374F" w:rsidRPr="00F113B0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BC374F" w:rsidRDefault="00BC374F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Mettre sur une table quelques lances utilisées au SDIS 51</w:t>
                        </w:r>
                      </w:p>
                      <w:p w:rsidR="009115DE" w:rsidRPr="00F113B0" w:rsidRDefault="009115DE" w:rsidP="00BC374F">
                        <w:pPr>
                          <w:ind w:right="120"/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</w:pPr>
                      </w:p>
                      <w:p w:rsidR="003541D0" w:rsidRPr="00AC1886" w:rsidRDefault="00BC374F" w:rsidP="00BC374F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-</w:t>
                        </w:r>
                        <w:r w:rsidR="002E38B9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Dis</w:t>
                        </w:r>
                        <w:r w:rsidR="00F113B0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tribuer le </w:t>
                        </w:r>
                        <w:r w:rsidR="009115DE">
                          <w:rPr>
                            <w:rFonts w:ascii="Arial" w:hAnsi="Arial" w:cs="Arial"/>
                            <w:sz w:val="20"/>
                          </w:rPr>
                          <w:t>l</w:t>
                        </w:r>
                        <w:r w:rsidR="00F113B0">
                          <w:rPr>
                            <w:rFonts w:ascii="Arial" w:hAnsi="Arial" w:cs="Arial"/>
                            <w:sz w:val="20"/>
                          </w:rPr>
                          <w:t xml:space="preserve">ivret apprenants </w:t>
                        </w:r>
                        <w:r w:rsidR="00926987"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c>
                  </w:tr>
                </w:tbl>
                <w:p w:rsidR="003541D0" w:rsidRDefault="003541D0"/>
              </w:txbxContent>
            </v:textbox>
            <w10:wrap type="square"/>
          </v:shape>
        </w:pict>
      </w:r>
    </w:p>
    <w:sectPr w:rsidR="003541D0" w:rsidSect="00B4225D">
      <w:pgSz w:w="16820" w:h="11900" w:orient="landscape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4819"/>
    <w:multiLevelType w:val="hybridMultilevel"/>
    <w:tmpl w:val="C70A4DCA"/>
    <w:lvl w:ilvl="0" w:tplc="FE000EC4">
      <w:start w:val="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C4A48"/>
    <w:multiLevelType w:val="hybridMultilevel"/>
    <w:tmpl w:val="5914DFB8"/>
    <w:lvl w:ilvl="0" w:tplc="7EC85C54">
      <w:start w:val="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2D5A85"/>
    <w:multiLevelType w:val="hybridMultilevel"/>
    <w:tmpl w:val="91CCA2A4"/>
    <w:lvl w:ilvl="0" w:tplc="D024B32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058F7"/>
    <w:multiLevelType w:val="hybridMultilevel"/>
    <w:tmpl w:val="A148D524"/>
    <w:lvl w:ilvl="0" w:tplc="3B4649B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76546"/>
    <w:multiLevelType w:val="hybridMultilevel"/>
    <w:tmpl w:val="B832CF60"/>
    <w:lvl w:ilvl="0" w:tplc="5776DB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A594A"/>
    <w:multiLevelType w:val="hybridMultilevel"/>
    <w:tmpl w:val="5244780A"/>
    <w:lvl w:ilvl="0" w:tplc="9992EB38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D27241"/>
    <w:multiLevelType w:val="hybridMultilevel"/>
    <w:tmpl w:val="98822A7E"/>
    <w:lvl w:ilvl="0" w:tplc="31444C10">
      <w:start w:val="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157B30"/>
    <w:multiLevelType w:val="hybridMultilevel"/>
    <w:tmpl w:val="3A149DDC"/>
    <w:lvl w:ilvl="0" w:tplc="C880533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16772C"/>
    <w:multiLevelType w:val="hybridMultilevel"/>
    <w:tmpl w:val="856E61EA"/>
    <w:lvl w:ilvl="0" w:tplc="12C6971C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E45954"/>
    <w:multiLevelType w:val="hybridMultilevel"/>
    <w:tmpl w:val="55981B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D5A74"/>
    <w:multiLevelType w:val="hybridMultilevel"/>
    <w:tmpl w:val="72BE748C"/>
    <w:lvl w:ilvl="0" w:tplc="3D66F004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1">
    <w:nsid w:val="31FA01CF"/>
    <w:multiLevelType w:val="hybridMultilevel"/>
    <w:tmpl w:val="DEFE387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3CF411F3"/>
    <w:multiLevelType w:val="hybridMultilevel"/>
    <w:tmpl w:val="9CC00CF0"/>
    <w:lvl w:ilvl="0" w:tplc="AFF6091A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3">
    <w:nsid w:val="3ED81E1E"/>
    <w:multiLevelType w:val="hybridMultilevel"/>
    <w:tmpl w:val="F46C9C1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>
    <w:nsid w:val="5A0E1515"/>
    <w:multiLevelType w:val="hybridMultilevel"/>
    <w:tmpl w:val="61928B90"/>
    <w:lvl w:ilvl="0" w:tplc="99F86A4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47023A"/>
    <w:multiLevelType w:val="hybridMultilevel"/>
    <w:tmpl w:val="9E30FE7E"/>
    <w:lvl w:ilvl="0" w:tplc="6E50785A">
      <w:start w:val="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7"/>
  </w:num>
  <w:num w:numId="5">
    <w:abstractNumId w:val="10"/>
  </w:num>
  <w:num w:numId="6">
    <w:abstractNumId w:val="12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15"/>
  </w:num>
  <w:num w:numId="12">
    <w:abstractNumId w:val="6"/>
  </w:num>
  <w:num w:numId="13">
    <w:abstractNumId w:val="9"/>
  </w:num>
  <w:num w:numId="14">
    <w:abstractNumId w:val="1"/>
  </w:num>
  <w:num w:numId="15">
    <w:abstractNumId w:val="8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225D"/>
    <w:rsid w:val="00002415"/>
    <w:rsid w:val="000071FD"/>
    <w:rsid w:val="00010CA4"/>
    <w:rsid w:val="00061DDA"/>
    <w:rsid w:val="00072F39"/>
    <w:rsid w:val="0007648A"/>
    <w:rsid w:val="000C68FB"/>
    <w:rsid w:val="000F5510"/>
    <w:rsid w:val="00101741"/>
    <w:rsid w:val="001123CC"/>
    <w:rsid w:val="00256F30"/>
    <w:rsid w:val="00267996"/>
    <w:rsid w:val="002E38B9"/>
    <w:rsid w:val="00321AA6"/>
    <w:rsid w:val="00347928"/>
    <w:rsid w:val="003541D0"/>
    <w:rsid w:val="00381C82"/>
    <w:rsid w:val="003E3739"/>
    <w:rsid w:val="00434379"/>
    <w:rsid w:val="00451FBA"/>
    <w:rsid w:val="004A28CB"/>
    <w:rsid w:val="004C3DBC"/>
    <w:rsid w:val="004C4A9F"/>
    <w:rsid w:val="004D783B"/>
    <w:rsid w:val="004E1B08"/>
    <w:rsid w:val="004E4695"/>
    <w:rsid w:val="00526668"/>
    <w:rsid w:val="00584262"/>
    <w:rsid w:val="005A0FB8"/>
    <w:rsid w:val="006050ED"/>
    <w:rsid w:val="00610696"/>
    <w:rsid w:val="00694262"/>
    <w:rsid w:val="00740C18"/>
    <w:rsid w:val="0075137F"/>
    <w:rsid w:val="007543E0"/>
    <w:rsid w:val="00780996"/>
    <w:rsid w:val="00794AE0"/>
    <w:rsid w:val="007D117A"/>
    <w:rsid w:val="007D794E"/>
    <w:rsid w:val="00807D97"/>
    <w:rsid w:val="008A0BC1"/>
    <w:rsid w:val="008A325E"/>
    <w:rsid w:val="008C7D71"/>
    <w:rsid w:val="009115DE"/>
    <w:rsid w:val="00921557"/>
    <w:rsid w:val="00926987"/>
    <w:rsid w:val="0093241F"/>
    <w:rsid w:val="009572CD"/>
    <w:rsid w:val="00964022"/>
    <w:rsid w:val="009771EE"/>
    <w:rsid w:val="009A0895"/>
    <w:rsid w:val="009C5BAB"/>
    <w:rsid w:val="00A60E75"/>
    <w:rsid w:val="00A73431"/>
    <w:rsid w:val="00A9018E"/>
    <w:rsid w:val="00AA5229"/>
    <w:rsid w:val="00AC1886"/>
    <w:rsid w:val="00B4225D"/>
    <w:rsid w:val="00B57575"/>
    <w:rsid w:val="00B75835"/>
    <w:rsid w:val="00B87149"/>
    <w:rsid w:val="00BA6925"/>
    <w:rsid w:val="00BB4B8E"/>
    <w:rsid w:val="00BC374F"/>
    <w:rsid w:val="00BF047B"/>
    <w:rsid w:val="00C14584"/>
    <w:rsid w:val="00C236A7"/>
    <w:rsid w:val="00C87FBE"/>
    <w:rsid w:val="00C93698"/>
    <w:rsid w:val="00D813A2"/>
    <w:rsid w:val="00DA3BFB"/>
    <w:rsid w:val="00DE6814"/>
    <w:rsid w:val="00E81EA2"/>
    <w:rsid w:val="00E86367"/>
    <w:rsid w:val="00E92FD2"/>
    <w:rsid w:val="00EA5B87"/>
    <w:rsid w:val="00EB4B0C"/>
    <w:rsid w:val="00EB6B8E"/>
    <w:rsid w:val="00EF2AF0"/>
    <w:rsid w:val="00F1087F"/>
    <w:rsid w:val="00F113B0"/>
    <w:rsid w:val="00F34D76"/>
    <w:rsid w:val="00F6085B"/>
    <w:rsid w:val="00FC584A"/>
    <w:rsid w:val="00FE52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D"/>
    <w:rPr>
      <w:rFonts w:ascii="Times New Roman" w:hAnsi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4225D"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9"/>
    <w:qFormat/>
    <w:rsid w:val="00B4225D"/>
    <w:pPr>
      <w:keepNext/>
      <w:jc w:val="center"/>
      <w:outlineLvl w:val="1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character" w:customStyle="1" w:styleId="Titre2Car">
    <w:name w:val="Titre 2 Car"/>
    <w:basedOn w:val="Policepardfaut"/>
    <w:link w:val="Titre2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paragraph" w:styleId="En-tte">
    <w:name w:val="header"/>
    <w:basedOn w:val="Normal"/>
    <w:link w:val="En-tteCar"/>
    <w:uiPriority w:val="99"/>
    <w:rsid w:val="00B42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4225D"/>
    <w:rPr>
      <w:rFonts w:ascii="Times New Roman" w:hAnsi="Times New Roman"/>
      <w:sz w:val="20"/>
      <w:lang w:eastAsia="fr-FR"/>
    </w:rPr>
  </w:style>
  <w:style w:type="paragraph" w:styleId="Paragraphedeliste">
    <w:name w:val="List Paragraph"/>
    <w:basedOn w:val="Normal"/>
    <w:qFormat/>
    <w:rsid w:val="00B4225D"/>
    <w:pPr>
      <w:ind w:left="708"/>
    </w:pPr>
  </w:style>
  <w:style w:type="paragraph" w:styleId="Pieddepage">
    <w:name w:val="footer"/>
    <w:basedOn w:val="Normal"/>
    <w:link w:val="PieddepageCar"/>
    <w:rsid w:val="00BC374F"/>
    <w:pPr>
      <w:tabs>
        <w:tab w:val="center" w:pos="4536"/>
        <w:tab w:val="right" w:pos="9072"/>
      </w:tabs>
    </w:pPr>
    <w:rPr>
      <w:rFonts w:eastAsia="Times New Roman"/>
    </w:rPr>
  </w:style>
  <w:style w:type="character" w:customStyle="1" w:styleId="PieddepageCar">
    <w:name w:val="Pied de page Car"/>
    <w:basedOn w:val="Policepardfaut"/>
    <w:link w:val="Pieddepage"/>
    <w:rsid w:val="00BC374F"/>
    <w:rPr>
      <w:rFonts w:ascii="Times New Roman" w:eastAsia="Times New Roman" w:hAnsi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E9032-A31E-44EA-A5C5-859488E97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Konate</dc:creator>
  <cp:keywords/>
  <dc:description/>
  <cp:lastModifiedBy>buache.renaud</cp:lastModifiedBy>
  <cp:revision>40</cp:revision>
  <dcterms:created xsi:type="dcterms:W3CDTF">2011-04-18T05:58:00Z</dcterms:created>
  <dcterms:modified xsi:type="dcterms:W3CDTF">2016-07-07T12:26:00Z</dcterms:modified>
</cp:coreProperties>
</file>