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pStyle w:val="En-tte"/>
        <w:jc w:val="center"/>
        <w:rPr>
          <w:rFonts w:ascii="Arial" w:hAnsi="Arial"/>
          <w:b/>
          <w:sz w:val="96"/>
        </w:rPr>
      </w:pPr>
      <w:bookmarkStart w:id="0" w:name="_Toc201408294"/>
      <w:bookmarkStart w:id="1" w:name="_Toc201408359"/>
      <w:r>
        <w:rPr>
          <w:rFonts w:ascii="Arial" w:hAnsi="Arial"/>
          <w:b/>
          <w:sz w:val="96"/>
        </w:rPr>
        <w:t>TOP 1</w:t>
      </w:r>
    </w:p>
    <w:p w:rsidR="002D7742" w:rsidRDefault="002D7742" w:rsidP="002D7742">
      <w:pPr>
        <w:pStyle w:val="En-tte"/>
        <w:jc w:val="center"/>
        <w:rPr>
          <w:rFonts w:ascii="Arial" w:hAnsi="Arial"/>
          <w:b/>
          <w:sz w:val="72"/>
          <w:szCs w:val="72"/>
        </w:rPr>
      </w:pPr>
      <w:r>
        <w:rPr>
          <w:rFonts w:ascii="Arial" w:hAnsi="Arial"/>
          <w:b/>
          <w:sz w:val="72"/>
          <w:szCs w:val="72"/>
        </w:rPr>
        <w:t>Partie B</w:t>
      </w:r>
    </w:p>
    <w:p w:rsidR="002D7742" w:rsidRPr="00C57D65" w:rsidRDefault="002D7742" w:rsidP="002D7742">
      <w:pPr>
        <w:pStyle w:val="En-tte"/>
        <w:jc w:val="center"/>
        <w:rPr>
          <w:rFonts w:ascii="Arial" w:hAnsi="Arial"/>
          <w:sz w:val="52"/>
        </w:rPr>
      </w:pPr>
      <w:r>
        <w:rPr>
          <w:rFonts w:ascii="Arial" w:hAnsi="Arial"/>
          <w:b/>
          <w:sz w:val="72"/>
          <w:szCs w:val="72"/>
        </w:rPr>
        <w:t>Appareil Respiratoire Isolant</w:t>
      </w:r>
      <w:bookmarkEnd w:id="0"/>
      <w:bookmarkEnd w:id="1"/>
      <w:r>
        <w:rPr>
          <w:rFonts w:ascii="Arial" w:hAnsi="Arial"/>
          <w:sz w:val="52"/>
        </w:rPr>
        <w:t xml:space="preserve">  </w:t>
      </w:r>
    </w:p>
    <w:p w:rsidR="002D7742" w:rsidRDefault="002D7742" w:rsidP="002D7742">
      <w:pPr>
        <w:ind w:right="512"/>
        <w:rPr>
          <w:rFonts w:ascii="Arial" w:hAnsi="Arial"/>
          <w:sz w:val="52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4C4762" w:rsidP="002D7742">
      <w:pPr>
        <w:ind w:right="512"/>
        <w:rPr>
          <w:rFonts w:ascii="Arial" w:hAnsi="Arial"/>
          <w:sz w:val="20"/>
          <w:u w:val="single"/>
        </w:rPr>
      </w:pPr>
      <w:r>
        <w:rPr>
          <w:rFonts w:ascii="Arial" w:hAnsi="Arial"/>
          <w:noProof/>
          <w:sz w:val="20"/>
          <w:u w:val="single"/>
        </w:rPr>
        <w:pict>
          <v:group id="_x0000_s1026" style="position:absolute;margin-left:161.15pt;margin-top:5.3pt;width:164.65pt;height:222.95pt;z-index:251660288" coordorigin="1669,337" coordsize="9323,1476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27" type="#_x0000_t136" style="position:absolute;left:1669;top:11497;width:9180;height:900" fillcolor="#969696" stroked="f" strokeweight="3pt">
              <v:shadow color="#868686"/>
              <v:textpath style="font-family:&quot;Book Antiqua&quot;;v-text-kern:t;v-same-letter-heights:t" trim="t" fitpath="t" string="LA MARNE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1669;top:337;width:9323;height:10980" wrapcoords="-54 0 -54 21549 21600 21549 21600 0 -54 0">
              <v:imagedata r:id="rId8" o:title="" cropbottom="1260f" cropleft="1311f" cropright="5242f" blacklevel="1966f"/>
            </v:shape>
            <v:shape id="_x0000_s1029" type="#_x0000_t136" style="position:absolute;left:1669;top:12757;width:9000;height:1620" fillcolor="#969696" stroked="f" strokeweight="3pt">
              <v:shadow color="#868686"/>
              <v:textpath style="font-family:&quot;Book Antiqua&quot;;v-text-kern:t" trim="t" fitpath="t" string="S D I S"/>
            </v:shape>
            <v:shape id="_x0000_s1030" type="#_x0000_t136" style="position:absolute;left:1669;top:14557;width:9180;height:540" fillcolor="gray" stroked="f">
              <v:shadow color="#868686"/>
              <v:textpath style="font-family:&quot;Arial Black&quot;;v-text-kern:t" trim="t" fitpath="t" string="SERVICE DEPARTEMENTAL D'INCENDIE ET DE SECOURS"/>
            </v:shape>
          </v:group>
        </w:pict>
      </w: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jc w:val="center"/>
      </w:pPr>
    </w:p>
    <w:p w:rsidR="002D7742" w:rsidRDefault="002D7742" w:rsidP="002D7742">
      <w:pPr>
        <w:jc w:val="center"/>
        <w:rPr>
          <w:b/>
          <w:sz w:val="52"/>
        </w:rPr>
      </w:pPr>
      <w:r>
        <w:rPr>
          <w:b/>
          <w:sz w:val="52"/>
        </w:rPr>
        <w:t>LIVRET FORMATEUR</w:t>
      </w: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2D7742">
      <w:pPr>
        <w:ind w:right="512"/>
        <w:rPr>
          <w:rFonts w:ascii="Arial" w:hAnsi="Arial"/>
          <w:sz w:val="20"/>
          <w:u w:val="single"/>
        </w:rPr>
      </w:pPr>
    </w:p>
    <w:p w:rsidR="002D7742" w:rsidRDefault="002D7742" w:rsidP="00D65C60">
      <w:pPr>
        <w:ind w:right="512"/>
        <w:jc w:val="right"/>
        <w:rPr>
          <w:rFonts w:ascii="Arial" w:hAnsi="Arial"/>
          <w:sz w:val="20"/>
          <w:u w:val="single"/>
        </w:rPr>
        <w:sectPr w:rsidR="002D7742">
          <w:headerReference w:type="default" r:id="rId9"/>
          <w:footerReference w:type="even" r:id="rId10"/>
          <w:footerReference w:type="default" r:id="rId11"/>
          <w:pgSz w:w="11906" w:h="16838" w:code="9"/>
          <w:pgMar w:top="1247" w:right="1134" w:bottom="1247" w:left="1134" w:header="284" w:footer="284" w:gutter="0"/>
          <w:cols w:space="708"/>
          <w:titlePg/>
          <w:docGrid w:linePitch="360"/>
        </w:sectPr>
      </w:pPr>
      <w:r>
        <w:rPr>
          <w:rFonts w:ascii="Verdana" w:hAnsi="Verdana"/>
        </w:rPr>
        <w:t>FOR 2A</w:t>
      </w:r>
      <w:r w:rsidR="00D65C60">
        <w:rPr>
          <w:rFonts w:ascii="Verdana" w:hAnsi="Verdana"/>
        </w:rPr>
        <w:t>/2B</w:t>
      </w:r>
      <w:r>
        <w:rPr>
          <w:rFonts w:ascii="Verdana" w:hAnsi="Verdana"/>
        </w:rPr>
        <w:t xml:space="preserve"> Janvier-Mars 2009</w:t>
      </w:r>
    </w:p>
    <w:p w:rsidR="002D7742" w:rsidRDefault="002D7742" w:rsidP="002D7742">
      <w:pPr>
        <w:ind w:right="512"/>
        <w:jc w:val="center"/>
        <w:rPr>
          <w:rFonts w:ascii="Arial" w:hAnsi="Arial"/>
          <w:sz w:val="56"/>
        </w:rPr>
      </w:pPr>
      <w:r>
        <w:rPr>
          <w:rFonts w:ascii="Arial" w:hAnsi="Arial"/>
          <w:sz w:val="56"/>
        </w:rPr>
        <w:lastRenderedPageBreak/>
        <w:t>SOMMAIRE</w:t>
      </w:r>
    </w:p>
    <w:p w:rsidR="002D7742" w:rsidRDefault="002D7742" w:rsidP="002D7742">
      <w:pPr>
        <w:ind w:right="512"/>
        <w:jc w:val="center"/>
        <w:rPr>
          <w:rFonts w:ascii="Arial" w:hAnsi="Arial"/>
          <w:sz w:val="40"/>
        </w:rPr>
      </w:pPr>
    </w:p>
    <w:p w:rsidR="009A52C1" w:rsidRDefault="002D7742" w:rsidP="002D7742">
      <w:pPr>
        <w:pStyle w:val="TM1"/>
      </w:pPr>
      <w:r>
        <w:rPr>
          <w:rFonts w:ascii="Arial" w:hAnsi="Arial" w:cs="Arial"/>
        </w:rPr>
        <w:t xml:space="preserve"> </w:t>
      </w:r>
      <w:r w:rsidR="004C4762" w:rsidRPr="004C4762"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\o "1-5" \h \z </w:instrText>
      </w:r>
      <w:r w:rsidR="004C4762" w:rsidRPr="004C4762">
        <w:rPr>
          <w:rFonts w:ascii="Arial" w:hAnsi="Arial" w:cs="Arial"/>
        </w:rPr>
        <w:fldChar w:fldCharType="separate"/>
      </w:r>
    </w:p>
    <w:p w:rsidR="009A52C1" w:rsidRDefault="004C4762">
      <w:pPr>
        <w:pStyle w:val="TM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5779916" w:history="1">
        <w:r w:rsidR="009A52C1" w:rsidRPr="00BE0851">
          <w:rPr>
            <w:rStyle w:val="Lienhypertexte"/>
          </w:rPr>
          <w:t>L’objectif général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2"/>
        <w:rPr>
          <w:rFonts w:asciiTheme="minorHAnsi" w:eastAsiaTheme="minorEastAsia" w:hAnsiTheme="minorHAnsi" w:cstheme="minorBidi"/>
          <w:sz w:val="22"/>
        </w:rPr>
      </w:pPr>
      <w:hyperlink w:anchor="_Toc225779917" w:history="1">
        <w:r w:rsidR="009A52C1" w:rsidRPr="00BE0851">
          <w:rPr>
            <w:rStyle w:val="Lienhypertexte"/>
          </w:rPr>
          <w:t>Objectif intermédiaire n° B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2"/>
        <w:rPr>
          <w:rFonts w:asciiTheme="minorHAnsi" w:eastAsiaTheme="minorEastAsia" w:hAnsiTheme="minorHAnsi" w:cstheme="minorBidi"/>
          <w:sz w:val="22"/>
        </w:rPr>
      </w:pPr>
      <w:hyperlink w:anchor="_Toc225779918" w:history="1">
        <w:r w:rsidR="009A52C1" w:rsidRPr="00BE0851">
          <w:rPr>
            <w:rStyle w:val="Lienhypertexte"/>
          </w:rPr>
          <w:t>Objectifs spécifiques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5779919" w:history="1">
        <w:r w:rsidR="009A52C1" w:rsidRPr="00BE0851">
          <w:rPr>
            <w:rStyle w:val="Lienhypertexte"/>
          </w:rPr>
          <w:t>Séquence 1 : Atmosphères non respirables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2"/>
        <w:rPr>
          <w:rFonts w:asciiTheme="minorHAnsi" w:eastAsiaTheme="minorEastAsia" w:hAnsiTheme="minorHAnsi" w:cstheme="minorBidi"/>
          <w:sz w:val="22"/>
        </w:rPr>
      </w:pPr>
      <w:hyperlink w:anchor="_Toc225779920" w:history="1">
        <w:r w:rsidR="009A52C1" w:rsidRPr="00BE0851">
          <w:rPr>
            <w:rStyle w:val="Lienhypertexte"/>
          </w:rPr>
          <w:t>Objectif Spécifique n°B1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2"/>
        <w:rPr>
          <w:rFonts w:asciiTheme="minorHAnsi" w:eastAsiaTheme="minorEastAsia" w:hAnsiTheme="minorHAnsi" w:cstheme="minorBidi"/>
          <w:sz w:val="22"/>
        </w:rPr>
      </w:pPr>
      <w:hyperlink w:anchor="_Toc225779921" w:history="1">
        <w:r w:rsidR="009A52C1" w:rsidRPr="00BE0851">
          <w:rPr>
            <w:rStyle w:val="Lienhypertexte"/>
          </w:rPr>
          <w:t>Activité de Découverte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2"/>
        <w:rPr>
          <w:rFonts w:asciiTheme="minorHAnsi" w:eastAsiaTheme="minorEastAsia" w:hAnsiTheme="minorHAnsi" w:cstheme="minorBidi"/>
          <w:sz w:val="22"/>
        </w:rPr>
      </w:pPr>
      <w:hyperlink w:anchor="_Toc225779922" w:history="1">
        <w:r w:rsidR="009A52C1" w:rsidRPr="00BE0851">
          <w:rPr>
            <w:rStyle w:val="Lienhypertexte"/>
          </w:rPr>
          <w:t>Activité Démonstrative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5779923" w:history="1">
        <w:r w:rsidR="009A52C1" w:rsidRPr="00BE0851">
          <w:rPr>
            <w:rStyle w:val="Lienhypertexte"/>
          </w:rPr>
          <w:t>Séquence 2 : Contraintes physiologiques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2"/>
        <w:rPr>
          <w:rFonts w:asciiTheme="minorHAnsi" w:eastAsiaTheme="minorEastAsia" w:hAnsiTheme="minorHAnsi" w:cstheme="minorBidi"/>
          <w:sz w:val="22"/>
        </w:rPr>
      </w:pPr>
      <w:hyperlink w:anchor="_Toc225779924" w:history="1">
        <w:r w:rsidR="009A52C1" w:rsidRPr="00BE0851">
          <w:rPr>
            <w:rStyle w:val="Lienhypertexte"/>
          </w:rPr>
          <w:t>Objectif Spécifique n°B2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2"/>
        <w:rPr>
          <w:rFonts w:asciiTheme="minorHAnsi" w:eastAsiaTheme="minorEastAsia" w:hAnsiTheme="minorHAnsi" w:cstheme="minorBidi"/>
          <w:sz w:val="22"/>
        </w:rPr>
      </w:pPr>
      <w:hyperlink w:anchor="_Toc225779925" w:history="1">
        <w:r w:rsidR="009A52C1" w:rsidRPr="00BE0851">
          <w:rPr>
            <w:rStyle w:val="Lienhypertexte"/>
          </w:rPr>
          <w:t>Activité de Découverte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2"/>
        <w:rPr>
          <w:rFonts w:asciiTheme="minorHAnsi" w:eastAsiaTheme="minorEastAsia" w:hAnsiTheme="minorHAnsi" w:cstheme="minorBidi"/>
          <w:sz w:val="22"/>
        </w:rPr>
      </w:pPr>
      <w:hyperlink w:anchor="_Toc225779926" w:history="1">
        <w:r w:rsidR="009A52C1" w:rsidRPr="00BE0851">
          <w:rPr>
            <w:rStyle w:val="Lienhypertexte"/>
          </w:rPr>
          <w:t>Activité Démonstrative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5779927" w:history="1">
        <w:r w:rsidR="009A52C1" w:rsidRPr="00BE0851">
          <w:rPr>
            <w:rStyle w:val="Lienhypertexte"/>
          </w:rPr>
          <w:t>Séquence 4 : Règles de base d’emploi et de sécurité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2"/>
        <w:rPr>
          <w:rFonts w:asciiTheme="minorHAnsi" w:eastAsiaTheme="minorEastAsia" w:hAnsiTheme="minorHAnsi" w:cstheme="minorBidi"/>
          <w:sz w:val="22"/>
        </w:rPr>
      </w:pPr>
      <w:hyperlink w:anchor="_Toc225779928" w:history="1">
        <w:r w:rsidR="009A52C1" w:rsidRPr="00BE0851">
          <w:rPr>
            <w:rStyle w:val="Lienhypertexte"/>
          </w:rPr>
          <w:t>Objectif Spécifique n° B4 :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2"/>
        <w:rPr>
          <w:rFonts w:asciiTheme="minorHAnsi" w:eastAsiaTheme="minorEastAsia" w:hAnsiTheme="minorHAnsi" w:cstheme="minorBidi"/>
          <w:sz w:val="22"/>
        </w:rPr>
      </w:pPr>
      <w:hyperlink w:anchor="_Toc225779929" w:history="1">
        <w:r w:rsidR="009A52C1" w:rsidRPr="00BE0851">
          <w:rPr>
            <w:rStyle w:val="Lienhypertexte"/>
          </w:rPr>
          <w:t>Activité de Découverte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2"/>
        <w:rPr>
          <w:rFonts w:asciiTheme="minorHAnsi" w:eastAsiaTheme="minorEastAsia" w:hAnsiTheme="minorHAnsi" w:cstheme="minorBidi"/>
          <w:sz w:val="22"/>
        </w:rPr>
      </w:pPr>
      <w:hyperlink w:anchor="_Toc225779930" w:history="1">
        <w:r w:rsidR="009A52C1" w:rsidRPr="00BE0851">
          <w:rPr>
            <w:rStyle w:val="Lienhypertexte"/>
          </w:rPr>
          <w:t>Activité Démonstrative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2"/>
        <w:rPr>
          <w:rFonts w:asciiTheme="minorHAnsi" w:eastAsiaTheme="minorEastAsia" w:hAnsiTheme="minorHAnsi" w:cstheme="minorBidi"/>
          <w:sz w:val="22"/>
        </w:rPr>
      </w:pPr>
      <w:hyperlink w:anchor="_Toc225779931" w:history="1">
        <w:r w:rsidR="009A52C1" w:rsidRPr="00BE0851">
          <w:rPr>
            <w:rStyle w:val="Lienhypertexte"/>
          </w:rPr>
          <w:t>Activité Applicative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5779932" w:history="1">
        <w:r w:rsidR="009A52C1" w:rsidRPr="00BE0851">
          <w:rPr>
            <w:rStyle w:val="Lienhypertexte"/>
          </w:rPr>
          <w:t>Les règles de base d’emploi et de sécurité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:rsidR="009A52C1" w:rsidRDefault="004C4762">
      <w:pPr>
        <w:pStyle w:val="TM2"/>
        <w:rPr>
          <w:rFonts w:asciiTheme="minorHAnsi" w:eastAsiaTheme="minorEastAsia" w:hAnsiTheme="minorHAnsi" w:cstheme="minorBidi"/>
          <w:sz w:val="22"/>
        </w:rPr>
      </w:pPr>
      <w:hyperlink w:anchor="_Toc225779933" w:history="1">
        <w:r w:rsidR="009A52C1" w:rsidRPr="00BE0851">
          <w:rPr>
            <w:rStyle w:val="Lienhypertexte"/>
          </w:rPr>
          <w:t>Fiche d’activité (B7-3)</w:t>
        </w:r>
        <w:r w:rsidR="009A52C1">
          <w:rPr>
            <w:webHidden/>
          </w:rPr>
          <w:tab/>
        </w:r>
        <w:r>
          <w:rPr>
            <w:webHidden/>
          </w:rPr>
          <w:fldChar w:fldCharType="begin"/>
        </w:r>
        <w:r w:rsidR="009A52C1">
          <w:rPr>
            <w:webHidden/>
          </w:rPr>
          <w:instrText xml:space="preserve"> PAGEREF _Toc225779933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B7EBD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3934E6" w:rsidRDefault="004C4762" w:rsidP="009A52C1">
      <w:pPr>
        <w:ind w:left="284" w:right="-709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  <w:u w:val="single"/>
        </w:rPr>
        <w:fldChar w:fldCharType="end"/>
      </w:r>
    </w:p>
    <w:p w:rsidR="009A52C1" w:rsidRDefault="009A52C1" w:rsidP="009A52C1">
      <w:pPr>
        <w:ind w:left="284" w:right="-709"/>
        <w:rPr>
          <w:rFonts w:ascii="Arial" w:hAnsi="Arial" w:cs="Arial"/>
          <w:sz w:val="28"/>
          <w:u w:val="single"/>
        </w:rPr>
      </w:pPr>
    </w:p>
    <w:p w:rsidR="009A52C1" w:rsidRDefault="009A52C1" w:rsidP="009A52C1">
      <w:pPr>
        <w:ind w:left="284" w:right="-709"/>
        <w:rPr>
          <w:rFonts w:ascii="Arial" w:hAnsi="Arial" w:cs="Arial"/>
          <w:sz w:val="28"/>
          <w:u w:val="single"/>
        </w:rPr>
      </w:pPr>
    </w:p>
    <w:p w:rsidR="009A52C1" w:rsidRDefault="009A52C1" w:rsidP="009A52C1">
      <w:pPr>
        <w:ind w:left="284" w:right="-709"/>
        <w:rPr>
          <w:rFonts w:ascii="Arial" w:hAnsi="Arial" w:cs="Arial"/>
          <w:sz w:val="28"/>
          <w:u w:val="single"/>
        </w:rPr>
      </w:pPr>
    </w:p>
    <w:p w:rsidR="002D7742" w:rsidRDefault="002D7742" w:rsidP="002D7742">
      <w:pPr>
        <w:rPr>
          <w:rFonts w:ascii="Arial" w:hAnsi="Arial" w:cs="Arial"/>
          <w:sz w:val="28"/>
          <w:u w:val="single"/>
        </w:rPr>
      </w:pPr>
    </w:p>
    <w:p w:rsidR="002D7742" w:rsidRDefault="002D7742" w:rsidP="002D7742">
      <w:pPr>
        <w:rPr>
          <w:rFonts w:ascii="Arial" w:hAnsi="Arial" w:cs="Arial"/>
          <w:sz w:val="28"/>
          <w:u w:val="single"/>
        </w:rPr>
      </w:pPr>
    </w:p>
    <w:p w:rsidR="002D7742" w:rsidRDefault="002D7742" w:rsidP="002D7742">
      <w:pPr>
        <w:rPr>
          <w:rFonts w:ascii="Arial" w:hAnsi="Arial" w:cs="Arial"/>
          <w:sz w:val="28"/>
          <w:u w:val="single"/>
        </w:rPr>
      </w:pPr>
    </w:p>
    <w:p w:rsidR="002D7742" w:rsidRDefault="002D7742" w:rsidP="002D7742">
      <w:pPr>
        <w:rPr>
          <w:rFonts w:ascii="Arial" w:hAnsi="Arial" w:cs="Arial"/>
          <w:sz w:val="28"/>
          <w:u w:val="single"/>
        </w:rPr>
      </w:pPr>
    </w:p>
    <w:p w:rsidR="00A85F8D" w:rsidRDefault="00A85F8D" w:rsidP="002D7742">
      <w:pPr>
        <w:rPr>
          <w:rFonts w:ascii="Arial" w:hAnsi="Arial" w:cs="Arial"/>
          <w:sz w:val="28"/>
          <w:u w:val="single"/>
        </w:rPr>
      </w:pPr>
    </w:p>
    <w:p w:rsidR="00A85F8D" w:rsidRDefault="00A85F8D" w:rsidP="002D7742">
      <w:pPr>
        <w:rPr>
          <w:rFonts w:ascii="Arial" w:hAnsi="Arial" w:cs="Arial"/>
          <w:sz w:val="28"/>
          <w:u w:val="single"/>
        </w:rPr>
      </w:pPr>
    </w:p>
    <w:p w:rsidR="00A85F8D" w:rsidRDefault="00A85F8D" w:rsidP="002D7742">
      <w:pPr>
        <w:rPr>
          <w:rFonts w:ascii="Arial" w:hAnsi="Arial" w:cs="Arial"/>
          <w:sz w:val="28"/>
          <w:u w:val="single"/>
        </w:rPr>
      </w:pPr>
    </w:p>
    <w:p w:rsidR="002D7742" w:rsidRDefault="002D7742" w:rsidP="002D7742">
      <w:pPr>
        <w:rPr>
          <w:rFonts w:ascii="Arial" w:hAnsi="Arial" w:cs="Arial"/>
          <w:sz w:val="28"/>
          <w:u w:val="single"/>
        </w:rPr>
      </w:pPr>
    </w:p>
    <w:p w:rsidR="002D7742" w:rsidRDefault="002D7742" w:rsidP="002D7742">
      <w:pPr>
        <w:rPr>
          <w:rFonts w:ascii="Arial" w:hAnsi="Arial" w:cs="Arial"/>
          <w:sz w:val="28"/>
          <w:u w:val="single"/>
        </w:rPr>
      </w:pPr>
    </w:p>
    <w:p w:rsidR="00F85B4D" w:rsidRDefault="00F85B4D" w:rsidP="002D7742">
      <w:pPr>
        <w:rPr>
          <w:rFonts w:ascii="Arial" w:hAnsi="Arial" w:cs="Arial"/>
          <w:sz w:val="28"/>
          <w:u w:val="single"/>
        </w:rPr>
      </w:pPr>
    </w:p>
    <w:p w:rsidR="002D7742" w:rsidRDefault="002D7742" w:rsidP="002D7742">
      <w:pPr>
        <w:rPr>
          <w:rFonts w:ascii="Arial" w:hAnsi="Arial" w:cs="Arial"/>
          <w:sz w:val="28"/>
          <w:u w:val="single"/>
        </w:rPr>
      </w:pPr>
    </w:p>
    <w:p w:rsidR="000F4548" w:rsidRDefault="000F4548" w:rsidP="002D7742"/>
    <w:p w:rsidR="000F4548" w:rsidRDefault="000F4548" w:rsidP="002D7742"/>
    <w:p w:rsidR="000F4548" w:rsidRDefault="000F4548" w:rsidP="002D7742"/>
    <w:p w:rsidR="000F4548" w:rsidRDefault="000F4548" w:rsidP="002D7742"/>
    <w:p w:rsidR="000F4548" w:rsidRDefault="000F4548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4576E8" w:rsidRDefault="004576E8" w:rsidP="004576E8">
      <w:pPr>
        <w:pStyle w:val="Titre1"/>
      </w:pPr>
      <w:bookmarkStart w:id="2" w:name="_Toc201408295"/>
      <w:bookmarkStart w:id="3" w:name="_Toc201408360"/>
      <w:bookmarkStart w:id="4" w:name="_Toc201408725"/>
      <w:bookmarkStart w:id="5" w:name="_Toc201739467"/>
      <w:bookmarkStart w:id="6" w:name="_Toc202081801"/>
      <w:bookmarkStart w:id="7" w:name="_Toc211260997"/>
      <w:bookmarkStart w:id="8" w:name="_Toc211261261"/>
      <w:bookmarkStart w:id="9" w:name="_Toc211261411"/>
    </w:p>
    <w:p w:rsidR="004576E8" w:rsidRDefault="004576E8" w:rsidP="004576E8">
      <w:pPr>
        <w:pStyle w:val="Titre1"/>
      </w:pPr>
    </w:p>
    <w:p w:rsidR="004576E8" w:rsidRDefault="004576E8" w:rsidP="004576E8">
      <w:pPr>
        <w:pStyle w:val="Titre1"/>
      </w:pPr>
    </w:p>
    <w:p w:rsidR="004576E8" w:rsidRDefault="004576E8" w:rsidP="004576E8">
      <w:pPr>
        <w:pStyle w:val="Titre1"/>
      </w:pPr>
    </w:p>
    <w:p w:rsidR="004576E8" w:rsidRDefault="004576E8" w:rsidP="004576E8">
      <w:pPr>
        <w:pStyle w:val="Titre1"/>
      </w:pPr>
    </w:p>
    <w:p w:rsidR="004576E8" w:rsidRDefault="004576E8" w:rsidP="004576E8">
      <w:pPr>
        <w:pStyle w:val="Titre1"/>
      </w:pPr>
    </w:p>
    <w:p w:rsidR="004576E8" w:rsidRDefault="004576E8" w:rsidP="004576E8">
      <w:pPr>
        <w:pStyle w:val="Titre1"/>
      </w:pPr>
    </w:p>
    <w:p w:rsidR="004576E8" w:rsidRDefault="004576E8" w:rsidP="004576E8">
      <w:pPr>
        <w:pStyle w:val="Titre1"/>
      </w:pPr>
    </w:p>
    <w:p w:rsidR="004576E8" w:rsidRDefault="004576E8" w:rsidP="004576E8">
      <w:pPr>
        <w:pStyle w:val="Titre1"/>
      </w:pPr>
    </w:p>
    <w:p w:rsidR="004576E8" w:rsidRDefault="004576E8" w:rsidP="004576E8">
      <w:pPr>
        <w:pStyle w:val="Titre1"/>
      </w:pPr>
    </w:p>
    <w:p w:rsidR="004576E8" w:rsidRDefault="004576E8" w:rsidP="004576E8">
      <w:pPr>
        <w:pStyle w:val="Titre1"/>
      </w:pPr>
    </w:p>
    <w:p w:rsidR="004576E8" w:rsidRDefault="004576E8" w:rsidP="004576E8">
      <w:pPr>
        <w:pStyle w:val="Titre1"/>
      </w:pPr>
    </w:p>
    <w:p w:rsidR="004576E8" w:rsidRDefault="004576E8" w:rsidP="004576E8">
      <w:pPr>
        <w:pStyle w:val="Titre1"/>
      </w:pPr>
    </w:p>
    <w:p w:rsidR="004576E8" w:rsidRDefault="004576E8" w:rsidP="004576E8">
      <w:pPr>
        <w:pStyle w:val="Titre1"/>
      </w:pPr>
    </w:p>
    <w:p w:rsidR="004576E8" w:rsidRDefault="004576E8" w:rsidP="004576E8"/>
    <w:p w:rsidR="004576E8" w:rsidRPr="004576E8" w:rsidRDefault="004576E8" w:rsidP="004576E8"/>
    <w:p w:rsidR="004576E8" w:rsidRPr="00281055" w:rsidRDefault="004576E8" w:rsidP="004576E8">
      <w:pPr>
        <w:pStyle w:val="Titre1"/>
      </w:pPr>
      <w:bookmarkStart w:id="10" w:name="_Toc225779916"/>
      <w:r w:rsidRPr="00281055">
        <w:lastRenderedPageBreak/>
        <w:t>L’objectif général</w:t>
      </w:r>
      <w:bookmarkEnd w:id="10"/>
    </w:p>
    <w:p w:rsidR="004576E8" w:rsidRPr="00281055" w:rsidRDefault="004576E8" w:rsidP="004576E8">
      <w:pPr>
        <w:widowControl w:val="0"/>
        <w:autoSpaceDE w:val="0"/>
        <w:autoSpaceDN w:val="0"/>
        <w:adjustRightInd w:val="0"/>
        <w:spacing w:before="9"/>
        <w:ind w:left="181" w:right="170"/>
        <w:rPr>
          <w:rFonts w:ascii="Arial" w:hAnsi="Arial" w:cs="Arial"/>
          <w:w w:val="98"/>
          <w:sz w:val="20"/>
          <w:szCs w:val="20"/>
        </w:rPr>
      </w:pPr>
    </w:p>
    <w:p w:rsidR="004576E8" w:rsidRPr="00281055" w:rsidRDefault="004576E8" w:rsidP="004576E8">
      <w:pPr>
        <w:widowControl w:val="0"/>
        <w:autoSpaceDE w:val="0"/>
        <w:autoSpaceDN w:val="0"/>
        <w:adjustRightInd w:val="0"/>
        <w:spacing w:before="9"/>
        <w:ind w:left="181" w:right="170"/>
        <w:rPr>
          <w:rFonts w:ascii="Arial" w:hAnsi="Arial" w:cs="Arial"/>
          <w:w w:val="98"/>
          <w:sz w:val="20"/>
          <w:szCs w:val="20"/>
        </w:rPr>
      </w:pPr>
    </w:p>
    <w:p w:rsidR="004576E8" w:rsidRPr="00281055" w:rsidRDefault="004576E8" w:rsidP="004576E8">
      <w:pPr>
        <w:ind w:right="720"/>
        <w:jc w:val="both"/>
        <w:rPr>
          <w:rFonts w:ascii="Arial" w:hAnsi="Arial"/>
          <w:sz w:val="20"/>
          <w:szCs w:val="20"/>
        </w:rPr>
      </w:pPr>
      <w:r w:rsidRPr="00281055">
        <w:rPr>
          <w:rFonts w:ascii="Arial" w:hAnsi="Arial"/>
          <w:sz w:val="20"/>
          <w:szCs w:val="20"/>
        </w:rPr>
        <w:t>A la fin de la formation, les stagiaires seront capables de :</w:t>
      </w:r>
    </w:p>
    <w:p w:rsidR="004576E8" w:rsidRPr="00281055" w:rsidRDefault="004576E8" w:rsidP="004576E8">
      <w:pPr>
        <w:ind w:right="720"/>
        <w:jc w:val="both"/>
        <w:rPr>
          <w:rFonts w:ascii="Arial" w:hAnsi="Arial"/>
          <w:sz w:val="20"/>
          <w:szCs w:val="20"/>
        </w:rPr>
      </w:pPr>
    </w:p>
    <w:p w:rsidR="004576E8" w:rsidRPr="00D65C60" w:rsidRDefault="004576E8" w:rsidP="004576E8">
      <w:pPr>
        <w:ind w:right="720"/>
        <w:jc w:val="both"/>
        <w:outlineLvl w:val="0"/>
        <w:rPr>
          <w:rFonts w:ascii="Arial" w:hAnsi="Arial"/>
          <w:sz w:val="20"/>
          <w:szCs w:val="20"/>
        </w:rPr>
      </w:pPr>
      <w:r w:rsidRPr="00D65C60">
        <w:rPr>
          <w:rFonts w:ascii="Arial" w:hAnsi="Arial"/>
          <w:b/>
          <w:sz w:val="20"/>
          <w:szCs w:val="20"/>
        </w:rPr>
        <w:t>SAVOIR :</w:t>
      </w:r>
    </w:p>
    <w:p w:rsidR="004576E8" w:rsidRPr="00D65C60" w:rsidRDefault="004576E8" w:rsidP="004576E8">
      <w:pPr>
        <w:ind w:right="720"/>
        <w:jc w:val="both"/>
        <w:outlineLvl w:val="0"/>
        <w:rPr>
          <w:rFonts w:ascii="Arial" w:hAnsi="Arial"/>
          <w:sz w:val="20"/>
          <w:szCs w:val="20"/>
        </w:rPr>
      </w:pPr>
      <w:r w:rsidRPr="00D65C60">
        <w:rPr>
          <w:rFonts w:ascii="Arial" w:hAnsi="Arial"/>
          <w:sz w:val="20"/>
          <w:szCs w:val="20"/>
        </w:rPr>
        <w:t>Connaître les techniques de mise en œuvre des  outils employés par les Sapeurs-Pompiers en opération.</w:t>
      </w:r>
    </w:p>
    <w:p w:rsidR="004576E8" w:rsidRPr="00D65C60" w:rsidRDefault="004576E8" w:rsidP="004576E8">
      <w:pPr>
        <w:ind w:right="720"/>
        <w:jc w:val="both"/>
        <w:outlineLvl w:val="0"/>
        <w:rPr>
          <w:rFonts w:ascii="Arial" w:hAnsi="Arial"/>
          <w:sz w:val="20"/>
          <w:szCs w:val="20"/>
        </w:rPr>
      </w:pPr>
    </w:p>
    <w:p w:rsidR="004576E8" w:rsidRPr="00D65C60" w:rsidRDefault="004576E8" w:rsidP="004576E8">
      <w:pPr>
        <w:ind w:right="720"/>
        <w:jc w:val="both"/>
        <w:outlineLvl w:val="0"/>
        <w:rPr>
          <w:rFonts w:ascii="Arial" w:hAnsi="Arial"/>
          <w:sz w:val="20"/>
          <w:szCs w:val="20"/>
        </w:rPr>
      </w:pPr>
      <w:r w:rsidRPr="00D65C60">
        <w:rPr>
          <w:rFonts w:ascii="Arial" w:hAnsi="Arial"/>
          <w:b/>
          <w:sz w:val="20"/>
          <w:szCs w:val="20"/>
        </w:rPr>
        <w:t>SAVOIR FAIRE :</w:t>
      </w:r>
    </w:p>
    <w:p w:rsidR="004576E8" w:rsidRPr="00D65C60" w:rsidRDefault="004576E8" w:rsidP="004576E8">
      <w:pPr>
        <w:ind w:right="720"/>
        <w:jc w:val="both"/>
        <w:outlineLvl w:val="0"/>
        <w:rPr>
          <w:rFonts w:ascii="Arial" w:hAnsi="Arial"/>
          <w:sz w:val="20"/>
          <w:szCs w:val="20"/>
        </w:rPr>
      </w:pPr>
      <w:r w:rsidRPr="00D65C60">
        <w:rPr>
          <w:rFonts w:ascii="Arial" w:hAnsi="Arial"/>
          <w:sz w:val="20"/>
          <w:szCs w:val="20"/>
        </w:rPr>
        <w:t>Utiliser les outils employés par les Sapeurs-Pompiers, conformément aux techniques enseignées</w:t>
      </w:r>
    </w:p>
    <w:p w:rsidR="004576E8" w:rsidRPr="00D65C60" w:rsidRDefault="004576E8" w:rsidP="004576E8">
      <w:pPr>
        <w:ind w:right="720"/>
        <w:jc w:val="both"/>
        <w:outlineLvl w:val="0"/>
        <w:rPr>
          <w:rFonts w:ascii="Arial" w:hAnsi="Arial"/>
          <w:sz w:val="20"/>
          <w:szCs w:val="20"/>
        </w:rPr>
      </w:pPr>
    </w:p>
    <w:p w:rsidR="004576E8" w:rsidRPr="00D65C60" w:rsidRDefault="004576E8" w:rsidP="004576E8">
      <w:pPr>
        <w:ind w:right="720"/>
        <w:jc w:val="both"/>
        <w:outlineLvl w:val="0"/>
        <w:rPr>
          <w:rFonts w:ascii="Arial" w:hAnsi="Arial"/>
          <w:b/>
          <w:sz w:val="20"/>
          <w:szCs w:val="20"/>
        </w:rPr>
      </w:pPr>
      <w:r w:rsidRPr="00D65C60">
        <w:rPr>
          <w:rFonts w:ascii="Arial" w:hAnsi="Arial"/>
          <w:b/>
          <w:sz w:val="20"/>
          <w:szCs w:val="20"/>
        </w:rPr>
        <w:t>SAVOIR ETRE :</w:t>
      </w:r>
    </w:p>
    <w:p w:rsidR="004576E8" w:rsidRPr="00D65C60" w:rsidRDefault="004576E8" w:rsidP="004576E8">
      <w:pPr>
        <w:ind w:right="720"/>
        <w:jc w:val="both"/>
        <w:outlineLvl w:val="0"/>
        <w:rPr>
          <w:rFonts w:ascii="Arial" w:hAnsi="Arial"/>
          <w:sz w:val="20"/>
          <w:szCs w:val="20"/>
        </w:rPr>
      </w:pPr>
      <w:r w:rsidRPr="00D65C60">
        <w:rPr>
          <w:rFonts w:ascii="Arial" w:hAnsi="Arial"/>
          <w:sz w:val="20"/>
          <w:szCs w:val="20"/>
        </w:rPr>
        <w:t>S’intégrer dans un dispositif opérationnel, dans le respect des ordres reçus et des règles de sécurité</w:t>
      </w:r>
    </w:p>
    <w:p w:rsidR="004576E8" w:rsidRPr="00281055" w:rsidRDefault="004576E8" w:rsidP="0076100A">
      <w:pPr>
        <w:pStyle w:val="Titre2"/>
      </w:pPr>
      <w:bookmarkStart w:id="11" w:name="_Toc201739468"/>
      <w:bookmarkStart w:id="12" w:name="_Toc202081802"/>
      <w:bookmarkStart w:id="13" w:name="_Toc211260998"/>
      <w:bookmarkStart w:id="14" w:name="_Toc211261262"/>
      <w:bookmarkStart w:id="15" w:name="_Toc225779917"/>
      <w:bookmarkEnd w:id="2"/>
      <w:bookmarkEnd w:id="3"/>
      <w:bookmarkEnd w:id="4"/>
      <w:bookmarkEnd w:id="5"/>
      <w:bookmarkEnd w:id="6"/>
      <w:bookmarkEnd w:id="7"/>
      <w:bookmarkEnd w:id="8"/>
      <w:bookmarkEnd w:id="9"/>
      <w:r w:rsidRPr="00281055">
        <w:t xml:space="preserve">Objectif intermédiaire n° </w:t>
      </w:r>
      <w:bookmarkEnd w:id="11"/>
      <w:bookmarkEnd w:id="12"/>
      <w:bookmarkEnd w:id="13"/>
      <w:bookmarkEnd w:id="14"/>
      <w:r w:rsidRPr="00281055">
        <w:t>B</w:t>
      </w:r>
      <w:bookmarkEnd w:id="15"/>
    </w:p>
    <w:p w:rsidR="004576E8" w:rsidRPr="00281055" w:rsidRDefault="004576E8" w:rsidP="004576E8">
      <w:pPr>
        <w:ind w:left="180" w:right="720"/>
        <w:jc w:val="both"/>
        <w:rPr>
          <w:rFonts w:ascii="Arial" w:hAnsi="Arial"/>
          <w:b/>
          <w:sz w:val="20"/>
          <w:szCs w:val="20"/>
        </w:rPr>
      </w:pPr>
    </w:p>
    <w:p w:rsidR="004576E8" w:rsidRPr="00281055" w:rsidRDefault="004576E8" w:rsidP="004576E8">
      <w:pPr>
        <w:ind w:left="180" w:right="720"/>
        <w:jc w:val="both"/>
        <w:rPr>
          <w:rFonts w:ascii="Arial" w:hAnsi="Arial"/>
          <w:b/>
          <w:sz w:val="20"/>
          <w:szCs w:val="20"/>
        </w:rPr>
      </w:pPr>
    </w:p>
    <w:p w:rsidR="004576E8" w:rsidRPr="00281055" w:rsidRDefault="004576E8" w:rsidP="004576E8">
      <w:pPr>
        <w:ind w:right="720"/>
        <w:jc w:val="both"/>
        <w:rPr>
          <w:rFonts w:ascii="Arial" w:hAnsi="Arial"/>
          <w:sz w:val="20"/>
          <w:szCs w:val="20"/>
        </w:rPr>
      </w:pPr>
      <w:r w:rsidRPr="00281055">
        <w:rPr>
          <w:rFonts w:ascii="Arial" w:hAnsi="Arial"/>
          <w:sz w:val="20"/>
          <w:szCs w:val="20"/>
        </w:rPr>
        <w:t>A la fin de cette partie, les stagiaires seront capables de :</w:t>
      </w:r>
    </w:p>
    <w:p w:rsidR="004576E8" w:rsidRPr="00D65C60" w:rsidRDefault="004576E8" w:rsidP="004576E8">
      <w:pPr>
        <w:ind w:right="720"/>
        <w:jc w:val="both"/>
        <w:rPr>
          <w:rFonts w:ascii="Arial" w:hAnsi="Arial"/>
          <w:sz w:val="20"/>
          <w:szCs w:val="20"/>
        </w:rPr>
      </w:pPr>
    </w:p>
    <w:p w:rsidR="004576E8" w:rsidRPr="00D65C60" w:rsidRDefault="004576E8" w:rsidP="004576E8">
      <w:pPr>
        <w:ind w:right="720"/>
        <w:jc w:val="both"/>
        <w:outlineLvl w:val="0"/>
        <w:rPr>
          <w:rFonts w:ascii="Arial" w:hAnsi="Arial"/>
          <w:sz w:val="20"/>
          <w:szCs w:val="20"/>
        </w:rPr>
      </w:pPr>
      <w:bookmarkStart w:id="16" w:name="_Toc201739469"/>
      <w:bookmarkStart w:id="17" w:name="_Toc202081803"/>
      <w:r w:rsidRPr="00D65C60">
        <w:rPr>
          <w:rFonts w:ascii="Arial" w:hAnsi="Arial"/>
          <w:b/>
          <w:sz w:val="20"/>
          <w:szCs w:val="20"/>
        </w:rPr>
        <w:t>Savoir :</w:t>
      </w:r>
      <w:r w:rsidRPr="00D65C60">
        <w:rPr>
          <w:rFonts w:ascii="Arial" w:hAnsi="Arial"/>
          <w:sz w:val="20"/>
          <w:szCs w:val="20"/>
        </w:rPr>
        <w:t xml:space="preserve"> </w:t>
      </w:r>
      <w:bookmarkEnd w:id="16"/>
      <w:bookmarkEnd w:id="17"/>
      <w:r w:rsidRPr="00D65C60">
        <w:rPr>
          <w:rFonts w:ascii="Arial" w:hAnsi="Arial"/>
          <w:sz w:val="20"/>
          <w:szCs w:val="20"/>
        </w:rPr>
        <w:t>Connaître les conditions, les contraintes d’emploi, le principe, le fonctionnement et la constitution d’un ARI</w:t>
      </w:r>
    </w:p>
    <w:p w:rsidR="004576E8" w:rsidRPr="00D65C60" w:rsidRDefault="004576E8" w:rsidP="004576E8">
      <w:pPr>
        <w:ind w:right="720"/>
        <w:jc w:val="both"/>
        <w:outlineLvl w:val="0"/>
        <w:rPr>
          <w:rFonts w:ascii="Arial" w:hAnsi="Arial"/>
          <w:sz w:val="20"/>
          <w:szCs w:val="20"/>
        </w:rPr>
      </w:pPr>
    </w:p>
    <w:p w:rsidR="004576E8" w:rsidRPr="00D65C60" w:rsidRDefault="004576E8" w:rsidP="004576E8">
      <w:pPr>
        <w:ind w:right="720"/>
        <w:jc w:val="both"/>
        <w:outlineLvl w:val="0"/>
        <w:rPr>
          <w:rFonts w:ascii="Arial" w:hAnsi="Arial"/>
          <w:sz w:val="20"/>
          <w:szCs w:val="20"/>
        </w:rPr>
      </w:pPr>
      <w:bookmarkStart w:id="18" w:name="_Toc201739470"/>
      <w:bookmarkStart w:id="19" w:name="_Toc202081804"/>
      <w:r w:rsidRPr="00D65C60">
        <w:rPr>
          <w:rFonts w:ascii="Arial" w:hAnsi="Arial"/>
          <w:b/>
          <w:sz w:val="20"/>
          <w:szCs w:val="20"/>
        </w:rPr>
        <w:t>Savoir Faire :</w:t>
      </w:r>
      <w:r w:rsidRPr="00D65C60">
        <w:rPr>
          <w:rFonts w:ascii="Arial" w:hAnsi="Arial"/>
          <w:sz w:val="20"/>
          <w:szCs w:val="20"/>
        </w:rPr>
        <w:t xml:space="preserve"> </w:t>
      </w:r>
      <w:bookmarkEnd w:id="18"/>
      <w:bookmarkEnd w:id="19"/>
      <w:r w:rsidRPr="00D65C60">
        <w:rPr>
          <w:rFonts w:ascii="Arial" w:hAnsi="Arial"/>
          <w:sz w:val="20"/>
          <w:szCs w:val="20"/>
        </w:rPr>
        <w:t>Utiliser l’ARI conformément aux règles d’engagement opérationnel</w:t>
      </w:r>
    </w:p>
    <w:p w:rsidR="004576E8" w:rsidRPr="00D65C60" w:rsidRDefault="004576E8" w:rsidP="004576E8">
      <w:pPr>
        <w:ind w:right="720"/>
        <w:jc w:val="both"/>
        <w:outlineLvl w:val="0"/>
        <w:rPr>
          <w:rFonts w:ascii="Arial" w:hAnsi="Arial"/>
          <w:sz w:val="20"/>
          <w:szCs w:val="20"/>
        </w:rPr>
      </w:pPr>
    </w:p>
    <w:p w:rsidR="004576E8" w:rsidRPr="00281055" w:rsidRDefault="004576E8" w:rsidP="004576E8">
      <w:pPr>
        <w:ind w:right="720"/>
        <w:jc w:val="both"/>
        <w:outlineLvl w:val="0"/>
        <w:rPr>
          <w:rFonts w:ascii="Arial" w:hAnsi="Arial"/>
          <w:sz w:val="20"/>
          <w:szCs w:val="20"/>
        </w:rPr>
      </w:pPr>
      <w:bookmarkStart w:id="20" w:name="_Toc201739471"/>
      <w:bookmarkStart w:id="21" w:name="_Toc202081805"/>
      <w:r w:rsidRPr="00D65C60">
        <w:rPr>
          <w:rFonts w:ascii="Arial" w:hAnsi="Arial"/>
          <w:b/>
          <w:sz w:val="20"/>
          <w:szCs w:val="20"/>
        </w:rPr>
        <w:t>Savoir Etre :</w:t>
      </w:r>
      <w:r w:rsidRPr="00D65C60">
        <w:rPr>
          <w:rFonts w:ascii="Arial" w:hAnsi="Arial"/>
          <w:sz w:val="20"/>
          <w:szCs w:val="20"/>
        </w:rPr>
        <w:t xml:space="preserve"> </w:t>
      </w:r>
      <w:bookmarkEnd w:id="20"/>
      <w:bookmarkEnd w:id="21"/>
      <w:r w:rsidRPr="00D65C60">
        <w:rPr>
          <w:rFonts w:ascii="Arial" w:hAnsi="Arial"/>
          <w:sz w:val="20"/>
          <w:szCs w:val="20"/>
        </w:rPr>
        <w:t>Gérer</w:t>
      </w:r>
      <w:r w:rsidRPr="00281055">
        <w:rPr>
          <w:rFonts w:ascii="Arial" w:hAnsi="Arial"/>
          <w:sz w:val="20"/>
          <w:szCs w:val="20"/>
        </w:rPr>
        <w:t xml:space="preserve"> leurs efforts et leurs émotions lors d’évolution sous ARI en opération</w:t>
      </w:r>
    </w:p>
    <w:p w:rsidR="004576E8" w:rsidRPr="00281055" w:rsidRDefault="004576E8" w:rsidP="004576E8">
      <w:pPr>
        <w:ind w:right="720"/>
        <w:jc w:val="both"/>
        <w:outlineLvl w:val="0"/>
        <w:rPr>
          <w:rFonts w:ascii="Arial" w:hAnsi="Arial"/>
          <w:sz w:val="20"/>
          <w:szCs w:val="20"/>
        </w:rPr>
      </w:pPr>
    </w:p>
    <w:p w:rsidR="004576E8" w:rsidRPr="00281055" w:rsidRDefault="004576E8" w:rsidP="004576E8">
      <w:pPr>
        <w:ind w:left="180" w:right="720"/>
        <w:jc w:val="both"/>
        <w:rPr>
          <w:rFonts w:ascii="Arial" w:hAnsi="Arial"/>
          <w:sz w:val="20"/>
          <w:szCs w:val="20"/>
        </w:rPr>
      </w:pPr>
    </w:p>
    <w:p w:rsidR="004576E8" w:rsidRPr="00281055" w:rsidRDefault="004576E8" w:rsidP="0076100A">
      <w:pPr>
        <w:pStyle w:val="Titre2"/>
      </w:pPr>
      <w:bookmarkStart w:id="22" w:name="_Toc201408297"/>
      <w:bookmarkStart w:id="23" w:name="_Toc201408362"/>
      <w:bookmarkStart w:id="24" w:name="_Toc201408727"/>
      <w:bookmarkStart w:id="25" w:name="_Toc201739472"/>
      <w:bookmarkStart w:id="26" w:name="_Toc202081806"/>
      <w:bookmarkStart w:id="27" w:name="_Toc211260999"/>
      <w:bookmarkStart w:id="28" w:name="_Toc211261263"/>
      <w:bookmarkStart w:id="29" w:name="_Toc225779918"/>
      <w:r w:rsidRPr="00281055">
        <w:t>Objectifs spécifiques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:rsidR="004576E8" w:rsidRPr="00281055" w:rsidRDefault="004576E8" w:rsidP="004576E8">
      <w:pPr>
        <w:tabs>
          <w:tab w:val="left" w:pos="9000"/>
        </w:tabs>
        <w:ind w:right="-108"/>
        <w:jc w:val="both"/>
        <w:rPr>
          <w:rFonts w:ascii="Arial" w:hAnsi="Arial"/>
          <w:sz w:val="20"/>
          <w:szCs w:val="20"/>
        </w:rPr>
      </w:pPr>
    </w:p>
    <w:p w:rsidR="004576E8" w:rsidRPr="00D65C60" w:rsidRDefault="004576E8" w:rsidP="004576E8">
      <w:pPr>
        <w:tabs>
          <w:tab w:val="left" w:pos="9000"/>
        </w:tabs>
        <w:ind w:right="-108"/>
        <w:jc w:val="both"/>
        <w:rPr>
          <w:rFonts w:ascii="Arial" w:hAnsi="Arial"/>
          <w:sz w:val="20"/>
          <w:szCs w:val="20"/>
        </w:rPr>
      </w:pPr>
      <w:r w:rsidRPr="00D65C60">
        <w:rPr>
          <w:rFonts w:ascii="Arial" w:hAnsi="Arial"/>
          <w:sz w:val="20"/>
          <w:szCs w:val="20"/>
        </w:rPr>
        <w:t>Cet object</w:t>
      </w:r>
      <w:r w:rsidR="00DE6CBD">
        <w:rPr>
          <w:rFonts w:ascii="Arial" w:hAnsi="Arial"/>
          <w:sz w:val="20"/>
          <w:szCs w:val="20"/>
        </w:rPr>
        <w:t>if intermédiaire se décline en 7</w:t>
      </w:r>
      <w:r w:rsidRPr="00D65C60">
        <w:rPr>
          <w:rFonts w:ascii="Arial" w:hAnsi="Arial"/>
          <w:sz w:val="20"/>
          <w:szCs w:val="20"/>
        </w:rPr>
        <w:t xml:space="preserve"> objectifs spécifiques :</w:t>
      </w:r>
    </w:p>
    <w:p w:rsidR="004576E8" w:rsidRPr="00D65C60" w:rsidRDefault="004576E8" w:rsidP="004576E8">
      <w:pPr>
        <w:tabs>
          <w:tab w:val="left" w:pos="9000"/>
        </w:tabs>
        <w:ind w:right="-108"/>
        <w:jc w:val="both"/>
        <w:rPr>
          <w:rFonts w:ascii="Arial" w:hAnsi="Arial" w:cs="Arial"/>
          <w:sz w:val="20"/>
          <w:szCs w:val="20"/>
        </w:rPr>
      </w:pPr>
    </w:p>
    <w:p w:rsidR="004576E8" w:rsidRPr="00D65C60" w:rsidRDefault="004576E8" w:rsidP="004576E8">
      <w:pPr>
        <w:tabs>
          <w:tab w:val="left" w:pos="9638"/>
        </w:tabs>
        <w:ind w:right="-82"/>
        <w:rPr>
          <w:rFonts w:ascii="Arial" w:hAnsi="Arial" w:cs="Arial"/>
          <w:w w:val="98"/>
          <w:sz w:val="20"/>
          <w:szCs w:val="20"/>
        </w:rPr>
      </w:pPr>
      <w:r w:rsidRPr="00D65C60">
        <w:rPr>
          <w:rFonts w:ascii="Arial" w:hAnsi="Arial" w:cs="Arial"/>
          <w:b/>
          <w:sz w:val="20"/>
          <w:szCs w:val="20"/>
        </w:rPr>
        <w:t>Séquence 1</w:t>
      </w:r>
      <w:r w:rsidR="00E2489F">
        <w:rPr>
          <w:rFonts w:ascii="Arial" w:hAnsi="Arial" w:cs="Arial"/>
          <w:b/>
          <w:sz w:val="20"/>
          <w:szCs w:val="20"/>
        </w:rPr>
        <w:t>-1</w:t>
      </w:r>
      <w:r w:rsidRPr="00D65C60">
        <w:rPr>
          <w:rFonts w:ascii="Arial" w:hAnsi="Arial" w:cs="Arial"/>
          <w:b/>
          <w:sz w:val="20"/>
          <w:szCs w:val="20"/>
        </w:rPr>
        <w:t> :</w:t>
      </w:r>
      <w:r w:rsidRPr="00D65C60">
        <w:rPr>
          <w:rFonts w:ascii="Arial" w:hAnsi="Arial" w:cs="Arial"/>
          <w:sz w:val="20"/>
          <w:szCs w:val="20"/>
        </w:rPr>
        <w:t xml:space="preserve"> à la fin de la séquence, les stagiaires seront capables, individuellement, de compléter un questionnaire Vrai/Faux sur les Atmosphères non respirables, </w:t>
      </w:r>
      <w:r w:rsidR="002F73D3">
        <w:rPr>
          <w:rFonts w:ascii="Arial" w:hAnsi="Arial" w:cs="Arial"/>
          <w:sz w:val="20"/>
          <w:szCs w:val="20"/>
        </w:rPr>
        <w:t>2</w:t>
      </w:r>
      <w:r w:rsidRPr="00D65C60">
        <w:rPr>
          <w:rFonts w:ascii="Arial" w:hAnsi="Arial" w:cs="Arial"/>
          <w:sz w:val="20"/>
          <w:szCs w:val="20"/>
        </w:rPr>
        <w:t xml:space="preserve"> erreurs tolérées</w:t>
      </w:r>
    </w:p>
    <w:p w:rsidR="004576E8" w:rsidRPr="00D65C60" w:rsidRDefault="004576E8" w:rsidP="004576E8">
      <w:pPr>
        <w:tabs>
          <w:tab w:val="left" w:pos="9000"/>
        </w:tabs>
        <w:ind w:right="-108"/>
        <w:jc w:val="both"/>
        <w:rPr>
          <w:rFonts w:ascii="Arial" w:hAnsi="Arial" w:cs="Arial"/>
          <w:sz w:val="20"/>
          <w:szCs w:val="20"/>
        </w:rPr>
      </w:pPr>
    </w:p>
    <w:p w:rsidR="004576E8" w:rsidRPr="00D65C60" w:rsidRDefault="004576E8" w:rsidP="004576E8">
      <w:pPr>
        <w:widowControl w:val="0"/>
        <w:autoSpaceDE w:val="0"/>
        <w:autoSpaceDN w:val="0"/>
        <w:adjustRightInd w:val="0"/>
        <w:spacing w:before="6" w:line="266" w:lineRule="exact"/>
        <w:ind w:right="-272"/>
        <w:rPr>
          <w:rFonts w:ascii="Arial" w:hAnsi="Arial"/>
          <w:sz w:val="20"/>
          <w:szCs w:val="20"/>
        </w:rPr>
      </w:pPr>
      <w:r w:rsidRPr="00D65C60">
        <w:rPr>
          <w:rFonts w:ascii="Arial" w:hAnsi="Arial"/>
          <w:b/>
          <w:sz w:val="20"/>
          <w:szCs w:val="20"/>
        </w:rPr>
        <w:t xml:space="preserve">Séquence </w:t>
      </w:r>
      <w:r w:rsidR="00E2489F">
        <w:rPr>
          <w:rFonts w:ascii="Arial" w:hAnsi="Arial"/>
          <w:b/>
          <w:sz w:val="20"/>
          <w:szCs w:val="20"/>
        </w:rPr>
        <w:t>1-</w:t>
      </w:r>
      <w:r w:rsidRPr="00D65C60">
        <w:rPr>
          <w:rFonts w:ascii="Arial" w:hAnsi="Arial"/>
          <w:b/>
          <w:sz w:val="20"/>
          <w:szCs w:val="20"/>
        </w:rPr>
        <w:t>2 :</w:t>
      </w:r>
      <w:r w:rsidRPr="00D65C60">
        <w:rPr>
          <w:rFonts w:ascii="Arial" w:hAnsi="Arial"/>
          <w:sz w:val="20"/>
          <w:szCs w:val="20"/>
        </w:rPr>
        <w:t xml:space="preserve"> à la fin de la séquence, les stagiaires </w:t>
      </w:r>
      <w:r w:rsidRPr="00D65C60">
        <w:rPr>
          <w:rFonts w:ascii="Arial" w:hAnsi="Arial" w:cs="Arial"/>
          <w:sz w:val="20"/>
          <w:szCs w:val="20"/>
        </w:rPr>
        <w:t>seront capables, individuellement, de compléter un texte lacunaire sur les contraintes physiologiques liées à l’utilisation de l’ARI, 3 erreurs seront tolérées</w:t>
      </w:r>
    </w:p>
    <w:p w:rsidR="004576E8" w:rsidRPr="00D65C60" w:rsidRDefault="004576E8" w:rsidP="004576E8">
      <w:pPr>
        <w:rPr>
          <w:sz w:val="20"/>
          <w:szCs w:val="20"/>
        </w:rPr>
      </w:pPr>
    </w:p>
    <w:p w:rsidR="00DE6CBD" w:rsidRDefault="00DE6CBD" w:rsidP="00DE6CBD">
      <w:pPr>
        <w:pStyle w:val="En-tte"/>
        <w:tabs>
          <w:tab w:val="clear" w:pos="4536"/>
          <w:tab w:val="clear" w:pos="9072"/>
        </w:tabs>
        <w:rPr>
          <w:rFonts w:ascii="Arial" w:hAnsi="Arial" w:cs="Arial"/>
          <w:sz w:val="20"/>
          <w:szCs w:val="20"/>
        </w:rPr>
      </w:pPr>
      <w:r w:rsidRPr="00DE6CBD">
        <w:rPr>
          <w:rFonts w:ascii="Arial" w:hAnsi="Arial"/>
          <w:b/>
          <w:sz w:val="20"/>
          <w:szCs w:val="20"/>
        </w:rPr>
        <w:t xml:space="preserve">Séquence </w:t>
      </w:r>
      <w:r w:rsidR="00E2489F">
        <w:rPr>
          <w:rFonts w:ascii="Arial" w:hAnsi="Arial"/>
          <w:b/>
          <w:sz w:val="20"/>
          <w:szCs w:val="20"/>
        </w:rPr>
        <w:t>2</w:t>
      </w:r>
      <w:r w:rsidRPr="00DE6CBD">
        <w:rPr>
          <w:rFonts w:ascii="Arial" w:hAnsi="Arial"/>
          <w:b/>
          <w:sz w:val="20"/>
          <w:szCs w:val="20"/>
        </w:rPr>
        <w:t> :</w:t>
      </w:r>
      <w:r w:rsidRPr="00DE6CBD">
        <w:rPr>
          <w:rFonts w:ascii="Arial" w:hAnsi="Arial"/>
          <w:sz w:val="20"/>
          <w:szCs w:val="20"/>
        </w:rPr>
        <w:t xml:space="preserve"> à la fin de la séquence, les stagiaires seront capables, </w:t>
      </w:r>
      <w:r w:rsidRPr="00DE6CBD">
        <w:rPr>
          <w:rFonts w:ascii="Arial" w:hAnsi="Arial" w:cs="Arial"/>
          <w:sz w:val="20"/>
          <w:szCs w:val="20"/>
        </w:rPr>
        <w:t>individuellement, de compléter un schéma muet de l’ARI. 2 erreurs seront tolérées</w:t>
      </w:r>
    </w:p>
    <w:p w:rsidR="00DE6CBD" w:rsidRPr="00DE6CBD" w:rsidRDefault="00DE6CBD" w:rsidP="00DE6CBD">
      <w:pPr>
        <w:pStyle w:val="En-tte"/>
        <w:tabs>
          <w:tab w:val="clear" w:pos="4536"/>
          <w:tab w:val="clear" w:pos="9072"/>
        </w:tabs>
        <w:rPr>
          <w:rFonts w:ascii="Arial" w:hAnsi="Arial"/>
          <w:sz w:val="20"/>
          <w:szCs w:val="20"/>
        </w:rPr>
      </w:pPr>
    </w:p>
    <w:p w:rsidR="00380413" w:rsidRPr="003104F2" w:rsidRDefault="004576E8" w:rsidP="00380413">
      <w:pPr>
        <w:tabs>
          <w:tab w:val="left" w:pos="9000"/>
        </w:tabs>
        <w:ind w:right="-108"/>
        <w:jc w:val="both"/>
        <w:rPr>
          <w:rFonts w:ascii="Arial" w:hAnsi="Arial"/>
          <w:sz w:val="20"/>
          <w:szCs w:val="20"/>
        </w:rPr>
      </w:pPr>
      <w:r w:rsidRPr="00D65C60">
        <w:rPr>
          <w:rFonts w:ascii="Arial" w:hAnsi="Arial"/>
          <w:b/>
          <w:sz w:val="20"/>
          <w:szCs w:val="20"/>
        </w:rPr>
        <w:t xml:space="preserve">Séquence </w:t>
      </w:r>
      <w:r w:rsidR="00E2489F">
        <w:rPr>
          <w:rFonts w:ascii="Arial" w:hAnsi="Arial"/>
          <w:b/>
          <w:sz w:val="20"/>
          <w:szCs w:val="20"/>
        </w:rPr>
        <w:t>3</w:t>
      </w:r>
      <w:r w:rsidRPr="00D65C60">
        <w:rPr>
          <w:rFonts w:ascii="Arial" w:hAnsi="Arial"/>
          <w:b/>
          <w:sz w:val="20"/>
          <w:szCs w:val="20"/>
        </w:rPr>
        <w:t> :</w:t>
      </w:r>
      <w:r w:rsidRPr="00D65C60">
        <w:rPr>
          <w:rFonts w:ascii="Arial" w:hAnsi="Arial"/>
          <w:sz w:val="20"/>
          <w:szCs w:val="20"/>
        </w:rPr>
        <w:t xml:space="preserve"> à la fin de la séquence, les stagiaires seront capables </w:t>
      </w:r>
      <w:r w:rsidR="00380413">
        <w:rPr>
          <w:rFonts w:ascii="Arial" w:hAnsi="Arial" w:cs="Arial"/>
          <w:sz w:val="20"/>
          <w:szCs w:val="20"/>
        </w:rPr>
        <w:t xml:space="preserve">de compléter, individuellement, </w:t>
      </w:r>
      <w:r w:rsidR="00380413" w:rsidRPr="003104F2">
        <w:rPr>
          <w:rFonts w:ascii="Arial" w:hAnsi="Arial" w:cs="Arial"/>
          <w:sz w:val="20"/>
          <w:szCs w:val="20"/>
        </w:rPr>
        <w:t>un questionnaire à réponse ouverte courte (QROC) sur les différentes règles d’emploi et de sécurité lors du port de l’ARI, trois oublis seront tolérés</w:t>
      </w:r>
    </w:p>
    <w:p w:rsidR="00DE6CBD" w:rsidRPr="00DE6CBD" w:rsidRDefault="00DE6CBD" w:rsidP="00DE6CBD">
      <w:pPr>
        <w:pStyle w:val="En-tte"/>
        <w:tabs>
          <w:tab w:val="clear" w:pos="4536"/>
          <w:tab w:val="clear" w:pos="9072"/>
        </w:tabs>
        <w:rPr>
          <w:rFonts w:ascii="Arial" w:hAnsi="Arial"/>
          <w:sz w:val="20"/>
          <w:szCs w:val="20"/>
        </w:rPr>
      </w:pPr>
    </w:p>
    <w:p w:rsidR="00DE6CBD" w:rsidRPr="00DE6CBD" w:rsidRDefault="00DE6CBD" w:rsidP="00DE6CBD">
      <w:pPr>
        <w:tabs>
          <w:tab w:val="left" w:pos="9000"/>
        </w:tabs>
        <w:ind w:right="-108"/>
        <w:jc w:val="both"/>
        <w:rPr>
          <w:rFonts w:ascii="Arial" w:hAnsi="Arial"/>
          <w:sz w:val="20"/>
          <w:szCs w:val="20"/>
        </w:rPr>
      </w:pPr>
      <w:r w:rsidRPr="00D65C60">
        <w:rPr>
          <w:rFonts w:ascii="Arial" w:hAnsi="Arial"/>
          <w:b/>
          <w:sz w:val="20"/>
          <w:szCs w:val="20"/>
        </w:rPr>
        <w:t xml:space="preserve">Séquence </w:t>
      </w:r>
      <w:r w:rsidR="00E2489F">
        <w:rPr>
          <w:rFonts w:ascii="Arial" w:hAnsi="Arial"/>
          <w:b/>
          <w:sz w:val="20"/>
          <w:szCs w:val="20"/>
        </w:rPr>
        <w:t>4</w:t>
      </w:r>
      <w:r>
        <w:rPr>
          <w:rFonts w:ascii="Arial" w:hAnsi="Arial"/>
          <w:b/>
          <w:sz w:val="20"/>
          <w:szCs w:val="20"/>
        </w:rPr>
        <w:t>-1</w:t>
      </w:r>
      <w:r w:rsidRPr="00D65C60">
        <w:rPr>
          <w:rFonts w:ascii="Arial" w:hAnsi="Arial"/>
          <w:b/>
          <w:sz w:val="20"/>
          <w:szCs w:val="20"/>
        </w:rPr>
        <w:t> :</w:t>
      </w:r>
      <w:r w:rsidRPr="00D65C60">
        <w:rPr>
          <w:rFonts w:ascii="Arial" w:hAnsi="Arial"/>
          <w:sz w:val="20"/>
          <w:szCs w:val="20"/>
        </w:rPr>
        <w:t xml:space="preserve"> à la fin de la séquence, les stagiaires seront </w:t>
      </w:r>
      <w:r w:rsidRPr="00DE6CBD">
        <w:rPr>
          <w:rFonts w:ascii="Arial" w:hAnsi="Arial"/>
          <w:sz w:val="20"/>
          <w:szCs w:val="20"/>
        </w:rPr>
        <w:t>capables</w:t>
      </w:r>
      <w:r>
        <w:rPr>
          <w:rFonts w:ascii="Arial" w:hAnsi="Arial"/>
          <w:sz w:val="20"/>
          <w:szCs w:val="20"/>
        </w:rPr>
        <w:t>,</w:t>
      </w:r>
      <w:r w:rsidRPr="00DE6CB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</w:t>
      </w:r>
      <w:r w:rsidRPr="00DE6CBD">
        <w:rPr>
          <w:rFonts w:ascii="Arial" w:hAnsi="Arial" w:cs="Arial"/>
          <w:sz w:val="20"/>
          <w:szCs w:val="20"/>
        </w:rPr>
        <w:t>ndividuellement</w:t>
      </w:r>
      <w:r>
        <w:rPr>
          <w:rFonts w:ascii="Arial" w:hAnsi="Arial" w:cs="Arial"/>
          <w:sz w:val="20"/>
          <w:szCs w:val="20"/>
        </w:rPr>
        <w:t>,</w:t>
      </w:r>
      <w:r w:rsidRPr="00DE6CBD">
        <w:rPr>
          <w:rFonts w:ascii="Arial" w:hAnsi="Arial" w:cs="Arial"/>
          <w:sz w:val="20"/>
          <w:szCs w:val="20"/>
        </w:rPr>
        <w:t xml:space="preserve">  de calculer</w:t>
      </w:r>
      <w:r w:rsidRPr="00C73115">
        <w:rPr>
          <w:rFonts w:ascii="Arial" w:hAnsi="Arial" w:cs="Arial"/>
        </w:rPr>
        <w:t xml:space="preserve"> </w:t>
      </w:r>
      <w:r w:rsidRPr="00DE6CBD">
        <w:rPr>
          <w:rFonts w:ascii="Arial" w:hAnsi="Arial" w:cs="Arial"/>
          <w:sz w:val="20"/>
          <w:szCs w:val="20"/>
        </w:rPr>
        <w:t>leur consommation d’air pour compléter leur fiche individuelle d’entrainement au port de l’ARI</w:t>
      </w:r>
    </w:p>
    <w:p w:rsidR="00DE6CBD" w:rsidRPr="00DE6CBD" w:rsidRDefault="00DE6CBD" w:rsidP="00DE6CBD">
      <w:pPr>
        <w:pStyle w:val="En-tte"/>
        <w:tabs>
          <w:tab w:val="clear" w:pos="4536"/>
          <w:tab w:val="clear" w:pos="9072"/>
        </w:tabs>
        <w:rPr>
          <w:rFonts w:ascii="Arial" w:hAnsi="Arial"/>
          <w:sz w:val="20"/>
          <w:szCs w:val="20"/>
        </w:rPr>
      </w:pPr>
    </w:p>
    <w:p w:rsidR="00DE6CBD" w:rsidRPr="00DE6CBD" w:rsidRDefault="00DE6CBD" w:rsidP="00DE6CBD">
      <w:pPr>
        <w:tabs>
          <w:tab w:val="left" w:pos="9000"/>
        </w:tabs>
        <w:ind w:right="-108"/>
        <w:jc w:val="both"/>
        <w:rPr>
          <w:rFonts w:ascii="Arial" w:hAnsi="Arial"/>
          <w:sz w:val="20"/>
          <w:szCs w:val="20"/>
        </w:rPr>
      </w:pPr>
      <w:r w:rsidRPr="00DE6CBD">
        <w:rPr>
          <w:rFonts w:ascii="Arial" w:hAnsi="Arial"/>
          <w:b/>
          <w:sz w:val="20"/>
          <w:szCs w:val="20"/>
        </w:rPr>
        <w:t xml:space="preserve">Séquence </w:t>
      </w:r>
      <w:r w:rsidR="00E2489F">
        <w:rPr>
          <w:rFonts w:ascii="Arial" w:hAnsi="Arial"/>
          <w:b/>
          <w:sz w:val="20"/>
          <w:szCs w:val="20"/>
        </w:rPr>
        <w:t>4</w:t>
      </w:r>
      <w:r>
        <w:rPr>
          <w:rFonts w:ascii="Arial" w:hAnsi="Arial"/>
          <w:b/>
          <w:sz w:val="20"/>
          <w:szCs w:val="20"/>
        </w:rPr>
        <w:t>-2</w:t>
      </w:r>
      <w:r w:rsidRPr="00DE6CBD">
        <w:rPr>
          <w:rFonts w:ascii="Arial" w:hAnsi="Arial"/>
          <w:b/>
          <w:sz w:val="20"/>
          <w:szCs w:val="20"/>
        </w:rPr>
        <w:t> :</w:t>
      </w:r>
      <w:r w:rsidRPr="00DE6CBD">
        <w:rPr>
          <w:rFonts w:ascii="Arial" w:hAnsi="Arial"/>
          <w:sz w:val="20"/>
          <w:szCs w:val="20"/>
        </w:rPr>
        <w:t xml:space="preserve"> à la fin de la séquence, les stagiaires seront capables </w:t>
      </w:r>
      <w:r w:rsidRPr="00DE6CBD">
        <w:rPr>
          <w:rFonts w:ascii="Arial" w:hAnsi="Arial" w:cs="Arial"/>
          <w:sz w:val="20"/>
          <w:szCs w:val="20"/>
        </w:rPr>
        <w:t>d’évoluer</w:t>
      </w:r>
      <w:r>
        <w:rPr>
          <w:rFonts w:ascii="Arial" w:hAnsi="Arial" w:cs="Arial"/>
          <w:sz w:val="20"/>
          <w:szCs w:val="20"/>
        </w:rPr>
        <w:t>,</w:t>
      </w:r>
      <w:r w:rsidRPr="00DE6CBD">
        <w:rPr>
          <w:rFonts w:ascii="Arial" w:hAnsi="Arial" w:cs="Arial"/>
          <w:sz w:val="20"/>
          <w:szCs w:val="20"/>
        </w:rPr>
        <w:t xml:space="preserve"> en binôme, sous appareil respiratoire, dans le respect des critères de la grille d’évaluation formative.</w:t>
      </w:r>
    </w:p>
    <w:p w:rsidR="004576E8" w:rsidRPr="00D65C60" w:rsidRDefault="004576E8" w:rsidP="004576E8">
      <w:pPr>
        <w:rPr>
          <w:sz w:val="20"/>
          <w:szCs w:val="20"/>
        </w:rPr>
      </w:pPr>
    </w:p>
    <w:p w:rsidR="004576E8" w:rsidRPr="00D65C60" w:rsidRDefault="004576E8" w:rsidP="0076100A">
      <w:pPr>
        <w:rPr>
          <w:rFonts w:ascii="Arial" w:hAnsi="Arial" w:cs="Arial"/>
          <w:w w:val="98"/>
          <w:sz w:val="20"/>
          <w:szCs w:val="20"/>
        </w:rPr>
      </w:pPr>
      <w:r w:rsidRPr="00D65C60">
        <w:rPr>
          <w:rFonts w:ascii="Arial" w:hAnsi="Arial"/>
          <w:b/>
          <w:sz w:val="20"/>
          <w:szCs w:val="20"/>
        </w:rPr>
        <w:t xml:space="preserve">Séquence </w:t>
      </w:r>
      <w:r w:rsidR="00E2489F">
        <w:rPr>
          <w:rFonts w:ascii="Arial" w:hAnsi="Arial"/>
          <w:b/>
          <w:sz w:val="20"/>
          <w:szCs w:val="20"/>
        </w:rPr>
        <w:t>5</w:t>
      </w:r>
      <w:r w:rsidRPr="00D65C60">
        <w:rPr>
          <w:rFonts w:ascii="Arial" w:hAnsi="Arial"/>
          <w:b/>
          <w:sz w:val="20"/>
          <w:szCs w:val="20"/>
        </w:rPr>
        <w:t> :</w:t>
      </w:r>
      <w:r w:rsidRPr="00D65C60">
        <w:rPr>
          <w:rFonts w:ascii="Arial" w:hAnsi="Arial"/>
          <w:sz w:val="20"/>
          <w:szCs w:val="20"/>
        </w:rPr>
        <w:t xml:space="preserve"> à </w:t>
      </w:r>
      <w:r w:rsidRPr="0076100A">
        <w:rPr>
          <w:rFonts w:ascii="Arial" w:hAnsi="Arial"/>
          <w:sz w:val="20"/>
          <w:szCs w:val="20"/>
        </w:rPr>
        <w:t>la fin de la séquence,</w:t>
      </w:r>
      <w:r w:rsidR="0076100A" w:rsidRPr="0076100A">
        <w:rPr>
          <w:rFonts w:ascii="Arial" w:hAnsi="Arial"/>
          <w:sz w:val="20"/>
          <w:szCs w:val="20"/>
        </w:rPr>
        <w:t xml:space="preserve"> les stagiaires seront capables</w:t>
      </w:r>
      <w:r w:rsidR="0076100A" w:rsidRPr="0076100A">
        <w:rPr>
          <w:rFonts w:ascii="Arial" w:hAnsi="Arial" w:cs="Arial"/>
          <w:sz w:val="20"/>
          <w:szCs w:val="20"/>
        </w:rPr>
        <w:t>, en binôme, sous appareil respiratoire et dans une pièce enfumée, de réaliser une mission donnée, dans le respect des critères de la grille d’évaluation</w:t>
      </w:r>
      <w:r w:rsidRPr="00D65C60">
        <w:rPr>
          <w:rFonts w:ascii="Arial" w:hAnsi="Arial" w:cs="Arial"/>
          <w:w w:val="98"/>
          <w:sz w:val="20"/>
          <w:szCs w:val="20"/>
        </w:rPr>
        <w:t xml:space="preserve"> </w:t>
      </w:r>
    </w:p>
    <w:p w:rsidR="004576E8" w:rsidRDefault="004576E8" w:rsidP="004576E8">
      <w:pPr>
        <w:widowControl w:val="0"/>
        <w:autoSpaceDE w:val="0"/>
        <w:autoSpaceDN w:val="0"/>
        <w:adjustRightInd w:val="0"/>
        <w:spacing w:before="6" w:line="266" w:lineRule="exact"/>
        <w:ind w:right="-272"/>
        <w:rPr>
          <w:rFonts w:ascii="Arial" w:hAnsi="Arial"/>
          <w:sz w:val="20"/>
          <w:szCs w:val="20"/>
        </w:rPr>
      </w:pPr>
    </w:p>
    <w:p w:rsidR="00DE6CBD" w:rsidRPr="00DE6CBD" w:rsidRDefault="00DE6CBD" w:rsidP="004576E8">
      <w:pPr>
        <w:widowControl w:val="0"/>
        <w:autoSpaceDE w:val="0"/>
        <w:autoSpaceDN w:val="0"/>
        <w:adjustRightInd w:val="0"/>
        <w:spacing w:before="6" w:line="266" w:lineRule="exact"/>
        <w:ind w:right="-272"/>
        <w:rPr>
          <w:rFonts w:ascii="Arial" w:hAnsi="Arial"/>
          <w:sz w:val="20"/>
          <w:szCs w:val="20"/>
        </w:rPr>
      </w:pPr>
    </w:p>
    <w:p w:rsidR="00660586" w:rsidRDefault="00660586" w:rsidP="002D7742"/>
    <w:p w:rsidR="00DE6CBD" w:rsidRDefault="00DE6CBD" w:rsidP="002D7742"/>
    <w:p w:rsidR="00DE6CBD" w:rsidRDefault="00DE6CBD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660586" w:rsidRDefault="00660586" w:rsidP="002D7742"/>
    <w:p w:rsidR="00A85F8D" w:rsidRDefault="00A85F8D" w:rsidP="002D7742"/>
    <w:p w:rsidR="00A85F8D" w:rsidRDefault="00A85F8D" w:rsidP="002D7742"/>
    <w:p w:rsidR="00A85F8D" w:rsidRDefault="00A85F8D" w:rsidP="002D7742"/>
    <w:p w:rsidR="00A85F8D" w:rsidRDefault="00A85F8D" w:rsidP="002D7742"/>
    <w:p w:rsidR="004576E8" w:rsidRDefault="004576E8" w:rsidP="00281055">
      <w:pPr>
        <w:pStyle w:val="Titre1"/>
      </w:pPr>
      <w:bookmarkStart w:id="30" w:name="_Toc201408298"/>
      <w:bookmarkStart w:id="31" w:name="_Toc201408363"/>
      <w:bookmarkStart w:id="32" w:name="_Toc201408728"/>
      <w:bookmarkStart w:id="33" w:name="_Toc201739473"/>
      <w:bookmarkStart w:id="34" w:name="_Toc202081807"/>
      <w:bookmarkStart w:id="35" w:name="_Toc211261000"/>
      <w:bookmarkStart w:id="36" w:name="_Toc211261264"/>
    </w:p>
    <w:p w:rsidR="004576E8" w:rsidRDefault="004576E8" w:rsidP="00281055">
      <w:pPr>
        <w:pStyle w:val="Titre1"/>
      </w:pPr>
    </w:p>
    <w:p w:rsidR="004576E8" w:rsidRDefault="004576E8" w:rsidP="00281055">
      <w:pPr>
        <w:pStyle w:val="Titre1"/>
      </w:pPr>
    </w:p>
    <w:p w:rsidR="004576E8" w:rsidRDefault="004576E8" w:rsidP="00281055">
      <w:pPr>
        <w:pStyle w:val="Titre1"/>
      </w:pPr>
    </w:p>
    <w:p w:rsidR="004576E8" w:rsidRDefault="004576E8" w:rsidP="00281055">
      <w:pPr>
        <w:pStyle w:val="Titre1"/>
      </w:pPr>
    </w:p>
    <w:p w:rsidR="004576E8" w:rsidRDefault="004576E8" w:rsidP="00281055">
      <w:pPr>
        <w:pStyle w:val="Titre1"/>
      </w:pPr>
    </w:p>
    <w:p w:rsidR="004576E8" w:rsidRDefault="004576E8" w:rsidP="00281055">
      <w:pPr>
        <w:pStyle w:val="Titre1"/>
      </w:pPr>
    </w:p>
    <w:p w:rsidR="004576E8" w:rsidRDefault="004576E8" w:rsidP="00281055">
      <w:pPr>
        <w:pStyle w:val="Titre1"/>
      </w:pPr>
    </w:p>
    <w:p w:rsidR="004576E8" w:rsidRDefault="004576E8" w:rsidP="004576E8"/>
    <w:p w:rsidR="00212106" w:rsidRDefault="00212106" w:rsidP="004576E8"/>
    <w:p w:rsidR="00212106" w:rsidRDefault="00212106" w:rsidP="004576E8"/>
    <w:p w:rsidR="004576E8" w:rsidRPr="004576E8" w:rsidRDefault="004576E8" w:rsidP="004576E8"/>
    <w:p w:rsidR="00660586" w:rsidRDefault="00660586" w:rsidP="00281055">
      <w:pPr>
        <w:pStyle w:val="Titre1"/>
      </w:pPr>
      <w:bookmarkStart w:id="37" w:name="_Toc225779919"/>
      <w:r>
        <w:lastRenderedPageBreak/>
        <w:t>Séquence 1 : Atmosphères non respirables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:rsidR="00660586" w:rsidRDefault="00660586" w:rsidP="00660586">
      <w:pPr>
        <w:ind w:left="540" w:right="512"/>
        <w:rPr>
          <w:rFonts w:ascii="Arial" w:hAnsi="Arial"/>
          <w:sz w:val="10"/>
        </w:rPr>
      </w:pPr>
    </w:p>
    <w:p w:rsidR="00660586" w:rsidRDefault="00660586" w:rsidP="0076100A">
      <w:pPr>
        <w:pStyle w:val="Titre2"/>
      </w:pPr>
      <w:bookmarkStart w:id="38" w:name="_Toc201408299"/>
      <w:bookmarkStart w:id="39" w:name="_Toc201408364"/>
      <w:bookmarkStart w:id="40" w:name="_Toc201408729"/>
      <w:bookmarkStart w:id="41" w:name="_Toc201739474"/>
      <w:bookmarkStart w:id="42" w:name="_Toc202081808"/>
      <w:bookmarkStart w:id="43" w:name="_Toc211261001"/>
      <w:bookmarkStart w:id="44" w:name="_Toc211261265"/>
      <w:bookmarkStart w:id="45" w:name="_Toc225779920"/>
      <w:r>
        <w:t>Objectif Spécifique n°B1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r w:rsidR="0023685C">
        <w:t>-1</w:t>
      </w:r>
    </w:p>
    <w:p w:rsidR="00660586" w:rsidRDefault="00660586" w:rsidP="00660586">
      <w:pPr>
        <w:tabs>
          <w:tab w:val="left" w:pos="9000"/>
        </w:tabs>
        <w:ind w:right="-108"/>
        <w:jc w:val="both"/>
        <w:rPr>
          <w:rFonts w:ascii="Arial" w:hAnsi="Arial"/>
          <w:sz w:val="20"/>
        </w:rPr>
      </w:pPr>
    </w:p>
    <w:p w:rsidR="00660586" w:rsidRDefault="00660586" w:rsidP="00660586">
      <w:pPr>
        <w:ind w:right="278"/>
        <w:jc w:val="both"/>
        <w:rPr>
          <w:rFonts w:ascii="Arial" w:hAnsi="Arial"/>
          <w:sz w:val="20"/>
        </w:rPr>
      </w:pPr>
      <w:r w:rsidRPr="00CE00F3">
        <w:rPr>
          <w:rFonts w:ascii="Arial" w:hAnsi="Arial" w:cs="Arial"/>
        </w:rPr>
        <w:t>A l’issue de la séquence, les stagiaires seront capables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individuellement, de compléter un questionnaire Vrai/Faux sur les Atmosphères non respirables, </w:t>
      </w:r>
      <w:r w:rsidR="002F73D3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 erreurs tolérées</w:t>
      </w:r>
    </w:p>
    <w:p w:rsidR="00660586" w:rsidRDefault="00660586" w:rsidP="0076100A">
      <w:pPr>
        <w:pStyle w:val="Titre2"/>
      </w:pPr>
      <w:bookmarkStart w:id="46" w:name="_Toc201408300"/>
      <w:bookmarkStart w:id="47" w:name="_Toc201408730"/>
      <w:bookmarkStart w:id="48" w:name="_Toc201739475"/>
      <w:bookmarkStart w:id="49" w:name="_Toc202081809"/>
      <w:bookmarkStart w:id="50" w:name="_Toc211261002"/>
      <w:bookmarkStart w:id="51" w:name="_Toc211261266"/>
      <w:bookmarkStart w:id="52" w:name="_Toc225779921"/>
      <w:r>
        <w:t>Activité de Découverte</w:t>
      </w:r>
      <w:bookmarkEnd w:id="46"/>
      <w:bookmarkEnd w:id="47"/>
      <w:bookmarkEnd w:id="48"/>
      <w:bookmarkEnd w:id="49"/>
      <w:bookmarkEnd w:id="50"/>
      <w:bookmarkEnd w:id="51"/>
      <w:bookmarkEnd w:id="52"/>
    </w:p>
    <w:p w:rsidR="00660586" w:rsidRDefault="00660586" w:rsidP="00660586">
      <w:pPr>
        <w:ind w:left="540" w:right="-108"/>
        <w:jc w:val="both"/>
        <w:rPr>
          <w:rFonts w:ascii="Arial" w:hAnsi="Arial"/>
          <w:sz w:val="20"/>
        </w:rPr>
      </w:pP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/>
      </w:tblPr>
      <w:tblGrid>
        <w:gridCol w:w="3708"/>
        <w:gridCol w:w="2433"/>
        <w:gridCol w:w="3327"/>
      </w:tblGrid>
      <w:tr w:rsidR="00660586" w:rsidTr="009A52C1">
        <w:trPr>
          <w:trHeight w:val="1425"/>
        </w:trPr>
        <w:tc>
          <w:tcPr>
            <w:tcW w:w="3708" w:type="dxa"/>
            <w:vAlign w:val="center"/>
          </w:tcPr>
          <w:p w:rsidR="00660586" w:rsidRDefault="00660586" w:rsidP="009A52C1">
            <w:pPr>
              <w:ind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Techniques pédagogiques</w:t>
            </w:r>
          </w:p>
          <w:p w:rsidR="00660586" w:rsidRDefault="00660586" w:rsidP="009A52C1">
            <w:pPr>
              <w:ind w:left="540" w:right="-108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433" w:type="dxa"/>
            <w:vAlign w:val="center"/>
          </w:tcPr>
          <w:p w:rsidR="00660586" w:rsidRDefault="00660586" w:rsidP="009A52C1">
            <w:pPr>
              <w:ind w:left="-108"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Durée</w:t>
            </w:r>
          </w:p>
          <w:p w:rsidR="00660586" w:rsidRDefault="00660586" w:rsidP="009A52C1">
            <w:pPr>
              <w:ind w:left="-108" w:right="-108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27" w:type="dxa"/>
            <w:vAlign w:val="center"/>
          </w:tcPr>
          <w:p w:rsidR="00660586" w:rsidRDefault="00660586" w:rsidP="009A52C1">
            <w:pPr>
              <w:ind w:left="-21"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Supports pédagogiques</w:t>
            </w:r>
          </w:p>
          <w:p w:rsidR="00660586" w:rsidRDefault="00660586" w:rsidP="009A52C1">
            <w:pPr>
              <w:ind w:left="540" w:right="-108"/>
              <w:jc w:val="both"/>
              <w:rPr>
                <w:rFonts w:ascii="Arial" w:hAnsi="Arial"/>
                <w:b/>
                <w:sz w:val="20"/>
              </w:rPr>
            </w:pPr>
          </w:p>
        </w:tc>
      </w:tr>
      <w:tr w:rsidR="00660586" w:rsidTr="009A52C1">
        <w:trPr>
          <w:trHeight w:val="1600"/>
        </w:trPr>
        <w:tc>
          <w:tcPr>
            <w:tcW w:w="3708" w:type="dxa"/>
            <w:vAlign w:val="center"/>
          </w:tcPr>
          <w:p w:rsidR="00660586" w:rsidRDefault="00660586" w:rsidP="009A52C1">
            <w:pPr>
              <w:ind w:right="-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Travail en 2 sous-groupes</w:t>
            </w:r>
          </w:p>
        </w:tc>
        <w:tc>
          <w:tcPr>
            <w:tcW w:w="2433" w:type="dxa"/>
            <w:vAlign w:val="center"/>
          </w:tcPr>
          <w:p w:rsidR="00660586" w:rsidRDefault="00660586" w:rsidP="009A52C1">
            <w:pPr>
              <w:ind w:left="-108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20 min</w:t>
            </w:r>
          </w:p>
          <w:p w:rsidR="00660586" w:rsidRDefault="00660586" w:rsidP="009A52C1">
            <w:pPr>
              <w:ind w:left="-108" w:right="-108"/>
              <w:jc w:val="center"/>
              <w:rPr>
                <w:rFonts w:ascii="Arial" w:hAnsi="Arial"/>
                <w:b/>
                <w:color w:val="FF0000"/>
                <w:sz w:val="20"/>
              </w:rPr>
            </w:pPr>
          </w:p>
        </w:tc>
        <w:tc>
          <w:tcPr>
            <w:tcW w:w="3327" w:type="dxa"/>
            <w:vAlign w:val="center"/>
          </w:tcPr>
          <w:p w:rsidR="00660586" w:rsidRDefault="00660586" w:rsidP="009A52C1">
            <w:pPr>
              <w:ind w:left="540" w:right="-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Document B1-1</w:t>
            </w:r>
            <w:r w:rsidR="0023685C">
              <w:rPr>
                <w:rFonts w:ascii="Arial" w:hAnsi="Arial"/>
                <w:sz w:val="20"/>
              </w:rPr>
              <w:t>-1</w:t>
            </w:r>
          </w:p>
          <w:p w:rsidR="00660586" w:rsidRDefault="00660586" w:rsidP="009A52C1">
            <w:pPr>
              <w:ind w:left="540" w:right="-108"/>
              <w:rPr>
                <w:rFonts w:ascii="Arial" w:hAnsi="Arial"/>
                <w:b/>
                <w:color w:val="FF0000"/>
                <w:sz w:val="20"/>
              </w:rPr>
            </w:pPr>
          </w:p>
        </w:tc>
      </w:tr>
    </w:tbl>
    <w:p w:rsidR="00660586" w:rsidRDefault="00660586" w:rsidP="00660586">
      <w:pPr>
        <w:tabs>
          <w:tab w:val="left" w:pos="9180"/>
        </w:tabs>
        <w:ind w:right="-157"/>
        <w:jc w:val="both"/>
        <w:rPr>
          <w:rFonts w:ascii="Arial" w:hAnsi="Arial"/>
          <w:sz w:val="20"/>
        </w:rPr>
      </w:pPr>
    </w:p>
    <w:p w:rsidR="00660586" w:rsidRDefault="00660586" w:rsidP="00660586">
      <w:pPr>
        <w:tabs>
          <w:tab w:val="left" w:pos="9180"/>
        </w:tabs>
        <w:ind w:right="-157"/>
        <w:jc w:val="both"/>
        <w:rPr>
          <w:rFonts w:ascii="Arial" w:hAnsi="Arial"/>
          <w:sz w:val="20"/>
        </w:rPr>
      </w:pPr>
    </w:p>
    <w:p w:rsidR="00660586" w:rsidRDefault="00660586" w:rsidP="00660586">
      <w:pPr>
        <w:tabs>
          <w:tab w:val="left" w:pos="9180"/>
        </w:tabs>
        <w:ind w:right="-157"/>
        <w:jc w:val="both"/>
        <w:rPr>
          <w:rFonts w:ascii="Arial" w:hAnsi="Arial"/>
          <w:sz w:val="20"/>
        </w:rPr>
      </w:pPr>
    </w:p>
    <w:p w:rsidR="00660586" w:rsidRDefault="00660586" w:rsidP="00660586">
      <w:pPr>
        <w:ind w:right="512"/>
        <w:rPr>
          <w:rFonts w:ascii="Verdana" w:hAnsi="Verdana"/>
          <w:b/>
          <w:sz w:val="22"/>
          <w:u w:val="single"/>
        </w:rPr>
      </w:pPr>
    </w:p>
    <w:p w:rsidR="00660586" w:rsidRDefault="00660586" w:rsidP="00660586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right="-108" w:hanging="72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Déroulement :</w:t>
      </w:r>
    </w:p>
    <w:p w:rsidR="00660586" w:rsidRDefault="00660586" w:rsidP="00660586">
      <w:pPr>
        <w:numPr>
          <w:ilvl w:val="0"/>
          <w:numId w:val="2"/>
        </w:numPr>
        <w:ind w:right="51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Rappeler l’objectif de la séquence</w:t>
      </w:r>
    </w:p>
    <w:p w:rsidR="00660586" w:rsidRDefault="00660586" w:rsidP="00660586">
      <w:pPr>
        <w:spacing w:line="360" w:lineRule="auto"/>
        <w:ind w:right="-108"/>
        <w:jc w:val="both"/>
        <w:rPr>
          <w:rFonts w:ascii="Arial" w:hAnsi="Arial"/>
          <w:b/>
          <w:sz w:val="20"/>
          <w:u w:val="single"/>
        </w:rPr>
      </w:pPr>
    </w:p>
    <w:p w:rsidR="00660586" w:rsidRDefault="00660586" w:rsidP="00660586">
      <w:pPr>
        <w:spacing w:line="360" w:lineRule="auto"/>
        <w:ind w:right="-108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sz w:val="22"/>
        </w:rPr>
        <w:t xml:space="preserve">1/ </w:t>
      </w:r>
      <w:r w:rsidR="00136E84">
        <w:rPr>
          <w:rFonts w:ascii="Arial" w:hAnsi="Arial"/>
          <w:sz w:val="22"/>
        </w:rPr>
        <w:t>faire répartir les stagiaires en 2 sous-groupes en leur demandant de désigner un rapporteur</w:t>
      </w:r>
    </w:p>
    <w:p w:rsidR="00660586" w:rsidRDefault="00660586" w:rsidP="00660586">
      <w:pPr>
        <w:spacing w:line="360" w:lineRule="auto"/>
        <w:ind w:right="512"/>
        <w:jc w:val="both"/>
        <w:rPr>
          <w:rFonts w:ascii="Arial" w:hAnsi="Arial"/>
          <w:color w:val="000000"/>
          <w:sz w:val="22"/>
        </w:rPr>
      </w:pPr>
    </w:p>
    <w:p w:rsidR="00660586" w:rsidRDefault="00660586" w:rsidP="00660586">
      <w:pPr>
        <w:spacing w:line="360" w:lineRule="auto"/>
        <w:ind w:right="512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2/ </w:t>
      </w:r>
      <w:r w:rsidR="00136E84">
        <w:rPr>
          <w:rFonts w:ascii="Arial" w:hAnsi="Arial"/>
          <w:color w:val="000000"/>
          <w:sz w:val="22"/>
        </w:rPr>
        <w:t>distribuer</w:t>
      </w:r>
      <w:r w:rsidR="002D47B5">
        <w:rPr>
          <w:rFonts w:ascii="Arial" w:hAnsi="Arial"/>
          <w:color w:val="000000"/>
          <w:sz w:val="22"/>
        </w:rPr>
        <w:t xml:space="preserve"> un document à chaque stagiaire</w:t>
      </w:r>
    </w:p>
    <w:p w:rsidR="002D47B5" w:rsidRDefault="002D47B5" w:rsidP="00660586">
      <w:pPr>
        <w:spacing w:line="360" w:lineRule="auto"/>
        <w:ind w:right="512"/>
        <w:jc w:val="both"/>
        <w:rPr>
          <w:rFonts w:ascii="Arial" w:hAnsi="Arial"/>
          <w:color w:val="000000"/>
          <w:sz w:val="22"/>
        </w:rPr>
      </w:pPr>
    </w:p>
    <w:p w:rsidR="002D47B5" w:rsidRDefault="002D47B5" w:rsidP="00660586">
      <w:pPr>
        <w:spacing w:line="360" w:lineRule="auto"/>
        <w:ind w:right="512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3/ demander aux stagiaires de trouver de manière collective une définition pour chaque terme présent sur le document, ce travail doit permettre de créer un préambule à l’exposé interactif</w:t>
      </w:r>
    </w:p>
    <w:p w:rsidR="002D47B5" w:rsidRDefault="002D47B5" w:rsidP="00660586">
      <w:pPr>
        <w:spacing w:line="360" w:lineRule="auto"/>
        <w:ind w:right="512"/>
        <w:jc w:val="both"/>
        <w:rPr>
          <w:rFonts w:ascii="Arial" w:hAnsi="Arial"/>
          <w:color w:val="000000"/>
          <w:sz w:val="22"/>
        </w:rPr>
      </w:pPr>
    </w:p>
    <w:p w:rsidR="002D47B5" w:rsidRDefault="002D47B5" w:rsidP="00660586">
      <w:pPr>
        <w:spacing w:line="360" w:lineRule="auto"/>
        <w:ind w:right="512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4/ le rapporteur de chaque groupe viendra ensuite inscrire sur tableau mural la réflexion et les propositions de définitions</w:t>
      </w:r>
    </w:p>
    <w:p w:rsidR="002D47B5" w:rsidRDefault="002D47B5" w:rsidP="00660586">
      <w:pPr>
        <w:spacing w:line="360" w:lineRule="auto"/>
        <w:ind w:right="512"/>
        <w:jc w:val="both"/>
        <w:rPr>
          <w:rFonts w:ascii="Arial" w:hAnsi="Arial"/>
          <w:color w:val="000000"/>
          <w:sz w:val="22"/>
        </w:rPr>
      </w:pPr>
    </w:p>
    <w:p w:rsidR="002D47B5" w:rsidRDefault="002D47B5" w:rsidP="00660586">
      <w:pPr>
        <w:spacing w:line="360" w:lineRule="auto"/>
        <w:ind w:right="512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5/ les définitions proposées resteront en pla</w:t>
      </w:r>
      <w:r w:rsidR="00CE7C16">
        <w:rPr>
          <w:rFonts w:ascii="Arial" w:hAnsi="Arial"/>
          <w:color w:val="000000"/>
          <w:sz w:val="22"/>
        </w:rPr>
        <w:t>ce et seront comparées lors de l’exposé interactif</w:t>
      </w:r>
    </w:p>
    <w:p w:rsidR="00660586" w:rsidRDefault="00660586" w:rsidP="00660586">
      <w:pPr>
        <w:spacing w:line="360" w:lineRule="auto"/>
        <w:ind w:right="512"/>
        <w:jc w:val="both"/>
        <w:rPr>
          <w:rFonts w:ascii="Arial" w:hAnsi="Arial"/>
          <w:color w:val="000000"/>
          <w:sz w:val="22"/>
        </w:rPr>
      </w:pPr>
    </w:p>
    <w:p w:rsidR="00DE6CBD" w:rsidRDefault="00DE6CBD" w:rsidP="00660586">
      <w:pPr>
        <w:spacing w:line="360" w:lineRule="auto"/>
        <w:ind w:right="512"/>
        <w:jc w:val="both"/>
        <w:rPr>
          <w:rFonts w:ascii="Arial" w:hAnsi="Arial"/>
          <w:color w:val="000000"/>
          <w:sz w:val="22"/>
        </w:rPr>
      </w:pPr>
    </w:p>
    <w:p w:rsidR="00660586" w:rsidRDefault="00660586" w:rsidP="002D7742"/>
    <w:p w:rsidR="00660586" w:rsidRDefault="00660586" w:rsidP="0076100A">
      <w:pPr>
        <w:pStyle w:val="Titre2"/>
      </w:pPr>
      <w:bookmarkStart w:id="53" w:name="_Toc225779922"/>
      <w:r>
        <w:t>Activité Démonstrative</w:t>
      </w:r>
      <w:bookmarkEnd w:id="53"/>
    </w:p>
    <w:p w:rsidR="00660586" w:rsidRDefault="00660586" w:rsidP="00660586">
      <w:pPr>
        <w:ind w:left="540"/>
        <w:rPr>
          <w:rFonts w:ascii="Arial" w:hAnsi="Arial"/>
          <w:sz w:val="20"/>
        </w:rPr>
      </w:pP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/>
      </w:tblPr>
      <w:tblGrid>
        <w:gridCol w:w="3708"/>
        <w:gridCol w:w="2433"/>
        <w:gridCol w:w="3327"/>
      </w:tblGrid>
      <w:tr w:rsidR="00660586" w:rsidTr="009A52C1">
        <w:trPr>
          <w:trHeight w:val="1425"/>
        </w:trPr>
        <w:tc>
          <w:tcPr>
            <w:tcW w:w="3708" w:type="dxa"/>
            <w:vAlign w:val="center"/>
          </w:tcPr>
          <w:p w:rsidR="00660586" w:rsidRDefault="00660586" w:rsidP="009A52C1">
            <w:pPr>
              <w:ind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Techniques pédagogiques</w:t>
            </w:r>
          </w:p>
          <w:p w:rsidR="00660586" w:rsidRDefault="00660586" w:rsidP="009A52C1">
            <w:pPr>
              <w:ind w:left="540" w:right="-108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433" w:type="dxa"/>
            <w:vAlign w:val="center"/>
          </w:tcPr>
          <w:p w:rsidR="00660586" w:rsidRDefault="00660586" w:rsidP="009A52C1">
            <w:pPr>
              <w:ind w:left="-108"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Durée</w:t>
            </w:r>
          </w:p>
          <w:p w:rsidR="00660586" w:rsidRDefault="00660586" w:rsidP="009A52C1">
            <w:pPr>
              <w:ind w:left="540" w:right="-108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27" w:type="dxa"/>
            <w:vAlign w:val="center"/>
          </w:tcPr>
          <w:p w:rsidR="00660586" w:rsidRDefault="00660586" w:rsidP="009A52C1">
            <w:pPr>
              <w:ind w:left="540"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Supports pédagogiques</w:t>
            </w:r>
          </w:p>
          <w:p w:rsidR="00660586" w:rsidRDefault="00660586" w:rsidP="009A52C1">
            <w:pPr>
              <w:ind w:right="-108"/>
              <w:jc w:val="both"/>
              <w:rPr>
                <w:rFonts w:ascii="Arial" w:hAnsi="Arial"/>
                <w:b/>
                <w:sz w:val="20"/>
              </w:rPr>
            </w:pPr>
          </w:p>
        </w:tc>
      </w:tr>
      <w:tr w:rsidR="00660586" w:rsidTr="009A52C1">
        <w:trPr>
          <w:trHeight w:val="1600"/>
        </w:trPr>
        <w:tc>
          <w:tcPr>
            <w:tcW w:w="3708" w:type="dxa"/>
            <w:vAlign w:val="center"/>
          </w:tcPr>
          <w:p w:rsidR="00660586" w:rsidRPr="00660586" w:rsidRDefault="00660586" w:rsidP="009A52C1">
            <w:pPr>
              <w:widowControl w:val="0"/>
              <w:autoSpaceDE w:val="0"/>
              <w:autoSpaceDN w:val="0"/>
              <w:adjustRightInd w:val="0"/>
              <w:spacing w:line="260" w:lineRule="exact"/>
              <w:ind w:left="496" w:right="-20"/>
              <w:rPr>
                <w:rFonts w:ascii="Arial" w:hAnsi="Arial"/>
                <w:sz w:val="20"/>
              </w:rPr>
            </w:pPr>
            <w:r w:rsidRPr="00660586">
              <w:rPr>
                <w:rFonts w:ascii="Arial" w:hAnsi="Arial"/>
                <w:sz w:val="20"/>
              </w:rPr>
              <w:t>Exposé interactif</w:t>
            </w:r>
          </w:p>
        </w:tc>
        <w:tc>
          <w:tcPr>
            <w:tcW w:w="2433" w:type="dxa"/>
            <w:vAlign w:val="center"/>
          </w:tcPr>
          <w:p w:rsidR="00660586" w:rsidRDefault="00660586" w:rsidP="009A52C1">
            <w:pPr>
              <w:ind w:left="-108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20 min</w:t>
            </w:r>
          </w:p>
          <w:p w:rsidR="00660586" w:rsidRDefault="00660586" w:rsidP="009A52C1">
            <w:pPr>
              <w:ind w:left="540" w:right="-108"/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327" w:type="dxa"/>
            <w:vAlign w:val="center"/>
          </w:tcPr>
          <w:p w:rsidR="00660586" w:rsidRDefault="00660586" w:rsidP="009A52C1">
            <w:pPr>
              <w:ind w:left="540" w:right="-108"/>
              <w:rPr>
                <w:rFonts w:ascii="Arial" w:hAnsi="Arial"/>
                <w:sz w:val="20"/>
              </w:rPr>
            </w:pPr>
          </w:p>
          <w:p w:rsidR="00660586" w:rsidRDefault="00660586" w:rsidP="009A52C1">
            <w:pPr>
              <w:ind w:right="-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- Ordinateur et vidéo projecteur</w:t>
            </w:r>
          </w:p>
          <w:p w:rsidR="00660586" w:rsidRDefault="00660586" w:rsidP="00660586">
            <w:pPr>
              <w:ind w:right="-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- Document B1-</w:t>
            </w:r>
            <w:r w:rsidR="0023685C">
              <w:rPr>
                <w:rFonts w:ascii="Arial" w:hAnsi="Arial"/>
                <w:sz w:val="20"/>
              </w:rPr>
              <w:t>1-</w:t>
            </w:r>
            <w:r>
              <w:rPr>
                <w:rFonts w:ascii="Arial" w:hAnsi="Arial"/>
                <w:sz w:val="20"/>
              </w:rPr>
              <w:t>2 (20 diapositives commentées)</w:t>
            </w:r>
          </w:p>
          <w:p w:rsidR="00660586" w:rsidRDefault="00660586" w:rsidP="009A52C1">
            <w:pPr>
              <w:ind w:left="540" w:right="-108"/>
              <w:rPr>
                <w:rFonts w:ascii="Arial" w:hAnsi="Arial"/>
                <w:sz w:val="20"/>
              </w:rPr>
            </w:pPr>
          </w:p>
          <w:p w:rsidR="00660586" w:rsidRDefault="00660586" w:rsidP="009A52C1">
            <w:pPr>
              <w:ind w:left="540" w:right="-108"/>
              <w:rPr>
                <w:rFonts w:ascii="Arial" w:hAnsi="Arial"/>
                <w:b/>
                <w:sz w:val="20"/>
              </w:rPr>
            </w:pPr>
          </w:p>
        </w:tc>
      </w:tr>
    </w:tbl>
    <w:p w:rsidR="00660586" w:rsidRDefault="00660586" w:rsidP="00660586">
      <w:pPr>
        <w:ind w:right="-108"/>
        <w:jc w:val="both"/>
        <w:rPr>
          <w:rFonts w:ascii="Arial" w:hAnsi="Arial"/>
          <w:sz w:val="20"/>
        </w:rPr>
      </w:pPr>
    </w:p>
    <w:p w:rsidR="00660586" w:rsidRDefault="00660586" w:rsidP="00660586">
      <w:pPr>
        <w:ind w:right="-108"/>
        <w:jc w:val="both"/>
        <w:rPr>
          <w:rFonts w:ascii="Arial" w:hAnsi="Arial"/>
          <w:sz w:val="20"/>
        </w:rPr>
      </w:pPr>
    </w:p>
    <w:p w:rsidR="00660586" w:rsidRDefault="00660586" w:rsidP="00660586"/>
    <w:p w:rsidR="00660586" w:rsidRDefault="00660586" w:rsidP="00660586">
      <w:pPr>
        <w:spacing w:line="360" w:lineRule="auto"/>
        <w:ind w:right="512" w:firstLine="360"/>
        <w:jc w:val="both"/>
        <w:rPr>
          <w:rFonts w:ascii="Arial" w:hAnsi="Arial" w:cs="Arial"/>
          <w:b/>
          <w:szCs w:val="22"/>
          <w:u w:val="single"/>
        </w:rPr>
      </w:pPr>
      <w:r>
        <w:rPr>
          <w:rFonts w:ascii="Arial" w:hAnsi="Arial" w:cs="Arial"/>
          <w:b/>
          <w:szCs w:val="22"/>
          <w:u w:val="single"/>
        </w:rPr>
        <w:t xml:space="preserve">Déroulement : </w:t>
      </w:r>
    </w:p>
    <w:p w:rsidR="00660586" w:rsidRDefault="00660586" w:rsidP="00660586">
      <w:pPr>
        <w:spacing w:line="360" w:lineRule="auto"/>
        <w:ind w:right="512" w:firstLine="360"/>
        <w:jc w:val="both"/>
        <w:rPr>
          <w:rFonts w:ascii="Verdana" w:hAnsi="Verdana"/>
          <w:sz w:val="20"/>
          <w:szCs w:val="20"/>
        </w:rPr>
      </w:pPr>
    </w:p>
    <w:p w:rsidR="00660586" w:rsidRDefault="00660586" w:rsidP="00660586">
      <w:pPr>
        <w:numPr>
          <w:ilvl w:val="0"/>
          <w:numId w:val="2"/>
        </w:numPr>
        <w:spacing w:line="360" w:lineRule="auto"/>
        <w:ind w:right="51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Lors de votre exposé</w:t>
      </w:r>
      <w:r w:rsidR="00136E84">
        <w:rPr>
          <w:rFonts w:ascii="Arial" w:hAnsi="Arial" w:cs="Arial"/>
          <w:sz w:val="22"/>
        </w:rPr>
        <w:t xml:space="preserve"> interactif</w:t>
      </w:r>
      <w:r>
        <w:rPr>
          <w:rFonts w:ascii="Arial" w:hAnsi="Arial" w:cs="Arial"/>
          <w:sz w:val="22"/>
        </w:rPr>
        <w:t>,</w:t>
      </w:r>
      <w:r w:rsidR="00136E84">
        <w:rPr>
          <w:rFonts w:ascii="Arial" w:hAnsi="Arial" w:cs="Arial"/>
          <w:sz w:val="22"/>
        </w:rPr>
        <w:t xml:space="preserve"> à l’aide du document B1-</w:t>
      </w:r>
      <w:r w:rsidR="0023685C">
        <w:rPr>
          <w:rFonts w:ascii="Arial" w:hAnsi="Arial" w:cs="Arial"/>
          <w:sz w:val="22"/>
        </w:rPr>
        <w:t>1-</w:t>
      </w:r>
      <w:r w:rsidR="00136E84">
        <w:rPr>
          <w:rFonts w:ascii="Arial" w:hAnsi="Arial" w:cs="Arial"/>
          <w:sz w:val="22"/>
        </w:rPr>
        <w:t>2</w:t>
      </w:r>
      <w:r>
        <w:rPr>
          <w:rFonts w:ascii="Arial" w:hAnsi="Arial" w:cs="Arial"/>
          <w:sz w:val="22"/>
        </w:rPr>
        <w:t xml:space="preserve"> </w:t>
      </w:r>
      <w:r w:rsidR="00136E84">
        <w:rPr>
          <w:rFonts w:ascii="Arial" w:hAnsi="Arial" w:cs="Arial"/>
          <w:sz w:val="22"/>
        </w:rPr>
        <w:t xml:space="preserve">(les diapositives sont commentées), </w:t>
      </w:r>
      <w:r>
        <w:rPr>
          <w:rFonts w:ascii="Arial" w:hAnsi="Arial" w:cs="Arial"/>
          <w:sz w:val="22"/>
        </w:rPr>
        <w:t>développez les points suivants :</w:t>
      </w:r>
    </w:p>
    <w:p w:rsidR="00660586" w:rsidRDefault="00660586" w:rsidP="00660586">
      <w:pPr>
        <w:spacing w:line="360" w:lineRule="auto"/>
        <w:ind w:right="512" w:firstLine="1560"/>
        <w:jc w:val="both"/>
        <w:rPr>
          <w:rFonts w:ascii="Arial" w:hAnsi="Arial" w:cs="Arial"/>
          <w:sz w:val="22"/>
        </w:rPr>
      </w:pPr>
    </w:p>
    <w:p w:rsidR="00660586" w:rsidRDefault="00660586" w:rsidP="00660586">
      <w:pPr>
        <w:spacing w:line="360" w:lineRule="auto"/>
        <w:ind w:right="512" w:firstLine="14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1/</w:t>
      </w:r>
      <w:r w:rsidR="00212106">
        <w:rPr>
          <w:rFonts w:ascii="Arial" w:hAnsi="Arial" w:cs="Arial"/>
          <w:sz w:val="22"/>
        </w:rPr>
        <w:t xml:space="preserve"> Définitions</w:t>
      </w:r>
    </w:p>
    <w:p w:rsidR="00660586" w:rsidRDefault="00660586" w:rsidP="00660586">
      <w:pPr>
        <w:spacing w:line="360" w:lineRule="auto"/>
        <w:ind w:left="1620" w:right="512" w:firstLine="142"/>
        <w:jc w:val="both"/>
        <w:rPr>
          <w:rFonts w:ascii="Arial" w:hAnsi="Arial" w:cs="Arial"/>
          <w:sz w:val="22"/>
        </w:rPr>
      </w:pPr>
    </w:p>
    <w:p w:rsidR="00660586" w:rsidRDefault="00660586" w:rsidP="00660586">
      <w:pPr>
        <w:spacing w:line="360" w:lineRule="auto"/>
        <w:ind w:right="512" w:firstLine="14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2/ </w:t>
      </w:r>
      <w:r w:rsidR="00212106">
        <w:rPr>
          <w:rFonts w:ascii="Arial" w:hAnsi="Arial" w:cs="Arial"/>
          <w:sz w:val="22"/>
        </w:rPr>
        <w:t>Composition de l’air</w:t>
      </w:r>
    </w:p>
    <w:p w:rsidR="00660586" w:rsidRDefault="00660586" w:rsidP="00660586">
      <w:pPr>
        <w:spacing w:line="360" w:lineRule="auto"/>
        <w:ind w:left="1620" w:right="512" w:firstLine="142"/>
        <w:jc w:val="both"/>
        <w:rPr>
          <w:rFonts w:ascii="Arial" w:hAnsi="Arial" w:cs="Arial"/>
          <w:sz w:val="22"/>
        </w:rPr>
      </w:pPr>
    </w:p>
    <w:p w:rsidR="00660586" w:rsidRDefault="00660586" w:rsidP="00660586">
      <w:pPr>
        <w:spacing w:line="360" w:lineRule="auto"/>
        <w:ind w:right="512" w:firstLine="14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3/ </w:t>
      </w:r>
      <w:r w:rsidR="00212106">
        <w:rPr>
          <w:rFonts w:ascii="Arial" w:hAnsi="Arial" w:cs="Arial"/>
          <w:sz w:val="22"/>
        </w:rPr>
        <w:t>Combustion</w:t>
      </w:r>
    </w:p>
    <w:p w:rsidR="00660586" w:rsidRDefault="00660586" w:rsidP="00660586">
      <w:pPr>
        <w:spacing w:line="360" w:lineRule="auto"/>
        <w:ind w:left="1620" w:right="512" w:firstLine="142"/>
        <w:jc w:val="both"/>
        <w:rPr>
          <w:rFonts w:ascii="Arial" w:hAnsi="Arial" w:cs="Arial"/>
          <w:sz w:val="22"/>
        </w:rPr>
      </w:pPr>
    </w:p>
    <w:p w:rsidR="00660586" w:rsidRPr="007C33BB" w:rsidRDefault="00660586" w:rsidP="00660586">
      <w:pPr>
        <w:spacing w:line="360" w:lineRule="auto"/>
        <w:ind w:right="512" w:firstLine="14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4/ </w:t>
      </w:r>
      <w:r w:rsidR="00212106">
        <w:rPr>
          <w:rFonts w:ascii="Arial" w:hAnsi="Arial" w:cs="Arial"/>
          <w:sz w:val="22"/>
        </w:rPr>
        <w:t>Fumées d’incendie</w:t>
      </w:r>
    </w:p>
    <w:p w:rsidR="00660586" w:rsidRDefault="00660586" w:rsidP="00660586">
      <w:pPr>
        <w:spacing w:line="360" w:lineRule="auto"/>
        <w:ind w:left="2520" w:right="512" w:firstLine="142"/>
        <w:jc w:val="both"/>
        <w:rPr>
          <w:rFonts w:ascii="Verdana" w:hAnsi="Verdana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5/</w:t>
      </w:r>
      <w:r w:rsidR="00212106">
        <w:rPr>
          <w:rFonts w:ascii="Arial" w:hAnsi="Arial" w:cs="Arial"/>
          <w:sz w:val="22"/>
        </w:rPr>
        <w:t xml:space="preserve"> Epandages et atmosphères toxiques</w:t>
      </w: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A85F8D" w:rsidRDefault="00A85F8D" w:rsidP="00660586">
      <w:pPr>
        <w:ind w:firstLine="142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  <w:rPr>
          <w:rFonts w:ascii="Arial" w:hAnsi="Arial" w:cs="Arial"/>
          <w:sz w:val="22"/>
        </w:rPr>
      </w:pPr>
    </w:p>
    <w:p w:rsidR="004576E8" w:rsidRDefault="004576E8" w:rsidP="00660586">
      <w:pPr>
        <w:ind w:firstLine="142"/>
        <w:rPr>
          <w:rFonts w:ascii="Arial" w:hAnsi="Arial" w:cs="Arial"/>
          <w:sz w:val="22"/>
        </w:rPr>
      </w:pPr>
    </w:p>
    <w:p w:rsidR="00660586" w:rsidRPr="00660586" w:rsidRDefault="00660586" w:rsidP="00660586">
      <w:pPr>
        <w:spacing w:line="360" w:lineRule="auto"/>
        <w:ind w:left="1620" w:right="512"/>
        <w:jc w:val="center"/>
        <w:rPr>
          <w:rFonts w:ascii="Arial" w:hAnsi="Arial" w:cs="Arial"/>
          <w:b/>
          <w:sz w:val="28"/>
          <w:szCs w:val="28"/>
          <w:u w:val="single"/>
        </w:rPr>
      </w:pPr>
      <w:bookmarkStart w:id="54" w:name="_Toc201739479"/>
      <w:bookmarkStart w:id="55" w:name="_Toc202081813"/>
      <w:bookmarkStart w:id="56" w:name="_Toc211261004"/>
      <w:bookmarkStart w:id="57" w:name="_Toc211261268"/>
      <w:r w:rsidRPr="00660586">
        <w:rPr>
          <w:rFonts w:ascii="Arial" w:hAnsi="Arial" w:cs="Arial"/>
          <w:b/>
          <w:sz w:val="28"/>
          <w:szCs w:val="28"/>
          <w:u w:val="single"/>
        </w:rPr>
        <w:t>Activité Applicative</w:t>
      </w:r>
      <w:bookmarkEnd w:id="54"/>
      <w:bookmarkEnd w:id="55"/>
      <w:bookmarkEnd w:id="56"/>
      <w:bookmarkEnd w:id="57"/>
    </w:p>
    <w:p w:rsidR="00660586" w:rsidRDefault="00660586" w:rsidP="00660586">
      <w:pPr>
        <w:ind w:left="540" w:right="-1957"/>
        <w:rPr>
          <w:rFonts w:ascii="Arial" w:hAnsi="Arial"/>
          <w:sz w:val="20"/>
        </w:rPr>
      </w:pPr>
    </w:p>
    <w:p w:rsidR="00660586" w:rsidRDefault="00660586" w:rsidP="00660586">
      <w:pPr>
        <w:ind w:left="540" w:right="-1957"/>
        <w:rPr>
          <w:rFonts w:ascii="Arial" w:hAnsi="Arial"/>
          <w:sz w:val="20"/>
        </w:rPr>
      </w:pP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/>
      </w:tblPr>
      <w:tblGrid>
        <w:gridCol w:w="3888"/>
        <w:gridCol w:w="2613"/>
        <w:gridCol w:w="3327"/>
      </w:tblGrid>
      <w:tr w:rsidR="00660586" w:rsidTr="009A52C1">
        <w:trPr>
          <w:trHeight w:val="1425"/>
        </w:trPr>
        <w:tc>
          <w:tcPr>
            <w:tcW w:w="3888" w:type="dxa"/>
            <w:vAlign w:val="center"/>
          </w:tcPr>
          <w:p w:rsidR="00660586" w:rsidRDefault="00660586" w:rsidP="009A52C1">
            <w:pPr>
              <w:ind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Techniques pédagogiques</w:t>
            </w:r>
          </w:p>
          <w:p w:rsidR="00660586" w:rsidRDefault="00660586" w:rsidP="009A52C1">
            <w:pPr>
              <w:ind w:left="540" w:right="-108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613" w:type="dxa"/>
            <w:vAlign w:val="center"/>
          </w:tcPr>
          <w:p w:rsidR="00660586" w:rsidRDefault="00660586" w:rsidP="009A52C1">
            <w:pPr>
              <w:ind w:left="-108"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Durée</w:t>
            </w:r>
          </w:p>
          <w:p w:rsidR="00660586" w:rsidRDefault="00660586" w:rsidP="009A52C1">
            <w:pPr>
              <w:ind w:left="540" w:right="-108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27" w:type="dxa"/>
            <w:vAlign w:val="center"/>
          </w:tcPr>
          <w:p w:rsidR="00660586" w:rsidRDefault="00660586" w:rsidP="009A52C1">
            <w:pPr>
              <w:ind w:left="-21"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Supports pédagogiques</w:t>
            </w:r>
          </w:p>
          <w:p w:rsidR="00660586" w:rsidRDefault="00660586" w:rsidP="009A52C1">
            <w:pPr>
              <w:ind w:left="540" w:right="-108"/>
              <w:jc w:val="both"/>
              <w:rPr>
                <w:rFonts w:ascii="Arial" w:hAnsi="Arial"/>
                <w:b/>
                <w:sz w:val="20"/>
              </w:rPr>
            </w:pPr>
          </w:p>
        </w:tc>
      </w:tr>
      <w:tr w:rsidR="00660586" w:rsidTr="009A52C1">
        <w:trPr>
          <w:trHeight w:val="1600"/>
        </w:trPr>
        <w:tc>
          <w:tcPr>
            <w:tcW w:w="3888" w:type="dxa"/>
            <w:vAlign w:val="center"/>
          </w:tcPr>
          <w:p w:rsidR="00660586" w:rsidRDefault="00660586" w:rsidP="009A52C1">
            <w:pPr>
              <w:tabs>
                <w:tab w:val="left" w:pos="3273"/>
                <w:tab w:val="left" w:pos="3516"/>
              </w:tabs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Questionnaire Vrai/Faux</w:t>
            </w:r>
          </w:p>
        </w:tc>
        <w:tc>
          <w:tcPr>
            <w:tcW w:w="2613" w:type="dxa"/>
            <w:vAlign w:val="center"/>
          </w:tcPr>
          <w:p w:rsidR="00660586" w:rsidRDefault="00660586" w:rsidP="009A52C1">
            <w:pPr>
              <w:ind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20 min</w:t>
            </w:r>
          </w:p>
        </w:tc>
        <w:tc>
          <w:tcPr>
            <w:tcW w:w="3327" w:type="dxa"/>
            <w:vAlign w:val="center"/>
          </w:tcPr>
          <w:p w:rsidR="00660586" w:rsidRDefault="00660586" w:rsidP="009A52C1">
            <w:pPr>
              <w:ind w:right="-108"/>
              <w:jc w:val="both"/>
              <w:rPr>
                <w:rFonts w:ascii="Arial" w:hAnsi="Arial"/>
                <w:sz w:val="20"/>
              </w:rPr>
            </w:pPr>
          </w:p>
          <w:p w:rsidR="00660586" w:rsidRDefault="00660586" w:rsidP="009A52C1">
            <w:pPr>
              <w:ind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Document </w:t>
            </w:r>
            <w:r w:rsidR="00281055">
              <w:rPr>
                <w:rFonts w:ascii="Arial" w:hAnsi="Arial"/>
                <w:sz w:val="20"/>
              </w:rPr>
              <w:t>B1-</w:t>
            </w:r>
            <w:r w:rsidR="0023685C">
              <w:rPr>
                <w:rFonts w:ascii="Arial" w:hAnsi="Arial"/>
                <w:sz w:val="20"/>
              </w:rPr>
              <w:t>1-</w:t>
            </w:r>
            <w:r w:rsidR="00281055">
              <w:rPr>
                <w:rFonts w:ascii="Arial" w:hAnsi="Arial"/>
                <w:sz w:val="20"/>
              </w:rPr>
              <w:t>3</w:t>
            </w:r>
          </w:p>
          <w:p w:rsidR="00281055" w:rsidRDefault="00281055" w:rsidP="009A52C1">
            <w:pPr>
              <w:ind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Corrigé B1-</w:t>
            </w:r>
            <w:r w:rsidR="0023685C">
              <w:rPr>
                <w:rFonts w:ascii="Arial" w:hAnsi="Arial"/>
                <w:sz w:val="20"/>
              </w:rPr>
              <w:t>1-</w:t>
            </w:r>
            <w:r>
              <w:rPr>
                <w:rFonts w:ascii="Arial" w:hAnsi="Arial"/>
                <w:sz w:val="20"/>
              </w:rPr>
              <w:t>4</w:t>
            </w:r>
          </w:p>
          <w:p w:rsidR="00660586" w:rsidRDefault="00660586" w:rsidP="009A52C1">
            <w:pPr>
              <w:ind w:left="540" w:right="-108"/>
              <w:rPr>
                <w:rFonts w:ascii="Arial" w:hAnsi="Arial"/>
                <w:b/>
                <w:sz w:val="20"/>
              </w:rPr>
            </w:pPr>
          </w:p>
        </w:tc>
      </w:tr>
    </w:tbl>
    <w:p w:rsidR="00660586" w:rsidRDefault="00660586" w:rsidP="00660586">
      <w:pPr>
        <w:ind w:left="540"/>
        <w:rPr>
          <w:rFonts w:ascii="Arial" w:hAnsi="Arial"/>
          <w:sz w:val="20"/>
        </w:rPr>
      </w:pPr>
    </w:p>
    <w:p w:rsidR="00660586" w:rsidRDefault="00660586" w:rsidP="0076100A">
      <w:pPr>
        <w:pStyle w:val="Titre2"/>
      </w:pPr>
    </w:p>
    <w:p w:rsidR="00660586" w:rsidRDefault="00660586" w:rsidP="00660586">
      <w:pPr>
        <w:ind w:right="512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Déroulement :</w:t>
      </w:r>
    </w:p>
    <w:p w:rsidR="00660586" w:rsidRDefault="00660586" w:rsidP="00660586">
      <w:pPr>
        <w:ind w:right="512"/>
        <w:jc w:val="both"/>
        <w:rPr>
          <w:rFonts w:ascii="Verdana" w:hAnsi="Verdana"/>
          <w:sz w:val="22"/>
        </w:rPr>
      </w:pPr>
    </w:p>
    <w:p w:rsidR="00660586" w:rsidRDefault="00660586" w:rsidP="00660586">
      <w:pPr>
        <w:numPr>
          <w:ilvl w:val="0"/>
          <w:numId w:val="3"/>
        </w:numPr>
        <w:ind w:right="51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Présenter le déroulement de l’épreuve : Questionnaire individuel, à répondre en </w:t>
      </w:r>
      <w:r w:rsidR="00136E84">
        <w:rPr>
          <w:rFonts w:ascii="Arial" w:hAnsi="Arial" w:cs="Arial"/>
          <w:sz w:val="22"/>
        </w:rPr>
        <w:t>10</w:t>
      </w:r>
      <w:r>
        <w:rPr>
          <w:rFonts w:ascii="Arial" w:hAnsi="Arial" w:cs="Arial"/>
          <w:sz w:val="22"/>
        </w:rPr>
        <w:t xml:space="preserve"> minutes</w:t>
      </w:r>
    </w:p>
    <w:p w:rsidR="00660586" w:rsidRDefault="00660586" w:rsidP="00660586">
      <w:pPr>
        <w:ind w:left="360" w:right="512"/>
        <w:jc w:val="both"/>
        <w:rPr>
          <w:rFonts w:ascii="Arial" w:hAnsi="Arial" w:cs="Arial"/>
          <w:sz w:val="22"/>
        </w:rPr>
      </w:pPr>
    </w:p>
    <w:p w:rsidR="00660586" w:rsidRDefault="00660586" w:rsidP="00660586">
      <w:pPr>
        <w:numPr>
          <w:ilvl w:val="0"/>
          <w:numId w:val="3"/>
        </w:numPr>
        <w:ind w:right="51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Distribuer le questionnaire : </w:t>
      </w:r>
      <w:r w:rsidR="00136E84">
        <w:rPr>
          <w:rFonts w:ascii="Arial" w:hAnsi="Arial" w:cs="Arial"/>
          <w:sz w:val="22"/>
        </w:rPr>
        <w:t>document B1-</w:t>
      </w:r>
      <w:r w:rsidR="0023685C">
        <w:rPr>
          <w:rFonts w:ascii="Arial" w:hAnsi="Arial" w:cs="Arial"/>
          <w:sz w:val="22"/>
        </w:rPr>
        <w:t>1-</w:t>
      </w:r>
      <w:r w:rsidR="00136E84">
        <w:rPr>
          <w:rFonts w:ascii="Arial" w:hAnsi="Arial" w:cs="Arial"/>
          <w:sz w:val="22"/>
        </w:rPr>
        <w:t>3</w:t>
      </w:r>
    </w:p>
    <w:p w:rsidR="00660586" w:rsidRDefault="00660586" w:rsidP="00660586">
      <w:pPr>
        <w:ind w:left="360" w:right="512"/>
        <w:jc w:val="both"/>
        <w:rPr>
          <w:rFonts w:ascii="Arial" w:hAnsi="Arial" w:cs="Arial"/>
          <w:sz w:val="22"/>
        </w:rPr>
      </w:pPr>
    </w:p>
    <w:p w:rsidR="00660586" w:rsidRDefault="00660586" w:rsidP="00660586">
      <w:pPr>
        <w:ind w:left="360" w:right="512"/>
        <w:jc w:val="both"/>
        <w:rPr>
          <w:rFonts w:ascii="Arial" w:hAnsi="Arial" w:cs="Arial"/>
          <w:sz w:val="22"/>
        </w:rPr>
      </w:pPr>
    </w:p>
    <w:p w:rsidR="0023685C" w:rsidRDefault="00660586" w:rsidP="00660586">
      <w:pPr>
        <w:numPr>
          <w:ilvl w:val="0"/>
          <w:numId w:val="3"/>
        </w:numPr>
        <w:ind w:right="51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Corriger en séance plénière par tour de table</w:t>
      </w:r>
      <w:r w:rsidR="00136E84">
        <w:rPr>
          <w:rFonts w:ascii="Arial" w:hAnsi="Arial" w:cs="Arial"/>
          <w:sz w:val="22"/>
        </w:rPr>
        <w:t xml:space="preserve"> (corrigé : document </w:t>
      </w:r>
    </w:p>
    <w:p w:rsidR="00660586" w:rsidRDefault="00136E84" w:rsidP="0023685C">
      <w:pPr>
        <w:ind w:left="1495" w:right="51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B1-</w:t>
      </w:r>
      <w:r w:rsidR="0023685C">
        <w:rPr>
          <w:rFonts w:ascii="Arial" w:hAnsi="Arial" w:cs="Arial"/>
          <w:sz w:val="22"/>
        </w:rPr>
        <w:t>1-</w:t>
      </w:r>
      <w:r>
        <w:rPr>
          <w:rFonts w:ascii="Arial" w:hAnsi="Arial" w:cs="Arial"/>
          <w:sz w:val="22"/>
        </w:rPr>
        <w:t>4)</w:t>
      </w:r>
      <w:r w:rsidR="00660586">
        <w:rPr>
          <w:rFonts w:ascii="Arial" w:hAnsi="Arial" w:cs="Arial"/>
          <w:sz w:val="22"/>
        </w:rPr>
        <w:t>.</w:t>
      </w:r>
    </w:p>
    <w:p w:rsidR="00660586" w:rsidRDefault="00660586" w:rsidP="00660586">
      <w:pPr>
        <w:ind w:left="720" w:right="512"/>
        <w:jc w:val="both"/>
        <w:rPr>
          <w:rFonts w:ascii="Arial" w:hAnsi="Arial" w:cs="Arial"/>
          <w:sz w:val="22"/>
        </w:rPr>
      </w:pPr>
    </w:p>
    <w:p w:rsidR="00660586" w:rsidRDefault="00660586" w:rsidP="00660586">
      <w:pPr>
        <w:ind w:right="512"/>
        <w:jc w:val="both"/>
        <w:rPr>
          <w:rFonts w:ascii="Arial" w:hAnsi="Arial" w:cs="Arial"/>
          <w:sz w:val="22"/>
        </w:rPr>
      </w:pPr>
    </w:p>
    <w:p w:rsidR="00660586" w:rsidRDefault="00660586" w:rsidP="00660586">
      <w:pPr>
        <w:numPr>
          <w:ilvl w:val="0"/>
          <w:numId w:val="3"/>
        </w:numPr>
        <w:ind w:right="51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Les stagiaires corrigeront leurs erreurs éventuelles sur leur questionnaire.</w:t>
      </w:r>
    </w:p>
    <w:p w:rsidR="00136E84" w:rsidRDefault="00136E84" w:rsidP="00136E84">
      <w:pPr>
        <w:ind w:left="1495" w:right="512"/>
        <w:jc w:val="both"/>
        <w:rPr>
          <w:rFonts w:ascii="Arial" w:hAnsi="Arial" w:cs="Arial"/>
          <w:sz w:val="22"/>
        </w:rPr>
      </w:pPr>
    </w:p>
    <w:p w:rsidR="00136E84" w:rsidRDefault="00136E84" w:rsidP="00136E84">
      <w:pPr>
        <w:ind w:right="512"/>
        <w:jc w:val="both"/>
        <w:rPr>
          <w:rFonts w:ascii="Arial" w:hAnsi="Arial" w:cs="Arial"/>
          <w:sz w:val="22"/>
        </w:rPr>
      </w:pPr>
    </w:p>
    <w:p w:rsidR="00660586" w:rsidRDefault="00660586" w:rsidP="00660586">
      <w:pPr>
        <w:ind w:firstLine="142"/>
      </w:pPr>
    </w:p>
    <w:p w:rsidR="00F85B4D" w:rsidRDefault="00F85B4D" w:rsidP="00660586">
      <w:pPr>
        <w:ind w:firstLine="142"/>
      </w:pPr>
    </w:p>
    <w:p w:rsidR="00F85B4D" w:rsidRDefault="00F85B4D" w:rsidP="00660586">
      <w:pPr>
        <w:ind w:firstLine="142"/>
      </w:pPr>
    </w:p>
    <w:p w:rsidR="00F85B4D" w:rsidRDefault="00F85B4D" w:rsidP="00660586">
      <w:pPr>
        <w:ind w:firstLine="142"/>
      </w:pPr>
    </w:p>
    <w:p w:rsidR="00F85B4D" w:rsidRDefault="00F85B4D" w:rsidP="00660586">
      <w:pPr>
        <w:ind w:firstLine="142"/>
      </w:pPr>
    </w:p>
    <w:p w:rsidR="00F85B4D" w:rsidRDefault="00F85B4D" w:rsidP="00660586">
      <w:pPr>
        <w:ind w:firstLine="142"/>
      </w:pPr>
    </w:p>
    <w:p w:rsidR="00F85B4D" w:rsidRDefault="00F85B4D" w:rsidP="00660586">
      <w:pPr>
        <w:ind w:firstLine="142"/>
      </w:pPr>
    </w:p>
    <w:p w:rsidR="00F85B4D" w:rsidRDefault="00F85B4D" w:rsidP="00660586">
      <w:pPr>
        <w:ind w:firstLine="142"/>
      </w:pPr>
    </w:p>
    <w:p w:rsidR="00F85B4D" w:rsidRDefault="00F85B4D" w:rsidP="00660586">
      <w:pPr>
        <w:ind w:firstLine="142"/>
      </w:pPr>
    </w:p>
    <w:p w:rsidR="00A85F8D" w:rsidRDefault="00A85F8D" w:rsidP="00660586">
      <w:pPr>
        <w:ind w:firstLine="142"/>
      </w:pPr>
    </w:p>
    <w:p w:rsidR="00F85B4D" w:rsidRDefault="00F85B4D" w:rsidP="00660586">
      <w:pPr>
        <w:ind w:firstLine="142"/>
      </w:pPr>
    </w:p>
    <w:p w:rsidR="00F85B4D" w:rsidRDefault="00F85B4D" w:rsidP="00660586">
      <w:pPr>
        <w:ind w:firstLine="142"/>
      </w:pPr>
    </w:p>
    <w:p w:rsidR="00F85B4D" w:rsidRDefault="00F85B4D" w:rsidP="00660586">
      <w:pPr>
        <w:ind w:firstLine="142"/>
      </w:pPr>
    </w:p>
    <w:p w:rsidR="00F85B4D" w:rsidRDefault="00F85B4D" w:rsidP="00660586">
      <w:pPr>
        <w:ind w:firstLine="142"/>
      </w:pPr>
    </w:p>
    <w:p w:rsidR="00F85B4D" w:rsidRPr="00F85B4D" w:rsidRDefault="00F85B4D" w:rsidP="00660586">
      <w:pPr>
        <w:ind w:firstLine="142"/>
        <w:rPr>
          <w:rFonts w:ascii="Arial" w:hAnsi="Arial" w:cs="Arial"/>
          <w:b/>
          <w:u w:val="single"/>
        </w:rPr>
      </w:pPr>
    </w:p>
    <w:p w:rsidR="00A85F8D" w:rsidRDefault="00A85F8D" w:rsidP="00F85B4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F85B4D" w:rsidRDefault="00F85B4D" w:rsidP="00F85B4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F85B4D">
        <w:rPr>
          <w:rFonts w:ascii="Arial" w:hAnsi="Arial" w:cs="Arial"/>
          <w:b/>
          <w:sz w:val="28"/>
          <w:szCs w:val="28"/>
          <w:u w:val="single"/>
        </w:rPr>
        <w:t>Document Stagiaire</w:t>
      </w:r>
    </w:p>
    <w:p w:rsidR="00F85B4D" w:rsidRDefault="00F85B4D" w:rsidP="00F85B4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F85B4D" w:rsidRPr="000462EE" w:rsidRDefault="00F85B4D" w:rsidP="00F85B4D">
      <w:pPr>
        <w:pStyle w:val="Paragraphedeliste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0462EE">
        <w:rPr>
          <w:rFonts w:ascii="Arial" w:hAnsi="Arial" w:cs="Arial"/>
          <w:b/>
          <w:sz w:val="20"/>
          <w:szCs w:val="20"/>
        </w:rPr>
        <w:t>Définitions :</w:t>
      </w:r>
    </w:p>
    <w:p w:rsidR="00F85B4D" w:rsidRPr="00472981" w:rsidRDefault="00F85B4D" w:rsidP="00F85B4D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Aérosol : suspension dans un milieu gazeux de particules solides ou liquides ayant une vitesse de chute inférieure à 0,25m/s</w:t>
      </w:r>
    </w:p>
    <w:p w:rsidR="00F85B4D" w:rsidRPr="00472981" w:rsidRDefault="00F85B4D" w:rsidP="00F85B4D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Air respirable : air approprié à la respiration</w:t>
      </w:r>
    </w:p>
    <w:p w:rsidR="00F85B4D" w:rsidRPr="00472981" w:rsidRDefault="00F85B4D" w:rsidP="00F85B4D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Brouillard : suspension de gouttelettes dans un gaz</w:t>
      </w:r>
    </w:p>
    <w:p w:rsidR="00F85B4D" w:rsidRPr="00472981" w:rsidRDefault="00F85B4D" w:rsidP="00F85B4D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Fumée : ensemble de gaz de combustion et des particules entraînées par ceux-ci</w:t>
      </w:r>
    </w:p>
    <w:p w:rsidR="00F85B4D" w:rsidRPr="00472981" w:rsidRDefault="00F85B4D" w:rsidP="00F85B4D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Brouillard : suspension de gouttelettes dans un gaz</w:t>
      </w:r>
    </w:p>
    <w:p w:rsidR="00F85B4D" w:rsidRPr="00472981" w:rsidRDefault="00F85B4D" w:rsidP="00F85B4D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Fumée : ensemble de gaz de combustion et des particules entraînées par ceux-ci</w:t>
      </w:r>
    </w:p>
    <w:p w:rsidR="00F85B4D" w:rsidRPr="00472981" w:rsidRDefault="00F85B4D" w:rsidP="00F85B4D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Poussière : terme général désignant des particules solides de dimensions et de provenance diverses qui peuvent généralement rester un certain temps dans l’air </w:t>
      </w:r>
    </w:p>
    <w:p w:rsidR="00F85B4D" w:rsidRDefault="00F85B4D" w:rsidP="00F85B4D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472981">
        <w:rPr>
          <w:rFonts w:ascii="Arial" w:hAnsi="Arial" w:cs="Arial"/>
          <w:sz w:val="20"/>
          <w:szCs w:val="20"/>
        </w:rPr>
        <w:t>Vapeur : une vapeur est la phase gazeuse d’une substance qui est solide ou liquide à 20°c et un bar absolu</w:t>
      </w:r>
    </w:p>
    <w:p w:rsidR="00F85B4D" w:rsidRPr="000462EE" w:rsidRDefault="00F85B4D" w:rsidP="00F85B4D">
      <w:pPr>
        <w:pStyle w:val="Paragraphedeliste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0462EE">
        <w:rPr>
          <w:rFonts w:ascii="Arial" w:hAnsi="Arial" w:cs="Arial"/>
          <w:b/>
          <w:sz w:val="20"/>
          <w:szCs w:val="20"/>
        </w:rPr>
        <w:t xml:space="preserve">Composition de l’air : </w:t>
      </w:r>
    </w:p>
    <w:p w:rsidR="00F85B4D" w:rsidRPr="00472981" w:rsidRDefault="00F85B4D" w:rsidP="00F85B4D">
      <w:pPr>
        <w:rPr>
          <w:sz w:val="20"/>
          <w:szCs w:val="20"/>
        </w:rPr>
      </w:pPr>
      <w:r w:rsidRPr="00472981">
        <w:rPr>
          <w:noProof/>
          <w:sz w:val="20"/>
          <w:szCs w:val="20"/>
        </w:rPr>
        <w:drawing>
          <wp:inline distT="0" distB="0" distL="0" distR="0">
            <wp:extent cx="3362824" cy="4523014"/>
            <wp:effectExtent l="19050" t="0" r="9026" b="0"/>
            <wp:docPr id="3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652" cy="4520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B4D" w:rsidRDefault="00F85B4D" w:rsidP="00F85B4D">
      <w:pPr>
        <w:rPr>
          <w:rFonts w:ascii="Arial" w:hAnsi="Arial" w:cs="Arial"/>
        </w:rPr>
      </w:pPr>
    </w:p>
    <w:p w:rsidR="00F85B4D" w:rsidRPr="00472981" w:rsidRDefault="00F85B4D" w:rsidP="00F85B4D">
      <w:pPr>
        <w:rPr>
          <w:rFonts w:ascii="Arial" w:hAnsi="Arial" w:cs="Arial"/>
        </w:rPr>
      </w:pPr>
      <w:r w:rsidRPr="000462EE">
        <w:rPr>
          <w:rFonts w:ascii="Arial" w:hAnsi="Arial" w:cs="Arial"/>
          <w:noProof/>
        </w:rPr>
        <w:drawing>
          <wp:inline distT="0" distB="0" distL="0" distR="0">
            <wp:extent cx="714375" cy="214313"/>
            <wp:effectExtent l="19050" t="0" r="0" b="0"/>
            <wp:docPr id="8" name="Obje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714375" cy="214313"/>
                      <a:chOff x="571500" y="4429125"/>
                      <a:chExt cx="714375" cy="214313"/>
                    </a:xfrm>
                  </a:grpSpPr>
                  <a:sp>
                    <a:nvSpPr>
                      <a:cNvPr id="5" name="Flèche droite 4"/>
                      <a:cNvSpPr/>
                    </a:nvSpPr>
                    <a:spPr>
                      <a:xfrm>
                        <a:off x="571500" y="4429125"/>
                        <a:ext cx="714375" cy="214313"/>
                      </a:xfrm>
                      <a:prstGeom prst="rightArrow">
                        <a:avLst/>
                      </a:prstGeom>
                    </a:spPr>
                    <a:txSp>
                      <a:txBody>
                        <a:bodyPr anchor="ctr"/>
                        <a:lstStyle>
                          <a:defPPr>
                            <a:defRPr lang="fr-FR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>
                            <a:defRPr/>
                          </a:pPr>
                          <a:endParaRPr lang="fr-FR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  <w:r w:rsidRPr="000462EE">
        <w:rPr>
          <w:rFonts w:ascii="Arial" w:hAnsi="Arial" w:cs="Arial"/>
          <w:b/>
          <w:bCs/>
        </w:rPr>
        <w:t xml:space="preserve"> </w:t>
      </w:r>
      <w:r w:rsidRPr="00472981">
        <w:rPr>
          <w:rFonts w:ascii="Arial" w:hAnsi="Arial" w:cs="Arial"/>
          <w:b/>
          <w:bCs/>
        </w:rPr>
        <w:t>Les A.R.I. ont pour but de créer et maintenir une atmosphère respirable isolée de l’air extérieur vicié</w:t>
      </w:r>
    </w:p>
    <w:p w:rsidR="00F85B4D" w:rsidRDefault="00F85B4D" w:rsidP="00F85B4D">
      <w:pPr>
        <w:rPr>
          <w:rFonts w:ascii="Arial" w:hAnsi="Arial" w:cs="Arial"/>
        </w:rPr>
      </w:pPr>
    </w:p>
    <w:p w:rsidR="00F85B4D" w:rsidRDefault="00F85B4D" w:rsidP="00F85B4D">
      <w:pPr>
        <w:ind w:left="-709"/>
        <w:rPr>
          <w:rFonts w:ascii="Arial" w:hAnsi="Arial" w:cs="Arial"/>
          <w:noProof/>
        </w:rPr>
      </w:pPr>
    </w:p>
    <w:p w:rsidR="00A85F8D" w:rsidRDefault="00A85F8D" w:rsidP="00F85B4D">
      <w:pPr>
        <w:ind w:left="-709"/>
        <w:rPr>
          <w:rFonts w:ascii="Arial" w:hAnsi="Arial" w:cs="Arial"/>
          <w:noProof/>
        </w:rPr>
      </w:pPr>
    </w:p>
    <w:p w:rsidR="00F85B4D" w:rsidRPr="000462EE" w:rsidRDefault="00F85B4D" w:rsidP="00F85B4D">
      <w:pPr>
        <w:pStyle w:val="Paragraphedeliste"/>
        <w:numPr>
          <w:ilvl w:val="0"/>
          <w:numId w:val="5"/>
        </w:numPr>
        <w:rPr>
          <w:b/>
        </w:rPr>
      </w:pPr>
      <w:r w:rsidRPr="000462EE">
        <w:rPr>
          <w:b/>
        </w:rPr>
        <w:t>Combustion</w:t>
      </w:r>
    </w:p>
    <w:p w:rsidR="00F85B4D" w:rsidRPr="00472981" w:rsidRDefault="00F85B4D" w:rsidP="00F85B4D">
      <w:pPr>
        <w:jc w:val="center"/>
        <w:rPr>
          <w:rFonts w:ascii="Arial" w:hAnsi="Arial" w:cs="Arial"/>
          <w:b/>
          <w:sz w:val="20"/>
          <w:szCs w:val="20"/>
        </w:rPr>
      </w:pPr>
      <w:r w:rsidRPr="00472981">
        <w:rPr>
          <w:rFonts w:ascii="Arial" w:hAnsi="Arial" w:cs="Arial"/>
          <w:b/>
          <w:sz w:val="20"/>
          <w:szCs w:val="20"/>
        </w:rPr>
        <w:t>Combustible</w:t>
      </w:r>
    </w:p>
    <w:p w:rsidR="00F85B4D" w:rsidRPr="00472981" w:rsidRDefault="00F85B4D" w:rsidP="00F85B4D">
      <w:pPr>
        <w:jc w:val="center"/>
        <w:rPr>
          <w:rFonts w:ascii="Arial" w:hAnsi="Arial" w:cs="Arial"/>
          <w:b/>
          <w:sz w:val="20"/>
          <w:szCs w:val="20"/>
        </w:rPr>
      </w:pPr>
      <w:r w:rsidRPr="00472981">
        <w:rPr>
          <w:rFonts w:ascii="Arial" w:hAnsi="Arial" w:cs="Arial"/>
          <w:b/>
          <w:sz w:val="20"/>
          <w:szCs w:val="20"/>
        </w:rPr>
        <w:t>+</w:t>
      </w:r>
    </w:p>
    <w:p w:rsidR="00F85B4D" w:rsidRPr="00472981" w:rsidRDefault="00F85B4D" w:rsidP="00F85B4D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Comburant</w:t>
      </w:r>
    </w:p>
    <w:p w:rsidR="00F85B4D" w:rsidRPr="00472981" w:rsidRDefault="00F85B4D" w:rsidP="00F85B4D">
      <w:pPr>
        <w:ind w:firstLine="69"/>
        <w:jc w:val="center"/>
        <w:rPr>
          <w:rFonts w:ascii="Arial" w:hAnsi="Arial" w:cs="Arial"/>
          <w:b/>
          <w:sz w:val="20"/>
          <w:szCs w:val="20"/>
        </w:rPr>
      </w:pPr>
      <w:r w:rsidRPr="00472981">
        <w:rPr>
          <w:rFonts w:ascii="Arial" w:hAnsi="Arial" w:cs="Arial"/>
          <w:b/>
          <w:sz w:val="20"/>
          <w:szCs w:val="20"/>
        </w:rPr>
        <w:t>+</w:t>
      </w:r>
    </w:p>
    <w:p w:rsidR="00F85B4D" w:rsidRPr="00472981" w:rsidRDefault="00F85B4D" w:rsidP="00F85B4D">
      <w:pPr>
        <w:jc w:val="center"/>
        <w:rPr>
          <w:rFonts w:ascii="Arial" w:hAnsi="Arial" w:cs="Arial"/>
          <w:b/>
          <w:sz w:val="20"/>
          <w:szCs w:val="20"/>
        </w:rPr>
      </w:pPr>
      <w:r w:rsidRPr="00472981">
        <w:rPr>
          <w:rFonts w:ascii="Arial" w:hAnsi="Arial" w:cs="Arial"/>
          <w:b/>
          <w:sz w:val="20"/>
          <w:szCs w:val="20"/>
        </w:rPr>
        <w:t>Energie d’activation</w:t>
      </w:r>
    </w:p>
    <w:p w:rsidR="00F85B4D" w:rsidRPr="00472981" w:rsidRDefault="00F85B4D" w:rsidP="00F85B4D">
      <w:pPr>
        <w:jc w:val="center"/>
        <w:rPr>
          <w:rFonts w:ascii="Arial" w:hAnsi="Arial" w:cs="Arial"/>
          <w:b/>
          <w:sz w:val="20"/>
          <w:szCs w:val="20"/>
        </w:rPr>
      </w:pPr>
      <w:r w:rsidRPr="00472981">
        <w:rPr>
          <w:rFonts w:ascii="Arial" w:hAnsi="Arial" w:cs="Arial"/>
          <w:b/>
          <w:sz w:val="20"/>
          <w:szCs w:val="20"/>
        </w:rPr>
        <w:t>=</w:t>
      </w:r>
    </w:p>
    <w:p w:rsidR="00F85B4D" w:rsidRDefault="004C4762" w:rsidP="00F85B4D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pict>
          <v:roundrect id="_x0000_s1034" style="position:absolute;left:0;text-align:left;margin-left:164.4pt;margin-top:-.15pt;width:135pt;height:34.7pt;z-index:251665408" arcsize="10923f">
            <v:textbox style="mso-next-textbox:#_x0000_s1034">
              <w:txbxContent>
                <w:p w:rsidR="00212106" w:rsidRPr="000462EE" w:rsidRDefault="00212106" w:rsidP="00F85B4D">
                  <w:pPr>
                    <w:jc w:val="center"/>
                    <w:rPr>
                      <w:rFonts w:ascii="Arial" w:hAnsi="Arial" w:cs="Arial"/>
                      <w:sz w:val="30"/>
                      <w:szCs w:val="30"/>
                    </w:rPr>
                  </w:pPr>
                  <w:r w:rsidRPr="000462EE">
                    <w:rPr>
                      <w:rFonts w:ascii="Arial" w:hAnsi="Arial" w:cs="Arial"/>
                      <w:sz w:val="30"/>
                      <w:szCs w:val="30"/>
                    </w:rPr>
                    <w:t>Combustion</w:t>
                  </w:r>
                </w:p>
              </w:txbxContent>
            </v:textbox>
          </v:roundrect>
        </w:pict>
      </w:r>
    </w:p>
    <w:p w:rsidR="00F85B4D" w:rsidRDefault="004C4762" w:rsidP="00F85B4D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100.15pt;margin-top:24.5pt;width:88.65pt;height:105.4pt;flip:x;z-index:251662336" o:connectortype="straight">
            <v:stroke endarrow="block"/>
          </v:shape>
        </w:pict>
      </w:r>
      <w:r>
        <w:rPr>
          <w:rFonts w:ascii="Arial" w:hAnsi="Arial" w:cs="Arial"/>
          <w:b/>
          <w:noProof/>
          <w:sz w:val="20"/>
          <w:szCs w:val="20"/>
        </w:rPr>
        <w:pict>
          <v:shape id="_x0000_s1032" type="#_x0000_t32" style="position:absolute;left:0;text-align:left;margin-left:233.85pt;margin-top:24.5pt;width:.05pt;height:105.4pt;z-index:251663360" o:connectortype="straight">
            <v:stroke endarrow="block"/>
          </v:shape>
        </w:pict>
      </w:r>
      <w:r>
        <w:rPr>
          <w:rFonts w:ascii="Arial" w:hAnsi="Arial" w:cs="Arial"/>
          <w:b/>
          <w:noProof/>
          <w:sz w:val="20"/>
          <w:szCs w:val="20"/>
        </w:rPr>
        <w:pict>
          <v:shape id="_x0000_s1033" type="#_x0000_t32" style="position:absolute;left:0;text-align:left;margin-left:299.4pt;margin-top:24.5pt;width:61.75pt;height:105.4pt;z-index:251664384" o:connectortype="straight">
            <v:stroke endarrow="block"/>
          </v:shape>
        </w:pict>
      </w:r>
    </w:p>
    <w:p w:rsidR="00F85B4D" w:rsidRDefault="00F85B4D" w:rsidP="00F85B4D">
      <w:pPr>
        <w:jc w:val="center"/>
        <w:rPr>
          <w:rFonts w:ascii="Arial" w:hAnsi="Arial" w:cs="Arial"/>
          <w:b/>
          <w:sz w:val="20"/>
          <w:szCs w:val="20"/>
        </w:rPr>
      </w:pPr>
    </w:p>
    <w:p w:rsidR="00F85B4D" w:rsidRDefault="00F85B4D" w:rsidP="00F85B4D">
      <w:pPr>
        <w:jc w:val="center"/>
        <w:rPr>
          <w:rFonts w:ascii="Arial" w:hAnsi="Arial" w:cs="Arial"/>
          <w:b/>
          <w:sz w:val="20"/>
          <w:szCs w:val="20"/>
        </w:rPr>
      </w:pPr>
    </w:p>
    <w:p w:rsidR="00F85B4D" w:rsidRDefault="00F85B4D" w:rsidP="00F85B4D">
      <w:pPr>
        <w:jc w:val="center"/>
        <w:rPr>
          <w:rFonts w:ascii="Arial" w:hAnsi="Arial" w:cs="Arial"/>
          <w:b/>
          <w:sz w:val="20"/>
          <w:szCs w:val="20"/>
        </w:rPr>
      </w:pPr>
    </w:p>
    <w:p w:rsidR="00F85B4D" w:rsidRDefault="00F85B4D" w:rsidP="00F85B4D">
      <w:pPr>
        <w:jc w:val="center"/>
        <w:rPr>
          <w:rFonts w:ascii="Arial" w:hAnsi="Arial" w:cs="Arial"/>
          <w:b/>
          <w:sz w:val="20"/>
          <w:szCs w:val="20"/>
        </w:rPr>
      </w:pPr>
    </w:p>
    <w:p w:rsidR="00F85B4D" w:rsidRDefault="00F85B4D" w:rsidP="00F85B4D">
      <w:pPr>
        <w:jc w:val="center"/>
        <w:rPr>
          <w:rFonts w:ascii="Arial" w:hAnsi="Arial" w:cs="Arial"/>
          <w:b/>
          <w:sz w:val="20"/>
          <w:szCs w:val="20"/>
        </w:rPr>
      </w:pPr>
    </w:p>
    <w:p w:rsidR="00A85F8D" w:rsidRDefault="00A85F8D" w:rsidP="00F85B4D">
      <w:pPr>
        <w:jc w:val="center"/>
        <w:rPr>
          <w:rFonts w:ascii="Arial" w:hAnsi="Arial" w:cs="Arial"/>
          <w:b/>
          <w:sz w:val="20"/>
          <w:szCs w:val="20"/>
        </w:rPr>
      </w:pPr>
    </w:p>
    <w:p w:rsidR="00A85F8D" w:rsidRDefault="00A85F8D" w:rsidP="00F85B4D">
      <w:pPr>
        <w:jc w:val="center"/>
        <w:rPr>
          <w:rFonts w:ascii="Arial" w:hAnsi="Arial" w:cs="Arial"/>
          <w:b/>
          <w:sz w:val="20"/>
          <w:szCs w:val="20"/>
        </w:rPr>
      </w:pPr>
    </w:p>
    <w:p w:rsidR="00A85F8D" w:rsidRDefault="00A85F8D" w:rsidP="00F85B4D">
      <w:pPr>
        <w:jc w:val="center"/>
        <w:rPr>
          <w:rFonts w:ascii="Arial" w:hAnsi="Arial" w:cs="Arial"/>
          <w:b/>
          <w:sz w:val="20"/>
          <w:szCs w:val="20"/>
        </w:rPr>
      </w:pPr>
    </w:p>
    <w:p w:rsidR="00A85F8D" w:rsidRDefault="00A85F8D" w:rsidP="00F85B4D">
      <w:pPr>
        <w:jc w:val="center"/>
        <w:rPr>
          <w:rFonts w:ascii="Arial" w:hAnsi="Arial" w:cs="Arial"/>
          <w:b/>
          <w:sz w:val="20"/>
          <w:szCs w:val="20"/>
        </w:rPr>
      </w:pPr>
    </w:p>
    <w:p w:rsidR="00A85F8D" w:rsidRDefault="00A85F8D" w:rsidP="00F85B4D">
      <w:pPr>
        <w:jc w:val="center"/>
        <w:rPr>
          <w:rFonts w:ascii="Arial" w:hAnsi="Arial" w:cs="Arial"/>
          <w:b/>
          <w:sz w:val="20"/>
          <w:szCs w:val="20"/>
        </w:rPr>
      </w:pPr>
    </w:p>
    <w:p w:rsidR="00A85F8D" w:rsidRDefault="00A85F8D" w:rsidP="00F85B4D">
      <w:pPr>
        <w:jc w:val="center"/>
        <w:rPr>
          <w:rFonts w:ascii="Arial" w:hAnsi="Arial" w:cs="Arial"/>
          <w:b/>
          <w:sz w:val="20"/>
          <w:szCs w:val="20"/>
        </w:rPr>
      </w:pPr>
    </w:p>
    <w:p w:rsidR="00F85B4D" w:rsidRDefault="00A85F8D" w:rsidP="00F85B4D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</w:t>
      </w:r>
      <w:r w:rsidR="00F85B4D">
        <w:rPr>
          <w:rFonts w:ascii="Arial" w:hAnsi="Arial" w:cs="Arial"/>
          <w:b/>
          <w:sz w:val="20"/>
          <w:szCs w:val="20"/>
        </w:rPr>
        <w:t>Chaleur                                  Rayonnement                         Gaz et résidus</w:t>
      </w:r>
    </w:p>
    <w:p w:rsidR="00F85B4D" w:rsidRDefault="00F85B4D" w:rsidP="00F85B4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</w:t>
      </w:r>
      <w:r w:rsidR="00A85F8D">
        <w:rPr>
          <w:rFonts w:ascii="Arial" w:hAnsi="Arial" w:cs="Arial"/>
          <w:b/>
          <w:sz w:val="20"/>
          <w:szCs w:val="20"/>
        </w:rPr>
        <w:t xml:space="preserve">      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Lumineux                          (=fumées d’incendie)</w:t>
      </w:r>
    </w:p>
    <w:p w:rsidR="00F85B4D" w:rsidRDefault="00F85B4D" w:rsidP="00F85B4D">
      <w:pPr>
        <w:rPr>
          <w:rFonts w:ascii="Arial" w:hAnsi="Arial" w:cs="Arial"/>
          <w:b/>
          <w:sz w:val="20"/>
          <w:szCs w:val="20"/>
        </w:rPr>
      </w:pPr>
    </w:p>
    <w:p w:rsidR="00F85B4D" w:rsidRDefault="00F85B4D" w:rsidP="00F85B4D">
      <w:pPr>
        <w:pStyle w:val="Paragraphedeliste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Fumées d’incendie</w:t>
      </w:r>
    </w:p>
    <w:p w:rsidR="00F85B4D" w:rsidRPr="000462EE" w:rsidRDefault="00F85B4D" w:rsidP="00F85B4D">
      <w:pPr>
        <w:ind w:left="720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>Ambiance chaude = agression physique   + agression chimique liée à la toxicité.</w:t>
      </w:r>
    </w:p>
    <w:p w:rsidR="00F85B4D" w:rsidRPr="000462EE" w:rsidRDefault="00F85B4D" w:rsidP="00F85B4D">
      <w:pPr>
        <w:ind w:left="720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>Toxicité des fumées d’incendie =&gt; dépend du ou des combustibles</w:t>
      </w:r>
    </w:p>
    <w:p w:rsidR="00F85B4D" w:rsidRPr="000462EE" w:rsidRDefault="00F85B4D" w:rsidP="00F85B4D">
      <w:pPr>
        <w:ind w:left="720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 xml:space="preserve">danger même après extinction par libération de gaz </w:t>
      </w:r>
    </w:p>
    <w:p w:rsidR="00F85B4D" w:rsidRPr="000462EE" w:rsidRDefault="00F85B4D" w:rsidP="00F85B4D">
      <w:pPr>
        <w:ind w:left="720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 xml:space="preserve">               =&gt; Protection respiratoire</w:t>
      </w:r>
    </w:p>
    <w:p w:rsidR="00F85B4D" w:rsidRPr="000462EE" w:rsidRDefault="00F85B4D" w:rsidP="00F85B4D">
      <w:pPr>
        <w:pStyle w:val="Paragraphedeliste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0462EE">
        <w:rPr>
          <w:rFonts w:ascii="Arial" w:hAnsi="Arial" w:cs="Arial"/>
          <w:b/>
          <w:sz w:val="20"/>
          <w:szCs w:val="20"/>
        </w:rPr>
        <w:t>Epandages et atmosphères toxiques</w:t>
      </w:r>
    </w:p>
    <w:p w:rsidR="00F85B4D" w:rsidRDefault="00F85B4D" w:rsidP="00F85B4D">
      <w:pPr>
        <w:pStyle w:val="Paragraphedeliste"/>
        <w:rPr>
          <w:rFonts w:ascii="Arial" w:hAnsi="Arial" w:cs="Arial"/>
          <w:b/>
          <w:sz w:val="20"/>
          <w:szCs w:val="20"/>
        </w:rPr>
      </w:pPr>
    </w:p>
    <w:p w:rsidR="00F85B4D" w:rsidRPr="000462EE" w:rsidRDefault="00F85B4D" w:rsidP="00F85B4D">
      <w:pPr>
        <w:pStyle w:val="Paragraphedeliste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>Résultat de processus chimique ou de fuites</w:t>
      </w:r>
    </w:p>
    <w:p w:rsidR="00F85B4D" w:rsidRPr="000462EE" w:rsidRDefault="00F85B4D" w:rsidP="00F85B4D">
      <w:pPr>
        <w:pStyle w:val="Paragraphedeliste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>Le pouvoir de pénétration lié souvent à sa forme : solide, liquide ou gazeux</w:t>
      </w:r>
    </w:p>
    <w:p w:rsidR="00F85B4D" w:rsidRPr="000462EE" w:rsidRDefault="00F85B4D" w:rsidP="00F85B4D">
      <w:pPr>
        <w:pStyle w:val="Paragraphedeliste"/>
        <w:rPr>
          <w:rFonts w:ascii="Arial" w:hAnsi="Arial" w:cs="Arial"/>
          <w:sz w:val="20"/>
          <w:szCs w:val="20"/>
        </w:rPr>
      </w:pPr>
      <w:r w:rsidRPr="000462EE">
        <w:rPr>
          <w:rFonts w:ascii="Arial" w:hAnsi="Arial" w:cs="Arial"/>
          <w:sz w:val="20"/>
          <w:szCs w:val="20"/>
        </w:rPr>
        <w:t>Une atmosphère froide n’exclut pas un danger</w:t>
      </w:r>
    </w:p>
    <w:p w:rsidR="00F85B4D" w:rsidRDefault="00F85B4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A85F8D">
      <w:pPr>
        <w:pStyle w:val="Titre1"/>
      </w:pPr>
    </w:p>
    <w:p w:rsidR="00DE6CBD" w:rsidRPr="00DE6CBD" w:rsidRDefault="00DE6CBD" w:rsidP="00DE6CBD"/>
    <w:p w:rsidR="00A85F8D" w:rsidRPr="00A85F8D" w:rsidRDefault="00A85F8D" w:rsidP="00A85F8D"/>
    <w:p w:rsidR="00A85F8D" w:rsidRDefault="00A85F8D" w:rsidP="00A85F8D">
      <w:pPr>
        <w:pStyle w:val="Titre1"/>
      </w:pPr>
      <w:bookmarkStart w:id="58" w:name="_Toc225779923"/>
      <w:r>
        <w:t>Séquence 2 : Contraintes physiologiques</w:t>
      </w:r>
      <w:bookmarkEnd w:id="58"/>
    </w:p>
    <w:p w:rsidR="00A85F8D" w:rsidRDefault="00A85F8D" w:rsidP="00A85F8D">
      <w:pPr>
        <w:ind w:left="540" w:right="512"/>
        <w:rPr>
          <w:rFonts w:ascii="Arial" w:hAnsi="Arial"/>
          <w:sz w:val="10"/>
        </w:rPr>
      </w:pPr>
    </w:p>
    <w:p w:rsidR="00A85F8D" w:rsidRDefault="00A85F8D" w:rsidP="0076100A">
      <w:pPr>
        <w:pStyle w:val="Titre2"/>
      </w:pPr>
      <w:bookmarkStart w:id="59" w:name="_Toc225779924"/>
      <w:r>
        <w:t>Objectif Spécifique n°B</w:t>
      </w:r>
      <w:r w:rsidR="0023685C">
        <w:t>1-</w:t>
      </w:r>
      <w:r>
        <w:t>2</w:t>
      </w:r>
      <w:bookmarkEnd w:id="59"/>
    </w:p>
    <w:p w:rsidR="00A85F8D" w:rsidRDefault="00A85F8D" w:rsidP="00A85F8D">
      <w:pPr>
        <w:tabs>
          <w:tab w:val="left" w:pos="9000"/>
        </w:tabs>
        <w:ind w:right="-108"/>
        <w:jc w:val="both"/>
        <w:rPr>
          <w:rFonts w:ascii="Arial" w:hAnsi="Arial"/>
          <w:sz w:val="20"/>
        </w:rPr>
      </w:pPr>
    </w:p>
    <w:p w:rsidR="00A85F8D" w:rsidRDefault="00A85F8D" w:rsidP="00A85F8D">
      <w:pPr>
        <w:ind w:right="278"/>
        <w:jc w:val="both"/>
        <w:rPr>
          <w:rFonts w:ascii="Arial" w:hAnsi="Arial"/>
          <w:sz w:val="20"/>
        </w:rPr>
      </w:pPr>
      <w:r w:rsidRPr="00CE00F3">
        <w:rPr>
          <w:rFonts w:ascii="Arial" w:hAnsi="Arial" w:cs="Arial"/>
        </w:rPr>
        <w:t>A l’issue de la séquence, les stagiaires seront capables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sz w:val="22"/>
          <w:szCs w:val="22"/>
        </w:rPr>
        <w:t>individuellement, de compléter un questionnaire Vrai/Faux sur les Atmosphères non respirables, 3 erreurs tolérées</w:t>
      </w:r>
    </w:p>
    <w:p w:rsidR="00A85F8D" w:rsidRDefault="00A85F8D" w:rsidP="0076100A">
      <w:pPr>
        <w:pStyle w:val="Titre2"/>
      </w:pPr>
      <w:bookmarkStart w:id="60" w:name="_Toc225779925"/>
      <w:r>
        <w:t>Activité de Découverte</w:t>
      </w:r>
      <w:bookmarkEnd w:id="60"/>
    </w:p>
    <w:p w:rsidR="00A85F8D" w:rsidRDefault="00A85F8D" w:rsidP="00A85F8D">
      <w:pPr>
        <w:ind w:left="540" w:right="-108"/>
        <w:jc w:val="both"/>
        <w:rPr>
          <w:rFonts w:ascii="Arial" w:hAnsi="Arial"/>
          <w:sz w:val="20"/>
        </w:rPr>
      </w:pP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/>
      </w:tblPr>
      <w:tblGrid>
        <w:gridCol w:w="3708"/>
        <w:gridCol w:w="2433"/>
        <w:gridCol w:w="3327"/>
      </w:tblGrid>
      <w:tr w:rsidR="00A85F8D" w:rsidTr="009A52C1">
        <w:trPr>
          <w:trHeight w:val="1425"/>
        </w:trPr>
        <w:tc>
          <w:tcPr>
            <w:tcW w:w="3708" w:type="dxa"/>
            <w:vAlign w:val="center"/>
          </w:tcPr>
          <w:p w:rsidR="00A85F8D" w:rsidRDefault="00A85F8D" w:rsidP="009A52C1">
            <w:pPr>
              <w:ind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Techniques pédagogiques</w:t>
            </w:r>
          </w:p>
          <w:p w:rsidR="00A85F8D" w:rsidRDefault="00A85F8D" w:rsidP="009A52C1">
            <w:pPr>
              <w:ind w:left="540" w:right="-108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433" w:type="dxa"/>
            <w:vAlign w:val="center"/>
          </w:tcPr>
          <w:p w:rsidR="00A85F8D" w:rsidRDefault="00A85F8D" w:rsidP="009A52C1">
            <w:pPr>
              <w:ind w:left="-108"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Durée</w:t>
            </w:r>
          </w:p>
          <w:p w:rsidR="00A85F8D" w:rsidRDefault="00A85F8D" w:rsidP="009A52C1">
            <w:pPr>
              <w:ind w:left="-108" w:right="-108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27" w:type="dxa"/>
            <w:vAlign w:val="center"/>
          </w:tcPr>
          <w:p w:rsidR="00A85F8D" w:rsidRDefault="00A85F8D" w:rsidP="009A52C1">
            <w:pPr>
              <w:ind w:left="-21"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Supports pédagogiques</w:t>
            </w:r>
          </w:p>
          <w:p w:rsidR="00A85F8D" w:rsidRDefault="00A85F8D" w:rsidP="009A52C1">
            <w:pPr>
              <w:ind w:left="540" w:right="-108"/>
              <w:jc w:val="both"/>
              <w:rPr>
                <w:rFonts w:ascii="Arial" w:hAnsi="Arial"/>
                <w:b/>
                <w:sz w:val="20"/>
              </w:rPr>
            </w:pPr>
          </w:p>
        </w:tc>
      </w:tr>
      <w:tr w:rsidR="00A85F8D" w:rsidTr="009A52C1">
        <w:trPr>
          <w:trHeight w:val="1600"/>
        </w:trPr>
        <w:tc>
          <w:tcPr>
            <w:tcW w:w="3708" w:type="dxa"/>
            <w:vAlign w:val="center"/>
          </w:tcPr>
          <w:p w:rsidR="00A85F8D" w:rsidRDefault="00A85F8D" w:rsidP="009A52C1">
            <w:pPr>
              <w:ind w:right="-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Travail en 2 sous-groupes</w:t>
            </w:r>
          </w:p>
        </w:tc>
        <w:tc>
          <w:tcPr>
            <w:tcW w:w="2433" w:type="dxa"/>
            <w:vAlign w:val="center"/>
          </w:tcPr>
          <w:p w:rsidR="00A85F8D" w:rsidRDefault="00A85F8D" w:rsidP="009A52C1">
            <w:pPr>
              <w:ind w:left="-108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20 min</w:t>
            </w:r>
          </w:p>
          <w:p w:rsidR="00A85F8D" w:rsidRDefault="00A85F8D" w:rsidP="009A52C1">
            <w:pPr>
              <w:ind w:left="-108" w:right="-108"/>
              <w:jc w:val="center"/>
              <w:rPr>
                <w:rFonts w:ascii="Arial" w:hAnsi="Arial"/>
                <w:b/>
                <w:color w:val="FF0000"/>
                <w:sz w:val="20"/>
              </w:rPr>
            </w:pPr>
          </w:p>
        </w:tc>
        <w:tc>
          <w:tcPr>
            <w:tcW w:w="3327" w:type="dxa"/>
            <w:vAlign w:val="center"/>
          </w:tcPr>
          <w:p w:rsidR="00A85F8D" w:rsidRDefault="00A85F8D" w:rsidP="009A52C1">
            <w:pPr>
              <w:ind w:left="540" w:right="-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Mis en situation</w:t>
            </w:r>
          </w:p>
          <w:p w:rsidR="00A85F8D" w:rsidRDefault="00A85F8D" w:rsidP="009A52C1">
            <w:pPr>
              <w:ind w:left="540" w:right="-108"/>
              <w:rPr>
                <w:rFonts w:ascii="Arial" w:hAnsi="Arial"/>
                <w:b/>
                <w:color w:val="FF0000"/>
                <w:sz w:val="20"/>
              </w:rPr>
            </w:pPr>
          </w:p>
        </w:tc>
      </w:tr>
    </w:tbl>
    <w:p w:rsidR="00A85F8D" w:rsidRDefault="00A85F8D" w:rsidP="00A85F8D">
      <w:pPr>
        <w:tabs>
          <w:tab w:val="left" w:pos="9180"/>
        </w:tabs>
        <w:ind w:right="-157"/>
        <w:jc w:val="both"/>
        <w:rPr>
          <w:rFonts w:ascii="Arial" w:hAnsi="Arial"/>
          <w:sz w:val="20"/>
        </w:rPr>
      </w:pPr>
    </w:p>
    <w:p w:rsidR="00A85F8D" w:rsidRDefault="00A85F8D" w:rsidP="00A85F8D">
      <w:pPr>
        <w:tabs>
          <w:tab w:val="left" w:pos="9180"/>
        </w:tabs>
        <w:ind w:right="-157"/>
        <w:jc w:val="both"/>
        <w:rPr>
          <w:rFonts w:ascii="Arial" w:hAnsi="Arial"/>
          <w:sz w:val="20"/>
        </w:rPr>
      </w:pPr>
    </w:p>
    <w:p w:rsidR="00A85F8D" w:rsidRDefault="00A85F8D" w:rsidP="00A85F8D">
      <w:pPr>
        <w:tabs>
          <w:tab w:val="left" w:pos="9180"/>
        </w:tabs>
        <w:ind w:right="-157"/>
        <w:jc w:val="both"/>
        <w:rPr>
          <w:rFonts w:ascii="Arial" w:hAnsi="Arial"/>
          <w:sz w:val="20"/>
        </w:rPr>
      </w:pPr>
    </w:p>
    <w:p w:rsidR="00A85F8D" w:rsidRDefault="00A85F8D" w:rsidP="00A85F8D">
      <w:pPr>
        <w:ind w:right="512"/>
        <w:rPr>
          <w:rFonts w:ascii="Verdana" w:hAnsi="Verdana"/>
          <w:b/>
          <w:sz w:val="22"/>
          <w:u w:val="single"/>
        </w:rPr>
      </w:pPr>
    </w:p>
    <w:p w:rsidR="00A85F8D" w:rsidRDefault="00A85F8D" w:rsidP="00A85F8D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right="-108" w:hanging="72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Déroulement :</w:t>
      </w:r>
    </w:p>
    <w:p w:rsidR="00A85F8D" w:rsidRDefault="00A85F8D" w:rsidP="00A85F8D">
      <w:pPr>
        <w:numPr>
          <w:ilvl w:val="0"/>
          <w:numId w:val="2"/>
        </w:numPr>
        <w:ind w:right="51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Rappeler l’objectif de la séquence</w:t>
      </w:r>
    </w:p>
    <w:p w:rsidR="00A85F8D" w:rsidRDefault="00A85F8D" w:rsidP="00A85F8D">
      <w:pPr>
        <w:ind w:right="278"/>
        <w:jc w:val="both"/>
        <w:rPr>
          <w:rFonts w:ascii="Arial" w:hAnsi="Arial"/>
          <w:sz w:val="20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76100A">
      <w:pPr>
        <w:pStyle w:val="Titre2"/>
      </w:pPr>
      <w:bookmarkStart w:id="61" w:name="_Toc225779926"/>
      <w:r>
        <w:t>Activité Démonstrative</w:t>
      </w:r>
      <w:bookmarkEnd w:id="61"/>
    </w:p>
    <w:p w:rsidR="00A85F8D" w:rsidRDefault="00A85F8D" w:rsidP="00A85F8D">
      <w:pPr>
        <w:ind w:left="540"/>
        <w:rPr>
          <w:rFonts w:ascii="Arial" w:hAnsi="Arial"/>
          <w:sz w:val="20"/>
        </w:rPr>
      </w:pP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/>
      </w:tblPr>
      <w:tblGrid>
        <w:gridCol w:w="3708"/>
        <w:gridCol w:w="2433"/>
        <w:gridCol w:w="3327"/>
      </w:tblGrid>
      <w:tr w:rsidR="00A85F8D" w:rsidTr="009A52C1">
        <w:trPr>
          <w:trHeight w:val="1425"/>
        </w:trPr>
        <w:tc>
          <w:tcPr>
            <w:tcW w:w="3708" w:type="dxa"/>
            <w:vAlign w:val="center"/>
          </w:tcPr>
          <w:p w:rsidR="00A85F8D" w:rsidRDefault="00A85F8D" w:rsidP="009A52C1">
            <w:pPr>
              <w:ind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Techniques pédagogiques</w:t>
            </w:r>
          </w:p>
          <w:p w:rsidR="00A85F8D" w:rsidRDefault="00A85F8D" w:rsidP="009A52C1">
            <w:pPr>
              <w:ind w:left="540" w:right="-108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433" w:type="dxa"/>
            <w:vAlign w:val="center"/>
          </w:tcPr>
          <w:p w:rsidR="00A85F8D" w:rsidRDefault="00A85F8D" w:rsidP="009A52C1">
            <w:pPr>
              <w:ind w:left="-108"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Durée</w:t>
            </w:r>
          </w:p>
          <w:p w:rsidR="00A85F8D" w:rsidRDefault="00A85F8D" w:rsidP="009A52C1">
            <w:pPr>
              <w:ind w:left="540" w:right="-108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27" w:type="dxa"/>
            <w:vAlign w:val="center"/>
          </w:tcPr>
          <w:p w:rsidR="00A85F8D" w:rsidRDefault="00A85F8D" w:rsidP="009A52C1">
            <w:pPr>
              <w:ind w:left="540"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Supports pédagogiques</w:t>
            </w:r>
          </w:p>
          <w:p w:rsidR="00A85F8D" w:rsidRDefault="00A85F8D" w:rsidP="009A52C1">
            <w:pPr>
              <w:ind w:right="-108"/>
              <w:jc w:val="both"/>
              <w:rPr>
                <w:rFonts w:ascii="Arial" w:hAnsi="Arial"/>
                <w:b/>
                <w:sz w:val="20"/>
              </w:rPr>
            </w:pPr>
          </w:p>
        </w:tc>
      </w:tr>
      <w:tr w:rsidR="00A85F8D" w:rsidTr="009A52C1">
        <w:trPr>
          <w:trHeight w:val="1600"/>
        </w:trPr>
        <w:tc>
          <w:tcPr>
            <w:tcW w:w="3708" w:type="dxa"/>
            <w:vAlign w:val="center"/>
          </w:tcPr>
          <w:p w:rsidR="00A85F8D" w:rsidRPr="00660586" w:rsidRDefault="00A85F8D" w:rsidP="009A52C1">
            <w:pPr>
              <w:widowControl w:val="0"/>
              <w:autoSpaceDE w:val="0"/>
              <w:autoSpaceDN w:val="0"/>
              <w:adjustRightInd w:val="0"/>
              <w:spacing w:line="260" w:lineRule="exact"/>
              <w:ind w:left="496" w:right="-20"/>
              <w:rPr>
                <w:rFonts w:ascii="Arial" w:hAnsi="Arial"/>
                <w:sz w:val="20"/>
              </w:rPr>
            </w:pPr>
            <w:r w:rsidRPr="00660586">
              <w:rPr>
                <w:rFonts w:ascii="Arial" w:hAnsi="Arial"/>
                <w:sz w:val="20"/>
              </w:rPr>
              <w:t>Exposé interactif</w:t>
            </w:r>
          </w:p>
        </w:tc>
        <w:tc>
          <w:tcPr>
            <w:tcW w:w="2433" w:type="dxa"/>
            <w:vAlign w:val="center"/>
          </w:tcPr>
          <w:p w:rsidR="00A85F8D" w:rsidRDefault="00A85F8D" w:rsidP="009A52C1">
            <w:pPr>
              <w:ind w:left="-108"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20 min</w:t>
            </w:r>
          </w:p>
          <w:p w:rsidR="00A85F8D" w:rsidRDefault="00A85F8D" w:rsidP="009A52C1">
            <w:pPr>
              <w:ind w:left="540" w:right="-108"/>
              <w:jc w:val="center"/>
              <w:rPr>
                <w:rFonts w:ascii="Arial" w:hAnsi="Arial"/>
                <w:b/>
                <w:sz w:val="20"/>
              </w:rPr>
            </w:pPr>
          </w:p>
        </w:tc>
        <w:tc>
          <w:tcPr>
            <w:tcW w:w="3327" w:type="dxa"/>
            <w:vAlign w:val="center"/>
          </w:tcPr>
          <w:p w:rsidR="00A85F8D" w:rsidRDefault="00A85F8D" w:rsidP="009A52C1">
            <w:pPr>
              <w:ind w:left="540" w:right="-108"/>
              <w:rPr>
                <w:rFonts w:ascii="Arial" w:hAnsi="Arial"/>
                <w:sz w:val="20"/>
              </w:rPr>
            </w:pPr>
          </w:p>
          <w:p w:rsidR="00A85F8D" w:rsidRDefault="00A85F8D" w:rsidP="009A52C1">
            <w:pPr>
              <w:ind w:right="-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- Ordinateur et vidéo projecteur</w:t>
            </w:r>
          </w:p>
          <w:p w:rsidR="00A85F8D" w:rsidRDefault="00A85F8D" w:rsidP="009A52C1">
            <w:pPr>
              <w:ind w:right="-1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- Document B</w:t>
            </w:r>
            <w:r w:rsidR="0023685C">
              <w:rPr>
                <w:rFonts w:ascii="Arial" w:hAnsi="Arial"/>
                <w:sz w:val="20"/>
              </w:rPr>
              <w:t>1-2-1 (</w:t>
            </w:r>
            <w:r>
              <w:rPr>
                <w:rFonts w:ascii="Arial" w:hAnsi="Arial"/>
                <w:sz w:val="20"/>
              </w:rPr>
              <w:t>diapositives commentées)</w:t>
            </w:r>
          </w:p>
          <w:p w:rsidR="00A85F8D" w:rsidRDefault="00A85F8D" w:rsidP="009A52C1">
            <w:pPr>
              <w:ind w:left="540" w:right="-108"/>
              <w:rPr>
                <w:rFonts w:ascii="Arial" w:hAnsi="Arial"/>
                <w:sz w:val="20"/>
              </w:rPr>
            </w:pPr>
          </w:p>
          <w:p w:rsidR="00A85F8D" w:rsidRDefault="00A85F8D" w:rsidP="009A52C1">
            <w:pPr>
              <w:ind w:left="540" w:right="-108"/>
              <w:rPr>
                <w:rFonts w:ascii="Arial" w:hAnsi="Arial"/>
                <w:b/>
                <w:sz w:val="20"/>
              </w:rPr>
            </w:pPr>
          </w:p>
        </w:tc>
      </w:tr>
    </w:tbl>
    <w:p w:rsidR="00A85F8D" w:rsidRDefault="00A85F8D" w:rsidP="00A85F8D">
      <w:pPr>
        <w:ind w:right="-108"/>
        <w:jc w:val="both"/>
        <w:rPr>
          <w:rFonts w:ascii="Arial" w:hAnsi="Arial"/>
          <w:sz w:val="20"/>
        </w:rPr>
      </w:pPr>
    </w:p>
    <w:p w:rsidR="00A85F8D" w:rsidRDefault="00A85F8D" w:rsidP="00A85F8D">
      <w:pPr>
        <w:ind w:right="-108"/>
        <w:jc w:val="both"/>
        <w:rPr>
          <w:rFonts w:ascii="Arial" w:hAnsi="Arial"/>
          <w:sz w:val="20"/>
        </w:rPr>
      </w:pPr>
    </w:p>
    <w:p w:rsidR="00A85F8D" w:rsidRDefault="00A85F8D" w:rsidP="00A85F8D"/>
    <w:p w:rsidR="00A85F8D" w:rsidRDefault="00A85F8D" w:rsidP="00A85F8D">
      <w:pPr>
        <w:spacing w:line="360" w:lineRule="auto"/>
        <w:ind w:right="512" w:firstLine="360"/>
        <w:jc w:val="both"/>
        <w:rPr>
          <w:rFonts w:ascii="Arial" w:hAnsi="Arial" w:cs="Arial"/>
          <w:b/>
          <w:szCs w:val="22"/>
          <w:u w:val="single"/>
        </w:rPr>
      </w:pPr>
      <w:r>
        <w:rPr>
          <w:rFonts w:ascii="Arial" w:hAnsi="Arial" w:cs="Arial"/>
          <w:b/>
          <w:szCs w:val="22"/>
          <w:u w:val="single"/>
        </w:rPr>
        <w:t xml:space="preserve">Déroulement : </w:t>
      </w:r>
    </w:p>
    <w:p w:rsidR="00A85F8D" w:rsidRDefault="00A85F8D" w:rsidP="00A85F8D">
      <w:pPr>
        <w:spacing w:line="360" w:lineRule="auto"/>
        <w:ind w:right="512" w:firstLine="360"/>
        <w:jc w:val="both"/>
        <w:rPr>
          <w:rFonts w:ascii="Verdana" w:hAnsi="Verdana"/>
          <w:sz w:val="20"/>
          <w:szCs w:val="20"/>
        </w:rPr>
      </w:pPr>
    </w:p>
    <w:p w:rsidR="00A85F8D" w:rsidRDefault="00A85F8D" w:rsidP="00A85F8D">
      <w:pPr>
        <w:numPr>
          <w:ilvl w:val="0"/>
          <w:numId w:val="2"/>
        </w:numPr>
        <w:spacing w:line="360" w:lineRule="auto"/>
        <w:ind w:right="51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Lors de votre exposé interactif, à l’aide du document B</w:t>
      </w:r>
      <w:r w:rsidR="0023685C">
        <w:rPr>
          <w:rFonts w:ascii="Arial" w:hAnsi="Arial" w:cs="Arial"/>
          <w:sz w:val="22"/>
        </w:rPr>
        <w:t>1-</w:t>
      </w:r>
      <w:r>
        <w:rPr>
          <w:rFonts w:ascii="Arial" w:hAnsi="Arial" w:cs="Arial"/>
          <w:sz w:val="22"/>
        </w:rPr>
        <w:t>2-1 (les diapositives sont commentées), développez les points suivants :</w:t>
      </w: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Pr="00660586" w:rsidRDefault="00A85F8D" w:rsidP="00A85F8D">
      <w:pPr>
        <w:spacing w:line="360" w:lineRule="auto"/>
        <w:ind w:left="1620" w:right="512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660586">
        <w:rPr>
          <w:rFonts w:ascii="Arial" w:hAnsi="Arial" w:cs="Arial"/>
          <w:b/>
          <w:sz w:val="28"/>
          <w:szCs w:val="28"/>
          <w:u w:val="single"/>
        </w:rPr>
        <w:t>Activité Applicative</w:t>
      </w:r>
    </w:p>
    <w:p w:rsidR="00A85F8D" w:rsidRDefault="00A85F8D" w:rsidP="00A85F8D">
      <w:pPr>
        <w:ind w:left="540" w:right="-1957"/>
        <w:rPr>
          <w:rFonts w:ascii="Arial" w:hAnsi="Arial"/>
          <w:sz w:val="20"/>
        </w:rPr>
      </w:pPr>
    </w:p>
    <w:p w:rsidR="00A85F8D" w:rsidRDefault="00A85F8D" w:rsidP="00A85F8D">
      <w:pPr>
        <w:ind w:left="540" w:right="-1957"/>
        <w:rPr>
          <w:rFonts w:ascii="Arial" w:hAnsi="Arial"/>
          <w:sz w:val="20"/>
        </w:rPr>
      </w:pP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/>
      </w:tblPr>
      <w:tblGrid>
        <w:gridCol w:w="3888"/>
        <w:gridCol w:w="2613"/>
        <w:gridCol w:w="3327"/>
      </w:tblGrid>
      <w:tr w:rsidR="00A85F8D" w:rsidTr="009A52C1">
        <w:trPr>
          <w:trHeight w:val="1425"/>
        </w:trPr>
        <w:tc>
          <w:tcPr>
            <w:tcW w:w="3888" w:type="dxa"/>
            <w:vAlign w:val="center"/>
          </w:tcPr>
          <w:p w:rsidR="00A85F8D" w:rsidRDefault="00A85F8D" w:rsidP="009A52C1">
            <w:pPr>
              <w:ind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Techniques pédagogiques</w:t>
            </w:r>
          </w:p>
          <w:p w:rsidR="00A85F8D" w:rsidRDefault="00A85F8D" w:rsidP="009A52C1">
            <w:pPr>
              <w:ind w:left="540" w:right="-108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613" w:type="dxa"/>
            <w:vAlign w:val="center"/>
          </w:tcPr>
          <w:p w:rsidR="00A85F8D" w:rsidRDefault="00A85F8D" w:rsidP="009A52C1">
            <w:pPr>
              <w:ind w:left="-108"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Durée</w:t>
            </w:r>
          </w:p>
          <w:p w:rsidR="00A85F8D" w:rsidRDefault="00A85F8D" w:rsidP="009A52C1">
            <w:pPr>
              <w:ind w:left="540" w:right="-108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327" w:type="dxa"/>
            <w:vAlign w:val="center"/>
          </w:tcPr>
          <w:p w:rsidR="00A85F8D" w:rsidRDefault="00A85F8D" w:rsidP="009A52C1">
            <w:pPr>
              <w:ind w:left="-21" w:right="-10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Supports pédagogiques</w:t>
            </w:r>
          </w:p>
          <w:p w:rsidR="00A85F8D" w:rsidRDefault="00A85F8D" w:rsidP="009A52C1">
            <w:pPr>
              <w:ind w:left="540" w:right="-108"/>
              <w:jc w:val="both"/>
              <w:rPr>
                <w:rFonts w:ascii="Arial" w:hAnsi="Arial"/>
                <w:b/>
                <w:sz w:val="20"/>
              </w:rPr>
            </w:pPr>
          </w:p>
        </w:tc>
      </w:tr>
      <w:tr w:rsidR="00A85F8D" w:rsidTr="009A52C1">
        <w:trPr>
          <w:trHeight w:val="1600"/>
        </w:trPr>
        <w:tc>
          <w:tcPr>
            <w:tcW w:w="3888" w:type="dxa"/>
            <w:vAlign w:val="center"/>
          </w:tcPr>
          <w:p w:rsidR="00A85F8D" w:rsidRDefault="00A85F8D" w:rsidP="009A52C1">
            <w:pPr>
              <w:tabs>
                <w:tab w:val="left" w:pos="3273"/>
                <w:tab w:val="left" w:pos="3516"/>
              </w:tabs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Texte lacunaire</w:t>
            </w:r>
          </w:p>
        </w:tc>
        <w:tc>
          <w:tcPr>
            <w:tcW w:w="2613" w:type="dxa"/>
            <w:vAlign w:val="center"/>
          </w:tcPr>
          <w:p w:rsidR="00A85F8D" w:rsidRDefault="00A85F8D" w:rsidP="009A52C1">
            <w:pPr>
              <w:ind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20 min</w:t>
            </w:r>
          </w:p>
        </w:tc>
        <w:tc>
          <w:tcPr>
            <w:tcW w:w="3327" w:type="dxa"/>
            <w:vAlign w:val="center"/>
          </w:tcPr>
          <w:p w:rsidR="00A85F8D" w:rsidRDefault="00A85F8D" w:rsidP="009A52C1">
            <w:pPr>
              <w:ind w:right="-108"/>
              <w:jc w:val="both"/>
              <w:rPr>
                <w:rFonts w:ascii="Arial" w:hAnsi="Arial"/>
                <w:sz w:val="20"/>
              </w:rPr>
            </w:pPr>
          </w:p>
          <w:p w:rsidR="00A85F8D" w:rsidRDefault="00A85F8D" w:rsidP="009A52C1">
            <w:pPr>
              <w:ind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Document B</w:t>
            </w:r>
            <w:r w:rsidR="0023685C">
              <w:rPr>
                <w:rFonts w:ascii="Arial" w:hAnsi="Arial"/>
                <w:sz w:val="20"/>
              </w:rPr>
              <w:t>1-</w:t>
            </w:r>
            <w:r>
              <w:rPr>
                <w:rFonts w:ascii="Arial" w:hAnsi="Arial"/>
                <w:sz w:val="20"/>
              </w:rPr>
              <w:t>2-2</w:t>
            </w:r>
          </w:p>
          <w:p w:rsidR="00A85F8D" w:rsidRDefault="00A85F8D" w:rsidP="009A52C1">
            <w:pPr>
              <w:ind w:right="-10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Corrigé B</w:t>
            </w:r>
            <w:r w:rsidR="0023685C">
              <w:rPr>
                <w:rFonts w:ascii="Arial" w:hAnsi="Arial"/>
                <w:sz w:val="20"/>
              </w:rPr>
              <w:t>1-</w:t>
            </w:r>
            <w:r>
              <w:rPr>
                <w:rFonts w:ascii="Arial" w:hAnsi="Arial"/>
                <w:sz w:val="20"/>
              </w:rPr>
              <w:t>2-3</w:t>
            </w:r>
          </w:p>
          <w:p w:rsidR="00A85F8D" w:rsidRDefault="00A85F8D" w:rsidP="009A52C1">
            <w:pPr>
              <w:ind w:left="540" w:right="-108"/>
              <w:rPr>
                <w:rFonts w:ascii="Arial" w:hAnsi="Arial"/>
                <w:b/>
                <w:sz w:val="20"/>
              </w:rPr>
            </w:pPr>
          </w:p>
        </w:tc>
      </w:tr>
    </w:tbl>
    <w:p w:rsidR="00A85F8D" w:rsidRDefault="00A85F8D" w:rsidP="00A85F8D">
      <w:pPr>
        <w:ind w:left="540"/>
        <w:rPr>
          <w:rFonts w:ascii="Arial" w:hAnsi="Arial"/>
          <w:sz w:val="20"/>
        </w:rPr>
      </w:pPr>
    </w:p>
    <w:p w:rsidR="00A85F8D" w:rsidRDefault="00A85F8D" w:rsidP="0076100A">
      <w:pPr>
        <w:pStyle w:val="Titre2"/>
      </w:pPr>
    </w:p>
    <w:p w:rsidR="00A85F8D" w:rsidRDefault="00A85F8D" w:rsidP="00A85F8D">
      <w:pPr>
        <w:ind w:right="512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Déroulement :</w:t>
      </w:r>
    </w:p>
    <w:p w:rsidR="00A85F8D" w:rsidRDefault="00A85F8D" w:rsidP="00A85F8D">
      <w:pPr>
        <w:ind w:right="512"/>
        <w:jc w:val="both"/>
        <w:rPr>
          <w:rFonts w:ascii="Verdana" w:hAnsi="Verdana"/>
          <w:sz w:val="22"/>
        </w:rPr>
      </w:pPr>
    </w:p>
    <w:p w:rsidR="00A85F8D" w:rsidRDefault="00A85F8D" w:rsidP="00A85F8D">
      <w:pPr>
        <w:numPr>
          <w:ilvl w:val="0"/>
          <w:numId w:val="3"/>
        </w:numPr>
        <w:ind w:right="51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Présenter le déroulement de l’épreuve : Questionna</w:t>
      </w:r>
      <w:r w:rsidR="00DF1435">
        <w:rPr>
          <w:rFonts w:ascii="Arial" w:hAnsi="Arial" w:cs="Arial"/>
          <w:sz w:val="22"/>
        </w:rPr>
        <w:t>ire individuel, à répondre en 15</w:t>
      </w:r>
      <w:r>
        <w:rPr>
          <w:rFonts w:ascii="Arial" w:hAnsi="Arial" w:cs="Arial"/>
          <w:sz w:val="22"/>
        </w:rPr>
        <w:t xml:space="preserve"> minutes.</w:t>
      </w:r>
    </w:p>
    <w:p w:rsidR="00A85F8D" w:rsidRDefault="00A85F8D" w:rsidP="00A85F8D">
      <w:pPr>
        <w:ind w:left="360" w:right="512"/>
        <w:jc w:val="both"/>
        <w:rPr>
          <w:rFonts w:ascii="Arial" w:hAnsi="Arial" w:cs="Arial"/>
          <w:sz w:val="22"/>
        </w:rPr>
      </w:pPr>
    </w:p>
    <w:p w:rsidR="00A85F8D" w:rsidRDefault="00A85F8D" w:rsidP="00A85F8D">
      <w:pPr>
        <w:numPr>
          <w:ilvl w:val="0"/>
          <w:numId w:val="3"/>
        </w:numPr>
        <w:ind w:right="51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Distribuer le texte : document B</w:t>
      </w:r>
      <w:r w:rsidR="0023685C">
        <w:rPr>
          <w:rFonts w:ascii="Arial" w:hAnsi="Arial" w:cs="Arial"/>
          <w:sz w:val="22"/>
        </w:rPr>
        <w:t>1-</w:t>
      </w:r>
      <w:r>
        <w:rPr>
          <w:rFonts w:ascii="Arial" w:hAnsi="Arial" w:cs="Arial"/>
          <w:sz w:val="22"/>
        </w:rPr>
        <w:t>2-2.</w:t>
      </w:r>
    </w:p>
    <w:p w:rsidR="00A85F8D" w:rsidRDefault="00A85F8D" w:rsidP="00A85F8D">
      <w:pPr>
        <w:ind w:left="360" w:right="512"/>
        <w:jc w:val="both"/>
        <w:rPr>
          <w:rFonts w:ascii="Arial" w:hAnsi="Arial" w:cs="Arial"/>
          <w:sz w:val="22"/>
        </w:rPr>
      </w:pPr>
    </w:p>
    <w:p w:rsidR="00A85F8D" w:rsidRDefault="00A85F8D" w:rsidP="00A85F8D">
      <w:pPr>
        <w:ind w:left="360" w:right="512"/>
        <w:jc w:val="both"/>
        <w:rPr>
          <w:rFonts w:ascii="Arial" w:hAnsi="Arial" w:cs="Arial"/>
          <w:sz w:val="22"/>
        </w:rPr>
      </w:pPr>
    </w:p>
    <w:p w:rsidR="0023685C" w:rsidRDefault="00A85F8D" w:rsidP="00A85F8D">
      <w:pPr>
        <w:numPr>
          <w:ilvl w:val="0"/>
          <w:numId w:val="3"/>
        </w:numPr>
        <w:ind w:right="51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Corriger en séance plénière par tour de table (corrigé : document </w:t>
      </w:r>
    </w:p>
    <w:p w:rsidR="00A85F8D" w:rsidRDefault="00A85F8D" w:rsidP="0023685C">
      <w:pPr>
        <w:ind w:left="1495" w:right="51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B</w:t>
      </w:r>
      <w:r w:rsidR="0023685C">
        <w:rPr>
          <w:rFonts w:ascii="Arial" w:hAnsi="Arial" w:cs="Arial"/>
          <w:sz w:val="22"/>
        </w:rPr>
        <w:t>1-</w:t>
      </w:r>
      <w:r>
        <w:rPr>
          <w:rFonts w:ascii="Arial" w:hAnsi="Arial" w:cs="Arial"/>
          <w:sz w:val="22"/>
        </w:rPr>
        <w:t>2-3).</w:t>
      </w:r>
    </w:p>
    <w:p w:rsidR="00A85F8D" w:rsidRDefault="00A85F8D" w:rsidP="00A85F8D">
      <w:pPr>
        <w:ind w:left="720" w:right="512"/>
        <w:jc w:val="both"/>
        <w:rPr>
          <w:rFonts w:ascii="Arial" w:hAnsi="Arial" w:cs="Arial"/>
          <w:sz w:val="22"/>
        </w:rPr>
      </w:pPr>
    </w:p>
    <w:p w:rsidR="00A85F8D" w:rsidRDefault="00A85F8D" w:rsidP="00A85F8D">
      <w:pPr>
        <w:ind w:right="512"/>
        <w:jc w:val="both"/>
        <w:rPr>
          <w:rFonts w:ascii="Arial" w:hAnsi="Arial" w:cs="Arial"/>
          <w:sz w:val="22"/>
        </w:rPr>
      </w:pPr>
    </w:p>
    <w:p w:rsidR="00A85F8D" w:rsidRDefault="00A85F8D" w:rsidP="00A85F8D">
      <w:pPr>
        <w:numPr>
          <w:ilvl w:val="0"/>
          <w:numId w:val="3"/>
        </w:numPr>
        <w:ind w:right="51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Les stagiaires corrigeront leurs erreurs éventuelles sur leur support.</w:t>
      </w: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420D6C" w:rsidRDefault="00420D6C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F85B4D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A85F8D" w:rsidRDefault="00A85F8D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Document stagiaire</w:t>
      </w: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DE6CBD" w:rsidRDefault="00DE6CBD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DE6CBD" w:rsidRDefault="00DE6CBD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A85F8D">
      <w:pPr>
        <w:ind w:firstLine="142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380413" w:rsidRPr="004922ED" w:rsidRDefault="00380413" w:rsidP="00380413">
      <w:pPr>
        <w:pStyle w:val="Titre1"/>
      </w:pPr>
      <w:bookmarkStart w:id="62" w:name="_Toc225779927"/>
      <w:r w:rsidRPr="004922ED">
        <w:t xml:space="preserve">Séquence </w:t>
      </w:r>
      <w:r w:rsidR="009A52C1">
        <w:t>4</w:t>
      </w:r>
      <w:r w:rsidRPr="004922ED">
        <w:t xml:space="preserve"> : </w:t>
      </w:r>
      <w:r w:rsidR="009A52C1">
        <w:t>R</w:t>
      </w:r>
      <w:r w:rsidRPr="004922ED">
        <w:t>ègles de base d’emploi et de sécurité</w:t>
      </w:r>
      <w:bookmarkEnd w:id="62"/>
    </w:p>
    <w:p w:rsidR="00380413" w:rsidRDefault="00380413" w:rsidP="00380413">
      <w:pPr>
        <w:ind w:left="540" w:right="512"/>
        <w:rPr>
          <w:rFonts w:ascii="Arial" w:hAnsi="Arial"/>
          <w:sz w:val="10"/>
        </w:rPr>
      </w:pPr>
    </w:p>
    <w:p w:rsidR="00380413" w:rsidRPr="003104F2" w:rsidRDefault="00380413" w:rsidP="0076100A">
      <w:pPr>
        <w:pStyle w:val="Titre2"/>
      </w:pPr>
      <w:bookmarkStart w:id="63" w:name="_Toc225779928"/>
      <w:r w:rsidRPr="003104F2">
        <w:t xml:space="preserve">Objectif Spécifique </w:t>
      </w:r>
      <w:r w:rsidR="00DE6CBD">
        <w:t>n° B4</w:t>
      </w:r>
      <w:r w:rsidRPr="003104F2">
        <w:t> :</w:t>
      </w:r>
      <w:bookmarkEnd w:id="63"/>
    </w:p>
    <w:p w:rsidR="00380413" w:rsidRPr="003104F2" w:rsidRDefault="00380413" w:rsidP="00380413">
      <w:pPr>
        <w:ind w:left="540" w:right="-108"/>
        <w:jc w:val="both"/>
        <w:rPr>
          <w:rFonts w:ascii="Arial" w:hAnsi="Arial"/>
          <w:sz w:val="20"/>
          <w:szCs w:val="20"/>
        </w:rPr>
      </w:pPr>
    </w:p>
    <w:p w:rsidR="00380413" w:rsidRPr="003104F2" w:rsidRDefault="00380413" w:rsidP="00380413">
      <w:pPr>
        <w:tabs>
          <w:tab w:val="left" w:pos="9000"/>
        </w:tabs>
        <w:ind w:right="-108"/>
        <w:jc w:val="both"/>
        <w:rPr>
          <w:rFonts w:ascii="Arial" w:hAnsi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A l’issue  de la séquence  les stagiair</w:t>
      </w:r>
      <w:r>
        <w:rPr>
          <w:rFonts w:ascii="Arial" w:hAnsi="Arial" w:cs="Arial"/>
          <w:sz w:val="20"/>
          <w:szCs w:val="20"/>
        </w:rPr>
        <w:t xml:space="preserve">es seront capables de compléter, individuellement, </w:t>
      </w:r>
      <w:r w:rsidRPr="003104F2">
        <w:rPr>
          <w:rFonts w:ascii="Arial" w:hAnsi="Arial" w:cs="Arial"/>
          <w:sz w:val="20"/>
          <w:szCs w:val="20"/>
        </w:rPr>
        <w:t>un questionnaire à réponse ouverte courte (QROC) sur les différentes règles d’emploi et de sécurité lors du port de l’ARI, trois oublis seront tolérés</w:t>
      </w:r>
    </w:p>
    <w:p w:rsidR="00380413" w:rsidRPr="003104F2" w:rsidRDefault="00380413" w:rsidP="00380413">
      <w:pPr>
        <w:ind w:right="278"/>
        <w:jc w:val="both"/>
        <w:rPr>
          <w:rFonts w:ascii="Arial" w:hAnsi="Arial"/>
          <w:sz w:val="20"/>
          <w:szCs w:val="20"/>
        </w:rPr>
      </w:pPr>
    </w:p>
    <w:p w:rsidR="00380413" w:rsidRDefault="00380413" w:rsidP="0076100A">
      <w:pPr>
        <w:pStyle w:val="Titre2"/>
      </w:pPr>
      <w:bookmarkStart w:id="64" w:name="_Toc225779929"/>
      <w:r w:rsidRPr="005E200F">
        <w:t>Activité de Découverte</w:t>
      </w:r>
      <w:bookmarkEnd w:id="64"/>
    </w:p>
    <w:p w:rsidR="00380413" w:rsidRDefault="00380413" w:rsidP="00380413"/>
    <w:p w:rsidR="00380413" w:rsidRPr="005E200F" w:rsidRDefault="00380413" w:rsidP="00380413"/>
    <w:p w:rsidR="00380413" w:rsidRPr="003104F2" w:rsidRDefault="00380413" w:rsidP="00380413">
      <w:pPr>
        <w:ind w:left="540" w:right="-108"/>
        <w:jc w:val="both"/>
        <w:rPr>
          <w:rFonts w:ascii="Arial" w:hAnsi="Arial"/>
          <w:sz w:val="20"/>
          <w:szCs w:val="20"/>
        </w:rPr>
      </w:pPr>
    </w:p>
    <w:tbl>
      <w:tblPr>
        <w:tblW w:w="0" w:type="auto"/>
        <w:tblInd w:w="-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/>
      </w:tblPr>
      <w:tblGrid>
        <w:gridCol w:w="4678"/>
        <w:gridCol w:w="2105"/>
        <w:gridCol w:w="3348"/>
      </w:tblGrid>
      <w:tr w:rsidR="00380413" w:rsidRPr="003104F2" w:rsidTr="009A52C1">
        <w:trPr>
          <w:trHeight w:val="978"/>
        </w:trPr>
        <w:tc>
          <w:tcPr>
            <w:tcW w:w="4678" w:type="dxa"/>
            <w:vAlign w:val="center"/>
          </w:tcPr>
          <w:p w:rsidR="00380413" w:rsidRPr="003104F2" w:rsidRDefault="00380413" w:rsidP="009A52C1">
            <w:pPr>
              <w:ind w:right="-108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3104F2">
              <w:rPr>
                <w:rFonts w:ascii="Arial" w:hAnsi="Arial"/>
                <w:b/>
                <w:sz w:val="20"/>
                <w:szCs w:val="20"/>
              </w:rPr>
              <w:t>Techniques pédagogiques</w:t>
            </w:r>
          </w:p>
          <w:p w:rsidR="00380413" w:rsidRPr="003104F2" w:rsidRDefault="00380413" w:rsidP="009A52C1">
            <w:pPr>
              <w:ind w:left="540" w:right="-108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05" w:type="dxa"/>
            <w:vAlign w:val="center"/>
          </w:tcPr>
          <w:p w:rsidR="00380413" w:rsidRPr="003104F2" w:rsidRDefault="00380413" w:rsidP="009A52C1">
            <w:pPr>
              <w:ind w:left="-108" w:right="-108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3104F2">
              <w:rPr>
                <w:rFonts w:ascii="Arial" w:hAnsi="Arial"/>
                <w:b/>
                <w:sz w:val="20"/>
                <w:szCs w:val="20"/>
              </w:rPr>
              <w:t>Durée</w:t>
            </w:r>
          </w:p>
          <w:p w:rsidR="00380413" w:rsidRPr="003104F2" w:rsidRDefault="00380413" w:rsidP="009A52C1">
            <w:pPr>
              <w:ind w:left="-108" w:right="-108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348" w:type="dxa"/>
            <w:vAlign w:val="center"/>
          </w:tcPr>
          <w:p w:rsidR="00380413" w:rsidRPr="003104F2" w:rsidRDefault="00380413" w:rsidP="009A52C1">
            <w:pPr>
              <w:ind w:left="-21" w:right="-108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3104F2">
              <w:rPr>
                <w:rFonts w:ascii="Arial" w:hAnsi="Arial"/>
                <w:b/>
                <w:sz w:val="20"/>
                <w:szCs w:val="20"/>
              </w:rPr>
              <w:t>Supports pédagogiques</w:t>
            </w:r>
          </w:p>
          <w:p w:rsidR="00380413" w:rsidRPr="003104F2" w:rsidRDefault="00380413" w:rsidP="009A52C1">
            <w:pPr>
              <w:ind w:left="540" w:right="-108"/>
              <w:jc w:val="both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380413" w:rsidRPr="003104F2" w:rsidTr="009A52C1">
        <w:trPr>
          <w:trHeight w:val="1564"/>
        </w:trPr>
        <w:tc>
          <w:tcPr>
            <w:tcW w:w="4678" w:type="dxa"/>
            <w:vAlign w:val="center"/>
          </w:tcPr>
          <w:p w:rsidR="00380413" w:rsidRPr="003104F2" w:rsidRDefault="00380413" w:rsidP="009A52C1">
            <w:pPr>
              <w:ind w:right="-108"/>
              <w:rPr>
                <w:rFonts w:ascii="Arial" w:hAnsi="Arial"/>
                <w:sz w:val="20"/>
                <w:szCs w:val="20"/>
              </w:rPr>
            </w:pPr>
            <w:r w:rsidRPr="003104F2">
              <w:rPr>
                <w:rFonts w:ascii="Arial" w:hAnsi="Arial"/>
                <w:sz w:val="20"/>
                <w:szCs w:val="20"/>
              </w:rPr>
              <w:t>Travail en sous groupes :</w:t>
            </w:r>
          </w:p>
          <w:p w:rsidR="00380413" w:rsidRPr="003104F2" w:rsidRDefault="00380413" w:rsidP="009A52C1">
            <w:pPr>
              <w:ind w:right="-108"/>
              <w:rPr>
                <w:rFonts w:ascii="Arial" w:hAnsi="Arial"/>
                <w:sz w:val="20"/>
                <w:szCs w:val="20"/>
              </w:rPr>
            </w:pPr>
            <w:r w:rsidRPr="003104F2">
              <w:rPr>
                <w:rFonts w:ascii="Arial" w:hAnsi="Arial"/>
                <w:sz w:val="20"/>
                <w:szCs w:val="20"/>
              </w:rPr>
              <w:t>Compléte</w:t>
            </w:r>
            <w:r>
              <w:rPr>
                <w:rFonts w:ascii="Arial" w:hAnsi="Arial"/>
                <w:sz w:val="20"/>
                <w:szCs w:val="20"/>
              </w:rPr>
              <w:t>r un document donné</w:t>
            </w:r>
            <w:r w:rsidRPr="003104F2">
              <w:rPr>
                <w:rFonts w:ascii="Arial" w:hAnsi="Arial"/>
                <w:sz w:val="20"/>
                <w:szCs w:val="20"/>
              </w:rPr>
              <w:t xml:space="preserve"> sur  les règles de base d’emploi de l’ARI.</w:t>
            </w:r>
          </w:p>
          <w:p w:rsidR="00380413" w:rsidRPr="003104F2" w:rsidRDefault="00380413" w:rsidP="009A52C1">
            <w:pPr>
              <w:ind w:right="-108"/>
              <w:rPr>
                <w:rFonts w:ascii="Arial" w:hAnsi="Arial"/>
                <w:sz w:val="20"/>
                <w:szCs w:val="20"/>
              </w:rPr>
            </w:pPr>
            <w:r w:rsidRPr="003104F2">
              <w:rPr>
                <w:rFonts w:ascii="Arial" w:hAnsi="Arial"/>
                <w:sz w:val="20"/>
                <w:szCs w:val="20"/>
              </w:rPr>
              <w:t>Avant l’engagement (sous-groupe 1)</w:t>
            </w:r>
          </w:p>
          <w:p w:rsidR="00380413" w:rsidRPr="003104F2" w:rsidRDefault="00380413" w:rsidP="009A52C1">
            <w:pPr>
              <w:ind w:right="-108"/>
              <w:rPr>
                <w:rFonts w:ascii="Arial" w:hAnsi="Arial"/>
                <w:sz w:val="20"/>
                <w:szCs w:val="20"/>
              </w:rPr>
            </w:pPr>
            <w:r w:rsidRPr="003104F2">
              <w:rPr>
                <w:rFonts w:ascii="Arial" w:hAnsi="Arial"/>
                <w:sz w:val="20"/>
                <w:szCs w:val="20"/>
              </w:rPr>
              <w:t>Pendant l’engagement (sous groupe 2)</w:t>
            </w:r>
          </w:p>
          <w:p w:rsidR="00380413" w:rsidRPr="003104F2" w:rsidRDefault="00380413" w:rsidP="009A52C1">
            <w:pPr>
              <w:ind w:right="-108"/>
              <w:rPr>
                <w:rFonts w:ascii="Arial" w:hAnsi="Arial"/>
                <w:sz w:val="20"/>
                <w:szCs w:val="20"/>
              </w:rPr>
            </w:pPr>
            <w:r w:rsidRPr="003104F2">
              <w:rPr>
                <w:rFonts w:ascii="Arial" w:hAnsi="Arial"/>
                <w:sz w:val="20"/>
                <w:szCs w:val="20"/>
              </w:rPr>
              <w:t>Après l’engagement (sous groupe 3)</w:t>
            </w:r>
          </w:p>
        </w:tc>
        <w:tc>
          <w:tcPr>
            <w:tcW w:w="2105" w:type="dxa"/>
            <w:vAlign w:val="center"/>
          </w:tcPr>
          <w:p w:rsidR="00380413" w:rsidRPr="003104F2" w:rsidRDefault="00380413" w:rsidP="009A52C1">
            <w:pPr>
              <w:ind w:left="-108" w:right="-108"/>
              <w:jc w:val="center"/>
              <w:rPr>
                <w:rFonts w:ascii="Arial" w:hAnsi="Arial"/>
                <w:sz w:val="20"/>
                <w:szCs w:val="20"/>
              </w:rPr>
            </w:pPr>
            <w:r w:rsidRPr="003104F2">
              <w:rPr>
                <w:rFonts w:ascii="Arial" w:hAnsi="Arial"/>
                <w:sz w:val="20"/>
                <w:szCs w:val="20"/>
              </w:rPr>
              <w:t>15 min</w:t>
            </w:r>
          </w:p>
          <w:p w:rsidR="00380413" w:rsidRPr="003104F2" w:rsidRDefault="00380413" w:rsidP="009A52C1">
            <w:pPr>
              <w:ind w:left="-108" w:right="-108"/>
              <w:jc w:val="center"/>
              <w:rPr>
                <w:rFonts w:ascii="Arial" w:hAnsi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3348" w:type="dxa"/>
            <w:vAlign w:val="center"/>
          </w:tcPr>
          <w:p w:rsidR="00380413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380413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6B2B">
              <w:rPr>
                <w:rFonts w:ascii="Arial" w:hAnsi="Arial" w:cs="Arial"/>
                <w:sz w:val="20"/>
                <w:szCs w:val="20"/>
              </w:rPr>
              <w:t>1 feuille : règles pendant engagement (</w:t>
            </w:r>
            <w:r w:rsidR="00DE6CBD">
              <w:rPr>
                <w:rFonts w:ascii="Arial" w:hAnsi="Arial" w:cs="Arial"/>
                <w:sz w:val="20"/>
                <w:szCs w:val="20"/>
              </w:rPr>
              <w:t>B4</w:t>
            </w:r>
            <w:r>
              <w:rPr>
                <w:rFonts w:ascii="Arial" w:hAnsi="Arial" w:cs="Arial"/>
                <w:sz w:val="20"/>
                <w:szCs w:val="20"/>
              </w:rPr>
              <w:t>-1</w:t>
            </w:r>
            <w:r w:rsidRPr="00D46B2B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380413" w:rsidRPr="00D46B2B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380413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6B2B">
              <w:rPr>
                <w:rFonts w:ascii="Arial" w:hAnsi="Arial" w:cs="Arial"/>
                <w:sz w:val="20"/>
                <w:szCs w:val="20"/>
              </w:rPr>
              <w:t>1 feuille</w:t>
            </w:r>
            <w:r w:rsidR="00DE6CBD">
              <w:rPr>
                <w:rFonts w:ascii="Arial" w:hAnsi="Arial" w:cs="Arial"/>
                <w:sz w:val="20"/>
                <w:szCs w:val="20"/>
              </w:rPr>
              <w:t> : règles pendant engagement (B4</w:t>
            </w:r>
            <w:r w:rsidRPr="00D46B2B">
              <w:rPr>
                <w:rFonts w:ascii="Arial" w:hAnsi="Arial" w:cs="Arial"/>
                <w:sz w:val="20"/>
                <w:szCs w:val="20"/>
              </w:rPr>
              <w:t>-2)</w:t>
            </w:r>
          </w:p>
          <w:p w:rsidR="00380413" w:rsidRPr="00D46B2B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380413" w:rsidRPr="00D46B2B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6B2B">
              <w:rPr>
                <w:rFonts w:ascii="Arial" w:hAnsi="Arial" w:cs="Arial"/>
                <w:sz w:val="20"/>
                <w:szCs w:val="20"/>
              </w:rPr>
              <w:t>1 feuille : règles après engagement (B</w:t>
            </w:r>
            <w:r w:rsidR="00DE6CBD">
              <w:rPr>
                <w:rFonts w:ascii="Arial" w:hAnsi="Arial" w:cs="Arial"/>
                <w:sz w:val="20"/>
                <w:szCs w:val="20"/>
              </w:rPr>
              <w:t>4</w:t>
            </w:r>
            <w:r w:rsidRPr="00D46B2B">
              <w:rPr>
                <w:rFonts w:ascii="Arial" w:hAnsi="Arial" w:cs="Arial"/>
                <w:sz w:val="20"/>
                <w:szCs w:val="20"/>
              </w:rPr>
              <w:t>-3)</w:t>
            </w:r>
          </w:p>
          <w:p w:rsidR="00380413" w:rsidRPr="003104F2" w:rsidRDefault="00380413" w:rsidP="009A52C1">
            <w:pPr>
              <w:ind w:left="540" w:right="-108"/>
              <w:rPr>
                <w:rFonts w:ascii="Arial" w:hAnsi="Arial"/>
                <w:b/>
                <w:color w:val="FF0000"/>
                <w:sz w:val="20"/>
                <w:szCs w:val="20"/>
              </w:rPr>
            </w:pPr>
          </w:p>
        </w:tc>
      </w:tr>
    </w:tbl>
    <w:p w:rsidR="00380413" w:rsidRPr="003104F2" w:rsidRDefault="00380413" w:rsidP="00380413">
      <w:pPr>
        <w:tabs>
          <w:tab w:val="left" w:pos="9180"/>
        </w:tabs>
        <w:ind w:right="-157"/>
        <w:jc w:val="both"/>
        <w:rPr>
          <w:rFonts w:ascii="Arial" w:hAnsi="Arial"/>
          <w:sz w:val="20"/>
          <w:szCs w:val="20"/>
        </w:rPr>
      </w:pPr>
    </w:p>
    <w:p w:rsidR="00380413" w:rsidRPr="003104F2" w:rsidRDefault="00380413" w:rsidP="00380413">
      <w:pPr>
        <w:ind w:right="512"/>
        <w:rPr>
          <w:rFonts w:ascii="Verdana" w:hAnsi="Verdana"/>
          <w:b/>
          <w:sz w:val="20"/>
          <w:szCs w:val="20"/>
          <w:u w:val="single"/>
        </w:rPr>
      </w:pPr>
    </w:p>
    <w:p w:rsidR="00380413" w:rsidRPr="003104F2" w:rsidRDefault="00380413" w:rsidP="00380413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right="512" w:hanging="720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b/>
          <w:sz w:val="20"/>
          <w:szCs w:val="20"/>
          <w:u w:val="single"/>
        </w:rPr>
        <w:t>Déroulement </w:t>
      </w:r>
      <w:r w:rsidRPr="003104F2">
        <w:rPr>
          <w:rFonts w:ascii="Arial" w:hAnsi="Arial" w:cs="Arial"/>
          <w:b/>
          <w:sz w:val="20"/>
          <w:szCs w:val="20"/>
        </w:rPr>
        <w:t>: toute la séquence se fera en salle de cours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1/ Rappeler l’objectif de la séquence</w:t>
      </w:r>
    </w:p>
    <w:p w:rsidR="00380413" w:rsidRPr="003104F2" w:rsidRDefault="00380413" w:rsidP="00380413">
      <w:pPr>
        <w:spacing w:line="360" w:lineRule="auto"/>
        <w:ind w:right="-108"/>
        <w:jc w:val="both"/>
        <w:rPr>
          <w:rFonts w:ascii="Arial" w:hAnsi="Arial"/>
          <w:b/>
          <w:sz w:val="20"/>
          <w:szCs w:val="20"/>
          <w:u w:val="single"/>
        </w:rPr>
      </w:pPr>
    </w:p>
    <w:p w:rsidR="00380413" w:rsidRPr="003104F2" w:rsidRDefault="00380413" w:rsidP="00380413">
      <w:pPr>
        <w:spacing w:line="360" w:lineRule="auto"/>
        <w:ind w:right="-108"/>
        <w:jc w:val="both"/>
        <w:rPr>
          <w:rFonts w:ascii="Arial" w:hAnsi="Arial"/>
          <w:sz w:val="20"/>
          <w:szCs w:val="20"/>
        </w:rPr>
      </w:pPr>
      <w:r w:rsidRPr="003104F2">
        <w:rPr>
          <w:rFonts w:ascii="Arial" w:hAnsi="Arial"/>
          <w:sz w:val="20"/>
          <w:szCs w:val="20"/>
        </w:rPr>
        <w:t>2/ Proposer l’activité en sous groupe pour répondre à la question :</w:t>
      </w:r>
    </w:p>
    <w:p w:rsidR="00380413" w:rsidRPr="003104F2" w:rsidRDefault="00380413" w:rsidP="00380413">
      <w:pPr>
        <w:spacing w:line="360" w:lineRule="auto"/>
        <w:ind w:right="-108"/>
        <w:jc w:val="center"/>
        <w:rPr>
          <w:rFonts w:ascii="Arial" w:hAnsi="Arial"/>
          <w:sz w:val="20"/>
          <w:szCs w:val="20"/>
        </w:rPr>
      </w:pPr>
      <w:r w:rsidRPr="003104F2">
        <w:rPr>
          <w:rFonts w:ascii="Arial" w:hAnsi="Arial"/>
          <w:sz w:val="20"/>
          <w:szCs w:val="20"/>
        </w:rPr>
        <w:t>«  Quelles sont, selon vous, les règles de base et de sécurité d’emploi d’un ARI ? ».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/>
          <w:color w:val="000000"/>
          <w:sz w:val="20"/>
          <w:szCs w:val="20"/>
        </w:rPr>
      </w:pP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 xml:space="preserve">3/ </w:t>
      </w:r>
      <w:r w:rsidRPr="003104F2">
        <w:rPr>
          <w:rFonts w:ascii="Arial" w:hAnsi="Arial"/>
          <w:color w:val="000000"/>
          <w:sz w:val="20"/>
          <w:szCs w:val="20"/>
        </w:rPr>
        <w:t>Distribuer la feuille correspondante au sous groupe désigné :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/>
          <w:color w:val="000000"/>
          <w:sz w:val="20"/>
          <w:szCs w:val="20"/>
        </w:rPr>
      </w:pPr>
      <w:r w:rsidRPr="003104F2">
        <w:rPr>
          <w:rFonts w:ascii="Arial" w:hAnsi="Arial"/>
          <w:color w:val="000000"/>
          <w:sz w:val="20"/>
          <w:szCs w:val="20"/>
        </w:rPr>
        <w:t>Sous groupe 1 : les règles avant l’engagement</w:t>
      </w:r>
      <w:r>
        <w:rPr>
          <w:rFonts w:ascii="Arial" w:hAnsi="Arial"/>
          <w:color w:val="000000"/>
          <w:sz w:val="20"/>
          <w:szCs w:val="20"/>
        </w:rPr>
        <w:t xml:space="preserve"> (</w:t>
      </w:r>
      <w:r w:rsidR="00DE6CBD">
        <w:rPr>
          <w:rFonts w:ascii="Arial" w:hAnsi="Arial"/>
          <w:color w:val="000000"/>
          <w:sz w:val="20"/>
          <w:szCs w:val="20"/>
        </w:rPr>
        <w:t>B4</w:t>
      </w:r>
      <w:r w:rsidRPr="003104F2">
        <w:rPr>
          <w:rFonts w:ascii="Arial" w:hAnsi="Arial"/>
          <w:color w:val="000000"/>
          <w:sz w:val="20"/>
          <w:szCs w:val="20"/>
        </w:rPr>
        <w:t>-1)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/>
          <w:color w:val="000000"/>
          <w:sz w:val="20"/>
          <w:szCs w:val="20"/>
        </w:rPr>
      </w:pPr>
      <w:r w:rsidRPr="003104F2">
        <w:rPr>
          <w:rFonts w:ascii="Arial" w:hAnsi="Arial"/>
          <w:color w:val="000000"/>
          <w:sz w:val="20"/>
          <w:szCs w:val="20"/>
        </w:rPr>
        <w:t>Sous groupe 2 : les règles pendant l’engagement</w:t>
      </w:r>
      <w:r>
        <w:rPr>
          <w:rFonts w:ascii="Arial" w:hAnsi="Arial"/>
          <w:color w:val="000000"/>
          <w:sz w:val="20"/>
          <w:szCs w:val="20"/>
        </w:rPr>
        <w:t xml:space="preserve"> (</w:t>
      </w:r>
      <w:r w:rsidR="00DE6CBD">
        <w:rPr>
          <w:rFonts w:ascii="Arial" w:hAnsi="Arial"/>
          <w:color w:val="000000"/>
          <w:sz w:val="20"/>
          <w:szCs w:val="20"/>
        </w:rPr>
        <w:t>B4</w:t>
      </w:r>
      <w:r w:rsidRPr="003104F2">
        <w:rPr>
          <w:rFonts w:ascii="Arial" w:hAnsi="Arial"/>
          <w:color w:val="000000"/>
          <w:sz w:val="20"/>
          <w:szCs w:val="20"/>
        </w:rPr>
        <w:t>-2)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/>
          <w:color w:val="000000"/>
          <w:sz w:val="20"/>
          <w:szCs w:val="20"/>
        </w:rPr>
      </w:pPr>
      <w:r w:rsidRPr="003104F2">
        <w:rPr>
          <w:rFonts w:ascii="Arial" w:hAnsi="Arial"/>
          <w:color w:val="000000"/>
          <w:sz w:val="20"/>
          <w:szCs w:val="20"/>
        </w:rPr>
        <w:t>Sous groupe 3 : les règles après l’engagement</w:t>
      </w:r>
      <w:r>
        <w:rPr>
          <w:rFonts w:ascii="Arial" w:hAnsi="Arial"/>
          <w:color w:val="000000"/>
          <w:sz w:val="20"/>
          <w:szCs w:val="20"/>
        </w:rPr>
        <w:t xml:space="preserve"> (</w:t>
      </w:r>
      <w:r w:rsidR="00DE6CBD">
        <w:rPr>
          <w:rFonts w:ascii="Arial" w:hAnsi="Arial"/>
          <w:color w:val="000000"/>
          <w:sz w:val="20"/>
          <w:szCs w:val="20"/>
        </w:rPr>
        <w:t>B4</w:t>
      </w:r>
      <w:r w:rsidRPr="003104F2">
        <w:rPr>
          <w:rFonts w:ascii="Arial" w:hAnsi="Arial"/>
          <w:color w:val="000000"/>
          <w:sz w:val="20"/>
          <w:szCs w:val="20"/>
        </w:rPr>
        <w:t>-3)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/>
          <w:color w:val="000000"/>
          <w:sz w:val="20"/>
          <w:szCs w:val="20"/>
        </w:rPr>
      </w:pPr>
      <w:r w:rsidRPr="003104F2">
        <w:rPr>
          <w:rFonts w:ascii="Arial" w:hAnsi="Arial"/>
          <w:color w:val="000000"/>
          <w:sz w:val="20"/>
          <w:szCs w:val="20"/>
        </w:rPr>
        <w:t>Un rapporteur sera  désigné pour chaque sous-groupe.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/>
          <w:color w:val="000000"/>
          <w:sz w:val="20"/>
          <w:szCs w:val="20"/>
        </w:rPr>
      </w:pPr>
      <w:r w:rsidRPr="003104F2">
        <w:rPr>
          <w:rFonts w:ascii="Arial" w:hAnsi="Arial"/>
          <w:color w:val="000000"/>
          <w:sz w:val="20"/>
          <w:szCs w:val="20"/>
        </w:rPr>
        <w:t xml:space="preserve">Diriger le travail et réexpliquer la question si nécessaire 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/>
          <w:color w:val="000000"/>
          <w:sz w:val="20"/>
          <w:szCs w:val="20"/>
        </w:rPr>
      </w:pP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>4/ U</w:t>
      </w:r>
      <w:r w:rsidRPr="003104F2">
        <w:rPr>
          <w:rFonts w:ascii="Arial" w:hAnsi="Arial"/>
          <w:color w:val="000000"/>
          <w:sz w:val="20"/>
          <w:szCs w:val="20"/>
        </w:rPr>
        <w:t xml:space="preserve">ne fois les 15 minutes écoulées, </w:t>
      </w:r>
      <w:r>
        <w:rPr>
          <w:rFonts w:ascii="Arial" w:hAnsi="Arial"/>
          <w:color w:val="000000"/>
          <w:sz w:val="20"/>
          <w:szCs w:val="20"/>
        </w:rPr>
        <w:t xml:space="preserve">faire venir au tableau les </w:t>
      </w:r>
      <w:r w:rsidRPr="003104F2">
        <w:rPr>
          <w:rFonts w:ascii="Arial" w:hAnsi="Arial"/>
          <w:color w:val="000000"/>
          <w:sz w:val="20"/>
          <w:szCs w:val="20"/>
        </w:rPr>
        <w:t>rapporteur</w:t>
      </w:r>
      <w:r>
        <w:rPr>
          <w:rFonts w:ascii="Arial" w:hAnsi="Arial"/>
          <w:color w:val="000000"/>
          <w:sz w:val="20"/>
          <w:szCs w:val="20"/>
        </w:rPr>
        <w:t>s</w:t>
      </w:r>
      <w:r w:rsidRPr="003104F2">
        <w:rPr>
          <w:rFonts w:ascii="Arial" w:hAnsi="Arial"/>
          <w:color w:val="000000"/>
          <w:sz w:val="20"/>
          <w:szCs w:val="20"/>
        </w:rPr>
        <w:t xml:space="preserve"> désigné</w:t>
      </w:r>
      <w:r>
        <w:rPr>
          <w:rFonts w:ascii="Arial" w:hAnsi="Arial"/>
          <w:color w:val="000000"/>
          <w:sz w:val="20"/>
          <w:szCs w:val="20"/>
        </w:rPr>
        <w:t xml:space="preserve">s </w:t>
      </w:r>
      <w:r w:rsidRPr="003104F2">
        <w:rPr>
          <w:rFonts w:ascii="Arial" w:hAnsi="Arial"/>
          <w:color w:val="000000"/>
          <w:sz w:val="20"/>
          <w:szCs w:val="20"/>
        </w:rPr>
        <w:t>de chaque groupe pour synthétiser les recherches.</w:t>
      </w:r>
    </w:p>
    <w:p w:rsidR="00380413" w:rsidRDefault="00380413" w:rsidP="00380413">
      <w:pPr>
        <w:spacing w:line="360" w:lineRule="auto"/>
        <w:ind w:right="512"/>
        <w:jc w:val="both"/>
        <w:rPr>
          <w:rFonts w:ascii="Arial" w:hAnsi="Arial"/>
          <w:color w:val="000000"/>
          <w:sz w:val="22"/>
        </w:rPr>
      </w:pPr>
    </w:p>
    <w:p w:rsidR="00380413" w:rsidRDefault="00380413" w:rsidP="00380413">
      <w:pPr>
        <w:spacing w:line="360" w:lineRule="auto"/>
        <w:ind w:right="512"/>
        <w:jc w:val="both"/>
        <w:rPr>
          <w:rFonts w:ascii="Arial" w:hAnsi="Arial"/>
          <w:color w:val="000000"/>
          <w:sz w:val="22"/>
        </w:rPr>
      </w:pPr>
    </w:p>
    <w:p w:rsidR="00380413" w:rsidRPr="005E200F" w:rsidRDefault="00380413" w:rsidP="0076100A">
      <w:pPr>
        <w:pStyle w:val="Titre2"/>
      </w:pPr>
      <w:bookmarkStart w:id="65" w:name="_Toc225779930"/>
      <w:r w:rsidRPr="005E200F">
        <w:t>Activité Démonstrative</w:t>
      </w:r>
      <w:bookmarkEnd w:id="65"/>
    </w:p>
    <w:p w:rsidR="00380413" w:rsidRPr="003104F2" w:rsidRDefault="00380413" w:rsidP="00380413">
      <w:pPr>
        <w:rPr>
          <w:rFonts w:ascii="Arial" w:hAnsi="Arial" w:cs="Arial"/>
          <w:sz w:val="20"/>
          <w:szCs w:val="20"/>
        </w:rPr>
      </w:pPr>
    </w:p>
    <w:p w:rsidR="00380413" w:rsidRPr="003104F2" w:rsidRDefault="00380413" w:rsidP="00380413">
      <w:pPr>
        <w:rPr>
          <w:rFonts w:ascii="Arial" w:hAnsi="Arial" w:cs="Arial"/>
          <w:sz w:val="20"/>
          <w:szCs w:val="20"/>
        </w:rPr>
      </w:pPr>
    </w:p>
    <w:p w:rsidR="00380413" w:rsidRPr="003104F2" w:rsidRDefault="00380413" w:rsidP="00380413">
      <w:pPr>
        <w:ind w:left="54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/>
      </w:tblPr>
      <w:tblGrid>
        <w:gridCol w:w="3708"/>
        <w:gridCol w:w="2433"/>
        <w:gridCol w:w="3327"/>
      </w:tblGrid>
      <w:tr w:rsidR="00380413" w:rsidRPr="003104F2" w:rsidTr="009A52C1">
        <w:trPr>
          <w:trHeight w:val="1099"/>
        </w:trPr>
        <w:tc>
          <w:tcPr>
            <w:tcW w:w="3708" w:type="dxa"/>
            <w:vAlign w:val="center"/>
          </w:tcPr>
          <w:p w:rsidR="00380413" w:rsidRPr="003104F2" w:rsidRDefault="00380413" w:rsidP="009A52C1">
            <w:pPr>
              <w:ind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04F2">
              <w:rPr>
                <w:rFonts w:ascii="Arial" w:hAnsi="Arial" w:cs="Arial"/>
                <w:b/>
                <w:sz w:val="20"/>
                <w:szCs w:val="20"/>
              </w:rPr>
              <w:t>Techniques pédagogiques</w:t>
            </w:r>
          </w:p>
          <w:p w:rsidR="00380413" w:rsidRPr="003104F2" w:rsidRDefault="00380413" w:rsidP="009A52C1">
            <w:pPr>
              <w:ind w:left="540" w:right="-10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vAlign w:val="center"/>
          </w:tcPr>
          <w:p w:rsidR="00380413" w:rsidRPr="003104F2" w:rsidRDefault="00380413" w:rsidP="009A52C1">
            <w:pPr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04F2">
              <w:rPr>
                <w:rFonts w:ascii="Arial" w:hAnsi="Arial" w:cs="Arial"/>
                <w:b/>
                <w:sz w:val="20"/>
                <w:szCs w:val="20"/>
              </w:rPr>
              <w:t>Durée</w:t>
            </w:r>
          </w:p>
          <w:p w:rsidR="00380413" w:rsidRPr="003104F2" w:rsidRDefault="00380413" w:rsidP="009A52C1">
            <w:pPr>
              <w:ind w:left="540" w:right="-108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27" w:type="dxa"/>
            <w:vAlign w:val="center"/>
          </w:tcPr>
          <w:p w:rsidR="00380413" w:rsidRPr="003104F2" w:rsidRDefault="00380413" w:rsidP="009A52C1">
            <w:pPr>
              <w:ind w:left="54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04F2">
              <w:rPr>
                <w:rFonts w:ascii="Arial" w:hAnsi="Arial" w:cs="Arial"/>
                <w:b/>
                <w:sz w:val="20"/>
                <w:szCs w:val="20"/>
              </w:rPr>
              <w:t>Supports pédagogiques</w:t>
            </w:r>
          </w:p>
          <w:p w:rsidR="00380413" w:rsidRPr="003104F2" w:rsidRDefault="00380413" w:rsidP="009A52C1">
            <w:pPr>
              <w:ind w:right="-108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80413" w:rsidRPr="003104F2" w:rsidTr="009A52C1">
        <w:trPr>
          <w:trHeight w:val="2391"/>
        </w:trPr>
        <w:tc>
          <w:tcPr>
            <w:tcW w:w="3708" w:type="dxa"/>
            <w:vAlign w:val="center"/>
          </w:tcPr>
          <w:p w:rsidR="00380413" w:rsidRPr="003104F2" w:rsidRDefault="00380413" w:rsidP="009A52C1">
            <w:pPr>
              <w:rPr>
                <w:rFonts w:ascii="Arial" w:hAnsi="Arial" w:cs="Arial"/>
                <w:sz w:val="20"/>
                <w:szCs w:val="20"/>
              </w:rPr>
            </w:pPr>
            <w:r w:rsidRPr="003104F2">
              <w:rPr>
                <w:rFonts w:ascii="Arial" w:hAnsi="Arial" w:cs="Arial"/>
                <w:sz w:val="20"/>
                <w:szCs w:val="20"/>
              </w:rPr>
              <w:t>Exposé interactif :</w:t>
            </w:r>
          </w:p>
          <w:p w:rsidR="00380413" w:rsidRPr="003104F2" w:rsidRDefault="00380413" w:rsidP="009A52C1">
            <w:pPr>
              <w:rPr>
                <w:rFonts w:ascii="Arial" w:hAnsi="Arial" w:cs="Arial"/>
                <w:sz w:val="20"/>
                <w:szCs w:val="20"/>
              </w:rPr>
            </w:pPr>
          </w:p>
          <w:p w:rsidR="00380413" w:rsidRPr="003104F2" w:rsidRDefault="00380413" w:rsidP="009A52C1">
            <w:pPr>
              <w:rPr>
                <w:rFonts w:ascii="Arial" w:hAnsi="Arial" w:cs="Arial"/>
                <w:sz w:val="20"/>
                <w:szCs w:val="20"/>
              </w:rPr>
            </w:pPr>
            <w:r w:rsidRPr="003104F2">
              <w:rPr>
                <w:rFonts w:ascii="Arial" w:hAnsi="Arial" w:cs="Arial"/>
                <w:sz w:val="20"/>
                <w:szCs w:val="20"/>
              </w:rPr>
              <w:t>Présentation et argumentation autour des règles de base d’emploi et de sécurité.</w:t>
            </w:r>
          </w:p>
          <w:p w:rsidR="00380413" w:rsidRPr="003104F2" w:rsidRDefault="00380413" w:rsidP="009A52C1">
            <w:pPr>
              <w:widowControl w:val="0"/>
              <w:autoSpaceDE w:val="0"/>
              <w:autoSpaceDN w:val="0"/>
              <w:adjustRightInd w:val="0"/>
              <w:spacing w:line="260" w:lineRule="exact"/>
              <w:ind w:left="496" w:right="-20"/>
              <w:rPr>
                <w:rFonts w:ascii="Arial" w:hAnsi="Arial" w:cs="Arial"/>
                <w:sz w:val="20"/>
                <w:szCs w:val="20"/>
              </w:rPr>
            </w:pPr>
          </w:p>
          <w:p w:rsidR="00380413" w:rsidRPr="003104F2" w:rsidRDefault="00380413" w:rsidP="009A52C1">
            <w:pPr>
              <w:ind w:left="540" w:right="-10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33" w:type="dxa"/>
            <w:vAlign w:val="center"/>
          </w:tcPr>
          <w:p w:rsidR="00380413" w:rsidRPr="003104F2" w:rsidRDefault="00380413" w:rsidP="009A52C1">
            <w:pPr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04F2">
              <w:rPr>
                <w:rFonts w:ascii="Arial" w:hAnsi="Arial" w:cs="Arial"/>
                <w:sz w:val="20"/>
                <w:szCs w:val="20"/>
              </w:rPr>
              <w:t>30 mn</w:t>
            </w:r>
          </w:p>
          <w:p w:rsidR="00380413" w:rsidRPr="003104F2" w:rsidRDefault="00380413" w:rsidP="009A52C1">
            <w:pPr>
              <w:ind w:left="54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27" w:type="dxa"/>
            <w:vAlign w:val="center"/>
          </w:tcPr>
          <w:p w:rsidR="00380413" w:rsidRPr="003104F2" w:rsidRDefault="00380413" w:rsidP="009A52C1">
            <w:pPr>
              <w:ind w:left="540" w:right="-108"/>
              <w:rPr>
                <w:rFonts w:ascii="Arial" w:hAnsi="Arial" w:cs="Arial"/>
                <w:sz w:val="20"/>
                <w:szCs w:val="20"/>
              </w:rPr>
            </w:pPr>
          </w:p>
          <w:p w:rsidR="00380413" w:rsidRPr="003104F2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380413" w:rsidRPr="003104F2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04F2">
              <w:rPr>
                <w:rFonts w:ascii="Arial" w:hAnsi="Arial" w:cs="Arial"/>
                <w:sz w:val="20"/>
                <w:szCs w:val="20"/>
              </w:rPr>
              <w:t>Ordinateur</w:t>
            </w:r>
          </w:p>
          <w:p w:rsidR="00380413" w:rsidRPr="003104F2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04F2">
              <w:rPr>
                <w:rFonts w:ascii="Arial" w:hAnsi="Arial" w:cs="Arial"/>
                <w:sz w:val="20"/>
                <w:szCs w:val="20"/>
              </w:rPr>
              <w:t>Vidéo projecteur</w:t>
            </w:r>
          </w:p>
          <w:p w:rsidR="00380413" w:rsidRPr="003104F2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04F2">
              <w:rPr>
                <w:rFonts w:ascii="Arial" w:hAnsi="Arial" w:cs="Arial"/>
                <w:sz w:val="20"/>
                <w:szCs w:val="20"/>
              </w:rPr>
              <w:t>Power point « règles de base d’emploi et de sécurité »</w:t>
            </w:r>
          </w:p>
          <w:p w:rsidR="00380413" w:rsidRPr="003104F2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380413" w:rsidRPr="003104F2" w:rsidRDefault="00380413" w:rsidP="009A52C1">
            <w:pPr>
              <w:ind w:right="-108"/>
              <w:rPr>
                <w:rFonts w:ascii="Arial" w:hAnsi="Arial" w:cs="Arial"/>
                <w:sz w:val="20"/>
                <w:szCs w:val="20"/>
              </w:rPr>
            </w:pPr>
          </w:p>
          <w:p w:rsidR="00380413" w:rsidRPr="003104F2" w:rsidRDefault="00380413" w:rsidP="009A52C1">
            <w:pPr>
              <w:ind w:left="540" w:right="-108"/>
              <w:rPr>
                <w:rFonts w:ascii="Arial" w:hAnsi="Arial" w:cs="Arial"/>
                <w:sz w:val="20"/>
                <w:szCs w:val="20"/>
              </w:rPr>
            </w:pPr>
          </w:p>
          <w:p w:rsidR="00380413" w:rsidRPr="003104F2" w:rsidRDefault="00380413" w:rsidP="009A52C1">
            <w:pPr>
              <w:ind w:left="540" w:right="-108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380413" w:rsidRPr="003104F2" w:rsidRDefault="00380413" w:rsidP="00380413">
      <w:pPr>
        <w:ind w:right="-108"/>
        <w:jc w:val="both"/>
        <w:rPr>
          <w:rFonts w:ascii="Arial" w:hAnsi="Arial" w:cs="Arial"/>
          <w:sz w:val="20"/>
          <w:szCs w:val="20"/>
        </w:rPr>
      </w:pPr>
    </w:p>
    <w:p w:rsidR="00380413" w:rsidRPr="003104F2" w:rsidRDefault="00380413" w:rsidP="00380413">
      <w:pPr>
        <w:ind w:right="-108"/>
        <w:jc w:val="both"/>
        <w:rPr>
          <w:rFonts w:ascii="Arial" w:hAnsi="Arial" w:cs="Arial"/>
          <w:sz w:val="20"/>
          <w:szCs w:val="20"/>
        </w:rPr>
      </w:pPr>
    </w:p>
    <w:p w:rsidR="00380413" w:rsidRPr="003104F2" w:rsidRDefault="00380413" w:rsidP="00380413">
      <w:pPr>
        <w:rPr>
          <w:rFonts w:ascii="Arial" w:hAnsi="Arial" w:cs="Arial"/>
          <w:sz w:val="20"/>
          <w:szCs w:val="20"/>
        </w:rPr>
      </w:pPr>
    </w:p>
    <w:p w:rsidR="00380413" w:rsidRPr="003104F2" w:rsidRDefault="00380413" w:rsidP="00380413">
      <w:pPr>
        <w:spacing w:line="360" w:lineRule="auto"/>
        <w:ind w:right="512" w:firstLine="36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3104F2">
        <w:rPr>
          <w:rFonts w:ascii="Arial" w:hAnsi="Arial" w:cs="Arial"/>
          <w:b/>
          <w:sz w:val="20"/>
          <w:szCs w:val="20"/>
          <w:u w:val="single"/>
        </w:rPr>
        <w:t xml:space="preserve">Déroulement : </w:t>
      </w:r>
    </w:p>
    <w:p w:rsidR="00380413" w:rsidRPr="003104F2" w:rsidRDefault="00380413" w:rsidP="00380413">
      <w:pPr>
        <w:spacing w:line="360" w:lineRule="auto"/>
        <w:ind w:right="512" w:firstLine="360"/>
        <w:jc w:val="both"/>
        <w:rPr>
          <w:rFonts w:ascii="Arial" w:hAnsi="Arial" w:cs="Arial"/>
          <w:sz w:val="20"/>
          <w:szCs w:val="20"/>
        </w:rPr>
      </w:pPr>
    </w:p>
    <w:p w:rsidR="00380413" w:rsidRPr="003104F2" w:rsidRDefault="00380413" w:rsidP="00380413">
      <w:pPr>
        <w:numPr>
          <w:ilvl w:val="0"/>
          <w:numId w:val="2"/>
        </w:numPr>
        <w:spacing w:line="360" w:lineRule="auto"/>
        <w:ind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Lors de votre exposé, développez les points suivants 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 w:cs="Arial"/>
          <w:sz w:val="20"/>
          <w:szCs w:val="20"/>
        </w:rPr>
      </w:pPr>
    </w:p>
    <w:p w:rsidR="00380413" w:rsidRPr="003104F2" w:rsidRDefault="00380413" w:rsidP="00380413">
      <w:pPr>
        <w:spacing w:line="360" w:lineRule="auto"/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 xml:space="preserve">1/ les règles de bases et de sécurité avant l’engagement : 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-</w:t>
      </w:r>
      <w:r w:rsidRPr="00B86E6B">
        <w:rPr>
          <w:rFonts w:ascii="Arial" w:hAnsi="Arial" w:cs="Arial"/>
          <w:sz w:val="20"/>
          <w:szCs w:val="20"/>
          <w:u w:val="single"/>
        </w:rPr>
        <w:t xml:space="preserve"> Justifications</w:t>
      </w:r>
      <w:r w:rsidRPr="003104F2">
        <w:rPr>
          <w:rFonts w:ascii="Arial" w:hAnsi="Arial" w:cs="Arial"/>
          <w:sz w:val="20"/>
          <w:szCs w:val="20"/>
        </w:rPr>
        <w:t> :</w:t>
      </w:r>
    </w:p>
    <w:p w:rsidR="00380413" w:rsidRPr="003104F2" w:rsidRDefault="00380413" w:rsidP="00380413">
      <w:pPr>
        <w:spacing w:line="360" w:lineRule="auto"/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- Ne pas vérifier son masque avant de capeler risque de mettre en danger le porteur s’il ne s’aperçoit pas d’une défaillance ou d’un défaut.</w:t>
      </w:r>
    </w:p>
    <w:p w:rsidR="00380413" w:rsidRPr="003104F2" w:rsidRDefault="00380413" w:rsidP="00380413">
      <w:pPr>
        <w:spacing w:line="360" w:lineRule="auto"/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- Le non fonctionnement du sifflet indique un disfonctionnement du dispositif de fin de charge pour le porteur.</w:t>
      </w:r>
    </w:p>
    <w:p w:rsidR="00380413" w:rsidRPr="003104F2" w:rsidRDefault="00380413" w:rsidP="00380413">
      <w:pPr>
        <w:spacing w:line="360" w:lineRule="auto"/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- Vérifier la pression permet de calculer le temps d’engagement du binôme</w:t>
      </w:r>
    </w:p>
    <w:p w:rsidR="00380413" w:rsidRPr="003104F2" w:rsidRDefault="00380413" w:rsidP="00380413">
      <w:pPr>
        <w:spacing w:line="360" w:lineRule="auto"/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- Etablir un code de communication assure une relation entre les membres du binôme et également avec le contrôleur à l’extérieur</w:t>
      </w:r>
    </w:p>
    <w:p w:rsidR="00380413" w:rsidRPr="003104F2" w:rsidRDefault="00380413" w:rsidP="00380413">
      <w:pPr>
        <w:spacing w:line="360" w:lineRule="auto"/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 xml:space="preserve">- Intervertir les pièces ou les types de masques peut entrainer un disfonctionnement de la soupape d’expiration. </w:t>
      </w:r>
    </w:p>
    <w:p w:rsidR="00380413" w:rsidRPr="003104F2" w:rsidRDefault="00380413" w:rsidP="00380413">
      <w:pPr>
        <w:spacing w:line="360" w:lineRule="auto"/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Cela entraine également un non respect de l’homologation de l’appareil.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 xml:space="preserve">            - Pénétrer en dessous de la pression minimale d’utilisation risque d’entrainer un retour trop précoce du porteur</w:t>
      </w: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Pr="003104F2" w:rsidRDefault="00380413" w:rsidP="00380413">
      <w:pPr>
        <w:spacing w:line="360" w:lineRule="auto"/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2/ les règles de base et de sécurité pendant l’engagement :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 w:cs="Arial"/>
          <w:sz w:val="20"/>
          <w:szCs w:val="20"/>
        </w:rPr>
      </w:pPr>
      <w:r w:rsidRPr="00B86E6B">
        <w:rPr>
          <w:rFonts w:ascii="Arial" w:hAnsi="Arial" w:cs="Arial"/>
          <w:sz w:val="20"/>
          <w:szCs w:val="20"/>
          <w:u w:val="single"/>
        </w:rPr>
        <w:t>- Justifications</w:t>
      </w:r>
      <w:r w:rsidRPr="003104F2">
        <w:rPr>
          <w:rFonts w:ascii="Arial" w:hAnsi="Arial" w:cs="Arial"/>
          <w:sz w:val="20"/>
          <w:szCs w:val="20"/>
        </w:rPr>
        <w:t> :</w:t>
      </w:r>
    </w:p>
    <w:p w:rsidR="00380413" w:rsidRPr="003104F2" w:rsidRDefault="00380413" w:rsidP="00380413">
      <w:pPr>
        <w:spacing w:line="360" w:lineRule="auto"/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- Remplir et donner les fiches de contrôle permet une meilleur gestion des engagements par le contrôleur et assurer la surveillance d’un binôme engagé.</w:t>
      </w:r>
    </w:p>
    <w:p w:rsidR="00380413" w:rsidRPr="003104F2" w:rsidRDefault="00380413" w:rsidP="00380413">
      <w:pPr>
        <w:spacing w:line="360" w:lineRule="auto"/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- Un binôme reste indissociable, on ne laisse jamais un équipier seul sous ARI.</w:t>
      </w:r>
    </w:p>
    <w:p w:rsidR="00380413" w:rsidRPr="003104F2" w:rsidRDefault="00380413" w:rsidP="00380413">
      <w:pPr>
        <w:spacing w:line="360" w:lineRule="auto"/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- Rester accrocher à la ligne de vie assure la sécurité du binôme, en cas de retour d’urgence et également en cas de sauvetage par un autre binôme.</w:t>
      </w:r>
    </w:p>
    <w:p w:rsidR="00380413" w:rsidRPr="003104F2" w:rsidRDefault="00380413" w:rsidP="00380413">
      <w:pPr>
        <w:spacing w:line="360" w:lineRule="auto"/>
        <w:ind w:left="720" w:right="512"/>
        <w:jc w:val="both"/>
        <w:rPr>
          <w:rFonts w:ascii="Arial" w:hAnsi="Arial" w:cs="Arial"/>
          <w:sz w:val="20"/>
          <w:szCs w:val="20"/>
        </w:rPr>
      </w:pPr>
    </w:p>
    <w:p w:rsidR="00380413" w:rsidRPr="003104F2" w:rsidRDefault="00380413" w:rsidP="00380413">
      <w:pPr>
        <w:spacing w:line="360" w:lineRule="auto"/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3/ les règles de base et de sécurité après l’engagement :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 w:cs="Arial"/>
          <w:sz w:val="20"/>
          <w:szCs w:val="20"/>
        </w:rPr>
      </w:pPr>
      <w:r w:rsidRPr="00B86E6B">
        <w:rPr>
          <w:rFonts w:ascii="Arial" w:hAnsi="Arial" w:cs="Arial"/>
          <w:sz w:val="20"/>
          <w:szCs w:val="20"/>
          <w:u w:val="single"/>
        </w:rPr>
        <w:t>- Justifications</w:t>
      </w:r>
      <w:r w:rsidRPr="003104F2">
        <w:rPr>
          <w:rFonts w:ascii="Arial" w:hAnsi="Arial" w:cs="Arial"/>
          <w:sz w:val="20"/>
          <w:szCs w:val="20"/>
        </w:rPr>
        <w:t> :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 xml:space="preserve">           - nettoyer et vérifier les éléments (bouteille, masque, harnais, tuyauterie) permet de relever tous les défauts qui risquent d’engendrer un disfonctionnement de l’appareil et du masque.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 xml:space="preserve">           - vérifier la pression permettra d’assurer que la bouteille à atteint la pression minimal d’engagement.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 xml:space="preserve">           - la présence du plomb et du bouchon assure au prochain porteur que l’appareil est opérationnel.</w:t>
      </w:r>
    </w:p>
    <w:p w:rsidR="00380413" w:rsidRPr="003104F2" w:rsidRDefault="00380413" w:rsidP="00380413">
      <w:pPr>
        <w:spacing w:line="360" w:lineRule="auto"/>
        <w:ind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 xml:space="preserve">          - retirer et faire contrôler tout le matériel exposé ou abimé permet encore une fois d’assurer la sécurité des prochains porteurs  </w:t>
      </w: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Pr="009D33B6" w:rsidRDefault="00380413" w:rsidP="0076100A">
      <w:pPr>
        <w:pStyle w:val="Titre2"/>
      </w:pPr>
      <w:bookmarkStart w:id="66" w:name="_Toc225779931"/>
      <w:r w:rsidRPr="009D33B6">
        <w:t>Activité Applicative</w:t>
      </w:r>
      <w:bookmarkEnd w:id="66"/>
    </w:p>
    <w:p w:rsidR="00380413" w:rsidRPr="003104F2" w:rsidRDefault="00380413" w:rsidP="00380413">
      <w:pPr>
        <w:ind w:left="540" w:right="-1957"/>
        <w:rPr>
          <w:rFonts w:ascii="Arial" w:hAnsi="Arial"/>
          <w:sz w:val="20"/>
          <w:szCs w:val="20"/>
        </w:rPr>
      </w:pPr>
    </w:p>
    <w:p w:rsidR="00380413" w:rsidRPr="003104F2" w:rsidRDefault="00380413" w:rsidP="00380413">
      <w:pPr>
        <w:ind w:left="540" w:right="-1957"/>
        <w:rPr>
          <w:rFonts w:ascii="Arial" w:hAnsi="Arial"/>
          <w:sz w:val="20"/>
          <w:szCs w:val="20"/>
        </w:rPr>
      </w:pP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/>
      </w:tblPr>
      <w:tblGrid>
        <w:gridCol w:w="3888"/>
        <w:gridCol w:w="2613"/>
        <w:gridCol w:w="3327"/>
      </w:tblGrid>
      <w:tr w:rsidR="00380413" w:rsidRPr="003104F2" w:rsidTr="009A52C1">
        <w:trPr>
          <w:trHeight w:val="1425"/>
        </w:trPr>
        <w:tc>
          <w:tcPr>
            <w:tcW w:w="3888" w:type="dxa"/>
            <w:vAlign w:val="center"/>
          </w:tcPr>
          <w:p w:rsidR="00380413" w:rsidRPr="003104F2" w:rsidRDefault="00380413" w:rsidP="009A52C1">
            <w:pPr>
              <w:ind w:right="-108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3104F2">
              <w:rPr>
                <w:rFonts w:ascii="Arial" w:hAnsi="Arial"/>
                <w:b/>
                <w:sz w:val="20"/>
                <w:szCs w:val="20"/>
              </w:rPr>
              <w:t>Techniques pédagogiques</w:t>
            </w:r>
          </w:p>
          <w:p w:rsidR="00380413" w:rsidRPr="003104F2" w:rsidRDefault="00380413" w:rsidP="009A52C1">
            <w:pPr>
              <w:ind w:left="540" w:right="-108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613" w:type="dxa"/>
            <w:vAlign w:val="center"/>
          </w:tcPr>
          <w:p w:rsidR="00380413" w:rsidRPr="003104F2" w:rsidRDefault="00380413" w:rsidP="009A52C1">
            <w:pPr>
              <w:ind w:left="-108" w:right="-108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3104F2">
              <w:rPr>
                <w:rFonts w:ascii="Arial" w:hAnsi="Arial"/>
                <w:b/>
                <w:sz w:val="20"/>
                <w:szCs w:val="20"/>
              </w:rPr>
              <w:t>Durée</w:t>
            </w:r>
          </w:p>
          <w:p w:rsidR="00380413" w:rsidRPr="003104F2" w:rsidRDefault="00380413" w:rsidP="009A52C1">
            <w:pPr>
              <w:ind w:left="540" w:right="-108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327" w:type="dxa"/>
            <w:vAlign w:val="center"/>
          </w:tcPr>
          <w:p w:rsidR="00380413" w:rsidRPr="003104F2" w:rsidRDefault="00380413" w:rsidP="009A52C1">
            <w:pPr>
              <w:ind w:left="-21" w:right="-108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3104F2">
              <w:rPr>
                <w:rFonts w:ascii="Arial" w:hAnsi="Arial"/>
                <w:b/>
                <w:sz w:val="20"/>
                <w:szCs w:val="20"/>
              </w:rPr>
              <w:t>Supports pédagogiques</w:t>
            </w:r>
          </w:p>
          <w:p w:rsidR="00380413" w:rsidRPr="003104F2" w:rsidRDefault="00380413" w:rsidP="009A52C1">
            <w:pPr>
              <w:ind w:left="540" w:right="-108"/>
              <w:jc w:val="both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380413" w:rsidRPr="003104F2" w:rsidTr="009A52C1">
        <w:trPr>
          <w:trHeight w:val="1600"/>
        </w:trPr>
        <w:tc>
          <w:tcPr>
            <w:tcW w:w="3888" w:type="dxa"/>
            <w:vAlign w:val="center"/>
          </w:tcPr>
          <w:p w:rsidR="00380413" w:rsidRPr="003104F2" w:rsidRDefault="00380413" w:rsidP="009A52C1">
            <w:pPr>
              <w:tabs>
                <w:tab w:val="left" w:pos="3273"/>
                <w:tab w:val="left" w:pos="3516"/>
              </w:tabs>
              <w:jc w:val="center"/>
              <w:rPr>
                <w:rFonts w:ascii="Arial" w:hAnsi="Arial"/>
                <w:sz w:val="20"/>
                <w:szCs w:val="20"/>
              </w:rPr>
            </w:pPr>
            <w:r w:rsidRPr="003104F2">
              <w:rPr>
                <w:rFonts w:ascii="Arial" w:hAnsi="Arial"/>
                <w:sz w:val="20"/>
                <w:szCs w:val="20"/>
              </w:rPr>
              <w:t>QROC</w:t>
            </w:r>
          </w:p>
        </w:tc>
        <w:tc>
          <w:tcPr>
            <w:tcW w:w="2613" w:type="dxa"/>
            <w:vAlign w:val="center"/>
          </w:tcPr>
          <w:p w:rsidR="00380413" w:rsidRPr="003104F2" w:rsidRDefault="00380413" w:rsidP="009A52C1">
            <w:pPr>
              <w:ind w:right="-108"/>
              <w:jc w:val="center"/>
              <w:rPr>
                <w:rFonts w:ascii="Arial" w:hAnsi="Arial"/>
                <w:sz w:val="20"/>
                <w:szCs w:val="20"/>
              </w:rPr>
            </w:pPr>
            <w:r w:rsidRPr="003104F2">
              <w:rPr>
                <w:rFonts w:ascii="Arial" w:hAnsi="Arial"/>
                <w:sz w:val="20"/>
                <w:szCs w:val="20"/>
              </w:rPr>
              <w:t>15 min</w:t>
            </w:r>
          </w:p>
        </w:tc>
        <w:tc>
          <w:tcPr>
            <w:tcW w:w="3327" w:type="dxa"/>
            <w:vAlign w:val="center"/>
          </w:tcPr>
          <w:p w:rsidR="00380413" w:rsidRPr="003104F2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04F2">
              <w:rPr>
                <w:rFonts w:ascii="Arial" w:hAnsi="Arial" w:cs="Arial"/>
                <w:sz w:val="20"/>
                <w:szCs w:val="20"/>
              </w:rPr>
              <w:t xml:space="preserve">QROC sur </w:t>
            </w:r>
            <w:r w:rsidR="00DE6CBD">
              <w:rPr>
                <w:rFonts w:ascii="Arial" w:hAnsi="Arial" w:cs="Arial"/>
                <w:sz w:val="20"/>
                <w:szCs w:val="20"/>
              </w:rPr>
              <w:t>les règles d’emploi de l’ARI (B4</w:t>
            </w:r>
            <w:r w:rsidRPr="003104F2">
              <w:rPr>
                <w:rFonts w:ascii="Arial" w:hAnsi="Arial" w:cs="Arial"/>
                <w:sz w:val="20"/>
                <w:szCs w:val="20"/>
              </w:rPr>
              <w:t xml:space="preserve">-4)   </w:t>
            </w:r>
          </w:p>
          <w:p w:rsidR="00380413" w:rsidRPr="003104F2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380413" w:rsidRPr="003104F2" w:rsidRDefault="00380413" w:rsidP="009A52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04F2">
              <w:rPr>
                <w:rFonts w:ascii="Arial" w:hAnsi="Arial" w:cs="Arial"/>
                <w:sz w:val="20"/>
                <w:szCs w:val="20"/>
              </w:rPr>
              <w:t xml:space="preserve">+ </w:t>
            </w:r>
            <w:r>
              <w:rPr>
                <w:rFonts w:ascii="Arial" w:hAnsi="Arial" w:cs="Arial"/>
                <w:sz w:val="20"/>
                <w:szCs w:val="20"/>
              </w:rPr>
              <w:t>corrigé (</w:t>
            </w:r>
            <w:r w:rsidR="00DE6CBD">
              <w:rPr>
                <w:rFonts w:ascii="Arial" w:hAnsi="Arial" w:cs="Arial"/>
                <w:sz w:val="20"/>
                <w:szCs w:val="20"/>
              </w:rPr>
              <w:t>B4</w:t>
            </w:r>
            <w:r w:rsidRPr="003104F2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3104F2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380413" w:rsidRPr="003104F2" w:rsidRDefault="00380413" w:rsidP="009A52C1">
            <w:pPr>
              <w:ind w:left="720" w:right="-108"/>
              <w:rPr>
                <w:rFonts w:ascii="Arial" w:hAnsi="Arial"/>
                <w:b/>
                <w:sz w:val="20"/>
                <w:szCs w:val="20"/>
              </w:rPr>
            </w:pPr>
          </w:p>
        </w:tc>
      </w:tr>
    </w:tbl>
    <w:p w:rsidR="00380413" w:rsidRPr="003104F2" w:rsidRDefault="00380413" w:rsidP="00380413">
      <w:pPr>
        <w:ind w:left="540"/>
        <w:rPr>
          <w:rFonts w:ascii="Arial" w:hAnsi="Arial"/>
          <w:sz w:val="20"/>
          <w:szCs w:val="20"/>
        </w:rPr>
      </w:pPr>
    </w:p>
    <w:p w:rsidR="00380413" w:rsidRPr="003104F2" w:rsidRDefault="00380413" w:rsidP="0076100A">
      <w:pPr>
        <w:pStyle w:val="Titre2"/>
      </w:pPr>
    </w:p>
    <w:p w:rsidR="00380413" w:rsidRPr="003104F2" w:rsidRDefault="00380413" w:rsidP="00380413">
      <w:pPr>
        <w:ind w:right="512"/>
        <w:rPr>
          <w:rFonts w:ascii="Arial" w:hAnsi="Arial" w:cs="Arial"/>
          <w:b/>
          <w:sz w:val="20"/>
          <w:szCs w:val="20"/>
          <w:u w:val="single"/>
        </w:rPr>
      </w:pPr>
      <w:r w:rsidRPr="003104F2">
        <w:rPr>
          <w:rFonts w:ascii="Arial" w:hAnsi="Arial" w:cs="Arial"/>
          <w:b/>
          <w:sz w:val="20"/>
          <w:szCs w:val="20"/>
          <w:u w:val="single"/>
        </w:rPr>
        <w:t>Déroulement :</w:t>
      </w:r>
    </w:p>
    <w:p w:rsidR="00380413" w:rsidRPr="003104F2" w:rsidRDefault="00380413" w:rsidP="00380413">
      <w:pPr>
        <w:ind w:right="512"/>
        <w:jc w:val="both"/>
        <w:rPr>
          <w:rFonts w:ascii="Verdana" w:hAnsi="Verdana"/>
          <w:sz w:val="20"/>
          <w:szCs w:val="20"/>
        </w:rPr>
      </w:pPr>
    </w:p>
    <w:p w:rsidR="00380413" w:rsidRPr="003104F2" w:rsidRDefault="00380413" w:rsidP="00380413">
      <w:pPr>
        <w:numPr>
          <w:ilvl w:val="0"/>
          <w:numId w:val="3"/>
        </w:numPr>
        <w:tabs>
          <w:tab w:val="clear" w:pos="1495"/>
          <w:tab w:val="num" w:pos="720"/>
        </w:tabs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 xml:space="preserve">Présenter le déroulement de l’épreuve : questionnaire à réponse ouverte et courte à </w:t>
      </w:r>
    </w:p>
    <w:p w:rsidR="00380413" w:rsidRPr="003104F2" w:rsidRDefault="00380413" w:rsidP="00380413">
      <w:pPr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remplir seul et en 10 minutes.</w:t>
      </w:r>
    </w:p>
    <w:p w:rsidR="00380413" w:rsidRPr="003104F2" w:rsidRDefault="00380413" w:rsidP="00380413">
      <w:pPr>
        <w:ind w:left="360" w:right="512"/>
        <w:jc w:val="both"/>
        <w:rPr>
          <w:rFonts w:ascii="Arial" w:hAnsi="Arial" w:cs="Arial"/>
          <w:sz w:val="20"/>
          <w:szCs w:val="20"/>
        </w:rPr>
      </w:pPr>
    </w:p>
    <w:p w:rsidR="00380413" w:rsidRPr="003104F2" w:rsidRDefault="00380413" w:rsidP="00380413">
      <w:pPr>
        <w:numPr>
          <w:ilvl w:val="0"/>
          <w:numId w:val="3"/>
        </w:numPr>
        <w:tabs>
          <w:tab w:val="clear" w:pos="1495"/>
          <w:tab w:val="num" w:pos="720"/>
        </w:tabs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 xml:space="preserve">Distribuer </w:t>
      </w:r>
      <w:r>
        <w:rPr>
          <w:rFonts w:ascii="Arial" w:hAnsi="Arial" w:cs="Arial"/>
          <w:sz w:val="20"/>
          <w:szCs w:val="20"/>
        </w:rPr>
        <w:t>le questionnaire </w:t>
      </w:r>
      <w:r w:rsidR="00DE6CBD">
        <w:rPr>
          <w:rFonts w:ascii="Arial" w:hAnsi="Arial" w:cs="Arial"/>
          <w:sz w:val="20"/>
          <w:szCs w:val="20"/>
        </w:rPr>
        <w:t>B4</w:t>
      </w:r>
      <w:r w:rsidRPr="003104F2">
        <w:rPr>
          <w:rFonts w:ascii="Arial" w:hAnsi="Arial" w:cs="Arial"/>
          <w:sz w:val="20"/>
          <w:szCs w:val="20"/>
        </w:rPr>
        <w:t>-4</w:t>
      </w:r>
      <w:r>
        <w:rPr>
          <w:rFonts w:ascii="Arial" w:hAnsi="Arial" w:cs="Arial"/>
          <w:sz w:val="20"/>
          <w:szCs w:val="20"/>
        </w:rPr>
        <w:t xml:space="preserve"> à tous les stagiaires</w:t>
      </w:r>
    </w:p>
    <w:p w:rsidR="00380413" w:rsidRPr="003104F2" w:rsidRDefault="00380413" w:rsidP="00380413">
      <w:pPr>
        <w:ind w:left="360" w:right="512"/>
        <w:jc w:val="both"/>
        <w:rPr>
          <w:rFonts w:ascii="Arial" w:hAnsi="Arial" w:cs="Arial"/>
          <w:sz w:val="20"/>
          <w:szCs w:val="20"/>
        </w:rPr>
      </w:pPr>
    </w:p>
    <w:p w:rsidR="00380413" w:rsidRPr="003104F2" w:rsidRDefault="00380413" w:rsidP="00380413">
      <w:pPr>
        <w:numPr>
          <w:ilvl w:val="0"/>
          <w:numId w:val="3"/>
        </w:numPr>
        <w:tabs>
          <w:tab w:val="clear" w:pos="1495"/>
          <w:tab w:val="num" w:pos="720"/>
        </w:tabs>
        <w:ind w:left="720" w:right="51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Relire les questions pour s’assurer de la bonne compréhension</w:t>
      </w:r>
    </w:p>
    <w:p w:rsidR="00380413" w:rsidRPr="003104F2" w:rsidRDefault="00380413" w:rsidP="00380413">
      <w:pPr>
        <w:ind w:left="360" w:right="512"/>
        <w:jc w:val="both"/>
        <w:rPr>
          <w:rFonts w:ascii="Arial" w:hAnsi="Arial" w:cs="Arial"/>
          <w:sz w:val="20"/>
          <w:szCs w:val="20"/>
        </w:rPr>
      </w:pPr>
    </w:p>
    <w:p w:rsidR="00380413" w:rsidRPr="003104F2" w:rsidRDefault="00380413" w:rsidP="00380413">
      <w:pPr>
        <w:numPr>
          <w:ilvl w:val="0"/>
          <w:numId w:val="3"/>
        </w:numPr>
        <w:tabs>
          <w:tab w:val="clear" w:pos="1495"/>
          <w:tab w:val="num" w:pos="720"/>
        </w:tabs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Corriger en séance plénière :</w:t>
      </w:r>
    </w:p>
    <w:p w:rsidR="00380413" w:rsidRPr="003104F2" w:rsidRDefault="00380413" w:rsidP="00380413">
      <w:pPr>
        <w:pStyle w:val="Paragraphedeliste"/>
        <w:rPr>
          <w:rFonts w:ascii="Arial" w:eastAsia="Calibri" w:hAnsi="Arial" w:cs="Arial"/>
          <w:sz w:val="20"/>
          <w:szCs w:val="20"/>
        </w:rPr>
      </w:pPr>
    </w:p>
    <w:p w:rsidR="00380413" w:rsidRPr="003104F2" w:rsidRDefault="00DE6CBD" w:rsidP="00380413">
      <w:pPr>
        <w:ind w:left="720" w:right="512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Utiliser le corrigé type B4</w:t>
      </w:r>
      <w:r w:rsidR="00380413">
        <w:rPr>
          <w:rFonts w:ascii="Arial" w:hAnsi="Arial" w:cs="Arial"/>
          <w:sz w:val="20"/>
          <w:szCs w:val="20"/>
        </w:rPr>
        <w:t>-5</w:t>
      </w:r>
      <w:r w:rsidR="00380413" w:rsidRPr="003104F2">
        <w:rPr>
          <w:rFonts w:ascii="Arial" w:hAnsi="Arial" w:cs="Arial"/>
          <w:sz w:val="20"/>
          <w:szCs w:val="20"/>
        </w:rPr>
        <w:t xml:space="preserve"> pour assurer la correction.</w:t>
      </w:r>
    </w:p>
    <w:p w:rsidR="00380413" w:rsidRPr="003104F2" w:rsidRDefault="00380413" w:rsidP="00380413">
      <w:pPr>
        <w:ind w:right="512"/>
        <w:jc w:val="both"/>
        <w:rPr>
          <w:rFonts w:ascii="Arial" w:hAnsi="Arial" w:cs="Arial"/>
          <w:sz w:val="20"/>
          <w:szCs w:val="20"/>
        </w:rPr>
      </w:pPr>
    </w:p>
    <w:p w:rsidR="00380413" w:rsidRPr="003104F2" w:rsidRDefault="00380413" w:rsidP="00380413">
      <w:pPr>
        <w:numPr>
          <w:ilvl w:val="0"/>
          <w:numId w:val="3"/>
        </w:numPr>
        <w:tabs>
          <w:tab w:val="clear" w:pos="1495"/>
          <w:tab w:val="num" w:pos="720"/>
        </w:tabs>
        <w:ind w:left="720" w:right="512"/>
        <w:jc w:val="both"/>
        <w:rPr>
          <w:rFonts w:ascii="Arial" w:hAnsi="Arial" w:cs="Arial"/>
          <w:sz w:val="20"/>
          <w:szCs w:val="20"/>
        </w:rPr>
      </w:pPr>
      <w:r w:rsidRPr="003104F2">
        <w:rPr>
          <w:rFonts w:ascii="Arial" w:hAnsi="Arial" w:cs="Arial"/>
          <w:sz w:val="20"/>
          <w:szCs w:val="20"/>
        </w:rPr>
        <w:t>Les stagiaires corrigeront leurs erreurs éventuelles sur leur questionnaire.</w:t>
      </w: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Pr="0076100A" w:rsidRDefault="00380413" w:rsidP="00380413">
      <w:pPr>
        <w:ind w:firstLine="142"/>
        <w:jc w:val="center"/>
        <w:rPr>
          <w:rFonts w:ascii="Arial" w:hAnsi="Arial" w:cs="Arial"/>
          <w:b/>
        </w:rPr>
      </w:pPr>
      <w:r w:rsidRPr="0076100A">
        <w:rPr>
          <w:rFonts w:ascii="Arial" w:hAnsi="Arial" w:cs="Arial"/>
          <w:b/>
          <w:u w:val="single"/>
        </w:rPr>
        <w:t>D</w:t>
      </w:r>
      <w:r w:rsidR="0076100A">
        <w:rPr>
          <w:rFonts w:ascii="Arial" w:hAnsi="Arial" w:cs="Arial"/>
          <w:b/>
          <w:u w:val="single"/>
        </w:rPr>
        <w:t>OCUMENT STAGIAIRE</w:t>
      </w:r>
      <w:r w:rsidRPr="0076100A">
        <w:rPr>
          <w:rFonts w:ascii="Arial" w:hAnsi="Arial" w:cs="Arial"/>
          <w:b/>
          <w:u w:val="single"/>
        </w:rPr>
        <w:t xml:space="preserve"> </w:t>
      </w:r>
      <w:r w:rsidRPr="0076100A">
        <w:rPr>
          <w:rFonts w:ascii="Arial" w:hAnsi="Arial" w:cs="Arial"/>
          <w:b/>
        </w:rPr>
        <w:t>(B</w:t>
      </w:r>
      <w:r w:rsidR="00DE6CBD">
        <w:rPr>
          <w:rFonts w:ascii="Arial" w:hAnsi="Arial" w:cs="Arial"/>
          <w:b/>
        </w:rPr>
        <w:t>4</w:t>
      </w:r>
      <w:r w:rsidRPr="0076100A">
        <w:rPr>
          <w:rFonts w:ascii="Arial" w:hAnsi="Arial" w:cs="Arial"/>
          <w:b/>
        </w:rPr>
        <w:t>-5)</w:t>
      </w: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pStyle w:val="Titre1"/>
      </w:pPr>
      <w:bookmarkStart w:id="67" w:name="_Toc225779932"/>
      <w:r w:rsidRPr="001A17B3">
        <w:t>Les règles de base d’emploi et de sécurité</w:t>
      </w:r>
      <w:bookmarkEnd w:id="67"/>
    </w:p>
    <w:p w:rsidR="00380413" w:rsidRPr="001A17B3" w:rsidRDefault="00380413" w:rsidP="00380413"/>
    <w:p w:rsidR="00380413" w:rsidRPr="00341E45" w:rsidRDefault="00380413" w:rsidP="00380413">
      <w:pPr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jc w:val="center"/>
        <w:rPr>
          <w:rFonts w:ascii="Arial" w:hAnsi="Arial" w:cs="Arial"/>
          <w:b/>
          <w:sz w:val="20"/>
          <w:szCs w:val="20"/>
        </w:rPr>
      </w:pPr>
      <w:r w:rsidRPr="00341E45">
        <w:rPr>
          <w:rFonts w:ascii="Arial" w:hAnsi="Arial" w:cs="Arial"/>
          <w:b/>
          <w:sz w:val="20"/>
          <w:szCs w:val="20"/>
        </w:rPr>
        <w:t>Ces règles sont à respecter et à appliquer par chaque porteur .Elles sont immuables mais non exhaustives</w:t>
      </w:r>
    </w:p>
    <w:p w:rsidR="00380413" w:rsidRPr="00341E45" w:rsidRDefault="00380413" w:rsidP="00380413">
      <w:pPr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sz w:val="20"/>
          <w:szCs w:val="20"/>
        </w:rPr>
        <w:t xml:space="preserve"> </w:t>
      </w:r>
    </w:p>
    <w:p w:rsidR="00380413" w:rsidRPr="00341E45" w:rsidRDefault="00380413" w:rsidP="00380413">
      <w:pPr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9"/>
        </w:numPr>
        <w:rPr>
          <w:rFonts w:ascii="Arial" w:hAnsi="Arial" w:cs="Arial"/>
          <w:b/>
          <w:sz w:val="20"/>
          <w:szCs w:val="20"/>
          <w:u w:val="single"/>
        </w:rPr>
      </w:pPr>
      <w:r w:rsidRPr="00341E45">
        <w:rPr>
          <w:rFonts w:ascii="Arial" w:hAnsi="Arial" w:cs="Arial"/>
          <w:b/>
          <w:sz w:val="20"/>
          <w:szCs w:val="20"/>
          <w:u w:val="single"/>
        </w:rPr>
        <w:t>Les règles avant l’engagement :</w:t>
      </w:r>
    </w:p>
    <w:p w:rsidR="00380413" w:rsidRPr="00341E45" w:rsidRDefault="00380413" w:rsidP="00380413">
      <w:pPr>
        <w:ind w:left="720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ind w:left="540" w:right="512"/>
        <w:jc w:val="center"/>
        <w:rPr>
          <w:rFonts w:ascii="Arial" w:hAnsi="Arial" w:cs="Arial"/>
          <w:b/>
          <w:bCs/>
          <w:sz w:val="20"/>
          <w:szCs w:val="20"/>
        </w:rPr>
      </w:pPr>
      <w:r w:rsidRPr="00341E45">
        <w:rPr>
          <w:rFonts w:ascii="Arial" w:hAnsi="Arial" w:cs="Arial"/>
          <w:b/>
          <w:bCs/>
          <w:sz w:val="20"/>
          <w:szCs w:val="20"/>
        </w:rPr>
        <w:t>IL FAUDRA TOUJOURS</w:t>
      </w:r>
    </w:p>
    <w:p w:rsidR="00380413" w:rsidRPr="00341E45" w:rsidRDefault="00380413" w:rsidP="00380413">
      <w:pPr>
        <w:ind w:left="540" w:right="512"/>
        <w:jc w:val="center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6"/>
        </w:numPr>
        <w:ind w:right="512"/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Vérifier, avant de capeler son appareil, le bon état général</w:t>
      </w:r>
      <w:r w:rsidRPr="00341E45">
        <w:rPr>
          <w:rFonts w:ascii="Arial" w:hAnsi="Arial" w:cs="Arial"/>
          <w:sz w:val="20"/>
          <w:szCs w:val="20"/>
        </w:rPr>
        <w:t xml:space="preserve"> </w:t>
      </w:r>
      <w:r w:rsidRPr="00341E45">
        <w:rPr>
          <w:rFonts w:ascii="Arial" w:hAnsi="Arial" w:cs="Arial"/>
          <w:bCs/>
          <w:sz w:val="20"/>
          <w:szCs w:val="20"/>
        </w:rPr>
        <w:t>du masque</w:t>
      </w:r>
    </w:p>
    <w:p w:rsidR="00380413" w:rsidRPr="00341E45" w:rsidRDefault="00380413" w:rsidP="00380413">
      <w:pPr>
        <w:ind w:left="720" w:right="512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7"/>
        </w:numPr>
        <w:ind w:right="512"/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Vérifier l'armement du sifflet à l'ouverture de la bouteille.</w:t>
      </w:r>
    </w:p>
    <w:p w:rsidR="00380413" w:rsidRPr="00341E45" w:rsidRDefault="00380413" w:rsidP="00380413">
      <w:pPr>
        <w:ind w:left="720" w:right="512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7"/>
        </w:numPr>
        <w:ind w:right="512"/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Contrôler la pression de la bouteille au manomètre.</w:t>
      </w:r>
    </w:p>
    <w:p w:rsidR="00380413" w:rsidRPr="00341E45" w:rsidRDefault="00380413" w:rsidP="00380413">
      <w:pPr>
        <w:ind w:left="720" w:right="512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7"/>
        </w:numPr>
        <w:ind w:right="512"/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Etablir un code d'alerte selon les moyens de communication</w:t>
      </w:r>
      <w:r w:rsidRPr="00341E45">
        <w:rPr>
          <w:rFonts w:ascii="Arial" w:hAnsi="Arial" w:cs="Arial"/>
          <w:sz w:val="20"/>
          <w:szCs w:val="20"/>
        </w:rPr>
        <w:t xml:space="preserve"> </w:t>
      </w:r>
      <w:r w:rsidRPr="00341E45">
        <w:rPr>
          <w:rFonts w:ascii="Arial" w:hAnsi="Arial" w:cs="Arial"/>
          <w:bCs/>
          <w:sz w:val="20"/>
          <w:szCs w:val="20"/>
        </w:rPr>
        <w:t xml:space="preserve">employés : </w:t>
      </w:r>
    </w:p>
    <w:p w:rsidR="00380413" w:rsidRPr="00341E45" w:rsidRDefault="00380413" w:rsidP="00380413">
      <w:pPr>
        <w:numPr>
          <w:ilvl w:val="0"/>
          <w:numId w:val="13"/>
        </w:numPr>
        <w:ind w:right="512"/>
        <w:rPr>
          <w:rFonts w:ascii="Arial" w:hAnsi="Arial" w:cs="Arial"/>
          <w:bCs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Sonores</w:t>
      </w:r>
    </w:p>
    <w:p w:rsidR="00380413" w:rsidRPr="00341E45" w:rsidRDefault="00380413" w:rsidP="00380413">
      <w:pPr>
        <w:numPr>
          <w:ilvl w:val="0"/>
          <w:numId w:val="13"/>
        </w:numPr>
        <w:ind w:right="512"/>
        <w:rPr>
          <w:rFonts w:ascii="Arial" w:hAnsi="Arial" w:cs="Arial"/>
          <w:bCs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Filaires</w:t>
      </w:r>
    </w:p>
    <w:p w:rsidR="00380413" w:rsidRPr="00341E45" w:rsidRDefault="00380413" w:rsidP="00380413">
      <w:pPr>
        <w:numPr>
          <w:ilvl w:val="0"/>
          <w:numId w:val="13"/>
        </w:numPr>
        <w:ind w:right="512"/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radios.</w:t>
      </w:r>
    </w:p>
    <w:p w:rsidR="00380413" w:rsidRPr="00341E45" w:rsidRDefault="00380413" w:rsidP="00380413">
      <w:pPr>
        <w:ind w:left="1440" w:right="512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8"/>
        </w:numPr>
        <w:ind w:right="512"/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Capeler l’ARI à l'air frais, à l'extérieur de la zone à risque.</w:t>
      </w:r>
    </w:p>
    <w:p w:rsidR="00380413" w:rsidRPr="00341E45" w:rsidRDefault="00380413" w:rsidP="00380413">
      <w:pPr>
        <w:ind w:left="720" w:right="512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8"/>
        </w:numPr>
        <w:ind w:right="512"/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Contrôler l'étanchéité du masque.</w:t>
      </w:r>
    </w:p>
    <w:p w:rsidR="00380413" w:rsidRPr="00341E45" w:rsidRDefault="00380413" w:rsidP="00380413">
      <w:pPr>
        <w:ind w:right="512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ind w:left="540" w:right="512"/>
        <w:jc w:val="center"/>
        <w:rPr>
          <w:rFonts w:ascii="Arial" w:hAnsi="Arial" w:cs="Arial"/>
          <w:b/>
          <w:bCs/>
          <w:sz w:val="20"/>
          <w:szCs w:val="20"/>
        </w:rPr>
      </w:pPr>
      <w:r w:rsidRPr="00341E45">
        <w:rPr>
          <w:rFonts w:ascii="Arial" w:hAnsi="Arial" w:cs="Arial"/>
          <w:b/>
          <w:bCs/>
          <w:sz w:val="20"/>
          <w:szCs w:val="20"/>
        </w:rPr>
        <w:t>IL NE FAUDRA JAMAIS</w:t>
      </w:r>
    </w:p>
    <w:p w:rsidR="00380413" w:rsidRPr="00341E45" w:rsidRDefault="00380413" w:rsidP="00380413">
      <w:pPr>
        <w:ind w:left="540" w:right="512"/>
        <w:jc w:val="center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10"/>
        </w:numPr>
        <w:ind w:right="512"/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Intervertir les masques d'un type d'appareil à l'autre:</w:t>
      </w:r>
    </w:p>
    <w:p w:rsidR="00380413" w:rsidRPr="00341E45" w:rsidRDefault="00380413" w:rsidP="00380413">
      <w:pPr>
        <w:ind w:left="540" w:right="512"/>
        <w:jc w:val="center"/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- Non respect des critères d'homologation de l'appareil</w:t>
      </w:r>
    </w:p>
    <w:p w:rsidR="00380413" w:rsidRPr="00341E45" w:rsidRDefault="00380413" w:rsidP="00380413">
      <w:pPr>
        <w:ind w:left="540" w:right="512"/>
        <w:jc w:val="center"/>
        <w:rPr>
          <w:rFonts w:ascii="Arial" w:hAnsi="Arial" w:cs="Arial"/>
          <w:bCs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- Risque de mauvais fonctionnement des soupapes d'expiration</w:t>
      </w:r>
    </w:p>
    <w:p w:rsidR="00380413" w:rsidRPr="00341E45" w:rsidRDefault="00380413" w:rsidP="00380413">
      <w:pPr>
        <w:ind w:left="540" w:right="512"/>
        <w:jc w:val="center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11"/>
        </w:numPr>
        <w:ind w:right="512"/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Pénétrer dans la zone à risques si la pression est inférieure à:</w:t>
      </w:r>
    </w:p>
    <w:p w:rsidR="00380413" w:rsidRPr="00341E45" w:rsidRDefault="00380413" w:rsidP="00380413">
      <w:pPr>
        <w:ind w:left="540" w:right="512"/>
        <w:jc w:val="center"/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- 180b pour les ARICO remplis à 200b</w:t>
      </w:r>
    </w:p>
    <w:p w:rsidR="00380413" w:rsidRPr="00341E45" w:rsidRDefault="00380413" w:rsidP="00380413">
      <w:pPr>
        <w:ind w:left="540" w:right="512"/>
        <w:jc w:val="center"/>
        <w:rPr>
          <w:rFonts w:ascii="Arial" w:hAnsi="Arial" w:cs="Arial"/>
          <w:bCs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- 280b pour les ARICO remplis à 300b.</w:t>
      </w:r>
    </w:p>
    <w:p w:rsidR="00380413" w:rsidRPr="00341E45" w:rsidRDefault="00380413" w:rsidP="00380413">
      <w:pPr>
        <w:ind w:left="540" w:right="512"/>
        <w:rPr>
          <w:rFonts w:ascii="Arial" w:hAnsi="Arial" w:cs="Arial"/>
          <w:b/>
          <w:bCs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9"/>
        </w:numPr>
        <w:rPr>
          <w:rFonts w:ascii="Arial" w:hAnsi="Arial" w:cs="Arial"/>
          <w:b/>
          <w:sz w:val="20"/>
          <w:szCs w:val="20"/>
          <w:u w:val="single"/>
        </w:rPr>
      </w:pPr>
      <w:r w:rsidRPr="00341E45">
        <w:rPr>
          <w:rFonts w:ascii="Arial" w:hAnsi="Arial" w:cs="Arial"/>
          <w:b/>
          <w:sz w:val="20"/>
          <w:szCs w:val="20"/>
          <w:u w:val="single"/>
        </w:rPr>
        <w:t>Les règles pendant l’engagement :</w:t>
      </w:r>
    </w:p>
    <w:p w:rsidR="00380413" w:rsidRPr="00341E45" w:rsidRDefault="00380413" w:rsidP="00380413">
      <w:pPr>
        <w:ind w:left="720"/>
        <w:rPr>
          <w:rFonts w:ascii="Arial" w:hAnsi="Arial" w:cs="Arial"/>
          <w:b/>
          <w:sz w:val="20"/>
          <w:szCs w:val="20"/>
        </w:rPr>
      </w:pPr>
    </w:p>
    <w:p w:rsidR="00380413" w:rsidRPr="00341E45" w:rsidRDefault="00380413" w:rsidP="00380413">
      <w:pPr>
        <w:ind w:left="720" w:right="512"/>
        <w:jc w:val="center"/>
        <w:rPr>
          <w:rFonts w:ascii="Arial" w:hAnsi="Arial" w:cs="Arial"/>
          <w:b/>
          <w:sz w:val="20"/>
          <w:szCs w:val="20"/>
        </w:rPr>
      </w:pPr>
      <w:r w:rsidRPr="00341E45">
        <w:rPr>
          <w:rFonts w:ascii="Arial" w:hAnsi="Arial" w:cs="Arial"/>
          <w:b/>
          <w:bCs/>
          <w:sz w:val="20"/>
          <w:szCs w:val="20"/>
        </w:rPr>
        <w:t>IL FAUDRA TOUJOURS</w:t>
      </w:r>
    </w:p>
    <w:p w:rsidR="00380413" w:rsidRPr="00341E45" w:rsidRDefault="00380413" w:rsidP="00380413">
      <w:pPr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Enregistrer et surveiller les binômes:</w:t>
      </w:r>
    </w:p>
    <w:p w:rsidR="00380413" w:rsidRPr="00341E45" w:rsidRDefault="00380413" w:rsidP="00380413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sz w:val="20"/>
          <w:szCs w:val="20"/>
        </w:rPr>
        <w:t>les plaques de contrôle seront données au contrôleur pour les renseigner</w:t>
      </w:r>
    </w:p>
    <w:p w:rsidR="00380413" w:rsidRPr="00341E45" w:rsidRDefault="00380413" w:rsidP="00380413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sz w:val="20"/>
          <w:szCs w:val="20"/>
        </w:rPr>
        <w:t xml:space="preserve">Un binôme engagé est indissociable pendant l’opération </w:t>
      </w:r>
    </w:p>
    <w:p w:rsidR="00380413" w:rsidRPr="00341E45" w:rsidRDefault="00380413" w:rsidP="00380413">
      <w:pPr>
        <w:ind w:left="1440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Assurer la communication</w:t>
      </w:r>
    </w:p>
    <w:p w:rsidR="00380413" w:rsidRPr="00341E45" w:rsidRDefault="00380413" w:rsidP="00380413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sz w:val="20"/>
          <w:szCs w:val="20"/>
        </w:rPr>
        <w:t>Entre les membres du binôme</w:t>
      </w:r>
    </w:p>
    <w:p w:rsidR="00380413" w:rsidRPr="00341E45" w:rsidRDefault="00380413" w:rsidP="00380413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sz w:val="20"/>
          <w:szCs w:val="20"/>
        </w:rPr>
        <w:t>Entre le binôme et le contrôleur restant à l’extérieur (radio, corne de brume, etc.)</w:t>
      </w:r>
    </w:p>
    <w:p w:rsidR="00380413" w:rsidRPr="00341E45" w:rsidRDefault="00380413" w:rsidP="00380413">
      <w:pPr>
        <w:ind w:left="1440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ind w:left="1440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ind w:left="1440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ind w:left="1440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ind w:left="1440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Utiliser la ligne de vie</w:t>
      </w:r>
    </w:p>
    <w:p w:rsidR="00380413" w:rsidRPr="00341E45" w:rsidRDefault="00380413" w:rsidP="00380413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sz w:val="20"/>
          <w:szCs w:val="20"/>
        </w:rPr>
        <w:t>Rester accroché à la ligne guide en permanence pendant l’opération.</w:t>
      </w:r>
    </w:p>
    <w:p w:rsidR="00380413" w:rsidRDefault="00380413" w:rsidP="00380413">
      <w:pPr>
        <w:jc w:val="center"/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sz w:val="20"/>
          <w:szCs w:val="20"/>
        </w:rPr>
        <w:t>L’établissement réalisé peut servir de ligne guide.</w:t>
      </w:r>
    </w:p>
    <w:p w:rsidR="00380413" w:rsidRDefault="00380413" w:rsidP="00380413">
      <w:pPr>
        <w:jc w:val="center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jc w:val="center"/>
        <w:rPr>
          <w:rFonts w:ascii="Arial" w:hAnsi="Arial" w:cs="Arial"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9"/>
        </w:numPr>
        <w:rPr>
          <w:rFonts w:ascii="Arial" w:hAnsi="Arial" w:cs="Arial"/>
          <w:b/>
          <w:sz w:val="20"/>
          <w:szCs w:val="20"/>
          <w:u w:val="single"/>
        </w:rPr>
      </w:pPr>
      <w:r w:rsidRPr="00341E45">
        <w:rPr>
          <w:rFonts w:ascii="Arial" w:hAnsi="Arial" w:cs="Arial"/>
          <w:b/>
          <w:sz w:val="20"/>
          <w:szCs w:val="20"/>
          <w:u w:val="single"/>
        </w:rPr>
        <w:t>Les règles après l’engagement :</w:t>
      </w:r>
    </w:p>
    <w:p w:rsidR="00380413" w:rsidRPr="00341E45" w:rsidRDefault="00380413" w:rsidP="00380413">
      <w:pPr>
        <w:ind w:left="360"/>
        <w:rPr>
          <w:rFonts w:ascii="Arial" w:hAnsi="Arial" w:cs="Arial"/>
          <w:sz w:val="20"/>
          <w:szCs w:val="20"/>
        </w:rPr>
      </w:pPr>
      <w:r w:rsidRPr="00341E45">
        <w:rPr>
          <w:rFonts w:ascii="Arial" w:hAnsi="Arial" w:cs="Arial"/>
          <w:sz w:val="20"/>
          <w:szCs w:val="20"/>
        </w:rPr>
        <w:t xml:space="preserve"> </w:t>
      </w:r>
    </w:p>
    <w:p w:rsidR="00380413" w:rsidRPr="00341E45" w:rsidRDefault="00380413" w:rsidP="00380413">
      <w:pPr>
        <w:ind w:right="512"/>
        <w:jc w:val="center"/>
        <w:rPr>
          <w:rFonts w:ascii="Arial" w:hAnsi="Arial" w:cs="Arial"/>
          <w:b/>
          <w:bCs/>
          <w:sz w:val="20"/>
          <w:szCs w:val="20"/>
        </w:rPr>
      </w:pPr>
      <w:r w:rsidRPr="00341E45">
        <w:rPr>
          <w:rFonts w:ascii="Arial" w:hAnsi="Arial" w:cs="Arial"/>
          <w:b/>
          <w:bCs/>
          <w:sz w:val="20"/>
          <w:szCs w:val="20"/>
        </w:rPr>
        <w:t>IL FAUDRA TOUJOURS</w:t>
      </w:r>
    </w:p>
    <w:p w:rsidR="00380413" w:rsidRPr="00341E45" w:rsidRDefault="00380413" w:rsidP="00380413">
      <w:pPr>
        <w:ind w:right="512"/>
        <w:jc w:val="center"/>
        <w:rPr>
          <w:rFonts w:ascii="Arial" w:hAnsi="Arial" w:cs="Arial"/>
          <w:bCs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12"/>
        </w:numPr>
        <w:ind w:right="512"/>
        <w:rPr>
          <w:rFonts w:ascii="Arial" w:hAnsi="Arial" w:cs="Arial"/>
          <w:bCs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Nettoyer et vérifier le masque.</w:t>
      </w:r>
    </w:p>
    <w:p w:rsidR="00380413" w:rsidRPr="00341E45" w:rsidRDefault="00380413" w:rsidP="00380413">
      <w:pPr>
        <w:ind w:left="720" w:right="512"/>
        <w:rPr>
          <w:rFonts w:ascii="Arial" w:hAnsi="Arial" w:cs="Arial"/>
          <w:bCs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12"/>
        </w:numPr>
        <w:ind w:right="512"/>
        <w:rPr>
          <w:rFonts w:ascii="Arial" w:hAnsi="Arial" w:cs="Arial"/>
          <w:bCs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Nettoyer et vérifier tous les éléments.</w:t>
      </w:r>
    </w:p>
    <w:p w:rsidR="00380413" w:rsidRPr="00341E45" w:rsidRDefault="00380413" w:rsidP="00380413">
      <w:pPr>
        <w:ind w:left="720" w:right="512"/>
        <w:rPr>
          <w:rFonts w:ascii="Arial" w:hAnsi="Arial" w:cs="Arial"/>
          <w:bCs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12"/>
        </w:numPr>
        <w:ind w:right="512"/>
        <w:rPr>
          <w:rFonts w:ascii="Arial" w:hAnsi="Arial" w:cs="Arial"/>
          <w:bCs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Remplir les bouteilles et vérifier la pression d'air.</w:t>
      </w:r>
    </w:p>
    <w:p w:rsidR="00380413" w:rsidRPr="00341E45" w:rsidRDefault="00380413" w:rsidP="00380413">
      <w:pPr>
        <w:ind w:left="720" w:right="512"/>
        <w:rPr>
          <w:rFonts w:ascii="Arial" w:hAnsi="Arial" w:cs="Arial"/>
          <w:bCs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12"/>
        </w:numPr>
        <w:ind w:right="512"/>
        <w:rPr>
          <w:rFonts w:ascii="Arial" w:hAnsi="Arial" w:cs="Arial"/>
          <w:bCs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Plomber et remettre bouchons et plaques de contrôle sur toutes les bouteilles opérationnelles.</w:t>
      </w:r>
    </w:p>
    <w:p w:rsidR="00380413" w:rsidRPr="00341E45" w:rsidRDefault="00380413" w:rsidP="00380413">
      <w:pPr>
        <w:ind w:left="720" w:right="512"/>
        <w:rPr>
          <w:rFonts w:ascii="Arial" w:hAnsi="Arial" w:cs="Arial"/>
          <w:bCs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12"/>
        </w:numPr>
        <w:ind w:right="512"/>
        <w:rPr>
          <w:rFonts w:ascii="Arial" w:hAnsi="Arial" w:cs="Arial"/>
          <w:bCs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Ranger tout le matériel à son emplacement d'origine.</w:t>
      </w:r>
    </w:p>
    <w:p w:rsidR="00380413" w:rsidRPr="00341E45" w:rsidRDefault="00380413" w:rsidP="00380413">
      <w:pPr>
        <w:ind w:left="720" w:right="512"/>
        <w:rPr>
          <w:rFonts w:ascii="Arial" w:hAnsi="Arial" w:cs="Arial"/>
          <w:bCs/>
          <w:sz w:val="20"/>
          <w:szCs w:val="20"/>
        </w:rPr>
      </w:pPr>
    </w:p>
    <w:p w:rsidR="00380413" w:rsidRPr="00341E45" w:rsidRDefault="00380413" w:rsidP="00380413">
      <w:pPr>
        <w:numPr>
          <w:ilvl w:val="0"/>
          <w:numId w:val="12"/>
        </w:numPr>
        <w:ind w:right="512"/>
        <w:rPr>
          <w:rFonts w:ascii="Arial" w:hAnsi="Arial" w:cs="Arial"/>
          <w:bCs/>
          <w:sz w:val="20"/>
          <w:szCs w:val="20"/>
        </w:rPr>
      </w:pPr>
      <w:r w:rsidRPr="00341E45">
        <w:rPr>
          <w:rFonts w:ascii="Arial" w:hAnsi="Arial" w:cs="Arial"/>
          <w:bCs/>
          <w:sz w:val="20"/>
          <w:szCs w:val="20"/>
        </w:rPr>
        <w:t>Retirer tout matériel ayant subi une agression chimique ou thermique importante et le faire contrôler soit par le fabricant soit par un laboratoire notifié.</w:t>
      </w:r>
    </w:p>
    <w:p w:rsidR="00380413" w:rsidRPr="00E117A7" w:rsidRDefault="00380413" w:rsidP="00380413">
      <w:pPr>
        <w:ind w:right="512"/>
        <w:rPr>
          <w:rFonts w:ascii="Arial" w:hAnsi="Arial" w:cs="Arial"/>
          <w:bCs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380413" w:rsidRPr="005E200F" w:rsidRDefault="00380413" w:rsidP="00380413">
      <w:pPr>
        <w:jc w:val="center"/>
        <w:rPr>
          <w:rFonts w:ascii="Arial" w:hAnsi="Arial" w:cs="Arial"/>
          <w:b/>
        </w:rPr>
      </w:pPr>
      <w:r w:rsidRPr="0076100A">
        <w:rPr>
          <w:rFonts w:ascii="Arial" w:hAnsi="Arial" w:cs="Arial"/>
          <w:b/>
          <w:u w:val="single"/>
        </w:rPr>
        <w:t>DOCUMENT FORMATEUR</w:t>
      </w:r>
      <w:r w:rsidR="00DE6CBD">
        <w:rPr>
          <w:rFonts w:ascii="Arial" w:hAnsi="Arial" w:cs="Arial"/>
          <w:b/>
        </w:rPr>
        <w:t xml:space="preserve">  (B4</w:t>
      </w:r>
      <w:r w:rsidRPr="005E200F">
        <w:rPr>
          <w:rFonts w:ascii="Arial" w:hAnsi="Arial" w:cs="Arial"/>
          <w:b/>
        </w:rPr>
        <w:t>-6)</w:t>
      </w:r>
    </w:p>
    <w:p w:rsidR="00380413" w:rsidRPr="004922ED" w:rsidRDefault="00380413" w:rsidP="00380413">
      <w:pPr>
        <w:jc w:val="center"/>
        <w:rPr>
          <w:rFonts w:ascii="Arial" w:hAnsi="Arial" w:cs="Arial"/>
          <w:b/>
        </w:rPr>
      </w:pPr>
    </w:p>
    <w:p w:rsidR="00380413" w:rsidRPr="004922ED" w:rsidRDefault="00380413" w:rsidP="00380413">
      <w:pPr>
        <w:rPr>
          <w:rFonts w:ascii="Arial" w:hAnsi="Arial" w:cs="Arial"/>
          <w:b/>
        </w:rPr>
      </w:pPr>
    </w:p>
    <w:p w:rsidR="00380413" w:rsidRPr="004922ED" w:rsidRDefault="00380413" w:rsidP="00380413">
      <w:pPr>
        <w:rPr>
          <w:rFonts w:ascii="Arial" w:hAnsi="Arial" w:cs="Arial"/>
          <w:b/>
        </w:rPr>
      </w:pPr>
      <w:r w:rsidRPr="004922ED">
        <w:rPr>
          <w:rFonts w:ascii="Arial" w:hAnsi="Arial" w:cs="Arial"/>
          <w:b/>
        </w:rPr>
        <w:t xml:space="preserve">Durée : 10 minutes </w:t>
      </w:r>
    </w:p>
    <w:p w:rsidR="00380413" w:rsidRPr="004922ED" w:rsidRDefault="00380413" w:rsidP="00380413">
      <w:pPr>
        <w:rPr>
          <w:rFonts w:ascii="Arial" w:hAnsi="Arial" w:cs="Arial"/>
          <w:b/>
        </w:rPr>
      </w:pPr>
      <w:r w:rsidRPr="004922ED">
        <w:rPr>
          <w:rFonts w:ascii="Arial" w:hAnsi="Arial" w:cs="Arial"/>
          <w:b/>
        </w:rPr>
        <w:t>Consignes : citer les différentes règles de bases d’emploi et de sécurité de l’ARI.</w:t>
      </w:r>
    </w:p>
    <w:p w:rsidR="00380413" w:rsidRPr="004922ED" w:rsidRDefault="00380413" w:rsidP="00380413">
      <w:pPr>
        <w:rPr>
          <w:rFonts w:ascii="Arial" w:hAnsi="Arial" w:cs="Arial"/>
          <w:b/>
        </w:rPr>
      </w:pPr>
    </w:p>
    <w:p w:rsidR="00380413" w:rsidRPr="004922ED" w:rsidRDefault="00380413" w:rsidP="00380413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Quelles sont les règles de base à respecter a</w:t>
      </w:r>
      <w:r w:rsidRPr="004922ED">
        <w:rPr>
          <w:rFonts w:ascii="Arial" w:hAnsi="Arial" w:cs="Arial"/>
          <w:b/>
          <w:u w:val="single"/>
        </w:rPr>
        <w:t>vant l’engagement </w:t>
      </w:r>
      <w:r>
        <w:rPr>
          <w:rFonts w:ascii="Arial" w:hAnsi="Arial" w:cs="Arial"/>
          <w:b/>
          <w:u w:val="single"/>
        </w:rPr>
        <w:t xml:space="preserve"> sous ARI ?</w:t>
      </w:r>
    </w:p>
    <w:p w:rsidR="00380413" w:rsidRPr="004922ED" w:rsidRDefault="00380413" w:rsidP="00380413">
      <w:pPr>
        <w:rPr>
          <w:rFonts w:ascii="Arial" w:hAnsi="Arial" w:cs="Arial"/>
          <w:b/>
          <w:u w:val="single"/>
        </w:rPr>
      </w:pPr>
    </w:p>
    <w:p w:rsidR="00380413" w:rsidRPr="004922ED" w:rsidRDefault="00380413" w:rsidP="00380413">
      <w:pPr>
        <w:rPr>
          <w:rFonts w:ascii="Arial" w:hAnsi="Arial" w:cs="Arial"/>
          <w:bCs/>
        </w:rPr>
      </w:pPr>
      <w:r w:rsidRPr="004922ED">
        <w:rPr>
          <w:rFonts w:ascii="Arial" w:hAnsi="Arial" w:cs="Arial"/>
          <w:bCs/>
        </w:rPr>
        <w:t>* Vérifier le bon état général du masque</w:t>
      </w:r>
    </w:p>
    <w:p w:rsidR="00380413" w:rsidRPr="004922ED" w:rsidRDefault="00380413" w:rsidP="00380413">
      <w:pPr>
        <w:rPr>
          <w:rFonts w:ascii="Arial" w:hAnsi="Arial" w:cs="Arial"/>
        </w:rPr>
      </w:pPr>
    </w:p>
    <w:p w:rsidR="00380413" w:rsidRPr="004922ED" w:rsidRDefault="00380413" w:rsidP="00380413">
      <w:pPr>
        <w:rPr>
          <w:rFonts w:ascii="Arial" w:hAnsi="Arial" w:cs="Arial"/>
          <w:bCs/>
        </w:rPr>
      </w:pPr>
      <w:r w:rsidRPr="004922ED">
        <w:rPr>
          <w:rFonts w:ascii="Arial" w:hAnsi="Arial" w:cs="Arial"/>
          <w:bCs/>
        </w:rPr>
        <w:t xml:space="preserve">* Contrôler la pression au manomètre :                </w:t>
      </w:r>
      <w:r w:rsidRPr="004922ED">
        <w:rPr>
          <w:rFonts w:ascii="Arial" w:hAnsi="Arial" w:cs="Arial"/>
          <w:bCs/>
        </w:rPr>
        <w:tab/>
      </w:r>
      <w:r w:rsidRPr="004922ED">
        <w:rPr>
          <w:rFonts w:ascii="Arial" w:hAnsi="Arial" w:cs="Arial"/>
          <w:bCs/>
        </w:rPr>
        <w:tab/>
      </w:r>
      <w:r w:rsidRPr="004922ED">
        <w:rPr>
          <w:rFonts w:ascii="Arial" w:hAnsi="Arial" w:cs="Arial"/>
          <w:bCs/>
        </w:rPr>
        <w:tab/>
      </w:r>
    </w:p>
    <w:p w:rsidR="00380413" w:rsidRPr="004922ED" w:rsidRDefault="00380413" w:rsidP="00380413">
      <w:pPr>
        <w:jc w:val="center"/>
        <w:rPr>
          <w:rFonts w:ascii="Arial" w:hAnsi="Arial" w:cs="Arial"/>
          <w:bCs/>
        </w:rPr>
      </w:pPr>
      <w:r w:rsidRPr="004922ED">
        <w:rPr>
          <w:rFonts w:ascii="Arial" w:hAnsi="Arial" w:cs="Arial"/>
          <w:bCs/>
        </w:rPr>
        <w:t>- 180 mini pour ARI à 200 bars</w:t>
      </w:r>
    </w:p>
    <w:p w:rsidR="00380413" w:rsidRPr="004922ED" w:rsidRDefault="00380413" w:rsidP="00380413">
      <w:pPr>
        <w:jc w:val="center"/>
        <w:rPr>
          <w:rFonts w:ascii="Arial" w:hAnsi="Arial" w:cs="Arial"/>
          <w:bCs/>
        </w:rPr>
      </w:pPr>
      <w:r w:rsidRPr="004922ED">
        <w:rPr>
          <w:rFonts w:ascii="Arial" w:hAnsi="Arial" w:cs="Arial"/>
          <w:bCs/>
        </w:rPr>
        <w:t>- 280 mini pour ARI à 300 bars</w:t>
      </w:r>
    </w:p>
    <w:p w:rsidR="00380413" w:rsidRPr="004922ED" w:rsidRDefault="00380413" w:rsidP="00380413">
      <w:pPr>
        <w:rPr>
          <w:rFonts w:ascii="Arial" w:hAnsi="Arial" w:cs="Arial"/>
          <w:bCs/>
        </w:rPr>
      </w:pPr>
    </w:p>
    <w:p w:rsidR="00380413" w:rsidRPr="004922ED" w:rsidRDefault="00380413" w:rsidP="00380413">
      <w:pPr>
        <w:rPr>
          <w:rFonts w:ascii="Arial" w:hAnsi="Arial" w:cs="Arial"/>
          <w:bCs/>
        </w:rPr>
      </w:pPr>
      <w:r w:rsidRPr="004922ED">
        <w:rPr>
          <w:rFonts w:ascii="Arial" w:hAnsi="Arial" w:cs="Arial"/>
          <w:bCs/>
        </w:rPr>
        <w:t>* Vérifier l’armement du sifflet à l’ouverture</w:t>
      </w:r>
    </w:p>
    <w:p w:rsidR="00380413" w:rsidRPr="004922ED" w:rsidRDefault="00380413" w:rsidP="00380413">
      <w:pPr>
        <w:rPr>
          <w:rFonts w:ascii="Arial" w:hAnsi="Arial" w:cs="Arial"/>
          <w:bCs/>
        </w:rPr>
      </w:pPr>
    </w:p>
    <w:p w:rsidR="00380413" w:rsidRPr="004922ED" w:rsidRDefault="00380413" w:rsidP="00380413">
      <w:pPr>
        <w:rPr>
          <w:rFonts w:ascii="Arial" w:hAnsi="Arial" w:cs="Arial"/>
          <w:bCs/>
        </w:rPr>
      </w:pPr>
      <w:r w:rsidRPr="004922ED">
        <w:rPr>
          <w:rFonts w:ascii="Arial" w:hAnsi="Arial" w:cs="Arial"/>
          <w:bCs/>
        </w:rPr>
        <w:t>* Etablir un code d’alerte</w:t>
      </w:r>
    </w:p>
    <w:p w:rsidR="00380413" w:rsidRPr="004922ED" w:rsidRDefault="00380413" w:rsidP="00380413">
      <w:pPr>
        <w:rPr>
          <w:rFonts w:ascii="Arial" w:hAnsi="Arial" w:cs="Arial"/>
        </w:rPr>
      </w:pPr>
    </w:p>
    <w:p w:rsidR="00380413" w:rsidRPr="004922ED" w:rsidRDefault="00380413" w:rsidP="00380413">
      <w:pPr>
        <w:rPr>
          <w:rFonts w:ascii="Arial" w:hAnsi="Arial" w:cs="Arial"/>
          <w:bCs/>
        </w:rPr>
      </w:pPr>
      <w:r w:rsidRPr="004922ED">
        <w:rPr>
          <w:rFonts w:ascii="Arial" w:hAnsi="Arial" w:cs="Arial"/>
          <w:bCs/>
        </w:rPr>
        <w:t>* Capeler l’ARI à l’air frais</w:t>
      </w:r>
    </w:p>
    <w:p w:rsidR="00380413" w:rsidRPr="004922ED" w:rsidRDefault="00380413" w:rsidP="00380413">
      <w:pPr>
        <w:rPr>
          <w:rFonts w:ascii="Arial" w:hAnsi="Arial" w:cs="Arial"/>
        </w:rPr>
      </w:pPr>
    </w:p>
    <w:p w:rsidR="00380413" w:rsidRPr="004922ED" w:rsidRDefault="00380413" w:rsidP="00380413">
      <w:pPr>
        <w:rPr>
          <w:rFonts w:ascii="Arial" w:hAnsi="Arial" w:cs="Arial"/>
        </w:rPr>
      </w:pPr>
      <w:r w:rsidRPr="004922ED">
        <w:rPr>
          <w:rFonts w:ascii="Arial" w:hAnsi="Arial" w:cs="Arial"/>
          <w:bCs/>
        </w:rPr>
        <w:t>* Contrôler l’étanchéité du masque</w:t>
      </w:r>
    </w:p>
    <w:p w:rsidR="00380413" w:rsidRPr="004922ED" w:rsidRDefault="00380413" w:rsidP="00380413">
      <w:pPr>
        <w:rPr>
          <w:rFonts w:ascii="Arial" w:hAnsi="Arial" w:cs="Arial"/>
          <w:b/>
        </w:rPr>
      </w:pPr>
    </w:p>
    <w:p w:rsidR="00380413" w:rsidRPr="004922ED" w:rsidRDefault="00380413" w:rsidP="00380413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Quelles sont les règles de base à respecter pendant l’engagement sous ARI ?</w:t>
      </w:r>
    </w:p>
    <w:p w:rsidR="00380413" w:rsidRPr="004922ED" w:rsidRDefault="00380413" w:rsidP="00380413">
      <w:pPr>
        <w:rPr>
          <w:rFonts w:ascii="Arial" w:hAnsi="Arial" w:cs="Arial"/>
          <w:b/>
        </w:rPr>
      </w:pPr>
    </w:p>
    <w:p w:rsidR="00380413" w:rsidRPr="004922ED" w:rsidRDefault="00380413" w:rsidP="00380413">
      <w:pPr>
        <w:rPr>
          <w:rFonts w:ascii="Arial" w:hAnsi="Arial" w:cs="Arial"/>
          <w:bCs/>
        </w:rPr>
      </w:pPr>
    </w:p>
    <w:p w:rsidR="00380413" w:rsidRPr="004922ED" w:rsidRDefault="00380413" w:rsidP="0038041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 Enregistrer et surveiller les binômes engagés</w:t>
      </w:r>
    </w:p>
    <w:p w:rsidR="00380413" w:rsidRPr="004922ED" w:rsidRDefault="00380413" w:rsidP="00380413">
      <w:pPr>
        <w:rPr>
          <w:rFonts w:ascii="Arial" w:hAnsi="Arial" w:cs="Arial"/>
          <w:bCs/>
        </w:rPr>
      </w:pPr>
    </w:p>
    <w:p w:rsidR="00380413" w:rsidRPr="004922ED" w:rsidRDefault="00380413" w:rsidP="0038041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 Etablir un code de communication et d’alerte</w:t>
      </w:r>
    </w:p>
    <w:p w:rsidR="00380413" w:rsidRPr="004922ED" w:rsidRDefault="00380413" w:rsidP="00380413">
      <w:pPr>
        <w:rPr>
          <w:rFonts w:ascii="Arial" w:hAnsi="Arial" w:cs="Arial"/>
        </w:rPr>
      </w:pPr>
    </w:p>
    <w:p w:rsidR="00380413" w:rsidRPr="004922ED" w:rsidRDefault="00380413" w:rsidP="0038041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 Utiliser la ligne de vie</w:t>
      </w:r>
    </w:p>
    <w:p w:rsidR="00380413" w:rsidRPr="004922ED" w:rsidRDefault="00380413" w:rsidP="00380413">
      <w:pPr>
        <w:rPr>
          <w:rFonts w:ascii="Arial" w:hAnsi="Arial" w:cs="Arial"/>
        </w:rPr>
      </w:pPr>
    </w:p>
    <w:p w:rsidR="00380413" w:rsidRPr="005E200F" w:rsidRDefault="00380413" w:rsidP="00380413">
      <w:pPr>
        <w:rPr>
          <w:rFonts w:ascii="Arial" w:hAnsi="Arial" w:cs="Arial"/>
        </w:rPr>
      </w:pPr>
    </w:p>
    <w:p w:rsidR="00380413" w:rsidRPr="004922ED" w:rsidRDefault="00380413" w:rsidP="00380413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Quelles sont les règles de base à respecter après l’engagement sous ARI ?</w:t>
      </w:r>
    </w:p>
    <w:p w:rsidR="00380413" w:rsidRPr="004922ED" w:rsidRDefault="00380413" w:rsidP="00380413">
      <w:pPr>
        <w:rPr>
          <w:rFonts w:ascii="Arial" w:hAnsi="Arial" w:cs="Arial"/>
          <w:b/>
          <w:u w:val="single"/>
        </w:rPr>
      </w:pPr>
    </w:p>
    <w:p w:rsidR="00380413" w:rsidRPr="004922ED" w:rsidRDefault="00380413" w:rsidP="0038041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 Nettoyer et vérifier le masque</w:t>
      </w:r>
    </w:p>
    <w:p w:rsidR="00380413" w:rsidRPr="004922ED" w:rsidRDefault="00380413" w:rsidP="00380413">
      <w:pPr>
        <w:rPr>
          <w:rFonts w:ascii="Arial" w:hAnsi="Arial" w:cs="Arial"/>
          <w:bCs/>
        </w:rPr>
      </w:pPr>
    </w:p>
    <w:p w:rsidR="00380413" w:rsidRPr="004922ED" w:rsidRDefault="00380413" w:rsidP="0038041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 Nettoyer et vérifier tous les autres éléments</w:t>
      </w:r>
    </w:p>
    <w:p w:rsidR="00380413" w:rsidRPr="004922ED" w:rsidRDefault="00380413" w:rsidP="00380413">
      <w:pPr>
        <w:rPr>
          <w:rFonts w:ascii="Arial" w:hAnsi="Arial" w:cs="Arial"/>
        </w:rPr>
      </w:pPr>
    </w:p>
    <w:p w:rsidR="00380413" w:rsidRDefault="00380413" w:rsidP="0038041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 Changer la bouteille d’air</w:t>
      </w:r>
    </w:p>
    <w:p w:rsidR="00380413" w:rsidRDefault="00380413" w:rsidP="00380413">
      <w:pPr>
        <w:rPr>
          <w:rFonts w:ascii="Arial" w:hAnsi="Arial" w:cs="Arial"/>
          <w:bCs/>
        </w:rPr>
      </w:pPr>
    </w:p>
    <w:p w:rsidR="00380413" w:rsidRDefault="00380413" w:rsidP="0038041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 Retirer tout matériel ayant subi une agression chimique ou thermique pour le faire contrôler</w:t>
      </w:r>
    </w:p>
    <w:p w:rsidR="00380413" w:rsidRDefault="00380413" w:rsidP="00380413">
      <w:pPr>
        <w:rPr>
          <w:rFonts w:ascii="Arial" w:hAnsi="Arial" w:cs="Arial"/>
          <w:bCs/>
        </w:rPr>
      </w:pPr>
    </w:p>
    <w:p w:rsidR="00380413" w:rsidRPr="004922ED" w:rsidRDefault="00380413" w:rsidP="0038041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</w:t>
      </w:r>
      <w:r w:rsidRPr="003C2335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Ranger  tout le matériel à son emplacement d’origine</w:t>
      </w:r>
    </w:p>
    <w:p w:rsidR="00380413" w:rsidRDefault="00380413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76100A" w:rsidRDefault="0076100A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76100A" w:rsidRDefault="0076100A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76100A" w:rsidRDefault="0076100A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p w:rsidR="0076100A" w:rsidRPr="0076100A" w:rsidRDefault="0076100A" w:rsidP="0076100A">
      <w:pPr>
        <w:jc w:val="center"/>
        <w:rPr>
          <w:rFonts w:ascii="Arial" w:hAnsi="Arial" w:cs="Arial"/>
          <w:b/>
          <w:sz w:val="28"/>
          <w:szCs w:val="28"/>
        </w:rPr>
      </w:pPr>
      <w:r w:rsidRPr="0076100A">
        <w:rPr>
          <w:rFonts w:ascii="Arial" w:hAnsi="Arial" w:cs="Arial"/>
          <w:b/>
          <w:sz w:val="28"/>
          <w:szCs w:val="28"/>
        </w:rPr>
        <w:t>Exercices en cave à fumée</w:t>
      </w:r>
    </w:p>
    <w:p w:rsidR="0076100A" w:rsidRPr="0076100A" w:rsidRDefault="0076100A" w:rsidP="0076100A">
      <w:pPr>
        <w:jc w:val="center"/>
        <w:rPr>
          <w:rFonts w:ascii="Arial" w:hAnsi="Arial" w:cs="Arial"/>
          <w:sz w:val="20"/>
          <w:szCs w:val="20"/>
        </w:rPr>
      </w:pPr>
    </w:p>
    <w:p w:rsidR="0076100A" w:rsidRPr="0076100A" w:rsidRDefault="0076100A" w:rsidP="0076100A">
      <w:pPr>
        <w:pStyle w:val="Titre2"/>
      </w:pPr>
      <w:bookmarkStart w:id="68" w:name="_Toc225779933"/>
      <w:r w:rsidRPr="0076100A">
        <w:t>Fiche d’activité (B</w:t>
      </w:r>
      <w:r w:rsidR="00DE6CBD">
        <w:t>7</w:t>
      </w:r>
      <w:r w:rsidRPr="0076100A">
        <w:t>-3)</w:t>
      </w:r>
      <w:bookmarkEnd w:id="68"/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</w:p>
    <w:p w:rsidR="0076100A" w:rsidRPr="0076100A" w:rsidRDefault="004C4762" w:rsidP="007610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>
          <v:rect id="_x0000_s1037" style="position:absolute;margin-left:-9pt;margin-top:.5pt;width:129.2pt;height:38.05pt;z-index:-251648000"/>
        </w:pic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Thème de l’exercice </w: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</w:p>
    <w:p w:rsidR="0076100A" w:rsidRDefault="0076100A" w:rsidP="0076100A">
      <w:pPr>
        <w:rPr>
          <w:rFonts w:ascii="Arial" w:hAnsi="Arial" w:cs="Arial"/>
          <w:sz w:val="20"/>
          <w:szCs w:val="20"/>
        </w:rPr>
      </w:pP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Fermer une vanne dans une pièce enfumée.</w: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</w:p>
    <w:p w:rsidR="0076100A" w:rsidRPr="0076100A" w:rsidRDefault="004C4762" w:rsidP="007610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>
          <v:rect id="_x0000_s1036" style="position:absolute;margin-left:-9pt;margin-top:6.3pt;width:119.95pt;height:32.5pt;z-index:-251649024"/>
        </w:pic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Action et contenu </w: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</w:p>
    <w:p w:rsidR="0076100A" w:rsidRDefault="0076100A" w:rsidP="0076100A">
      <w:pPr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 xml:space="preserve"> </w: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 xml:space="preserve">Les stagiaires sont engagés en binômes, sous ARI, dans une pièce enfumée, pour trouver et fermer une vanne. </w: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</w:p>
    <w:p w:rsidR="0076100A" w:rsidRPr="0076100A" w:rsidRDefault="004C4762" w:rsidP="007610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>
          <v:rect id="_x0000_s1038" style="position:absolute;margin-left:-9pt;margin-top:1.35pt;width:163.15pt;height:40.1pt;z-index:-251646976"/>
        </w:pic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Conditions de réalisation </w: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</w:p>
    <w:p w:rsidR="0076100A" w:rsidRDefault="0076100A" w:rsidP="0076100A">
      <w:pPr>
        <w:ind w:left="720"/>
        <w:rPr>
          <w:rFonts w:ascii="Arial" w:hAnsi="Arial" w:cs="Arial"/>
          <w:sz w:val="20"/>
          <w:szCs w:val="20"/>
        </w:rPr>
      </w:pPr>
    </w:p>
    <w:p w:rsidR="0076100A" w:rsidRDefault="0076100A" w:rsidP="0076100A">
      <w:pPr>
        <w:ind w:left="720"/>
        <w:rPr>
          <w:rFonts w:ascii="Arial" w:hAnsi="Arial" w:cs="Arial"/>
          <w:sz w:val="20"/>
          <w:szCs w:val="20"/>
        </w:rPr>
      </w:pPr>
    </w:p>
    <w:p w:rsidR="0076100A" w:rsidRPr="0076100A" w:rsidRDefault="0076100A" w:rsidP="0076100A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En binôme sous ARI</w:t>
      </w:r>
    </w:p>
    <w:p w:rsidR="0076100A" w:rsidRPr="0076100A" w:rsidRDefault="0076100A" w:rsidP="0076100A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Durée : 155 minutes</w:t>
      </w:r>
    </w:p>
    <w:p w:rsidR="0076100A" w:rsidRPr="0076100A" w:rsidRDefault="0076100A" w:rsidP="0076100A">
      <w:pPr>
        <w:pStyle w:val="Paragraphedeliste"/>
        <w:numPr>
          <w:ilvl w:val="0"/>
          <w:numId w:val="2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Accueillir chaque binôme à l’entrée de la pièce enfumée, la porte sera fermée.</w:t>
      </w:r>
    </w:p>
    <w:p w:rsidR="0076100A" w:rsidRPr="0076100A" w:rsidRDefault="0076100A" w:rsidP="0076100A">
      <w:pPr>
        <w:ind w:left="720"/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2- Assurez-vous que le contrôle croisé est effectué pendant l’équipement</w:t>
      </w:r>
    </w:p>
    <w:p w:rsidR="0076100A" w:rsidRPr="0076100A" w:rsidRDefault="0076100A" w:rsidP="0076100A">
      <w:pPr>
        <w:ind w:left="360"/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 xml:space="preserve">     Ainsi que toute les règles avant l’engagement</w: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Si une règle n’est pas appliquée, arrêtez la manœuvre et rediriger les stagiaires.</w:t>
      </w:r>
    </w:p>
    <w:p w:rsidR="0076100A" w:rsidRPr="0076100A" w:rsidRDefault="0076100A" w:rsidP="0076100A">
      <w:pPr>
        <w:ind w:left="720"/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3- Donner la mission au binôme, assurez vous qu’elle est bien saisie par le binôme et ouvrir la porte pour l’engagement.</w:t>
      </w:r>
    </w:p>
    <w:p w:rsidR="0076100A" w:rsidRPr="0076100A" w:rsidRDefault="0076100A" w:rsidP="0076100A">
      <w:pPr>
        <w:ind w:left="720"/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4- Surveiller la bonne évolution du binôme et le respect de toutes les règles pendant l’engagement.</w: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Si une règle n’est pas appliquée, arrêtez la manœuvre et rediriger les stagiaires</w:t>
      </w:r>
    </w:p>
    <w:p w:rsidR="0076100A" w:rsidRPr="0076100A" w:rsidRDefault="0076100A" w:rsidP="0076100A">
      <w:pPr>
        <w:pStyle w:val="Paragraphedelist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Une fois la mission réalisée, accueillir le binôme à l’extérieur pour faire le point sur la mission.</w:t>
      </w:r>
    </w:p>
    <w:p w:rsidR="0076100A" w:rsidRPr="0076100A" w:rsidRDefault="0076100A" w:rsidP="0076100A">
      <w:pPr>
        <w:pStyle w:val="Paragraphedelist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Assurez-vous de la remise en état de tout le matériel utilisé et de la prise en charge du binôme par le sssm à la sortie.</w: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</w:p>
    <w:p w:rsidR="0076100A" w:rsidRPr="0076100A" w:rsidRDefault="004C4762" w:rsidP="007610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>
          <v:rect id="_x0000_s1039" style="position:absolute;margin-left:-9pt;margin-top:7.7pt;width:129.2pt;height:40.1pt;z-index:-251645952"/>
        </w:pic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 xml:space="preserve">Résultats attendus  </w:t>
      </w: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</w:p>
    <w:p w:rsidR="0076100A" w:rsidRDefault="0076100A" w:rsidP="0076100A">
      <w:pPr>
        <w:rPr>
          <w:rFonts w:ascii="Arial" w:hAnsi="Arial" w:cs="Arial"/>
          <w:sz w:val="20"/>
          <w:szCs w:val="20"/>
        </w:rPr>
      </w:pPr>
    </w:p>
    <w:p w:rsidR="0076100A" w:rsidRPr="0076100A" w:rsidRDefault="0076100A" w:rsidP="0076100A">
      <w:pPr>
        <w:rPr>
          <w:rFonts w:ascii="Arial" w:hAnsi="Arial" w:cs="Arial"/>
          <w:sz w:val="20"/>
          <w:szCs w:val="20"/>
        </w:rPr>
      </w:pPr>
      <w:r w:rsidRPr="0076100A">
        <w:rPr>
          <w:rFonts w:ascii="Arial" w:hAnsi="Arial" w:cs="Arial"/>
          <w:sz w:val="20"/>
          <w:szCs w:val="20"/>
        </w:rPr>
        <w:t>Chaque stagiaire devra adopter un comportement adéquat à l’exécution de la mission donnée.</w:t>
      </w:r>
    </w:p>
    <w:p w:rsidR="0076100A" w:rsidRPr="00F85B4D" w:rsidRDefault="0076100A" w:rsidP="00380413">
      <w:pPr>
        <w:ind w:firstLine="142"/>
        <w:rPr>
          <w:rFonts w:ascii="Arial" w:hAnsi="Arial" w:cs="Arial"/>
          <w:b/>
          <w:sz w:val="28"/>
          <w:szCs w:val="28"/>
          <w:u w:val="single"/>
        </w:rPr>
      </w:pPr>
    </w:p>
    <w:sectPr w:rsidR="0076100A" w:rsidRPr="00F85B4D" w:rsidSect="003934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56D0" w:rsidRDefault="00B356D0" w:rsidP="002D7742">
      <w:r>
        <w:separator/>
      </w:r>
    </w:p>
  </w:endnote>
  <w:endnote w:type="continuationSeparator" w:id="1">
    <w:p w:rsidR="00B356D0" w:rsidRDefault="00B356D0" w:rsidP="002D77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2106" w:rsidRDefault="004C4762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212106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212106" w:rsidRDefault="00212106">
    <w:pPr>
      <w:pStyle w:val="Pieddepage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2106" w:rsidRDefault="00212106">
    <w:pPr>
      <w:pStyle w:val="Pieddepage"/>
      <w:framePr w:wrap="around" w:vAnchor="text" w:hAnchor="margin" w:xAlign="right" w:y="1"/>
      <w:rPr>
        <w:rStyle w:val="Numrodepage"/>
      </w:rPr>
    </w:pPr>
  </w:p>
  <w:tbl>
    <w:tblPr>
      <w:tblW w:w="15528" w:type="dxa"/>
      <w:tblInd w:w="-290" w:type="dxa"/>
      <w:tblLayout w:type="fixed"/>
      <w:tblCellMar>
        <w:left w:w="70" w:type="dxa"/>
        <w:right w:w="70" w:type="dxa"/>
      </w:tblCellMar>
      <w:tblLook w:val="01E0"/>
    </w:tblPr>
    <w:tblGrid>
      <w:gridCol w:w="2700"/>
      <w:gridCol w:w="5598"/>
      <w:gridCol w:w="7230"/>
    </w:tblGrid>
    <w:tr w:rsidR="00212106" w:rsidTr="009A52C1">
      <w:trPr>
        <w:trHeight w:val="709"/>
      </w:trPr>
      <w:tc>
        <w:tcPr>
          <w:tcW w:w="2700" w:type="dxa"/>
        </w:tcPr>
        <w:p w:rsidR="00212106" w:rsidRDefault="00212106">
          <w:pPr>
            <w:jc w:val="center"/>
          </w:pPr>
        </w:p>
      </w:tc>
      <w:tc>
        <w:tcPr>
          <w:tcW w:w="5598" w:type="dxa"/>
        </w:tcPr>
        <w:p w:rsidR="00212106" w:rsidRDefault="00212106">
          <w:pPr>
            <w:jc w:val="center"/>
            <w:rPr>
              <w:b/>
              <w:sz w:val="28"/>
              <w:u w:val="single"/>
            </w:rPr>
          </w:pPr>
          <w:r>
            <w:rPr>
              <w:b/>
              <w:sz w:val="28"/>
              <w:u w:val="single"/>
            </w:rPr>
            <w:t>TOP 1</w:t>
          </w:r>
        </w:p>
        <w:p w:rsidR="00212106" w:rsidRDefault="00212106" w:rsidP="00A85F8D">
          <w:pPr>
            <w:jc w:val="center"/>
            <w:rPr>
              <w:i/>
              <w:u w:val="single"/>
            </w:rPr>
          </w:pPr>
          <w:r>
            <w:rPr>
              <w:i/>
              <w:u w:val="single"/>
            </w:rPr>
            <w:t>Partie B «Appareil Respiratoire Isolant »</w:t>
          </w:r>
        </w:p>
      </w:tc>
      <w:tc>
        <w:tcPr>
          <w:tcW w:w="7230" w:type="dxa"/>
        </w:tcPr>
        <w:p w:rsidR="00212106" w:rsidRDefault="00212106">
          <w:pPr>
            <w:rPr>
              <w:sz w:val="16"/>
            </w:rPr>
          </w:pPr>
        </w:p>
        <w:p w:rsidR="00212106" w:rsidRDefault="00212106">
          <w:pPr>
            <w:jc w:val="right"/>
            <w:rPr>
              <w:sz w:val="16"/>
            </w:rPr>
          </w:pPr>
          <w:r>
            <w:rPr>
              <w:sz w:val="16"/>
            </w:rPr>
            <w:t xml:space="preserve">                   Mise à jour le : </w:t>
          </w:r>
          <w:r w:rsidR="004C4762">
            <w:rPr>
              <w:sz w:val="16"/>
            </w:rPr>
            <w:fldChar w:fldCharType="begin"/>
          </w:r>
          <w:r>
            <w:rPr>
              <w:sz w:val="16"/>
            </w:rPr>
            <w:instrText xml:space="preserve"> DATE \@ "dd/MM/yyyy" </w:instrText>
          </w:r>
          <w:r w:rsidR="004C4762">
            <w:rPr>
              <w:sz w:val="16"/>
            </w:rPr>
            <w:fldChar w:fldCharType="separate"/>
          </w:r>
          <w:r w:rsidR="009B7EBD">
            <w:rPr>
              <w:noProof/>
              <w:sz w:val="16"/>
            </w:rPr>
            <w:t>26/03/2009</w:t>
          </w:r>
          <w:r w:rsidR="004C4762">
            <w:rPr>
              <w:sz w:val="16"/>
            </w:rPr>
            <w:fldChar w:fldCharType="end"/>
          </w:r>
        </w:p>
        <w:p w:rsidR="00212106" w:rsidRDefault="00212106">
          <w:pPr>
            <w:jc w:val="right"/>
            <w:rPr>
              <w:sz w:val="16"/>
            </w:rPr>
          </w:pPr>
          <w:r>
            <w:rPr>
              <w:rStyle w:val="Numrodepage"/>
              <w:sz w:val="16"/>
            </w:rPr>
            <w:t xml:space="preserve">Page </w:t>
          </w:r>
          <w:r w:rsidR="004C4762">
            <w:rPr>
              <w:rStyle w:val="Numrodepage"/>
              <w:sz w:val="16"/>
            </w:rPr>
            <w:fldChar w:fldCharType="begin"/>
          </w:r>
          <w:r>
            <w:rPr>
              <w:rStyle w:val="Numrodepage"/>
              <w:sz w:val="16"/>
            </w:rPr>
            <w:instrText xml:space="preserve"> PAGE </w:instrText>
          </w:r>
          <w:r w:rsidR="004C4762">
            <w:rPr>
              <w:rStyle w:val="Numrodepage"/>
              <w:sz w:val="16"/>
            </w:rPr>
            <w:fldChar w:fldCharType="separate"/>
          </w:r>
          <w:r w:rsidR="009B7EBD">
            <w:rPr>
              <w:rStyle w:val="Numrodepage"/>
              <w:noProof/>
              <w:sz w:val="16"/>
            </w:rPr>
            <w:t>2</w:t>
          </w:r>
          <w:r w:rsidR="004C4762">
            <w:rPr>
              <w:rStyle w:val="Numrodepage"/>
              <w:sz w:val="16"/>
            </w:rPr>
            <w:fldChar w:fldCharType="end"/>
          </w:r>
          <w:r>
            <w:rPr>
              <w:rStyle w:val="Numrodepage"/>
              <w:sz w:val="16"/>
            </w:rPr>
            <w:t xml:space="preserve"> sur </w:t>
          </w:r>
          <w:r w:rsidR="004C4762">
            <w:rPr>
              <w:rStyle w:val="Numrodepage"/>
              <w:sz w:val="16"/>
            </w:rPr>
            <w:fldChar w:fldCharType="begin"/>
          </w:r>
          <w:r>
            <w:rPr>
              <w:rStyle w:val="Numrodepage"/>
              <w:sz w:val="16"/>
            </w:rPr>
            <w:instrText xml:space="preserve"> NUMPAGES </w:instrText>
          </w:r>
          <w:r w:rsidR="004C4762">
            <w:rPr>
              <w:rStyle w:val="Numrodepage"/>
              <w:sz w:val="16"/>
            </w:rPr>
            <w:fldChar w:fldCharType="separate"/>
          </w:r>
          <w:r w:rsidR="009B7EBD">
            <w:rPr>
              <w:rStyle w:val="Numrodepage"/>
              <w:noProof/>
              <w:sz w:val="16"/>
            </w:rPr>
            <w:t>22</w:t>
          </w:r>
          <w:r w:rsidR="004C4762">
            <w:rPr>
              <w:rStyle w:val="Numrodepage"/>
              <w:sz w:val="16"/>
            </w:rPr>
            <w:fldChar w:fldCharType="end"/>
          </w:r>
          <w:r>
            <w:rPr>
              <w:rStyle w:val="Numrodepage"/>
              <w:sz w:val="16"/>
            </w:rPr>
            <w:t xml:space="preserve"> </w:t>
          </w:r>
        </w:p>
      </w:tc>
    </w:tr>
  </w:tbl>
  <w:p w:rsidR="00212106" w:rsidRDefault="00212106">
    <w:pPr>
      <w:pStyle w:val="Pieddepage"/>
      <w:ind w:right="360"/>
      <w:rPr>
        <w:b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56D0" w:rsidRDefault="00B356D0" w:rsidP="002D7742">
      <w:r>
        <w:separator/>
      </w:r>
    </w:p>
  </w:footnote>
  <w:footnote w:type="continuationSeparator" w:id="1">
    <w:p w:rsidR="00B356D0" w:rsidRDefault="00B356D0" w:rsidP="002D77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2106" w:rsidRDefault="004C4762">
    <w:pPr>
      <w:pStyle w:val="En-tte"/>
    </w:pPr>
    <w:r>
      <w:rPr>
        <w:noProof/>
      </w:rPr>
      <w:pict>
        <v:group id="_x0000_s2054" style="position:absolute;margin-left:-51.55pt;margin-top:-30.5pt;width:45.15pt;height:71.35pt;z-index:251661312" coordorigin="1669,337" coordsize="9323,14760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left:1669;top:11497;width:9180;height:900" fillcolor="#969696" stroked="f" strokeweight="3pt">
            <v:shadow color="#868686"/>
            <v:textpath style="font-family:&quot;Book Antiqua&quot;;v-text-kern:t;v-same-letter-heights:t" trim="t" fitpath="t" string="LA MARNE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6" type="#_x0000_t75" style="position:absolute;left:1669;top:337;width:9323;height:10980" wrapcoords="-54 0 -54 21549 21600 21549 21600 0 -54 0">
            <v:imagedata r:id="rId1" o:title="" cropbottom="1260f" cropleft="1311f" cropright="5242f" blacklevel="1966f"/>
          </v:shape>
          <v:shape id="_x0000_s2057" type="#_x0000_t136" style="position:absolute;left:1669;top:12757;width:9000;height:1620" fillcolor="#969696" stroked="f" strokeweight="3pt">
            <v:shadow color="#868686"/>
            <v:textpath style="font-family:&quot;Book Antiqua&quot;;v-text-kern:t" trim="t" fitpath="t" string="S D I S"/>
          </v:shape>
          <v:shape id="_x0000_s2058" type="#_x0000_t136" style="position:absolute;left:1669;top:14557;width:9180;height:540" fillcolor="gray" stroked="f">
            <v:shadow color="#868686"/>
            <v:textpath style="font-family:&quot;Arial Black&quot;;v-text-kern:t" trim="t" fitpath="t" string="SERVICE DEPARTEMENTAL D'INCENDIE ET DE SECOURS"/>
          </v:shape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9227B"/>
    <w:multiLevelType w:val="hybridMultilevel"/>
    <w:tmpl w:val="489C1868"/>
    <w:lvl w:ilvl="0" w:tplc="F196B3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7D439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3272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EDE9D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F435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9A4A7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3291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8CAA1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1F4D4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B1D1517"/>
    <w:multiLevelType w:val="hybridMultilevel"/>
    <w:tmpl w:val="8DA46FD2"/>
    <w:lvl w:ilvl="0" w:tplc="6F9E9E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747F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DEA64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FC13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7A1C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C87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743D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32CFE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CC37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0BE50290"/>
    <w:multiLevelType w:val="hybridMultilevel"/>
    <w:tmpl w:val="3284809A"/>
    <w:lvl w:ilvl="0" w:tplc="6E504CF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500E56"/>
    <w:multiLevelType w:val="hybridMultilevel"/>
    <w:tmpl w:val="1256F50A"/>
    <w:lvl w:ilvl="0" w:tplc="3A7AE9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2C7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F4B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6EFA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232D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3EB5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88F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72B4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66243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26025152"/>
    <w:multiLevelType w:val="hybridMultilevel"/>
    <w:tmpl w:val="0434C262"/>
    <w:lvl w:ilvl="0" w:tplc="0B121326">
      <w:start w:val="5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61E01FF"/>
    <w:multiLevelType w:val="hybridMultilevel"/>
    <w:tmpl w:val="A13E5F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6022DB"/>
    <w:multiLevelType w:val="hybridMultilevel"/>
    <w:tmpl w:val="28860AFC"/>
    <w:lvl w:ilvl="0" w:tplc="FFFFFFFF">
      <w:start w:val="15"/>
      <w:numFmt w:val="bullet"/>
      <w:lvlText w:val="-"/>
      <w:lvlJc w:val="left"/>
      <w:pPr>
        <w:tabs>
          <w:tab w:val="num" w:pos="1495"/>
        </w:tabs>
        <w:ind w:left="1495" w:hanging="360"/>
      </w:pPr>
      <w:rPr>
        <w:rFonts w:ascii="Verdana" w:eastAsia="Times New Roman" w:hAnsi="Verdana" w:cs="Times New Roman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C5907B6"/>
    <w:multiLevelType w:val="hybridMultilevel"/>
    <w:tmpl w:val="2552247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F4B07FC"/>
    <w:multiLevelType w:val="hybridMultilevel"/>
    <w:tmpl w:val="15B4EFB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96D46F4"/>
    <w:multiLevelType w:val="hybridMultilevel"/>
    <w:tmpl w:val="758A8E8C"/>
    <w:lvl w:ilvl="0" w:tplc="06A64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9601E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12039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D726A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AC93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0051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64EB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53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4764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40513329"/>
    <w:multiLevelType w:val="hybridMultilevel"/>
    <w:tmpl w:val="612647C0"/>
    <w:lvl w:ilvl="0" w:tplc="E10C4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E7CBE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DE94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080CE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E9E8B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FE2D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CEA4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6232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952DD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44441E21"/>
    <w:multiLevelType w:val="hybridMultilevel"/>
    <w:tmpl w:val="B832E99A"/>
    <w:lvl w:ilvl="0" w:tplc="6AD02B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66F4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300AA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F80B6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16836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5E76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2A53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C403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ACB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>
    <w:nsid w:val="450939D6"/>
    <w:multiLevelType w:val="hybridMultilevel"/>
    <w:tmpl w:val="208CE36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CF81AB6"/>
    <w:multiLevelType w:val="hybridMultilevel"/>
    <w:tmpl w:val="FDC29D3A"/>
    <w:lvl w:ilvl="0" w:tplc="243C6A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614D4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2F4C1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7C54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3EED4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8823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DFA1C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A2B5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8023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E290DCF"/>
    <w:multiLevelType w:val="hybridMultilevel"/>
    <w:tmpl w:val="EF9A8E24"/>
    <w:lvl w:ilvl="0" w:tplc="6C580D6A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952E50"/>
    <w:multiLevelType w:val="hybridMultilevel"/>
    <w:tmpl w:val="AF109AE6"/>
    <w:lvl w:ilvl="0" w:tplc="55342834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686C3823"/>
    <w:multiLevelType w:val="hybridMultilevel"/>
    <w:tmpl w:val="1D025AA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2B7971"/>
    <w:multiLevelType w:val="hybridMultilevel"/>
    <w:tmpl w:val="7742943A"/>
    <w:lvl w:ilvl="0" w:tplc="EFD682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51274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D007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1AE34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8A8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201A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8414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1A23C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19E55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>
    <w:nsid w:val="792F550F"/>
    <w:multiLevelType w:val="hybridMultilevel"/>
    <w:tmpl w:val="AF40B7FA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BEA22F6"/>
    <w:multiLevelType w:val="hybridMultilevel"/>
    <w:tmpl w:val="FB3E115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D283EB0"/>
    <w:multiLevelType w:val="hybridMultilevel"/>
    <w:tmpl w:val="4B685376"/>
    <w:lvl w:ilvl="0" w:tplc="26D42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ACFF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24C1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C0C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7AC85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489C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A42F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EC47B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9BEFF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8"/>
  </w:num>
  <w:num w:numId="2">
    <w:abstractNumId w:val="15"/>
  </w:num>
  <w:num w:numId="3">
    <w:abstractNumId w:val="6"/>
  </w:num>
  <w:num w:numId="4">
    <w:abstractNumId w:val="3"/>
  </w:num>
  <w:num w:numId="5">
    <w:abstractNumId w:val="16"/>
  </w:num>
  <w:num w:numId="6">
    <w:abstractNumId w:val="10"/>
  </w:num>
  <w:num w:numId="7">
    <w:abstractNumId w:val="9"/>
  </w:num>
  <w:num w:numId="8">
    <w:abstractNumId w:val="1"/>
  </w:num>
  <w:num w:numId="9">
    <w:abstractNumId w:val="14"/>
  </w:num>
  <w:num w:numId="10">
    <w:abstractNumId w:val="20"/>
  </w:num>
  <w:num w:numId="11">
    <w:abstractNumId w:val="13"/>
  </w:num>
  <w:num w:numId="12">
    <w:abstractNumId w:val="17"/>
  </w:num>
  <w:num w:numId="13">
    <w:abstractNumId w:val="12"/>
  </w:num>
  <w:num w:numId="14">
    <w:abstractNumId w:val="0"/>
  </w:num>
  <w:num w:numId="15">
    <w:abstractNumId w:val="11"/>
  </w:num>
  <w:num w:numId="16">
    <w:abstractNumId w:val="19"/>
  </w:num>
  <w:num w:numId="17">
    <w:abstractNumId w:val="8"/>
  </w:num>
  <w:num w:numId="18">
    <w:abstractNumId w:val="7"/>
  </w:num>
  <w:num w:numId="19">
    <w:abstractNumId w:val="5"/>
  </w:num>
  <w:num w:numId="20">
    <w:abstractNumId w:val="4"/>
  </w:num>
  <w:num w:numId="2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194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2D7742"/>
    <w:rsid w:val="00073658"/>
    <w:rsid w:val="000B5577"/>
    <w:rsid w:val="000F4548"/>
    <w:rsid w:val="001072B2"/>
    <w:rsid w:val="00136E84"/>
    <w:rsid w:val="00212106"/>
    <w:rsid w:val="0023685C"/>
    <w:rsid w:val="00264300"/>
    <w:rsid w:val="00281055"/>
    <w:rsid w:val="002824F8"/>
    <w:rsid w:val="002B3696"/>
    <w:rsid w:val="002D47B5"/>
    <w:rsid w:val="002D7742"/>
    <w:rsid w:val="002F73D3"/>
    <w:rsid w:val="00380413"/>
    <w:rsid w:val="003934E6"/>
    <w:rsid w:val="00420D6C"/>
    <w:rsid w:val="004576E8"/>
    <w:rsid w:val="00484005"/>
    <w:rsid w:val="004C4762"/>
    <w:rsid w:val="005F1D4C"/>
    <w:rsid w:val="00660586"/>
    <w:rsid w:val="0069060C"/>
    <w:rsid w:val="006943B4"/>
    <w:rsid w:val="0076100A"/>
    <w:rsid w:val="00837C72"/>
    <w:rsid w:val="009A52C1"/>
    <w:rsid w:val="009B7EBD"/>
    <w:rsid w:val="009F61FD"/>
    <w:rsid w:val="00A85F8D"/>
    <w:rsid w:val="00AF27F9"/>
    <w:rsid w:val="00B12741"/>
    <w:rsid w:val="00B356D0"/>
    <w:rsid w:val="00CE7C16"/>
    <w:rsid w:val="00D65C60"/>
    <w:rsid w:val="00DA159A"/>
    <w:rsid w:val="00DE6CBD"/>
    <w:rsid w:val="00DF1435"/>
    <w:rsid w:val="00E2489F"/>
    <w:rsid w:val="00E50B65"/>
    <w:rsid w:val="00E61204"/>
    <w:rsid w:val="00F158E8"/>
    <w:rsid w:val="00F1734C"/>
    <w:rsid w:val="00F85B4D"/>
    <w:rsid w:val="00F86E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4" type="connector" idref="#_x0000_s1032"/>
        <o:r id="V:Rule5" type="connector" idref="#_x0000_s1033"/>
        <o:r id="V:Rule6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00" w:beforeAutospacing="1" w:after="100" w:afterAutospacing="1"/>
        <w:ind w:left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742"/>
    <w:pPr>
      <w:spacing w:before="0" w:beforeAutospacing="0" w:after="0" w:afterAutospacing="0"/>
      <w:ind w:left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autoRedefine/>
    <w:qFormat/>
    <w:rsid w:val="00281055"/>
    <w:pPr>
      <w:keepNext/>
      <w:spacing w:before="240" w:after="60"/>
      <w:jc w:val="center"/>
      <w:outlineLvl w:val="0"/>
    </w:pPr>
    <w:rPr>
      <w:rFonts w:ascii="Arial" w:hAnsi="Arial" w:cs="Arial"/>
      <w:b/>
      <w:bCs/>
      <w:kern w:val="32"/>
      <w:u w:val="single"/>
    </w:rPr>
  </w:style>
  <w:style w:type="paragraph" w:styleId="Titre2">
    <w:name w:val="heading 2"/>
    <w:basedOn w:val="Normal"/>
    <w:next w:val="Normal"/>
    <w:link w:val="Titre2Car"/>
    <w:autoRedefine/>
    <w:qFormat/>
    <w:rsid w:val="0076100A"/>
    <w:pPr>
      <w:keepNext/>
      <w:spacing w:before="240" w:after="60"/>
      <w:jc w:val="center"/>
      <w:outlineLvl w:val="1"/>
    </w:pPr>
    <w:rPr>
      <w:rFonts w:ascii="Arial" w:hAnsi="Arial" w:cs="Arial"/>
      <w:b/>
      <w:bCs/>
      <w:i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semiHidden/>
    <w:rsid w:val="002D774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semiHidden/>
    <w:rsid w:val="002D7742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Numrodepage">
    <w:name w:val="page number"/>
    <w:basedOn w:val="Policepardfaut"/>
    <w:semiHidden/>
    <w:rsid w:val="002D7742"/>
  </w:style>
  <w:style w:type="paragraph" w:styleId="En-tte">
    <w:name w:val="header"/>
    <w:basedOn w:val="Normal"/>
    <w:link w:val="En-tteCar"/>
    <w:semiHidden/>
    <w:rsid w:val="002D774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semiHidden/>
    <w:rsid w:val="002D774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D774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7742"/>
    <w:rPr>
      <w:rFonts w:ascii="Tahoma" w:eastAsia="Times New Roman" w:hAnsi="Tahoma" w:cs="Tahoma"/>
      <w:sz w:val="16"/>
      <w:szCs w:val="16"/>
      <w:lang w:eastAsia="fr-FR"/>
    </w:rPr>
  </w:style>
  <w:style w:type="paragraph" w:styleId="TM1">
    <w:name w:val="toc 1"/>
    <w:basedOn w:val="Normal"/>
    <w:next w:val="Normal"/>
    <w:autoRedefine/>
    <w:uiPriority w:val="39"/>
    <w:rsid w:val="002D7742"/>
    <w:pPr>
      <w:tabs>
        <w:tab w:val="right" w:leader="dot" w:pos="9628"/>
      </w:tabs>
      <w:spacing w:line="360" w:lineRule="auto"/>
      <w:ind w:left="180"/>
    </w:pPr>
    <w:rPr>
      <w:b/>
      <w:noProof/>
    </w:rPr>
  </w:style>
  <w:style w:type="paragraph" w:styleId="TM2">
    <w:name w:val="toc 2"/>
    <w:basedOn w:val="Normal"/>
    <w:next w:val="Normal"/>
    <w:autoRedefine/>
    <w:uiPriority w:val="39"/>
    <w:rsid w:val="002D7742"/>
    <w:pPr>
      <w:tabs>
        <w:tab w:val="right" w:leader="dot" w:pos="9628"/>
      </w:tabs>
      <w:spacing w:line="360" w:lineRule="auto"/>
      <w:ind w:left="240"/>
    </w:pPr>
    <w:rPr>
      <w:rFonts w:ascii="Arial" w:hAnsi="Arial" w:cs="Arial"/>
      <w:noProof/>
      <w:szCs w:val="22"/>
    </w:rPr>
  </w:style>
  <w:style w:type="character" w:styleId="Lienhypertexte">
    <w:name w:val="Hyperlink"/>
    <w:basedOn w:val="Policepardfaut"/>
    <w:uiPriority w:val="99"/>
    <w:rsid w:val="002D7742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rsid w:val="00281055"/>
    <w:rPr>
      <w:rFonts w:ascii="Arial" w:eastAsia="Times New Roman" w:hAnsi="Arial" w:cs="Arial"/>
      <w:b/>
      <w:bCs/>
      <w:kern w:val="32"/>
      <w:sz w:val="24"/>
      <w:szCs w:val="24"/>
      <w:u w:val="single"/>
      <w:lang w:eastAsia="fr-FR"/>
    </w:rPr>
  </w:style>
  <w:style w:type="character" w:customStyle="1" w:styleId="Titre2Car">
    <w:name w:val="Titre 2 Car"/>
    <w:basedOn w:val="Policepardfaut"/>
    <w:link w:val="Titre2"/>
    <w:rsid w:val="0076100A"/>
    <w:rPr>
      <w:rFonts w:ascii="Arial" w:eastAsia="Times New Roman" w:hAnsi="Arial" w:cs="Arial"/>
      <w:b/>
      <w:bCs/>
      <w:iCs/>
      <w:sz w:val="24"/>
      <w:szCs w:val="24"/>
      <w:u w:val="single"/>
      <w:lang w:eastAsia="fr-FR"/>
    </w:rPr>
  </w:style>
  <w:style w:type="paragraph" w:styleId="Paragraphedeliste">
    <w:name w:val="List Paragraph"/>
    <w:basedOn w:val="Normal"/>
    <w:uiPriority w:val="34"/>
    <w:qFormat/>
    <w:rsid w:val="00F85B4D"/>
    <w:pPr>
      <w:spacing w:before="100" w:beforeAutospacing="1" w:after="100" w:afterAutospacing="1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A52C1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01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291ABF-D459-4471-BF5E-EFE53882F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2744</Words>
  <Characters>15096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</dc:creator>
  <cp:keywords/>
  <dc:description/>
  <cp:lastModifiedBy>Franck</cp:lastModifiedBy>
  <cp:revision>15</cp:revision>
  <cp:lastPrinted>2009-03-26T19:45:00Z</cp:lastPrinted>
  <dcterms:created xsi:type="dcterms:W3CDTF">2009-03-24T09:36:00Z</dcterms:created>
  <dcterms:modified xsi:type="dcterms:W3CDTF">2009-03-26T19:48:00Z</dcterms:modified>
</cp:coreProperties>
</file>