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bookmarkStart w:id="0" w:name="t14"/>
      <w:bookmarkEnd w:id="0"/>
      <w:r>
        <w:rPr>
          <w:rFonts w:hint="eastAsia" w:asciiTheme="minorEastAsia" w:hAnsiTheme="minorEastAsia" w:eastAsiaTheme="minorEastAsia" w:cstheme="minorEastAsia"/>
          <w:i w:val="0"/>
          <w:color w:val="auto"/>
          <w:sz w:val="24"/>
          <w:szCs w:val="24"/>
          <w:shd w:val="clear" w:fill="FFFFFF"/>
        </w:rPr>
        <w:t>查询缓存</w:t>
      </w:r>
    </w:p>
    <w:p>
      <w:pPr>
        <w:pStyle w:val="3"/>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bookmarkStart w:id="1" w:name="t15"/>
      <w:bookmarkEnd w:id="1"/>
      <w:r>
        <w:rPr>
          <w:rFonts w:hint="eastAsia" w:asciiTheme="minorEastAsia" w:hAnsiTheme="minorEastAsia" w:eastAsiaTheme="minorEastAsia" w:cstheme="minorEastAsia"/>
          <w:i w:val="0"/>
          <w:color w:val="auto"/>
          <w:sz w:val="24"/>
          <w:szCs w:val="24"/>
          <w:shd w:val="clear" w:fill="FFFFFF"/>
        </w:rPr>
        <w:t>什么是查询缓存？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mybatis提供查询缓存，用于减轻数据压力，提高数据库性能。</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mybaits提供一级缓存，和二级缓存。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bdr w:val="none" w:color="auto" w:sz="0" w:space="0"/>
          <w:shd w:val="clear" w:fill="FFFFFF"/>
        </w:rPr>
        <w:fldChar w:fldCharType="begin"/>
      </w:r>
      <w:r>
        <w:rPr>
          <w:rFonts w:hint="eastAsia" w:asciiTheme="minorEastAsia" w:hAnsiTheme="minorEastAsia" w:eastAsiaTheme="minorEastAsia" w:cstheme="minorEastAsia"/>
          <w:i w:val="0"/>
          <w:color w:val="auto"/>
          <w:sz w:val="24"/>
          <w:szCs w:val="24"/>
          <w:bdr w:val="none" w:color="auto" w:sz="0" w:space="0"/>
          <w:shd w:val="clear" w:fill="FFFFFF"/>
        </w:rPr>
        <w:instrText xml:space="preserve">INCLUDEPICTURE \d "http://ohfk1r827.bkt.clouddn.com/cache.jpg" \* MERGEFORMATINET </w:instrText>
      </w:r>
      <w:r>
        <w:rPr>
          <w:rFonts w:hint="eastAsia" w:asciiTheme="minorEastAsia" w:hAnsiTheme="minorEastAsia" w:eastAsiaTheme="minorEastAsia" w:cstheme="minorEastAsia"/>
          <w:i w:val="0"/>
          <w:color w:val="auto"/>
          <w:sz w:val="24"/>
          <w:szCs w:val="24"/>
          <w:bdr w:val="none" w:color="auto" w:sz="0" w:space="0"/>
          <w:shd w:val="clear" w:fill="FFFFFF"/>
        </w:rPr>
        <w:fldChar w:fldCharType="separate"/>
      </w:r>
      <w:r>
        <w:rPr>
          <w:rFonts w:hint="eastAsia" w:asciiTheme="minorEastAsia" w:hAnsiTheme="minorEastAsia" w:eastAsiaTheme="minorEastAsia" w:cstheme="minorEastAsia"/>
          <w:i w:val="0"/>
          <w:color w:val="auto"/>
          <w:sz w:val="24"/>
          <w:szCs w:val="24"/>
          <w:bdr w:val="none" w:color="auto" w:sz="0" w:space="0"/>
          <w:shd w:val="clear" w:fill="FFFFFF"/>
        </w:rPr>
        <w:drawing>
          <wp:inline distT="0" distB="0" distL="114300" distR="114300">
            <wp:extent cx="6086475" cy="2518410"/>
            <wp:effectExtent l="0" t="0" r="952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86475" cy="2518410"/>
                    </a:xfrm>
                    <a:prstGeom prst="rect">
                      <a:avLst/>
                    </a:prstGeom>
                    <a:noFill/>
                    <a:ln w="9525">
                      <a:noFill/>
                    </a:ln>
                  </pic:spPr>
                </pic:pic>
              </a:graphicData>
            </a:graphic>
          </wp:inline>
        </w:drawing>
      </w:r>
      <w:r>
        <w:rPr>
          <w:rFonts w:hint="eastAsia" w:asciiTheme="minorEastAsia" w:hAnsiTheme="minorEastAsia" w:eastAsiaTheme="minorEastAsia" w:cstheme="minorEastAsia"/>
          <w:i w:val="0"/>
          <w:color w:val="auto"/>
          <w:sz w:val="24"/>
          <w:szCs w:val="24"/>
          <w:bdr w:val="none" w:color="auto" w:sz="0" w:space="0"/>
          <w:shd w:val="clear" w:fill="FFFFFF"/>
        </w:rPr>
        <w:fldChar w:fldCharType="end"/>
      </w:r>
    </w:p>
    <w:p>
      <w:pPr>
        <w:keepNext w:val="0"/>
        <w:keepLines w:val="0"/>
        <w:widowControl/>
        <w:numPr>
          <w:ilvl w:val="0"/>
          <w:numId w:val="1"/>
        </w:numPr>
        <w:suppressLineNumbers w:val="0"/>
        <w:spacing w:before="602" w:beforeAutospacing="0" w:after="362" w:afterAutospacing="0" w:line="312" w:lineRule="atLeast"/>
        <w:ind w:left="962" w:right="240" w:hanging="36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FF0000"/>
          <w:sz w:val="24"/>
          <w:szCs w:val="24"/>
          <w:shd w:val="clear" w:fill="FFFFFF"/>
        </w:rPr>
        <w:t>一级缓存是SqlSession级别的缓存。</w:t>
      </w:r>
      <w:r>
        <w:rPr>
          <w:rFonts w:hint="eastAsia" w:asciiTheme="minorEastAsia" w:hAnsiTheme="minorEastAsia" w:eastAsiaTheme="minorEastAsia" w:cstheme="minorEastAsia"/>
          <w:i w:val="0"/>
          <w:color w:val="auto"/>
          <w:sz w:val="24"/>
          <w:szCs w:val="24"/>
          <w:shd w:val="clear" w:fill="FFFFFF"/>
        </w:rPr>
        <w:t>在操作数据库时需要构造 sqlSession对象，在对象中有一个</w:t>
      </w:r>
      <w:r>
        <w:rPr>
          <w:rFonts w:hint="eastAsia" w:asciiTheme="minorEastAsia" w:hAnsiTheme="minorEastAsia" w:eastAsiaTheme="minorEastAsia" w:cstheme="minorEastAsia"/>
          <w:i w:val="0"/>
          <w:color w:val="FF0000"/>
          <w:sz w:val="24"/>
          <w:szCs w:val="24"/>
          <w:shd w:val="clear" w:fill="FFFFFF"/>
        </w:rPr>
        <w:t>数据结构（HashMap）用于存储缓存数据。</w:t>
      </w:r>
      <w:r>
        <w:rPr>
          <w:rFonts w:hint="eastAsia" w:asciiTheme="minorEastAsia" w:hAnsiTheme="minorEastAsia" w:eastAsiaTheme="minorEastAsia" w:cstheme="minorEastAsia"/>
          <w:i w:val="0"/>
          <w:color w:val="auto"/>
          <w:sz w:val="24"/>
          <w:szCs w:val="24"/>
          <w:shd w:val="clear" w:fill="FFFFFF"/>
        </w:rPr>
        <w:t>不同的sqlSession之间的缓存数据区域（HashMap）是互相不影响的。</w:t>
      </w:r>
    </w:p>
    <w:p>
      <w:pPr>
        <w:pStyle w:val="5"/>
        <w:keepNext w:val="0"/>
        <w:keepLines w:val="0"/>
        <w:widowControl/>
        <w:suppressLineNumbers w:val="0"/>
        <w:spacing w:before="602" w:beforeAutospacing="0" w:after="362" w:afterAutospacing="0" w:line="312" w:lineRule="atLeast"/>
        <w:ind w:left="96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二级缓存是mapper级别的缓存，多个SqlSession去操作同一个Mapper的sql语句，多个SqlSession可以共用二级缓存，二级缓存是跨SqlSession的。</w:t>
      </w:r>
    </w:p>
    <w:p>
      <w:pPr>
        <w:pStyle w:val="5"/>
        <w:keepNext w:val="0"/>
        <w:keepLines w:val="0"/>
        <w:widowControl/>
        <w:suppressLineNumbers w:val="0"/>
        <w:spacing w:before="602" w:beforeAutospacing="0" w:after="362" w:afterAutospacing="0" w:line="312" w:lineRule="atLeast"/>
        <w:ind w:left="96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为什么要用缓存？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如果缓存中有数据就不用从数据库中获取，大大提高系统性能。</w:t>
      </w:r>
    </w:p>
    <w:p>
      <w:pPr>
        <w:pStyle w:val="3"/>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bookmarkStart w:id="2" w:name="t16"/>
      <w:bookmarkEnd w:id="2"/>
      <w:r>
        <w:rPr>
          <w:rFonts w:hint="eastAsia" w:asciiTheme="minorEastAsia" w:hAnsiTheme="minorEastAsia" w:eastAsiaTheme="minorEastAsia" w:cstheme="minorEastAsia"/>
          <w:i w:val="0"/>
          <w:color w:val="auto"/>
          <w:sz w:val="24"/>
          <w:szCs w:val="24"/>
          <w:shd w:val="clear" w:fill="FFFFFF"/>
        </w:rPr>
        <w:t>一级缓存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Style w:val="7"/>
          <w:rFonts w:hint="eastAsia" w:asciiTheme="minorEastAsia" w:hAnsiTheme="minorEastAsia" w:eastAsiaTheme="minorEastAsia" w:cstheme="minorEastAsia"/>
          <w:i w:val="0"/>
          <w:color w:val="auto"/>
          <w:sz w:val="24"/>
          <w:szCs w:val="24"/>
          <w:shd w:val="clear" w:fill="FFFFFF"/>
        </w:rPr>
        <w:t>工作原理</w:t>
      </w:r>
      <w:r>
        <w:rPr>
          <w:rFonts w:hint="eastAsia" w:asciiTheme="minorEastAsia" w:hAnsiTheme="minorEastAsia" w:eastAsiaTheme="minorEastAsia" w:cstheme="minorEastAsia"/>
          <w:i w:val="0"/>
          <w:color w:val="auto"/>
          <w:sz w:val="24"/>
          <w:szCs w:val="24"/>
          <w:shd w:val="clear" w:fill="FFFFFF"/>
        </w:rPr>
        <w:t>：</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bdr w:val="none" w:color="auto" w:sz="0" w:space="0"/>
          <w:shd w:val="clear" w:fill="FFFFFF"/>
        </w:rPr>
        <w:fldChar w:fldCharType="begin"/>
      </w:r>
      <w:r>
        <w:rPr>
          <w:rFonts w:hint="eastAsia" w:asciiTheme="minorEastAsia" w:hAnsiTheme="minorEastAsia" w:eastAsiaTheme="minorEastAsia" w:cstheme="minorEastAsia"/>
          <w:i w:val="0"/>
          <w:color w:val="auto"/>
          <w:sz w:val="24"/>
          <w:szCs w:val="24"/>
          <w:bdr w:val="none" w:color="auto" w:sz="0" w:space="0"/>
          <w:shd w:val="clear" w:fill="FFFFFF"/>
        </w:rPr>
        <w:instrText xml:space="preserve">INCLUDEPICTURE \d "http://ohfk1r827.bkt.clouddn.com/cache1.jpg" \* MERGEFORMATINET </w:instrText>
      </w:r>
      <w:r>
        <w:rPr>
          <w:rFonts w:hint="eastAsia" w:asciiTheme="minorEastAsia" w:hAnsiTheme="minorEastAsia" w:eastAsiaTheme="minorEastAsia" w:cstheme="minorEastAsia"/>
          <w:i w:val="0"/>
          <w:color w:val="auto"/>
          <w:sz w:val="24"/>
          <w:szCs w:val="24"/>
          <w:bdr w:val="none" w:color="auto" w:sz="0" w:space="0"/>
          <w:shd w:val="clear" w:fill="FFFFFF"/>
        </w:rPr>
        <w:fldChar w:fldCharType="separate"/>
      </w:r>
      <w:r>
        <w:rPr>
          <w:rFonts w:hint="eastAsia" w:asciiTheme="minorEastAsia" w:hAnsiTheme="minorEastAsia" w:eastAsiaTheme="minorEastAsia" w:cstheme="minorEastAsia"/>
          <w:i w:val="0"/>
          <w:color w:val="auto"/>
          <w:sz w:val="24"/>
          <w:szCs w:val="24"/>
          <w:bdr w:val="none" w:color="auto" w:sz="0" w:space="0"/>
          <w:shd w:val="clear" w:fill="FFFFFF"/>
        </w:rPr>
        <w:drawing>
          <wp:inline distT="0" distB="0" distL="114300" distR="114300">
            <wp:extent cx="5449570" cy="3359785"/>
            <wp:effectExtent l="0" t="0" r="6350" b="825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449570" cy="3359785"/>
                    </a:xfrm>
                    <a:prstGeom prst="rect">
                      <a:avLst/>
                    </a:prstGeom>
                    <a:noFill/>
                    <a:ln w="9525">
                      <a:noFill/>
                    </a:ln>
                  </pic:spPr>
                </pic:pic>
              </a:graphicData>
            </a:graphic>
          </wp:inline>
        </w:drawing>
      </w:r>
      <w:r>
        <w:rPr>
          <w:rFonts w:hint="eastAsia" w:asciiTheme="minorEastAsia" w:hAnsiTheme="minorEastAsia" w:eastAsiaTheme="minorEastAsia" w:cstheme="minorEastAsia"/>
          <w:i w:val="0"/>
          <w:color w:val="auto"/>
          <w:sz w:val="24"/>
          <w:szCs w:val="24"/>
          <w:bdr w:val="none" w:color="auto" w:sz="0" w:space="0"/>
          <w:shd w:val="clear" w:fill="FFFFFF"/>
        </w:rPr>
        <w:fldChar w:fldCharType="end"/>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第一次发起查询用户id为1的用户信息，先去找缓存中是否有id为1的用户信息，如果没有，从数据库查询用户信息。</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得到用户信息，将用户信息存储到一级缓存中。</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如果sqlSession去执行commit操作（执行插入、更新、删除），清空SqlSession中的一级缓存，这样做的目的为了让缓存中存储的是最新的信息，避免脏读。</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第二次发起查询用户id为1的用户信息，先去找缓存中是否有id为1的用户信息，缓存中有，直接从缓存中获取用户信息。</w:t>
      </w:r>
    </w:p>
    <w:p>
      <w:pPr>
        <w:rPr>
          <w:rFonts w:hint="eastAsia"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color w:val="FF0000"/>
          <w:sz w:val="24"/>
          <w:szCs w:val="24"/>
        </w:rPr>
        <w:t>一级缓存应用</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正式开发，是将 mybatis 和 spring 进行整合开发，事务控制在 service 中。</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一个 service 方法中包括很多 mapper 方法调用。</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service{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//开始执行时，开启事务，创建SqlSession对象</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//第一次调用mapper的方法findUserById(1)</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//第二次调用mapper的方法findUserById(1)，从一级缓存中取数据</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//方法结束，sqlSession关闭</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如果是执行两次service调用查询相同的用户信息，不走一级缓存，因为session方法结束，sqlSession就关闭，一级缓存就清空。</w:t>
      </w:r>
    </w:p>
    <w:p>
      <w:pPr>
        <w:rPr>
          <w:rFonts w:hint="eastAsia" w:asciiTheme="minorEastAsia" w:hAnsiTheme="minorEastAsia" w:eastAsiaTheme="minorEastAsia" w:cstheme="minorEastAsia"/>
          <w:color w:val="auto"/>
          <w:sz w:val="24"/>
          <w:szCs w:val="24"/>
        </w:rPr>
      </w:pPr>
    </w:p>
    <w:p>
      <w:pPr>
        <w:pStyle w:val="3"/>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FF0000"/>
          <w:sz w:val="24"/>
          <w:szCs w:val="24"/>
        </w:rPr>
      </w:pPr>
      <w:bookmarkStart w:id="3" w:name="t17"/>
      <w:bookmarkEnd w:id="3"/>
      <w:r>
        <w:rPr>
          <w:rFonts w:hint="eastAsia" w:asciiTheme="minorEastAsia" w:hAnsiTheme="minorEastAsia" w:eastAsiaTheme="minorEastAsia" w:cstheme="minorEastAsia"/>
          <w:i w:val="0"/>
          <w:color w:val="FF0000"/>
          <w:sz w:val="24"/>
          <w:szCs w:val="24"/>
          <w:shd w:val="clear" w:fill="FFFFFF"/>
        </w:rPr>
        <w:t>二级缓存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原理</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bdr w:val="none" w:color="auto" w:sz="0" w:space="0"/>
          <w:shd w:val="clear" w:fill="FFFFFF"/>
        </w:rPr>
        <w:fldChar w:fldCharType="begin"/>
      </w:r>
      <w:r>
        <w:rPr>
          <w:rFonts w:hint="eastAsia" w:asciiTheme="minorEastAsia" w:hAnsiTheme="minorEastAsia" w:eastAsiaTheme="minorEastAsia" w:cstheme="minorEastAsia"/>
          <w:i w:val="0"/>
          <w:color w:val="auto"/>
          <w:sz w:val="24"/>
          <w:szCs w:val="24"/>
          <w:bdr w:val="none" w:color="auto" w:sz="0" w:space="0"/>
          <w:shd w:val="clear" w:fill="FFFFFF"/>
        </w:rPr>
        <w:instrText xml:space="preserve">INCLUDEPICTURE \d "http://ohfk1r827.bkt.clouddn.com/cache2.jpg" \* MERGEFORMATINET </w:instrText>
      </w:r>
      <w:r>
        <w:rPr>
          <w:rFonts w:hint="eastAsia" w:asciiTheme="minorEastAsia" w:hAnsiTheme="minorEastAsia" w:eastAsiaTheme="minorEastAsia" w:cstheme="minorEastAsia"/>
          <w:i w:val="0"/>
          <w:color w:val="auto"/>
          <w:sz w:val="24"/>
          <w:szCs w:val="24"/>
          <w:bdr w:val="none" w:color="auto" w:sz="0" w:space="0"/>
          <w:shd w:val="clear" w:fill="FFFFFF"/>
        </w:rPr>
        <w:fldChar w:fldCharType="separate"/>
      </w:r>
      <w:r>
        <w:rPr>
          <w:rFonts w:hint="eastAsia" w:asciiTheme="minorEastAsia" w:hAnsiTheme="minorEastAsia" w:eastAsiaTheme="minorEastAsia" w:cstheme="minorEastAsia"/>
          <w:i w:val="0"/>
          <w:color w:val="auto"/>
          <w:sz w:val="24"/>
          <w:szCs w:val="24"/>
          <w:bdr w:val="none" w:color="auto" w:sz="0" w:space="0"/>
          <w:shd w:val="clear" w:fill="FFFFFF"/>
        </w:rPr>
        <w:drawing>
          <wp:inline distT="0" distB="0" distL="114300" distR="114300">
            <wp:extent cx="5842000" cy="3434715"/>
            <wp:effectExtent l="0" t="0" r="1016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842000" cy="3434715"/>
                    </a:xfrm>
                    <a:prstGeom prst="rect">
                      <a:avLst/>
                    </a:prstGeom>
                    <a:noFill/>
                    <a:ln w="9525">
                      <a:noFill/>
                    </a:ln>
                  </pic:spPr>
                </pic:pic>
              </a:graphicData>
            </a:graphic>
          </wp:inline>
        </w:drawing>
      </w:r>
      <w:r>
        <w:rPr>
          <w:rFonts w:hint="eastAsia" w:asciiTheme="minorEastAsia" w:hAnsiTheme="minorEastAsia" w:eastAsiaTheme="minorEastAsia" w:cstheme="minorEastAsia"/>
          <w:i w:val="0"/>
          <w:color w:val="auto"/>
          <w:sz w:val="24"/>
          <w:szCs w:val="24"/>
          <w:bdr w:val="none" w:color="auto" w:sz="0" w:space="0"/>
          <w:shd w:val="clear" w:fill="FFFFFF"/>
        </w:rPr>
        <w:fldChar w:fldCharType="end"/>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首先开启mybatis的二级缓存。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 xml:space="preserve">sqlSession1去查询用户id为1的用户信息，查询到用户信息会将查询数据存储到二级缓存中。 </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 xml:space="preserve">如果SqlSession3去执行相同 mapper下sql，执行commit提交，清空该 mapper下的二级缓存区域的数据。 </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 xml:space="preserve">sqlSession2去查询用户id为1的用户信息，去缓存中找是否存在数据，如果存在直接从缓存中取出数据。 </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二级缓存与一级缓存区别，二级缓存的范围更大，多个sqlSession可以共享一个UserMapper的二级缓存区域。</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UserMapper有一个二级缓存区域（按namespace分） ，其它mapper也有自己的二级缓存区域（按namespace分）。</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每一个namespace的mapper都有一个二缓存区域，两个mapper的namespace如果相同，这两个mapper执行sql查询到数据将存在相同的二级缓存区域中。</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Style w:val="7"/>
          <w:rFonts w:hint="eastAsia" w:asciiTheme="minorEastAsia" w:hAnsiTheme="minorEastAsia" w:eastAsiaTheme="minorEastAsia" w:cstheme="minorEastAsia"/>
          <w:i w:val="0"/>
          <w:color w:val="auto"/>
          <w:sz w:val="24"/>
          <w:szCs w:val="24"/>
          <w:shd w:val="clear" w:fill="FFFFFF"/>
        </w:rPr>
        <w:t>开启二级缓存</w:t>
      </w:r>
      <w:r>
        <w:rPr>
          <w:rFonts w:hint="eastAsia" w:asciiTheme="minorEastAsia" w:hAnsiTheme="minorEastAsia" w:eastAsiaTheme="minorEastAsia" w:cstheme="minorEastAsia"/>
          <w:i w:val="0"/>
          <w:color w:val="auto"/>
          <w:sz w:val="24"/>
          <w:szCs w:val="24"/>
          <w:shd w:val="clear" w:fill="FFFFFF"/>
        </w:rPr>
        <w:t>：</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sz w:val="24"/>
          <w:szCs w:val="24"/>
          <w:shd w:val="clear" w:fill="FFFFFF"/>
        </w:rPr>
        <w:t>mybaits的二级缓存是mapper范围级别，除了在SqlMapConfig.xml设置二级缓存的总开关，还要在具体的mapper.xml中开启二级缓存</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i w:val="0"/>
          <w:color w:val="auto"/>
          <w:sz w:val="24"/>
          <w:szCs w:val="24"/>
          <w:shd w:val="clear" w:fill="FFFFFF"/>
        </w:rPr>
      </w:pPr>
      <w:r>
        <w:rPr>
          <w:rFonts w:hint="eastAsia" w:asciiTheme="minorEastAsia" w:hAnsiTheme="minorEastAsia" w:eastAsiaTheme="minorEastAsia" w:cstheme="minorEastAsia"/>
          <w:i w:val="0"/>
          <w:color w:val="auto"/>
          <w:sz w:val="24"/>
          <w:szCs w:val="24"/>
          <w:shd w:val="clear" w:fill="FFFFFF"/>
        </w:rPr>
        <w:t>在 SqlMapConfig.xml 开启二级开关</w:t>
      </w:r>
    </w:p>
    <w:p>
      <w:pPr>
        <w:pStyle w:val="5"/>
        <w:keepNext w:val="0"/>
        <w:keepLines w:val="0"/>
        <w:widowControl/>
        <w:suppressLineNumbers w:val="0"/>
        <w:spacing w:before="602" w:beforeAutospacing="0" w:after="362" w:afterAutospacing="0" w:line="312" w:lineRule="atLeast"/>
        <w:ind w:left="242" w:right="240"/>
        <w:jc w:val="left"/>
        <w:rPr>
          <w:rStyle w:val="10"/>
          <w:rFonts w:hint="eastAsia" w:asciiTheme="minorEastAsia" w:hAnsiTheme="minorEastAsia" w:eastAsiaTheme="minorEastAsia" w:cstheme="minorEastAsia"/>
          <w:i w:val="0"/>
          <w:color w:val="auto"/>
          <w:sz w:val="24"/>
          <w:szCs w:val="24"/>
          <w:shd w:val="clear" w:fill="FFFFFF"/>
        </w:rPr>
      </w:pPr>
      <w:r>
        <w:rPr>
          <w:rStyle w:val="10"/>
          <w:rFonts w:hint="eastAsia" w:asciiTheme="minorEastAsia" w:hAnsiTheme="minorEastAsia" w:eastAsiaTheme="minorEastAsia" w:cstheme="minorEastAsia"/>
          <w:i w:val="0"/>
          <w:color w:val="auto"/>
          <w:sz w:val="24"/>
          <w:szCs w:val="24"/>
          <w:shd w:val="clear" w:fill="FFFFFF"/>
        </w:rPr>
        <w:t>&lt;!-- 开启二级缓存 --&gt;</w:t>
      </w:r>
    </w:p>
    <w:p>
      <w:pPr>
        <w:pStyle w:val="5"/>
        <w:keepNext w:val="0"/>
        <w:keepLines w:val="0"/>
        <w:widowControl/>
        <w:suppressLineNumbers w:val="0"/>
        <w:spacing w:before="602" w:beforeAutospacing="0" w:after="362" w:afterAutospacing="0" w:line="312" w:lineRule="atLeast"/>
        <w:ind w:left="242" w:right="240"/>
        <w:jc w:val="left"/>
        <w:rPr>
          <w:rFonts w:hint="eastAsia" w:asciiTheme="minorEastAsia" w:hAnsiTheme="minorEastAsia" w:eastAsiaTheme="minorEastAsia" w:cstheme="minorEastAsia"/>
          <w:color w:val="auto"/>
          <w:sz w:val="24"/>
          <w:szCs w:val="24"/>
        </w:rPr>
      </w:pPr>
      <w:r>
        <w:rPr>
          <w:rStyle w:val="10"/>
          <w:rFonts w:hint="eastAsia" w:asciiTheme="minorEastAsia" w:hAnsiTheme="minorEastAsia" w:eastAsiaTheme="minorEastAsia" w:cstheme="minorEastAsia"/>
          <w:i w:val="0"/>
          <w:color w:val="auto"/>
          <w:sz w:val="24"/>
          <w:szCs w:val="24"/>
          <w:shd w:val="clear" w:fill="FFFFFF"/>
        </w:rPr>
        <w:t>&lt;setting name=</w:t>
      </w:r>
      <w:r>
        <w:rPr>
          <w:rFonts w:hint="eastAsia" w:asciiTheme="minorEastAsia" w:hAnsiTheme="minorEastAsia" w:eastAsiaTheme="minorEastAsia" w:cstheme="minorEastAsia"/>
          <w:i w:val="0"/>
          <w:color w:val="auto"/>
          <w:sz w:val="24"/>
          <w:szCs w:val="24"/>
          <w:shd w:val="clear" w:fill="FFFFFF"/>
        </w:rPr>
        <w:t>"cacheEnabled"</w:t>
      </w:r>
      <w:r>
        <w:rPr>
          <w:rStyle w:val="10"/>
          <w:rFonts w:hint="eastAsia" w:asciiTheme="minorEastAsia" w:hAnsiTheme="minorEastAsia" w:eastAsiaTheme="minorEastAsia" w:cstheme="minorEastAsia"/>
          <w:i w:val="0"/>
          <w:color w:val="auto"/>
          <w:sz w:val="24"/>
          <w:szCs w:val="24"/>
          <w:shd w:val="clear" w:fill="FFFFFF"/>
        </w:rPr>
        <w:t xml:space="preserve"> value=</w:t>
      </w:r>
      <w:r>
        <w:rPr>
          <w:rFonts w:hint="eastAsia" w:asciiTheme="minorEastAsia" w:hAnsiTheme="minorEastAsia" w:eastAsiaTheme="minorEastAsia" w:cstheme="minorEastAsia"/>
          <w:i w:val="0"/>
          <w:color w:val="auto"/>
          <w:sz w:val="24"/>
          <w:szCs w:val="24"/>
          <w:shd w:val="clear" w:fill="FFFFFF"/>
        </w:rPr>
        <w:t>"true"</w:t>
      </w:r>
      <w:r>
        <w:rPr>
          <w:rStyle w:val="10"/>
          <w:rFonts w:hint="eastAsia" w:asciiTheme="minorEastAsia" w:hAnsiTheme="minorEastAsia" w:eastAsiaTheme="minorEastAsia" w:cstheme="minorEastAsia"/>
          <w:i w:val="0"/>
          <w:color w:val="auto"/>
          <w:sz w:val="24"/>
          <w:szCs w:val="24"/>
          <w:shd w:val="clear" w:fill="FFFFFF"/>
        </w:rPr>
        <w:t>/&gt;</w:t>
      </w:r>
      <w:r>
        <w:rPr>
          <w:rFonts w:hint="eastAsia" w:asciiTheme="minorEastAsia" w:hAnsiTheme="minorEastAsia" w:eastAsiaTheme="minorEastAsia" w:cstheme="minorEastAsia"/>
          <w:i w:val="0"/>
          <w:color w:val="auto"/>
          <w:sz w:val="24"/>
          <w:szCs w:val="24"/>
          <w:shd w:val="clear" w:fill="FFFFFF"/>
        </w:rPr>
        <w:t>然后在你的 Mapper 映射文件中添加一行： ，表示此 mapper 开启二级缓存。</w:t>
      </w: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color w:val="FF0000"/>
          <w:sz w:val="24"/>
          <w:szCs w:val="24"/>
        </w:rPr>
        <w:t>useCache 配置</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在 statement 中设置 useCache=false 可以禁用当前 select 语句的二级缓存，即每次查询都会发出sql去查询，默认情况是true，即该sql使用二级缓存。</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&lt;select id="findUserById" parameterType="int" resultType="user" useCache="false"&gt;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总结：针对每次查询都需要最新的数据sql，要设置成useCache=false，禁用二级缓存。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FF0000"/>
          <w:sz w:val="24"/>
          <w:szCs w:val="24"/>
        </w:rPr>
        <w:t>刷新缓存（清空缓存）</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在mapper的同一个namespace中，如果有其它insert、update、delete操作数据后需要刷新缓存，如果不执行刷新缓存会出现脏读。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设置statement配置中的flushCache=”true” 属性，默认情况下为true即刷新缓存，如果改成false则不会刷新。使用缓存时如果手动修改数据库表中的查询数据会出现脏读。</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如下：</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&lt;insert id="insetrUser" parameterType="cn.zhisheng.mybatis.po.User" flushCache="true"&gt;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一般下执行完commit操作都需要刷新缓存，flushCache=true表示刷新缓存，这样可以避免数据库脏读。</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FF0000"/>
          <w:sz w:val="24"/>
          <w:szCs w:val="24"/>
        </w:rPr>
        <w:t>Mybatis Cache参数</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flushInterval（刷新间隔）可以被设置为任意的正整数，而且它们代表一个合理的毫秒形式的时间段。默认情况是不设置，也就是没有刷新间隔，缓存仅仅调用语句时刷新。</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size（引用数目）可以被设置为任意正整数，要记住你缓存的对象数目和你运行环境的可用内存资源数目。默认值是1024。</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如下例子：</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&lt;cache  eviction="FIFO" flushInterval="60000"  size="512" readOnly="true"/&gt;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LRU – 最近最少使用的:移除最长时间不被使用的对象。</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FIFO – 先进先出:按对象进入缓存的顺序来移除它们。</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SOFT – 软引用:移除基于垃圾回收器状态和软引用规则的对象。</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WEAK – 弱引用:更积极地移除基于垃圾收集器状态和弱引用规则的对象。</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FF0000"/>
          <w:sz w:val="24"/>
          <w:szCs w:val="24"/>
        </w:rPr>
        <w:t>Mybatis 整合 ehcache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ehcache 是一个分布式缓存框架。</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分布缓存</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我们系统为了提高系统并发，性能、一般对系统进行分布式部署（集群部署方式）</w:t>
      </w:r>
    </w:p>
    <w:p>
      <w:pPr>
        <w:pStyle w:val="5"/>
        <w:keepNext w:val="0"/>
        <w:keepLines w:val="0"/>
        <w:widowControl/>
        <w:suppressLineNumbers w:val="0"/>
        <w:spacing w:before="602" w:beforeAutospacing="0" w:after="362" w:afterAutospacing="0" w:line="312" w:lineRule="atLeast"/>
        <w:ind w:left="242" w:right="240"/>
        <w:jc w:val="left"/>
      </w:pPr>
      <w:r>
        <w:rPr>
          <w:rFonts w:ascii="Arial" w:hAnsi="Arial" w:cs="Arial"/>
          <w:i w:val="0"/>
          <w:sz w:val="16"/>
          <w:szCs w:val="16"/>
          <w:bdr w:val="none" w:color="auto" w:sz="0" w:space="0"/>
          <w:shd w:val="clear" w:fill="FFFFFF"/>
        </w:rPr>
        <w:fldChar w:fldCharType="begin"/>
      </w:r>
      <w:r>
        <w:rPr>
          <w:rFonts w:ascii="Arial" w:hAnsi="Arial" w:cs="Arial"/>
          <w:i w:val="0"/>
          <w:sz w:val="16"/>
          <w:szCs w:val="16"/>
          <w:bdr w:val="none" w:color="auto" w:sz="0" w:space="0"/>
          <w:shd w:val="clear" w:fill="FFFFFF"/>
        </w:rPr>
        <w:instrText xml:space="preserve">INCLUDEPICTURE \d "http://ohfk1r827.bkt.clouddn.com/eheache.jpg" \* MERGEFORMATINET </w:instrText>
      </w:r>
      <w:r>
        <w:rPr>
          <w:rFonts w:ascii="Arial" w:hAnsi="Arial" w:cs="Arial"/>
          <w:i w:val="0"/>
          <w:sz w:val="16"/>
          <w:szCs w:val="16"/>
          <w:bdr w:val="none" w:color="auto" w:sz="0" w:space="0"/>
          <w:shd w:val="clear" w:fill="FFFFFF"/>
        </w:rPr>
        <w:fldChar w:fldCharType="separate"/>
      </w:r>
      <w:r>
        <w:rPr>
          <w:rFonts w:ascii="Arial" w:hAnsi="Arial" w:cs="Arial"/>
          <w:i w:val="0"/>
          <w:sz w:val="16"/>
          <w:szCs w:val="16"/>
          <w:bdr w:val="none" w:color="auto" w:sz="0" w:space="0"/>
          <w:shd w:val="clear" w:fill="FFFFFF"/>
        </w:rPr>
        <w:drawing>
          <wp:inline distT="0" distB="0" distL="114300" distR="114300">
            <wp:extent cx="5959475" cy="4368800"/>
            <wp:effectExtent l="0" t="0" r="14605" b="508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5959475" cy="4368800"/>
                    </a:xfrm>
                    <a:prstGeom prst="rect">
                      <a:avLst/>
                    </a:prstGeom>
                    <a:noFill/>
                    <a:ln w="9525">
                      <a:noFill/>
                    </a:ln>
                  </pic:spPr>
                </pic:pic>
              </a:graphicData>
            </a:graphic>
          </wp:inline>
        </w:drawing>
      </w:r>
      <w:r>
        <w:rPr>
          <w:rFonts w:hint="default" w:ascii="Arial" w:hAnsi="Arial" w:cs="Arial"/>
          <w:i w:val="0"/>
          <w:sz w:val="16"/>
          <w:szCs w:val="16"/>
          <w:bdr w:val="none" w:color="auto" w:sz="0" w:space="0"/>
          <w:shd w:val="clear" w:fill="FFFFFF"/>
        </w:rPr>
        <w:fldChar w:fldCharType="end"/>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不使用分布缓存，缓存的数据在各各服务单独存储，不方便系统 开发。所以要使用分布式缓存对缓存数据进行集中管理。</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mybatis无法实现分布式缓存，需要和其它分布式缓存框架进行整合。</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b/>
          <w:bCs/>
          <w:color w:val="FF0000"/>
          <w:sz w:val="24"/>
          <w:szCs w:val="24"/>
        </w:rPr>
      </w:pPr>
      <w:r>
        <w:rPr>
          <w:rFonts w:hint="eastAsia" w:asciiTheme="minorEastAsia" w:hAnsiTheme="minorEastAsia" w:eastAsiaTheme="minorEastAsia" w:cstheme="minorEastAsia"/>
          <w:b/>
          <w:bCs/>
          <w:color w:val="FF0000"/>
          <w:sz w:val="24"/>
          <w:szCs w:val="24"/>
        </w:rPr>
        <w:t>整合方法</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mybatis 提供了一个二级缓存 cache 接口（org.apache.ibatis.cache 下的 Cache），如果要实现自己的缓存逻辑，实现cache接口开发即可。</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java.util.concurrent.locks.ReadWriteLock;</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public interface Cache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String getId();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void putObject(Object var1, Object var2);</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Object getObject(Object var1);</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Object removeObject(Object var1);</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void clear();</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int getSize();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ReadWriteLock getReadWriteLock();</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mybatis和ehcache整合，mybatis 和 ehcache 整合包中提供了一个 cache 接口的实现类(org.apache.ibatis.cache.impl 下的 PerpetualCache)。</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package org.apache.ibatis.cache.impl;</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java.util.HashMap;</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java.util.Map;</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java.util.concurrent.locks.ReadWriteLock;</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org.apache.ibatis.cache.Cache;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import org.apache.ibatis.cache.CacheException;</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public class PerpetualCache implements Cache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private String 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private Map&lt;Object, Object&gt; cache = new HashMap();</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PerpetualCache(String id)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this.id = 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String getId()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int getSize()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this.cache.size();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void putObject(Object key, Object value)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this.cache.put(key, value);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Object getObject(Object key)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this.cache.get(key);</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Object removeObject(Object key)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this.cache.remove(key);</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void clear()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this.cache.clear();</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ReadWriteLock getReadWriteLock()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null;</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boolean equals(Object o)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if(this.getId() == null)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throw new CacheException("Cache instances require an 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 else if(this == o)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true;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 else if(!(o instanceof Cache))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false;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 else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Cache otherCache = (Cache)o;</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this.getId().equals(otherCache.getId());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public int hashCode()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if(this.getId() == null)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throw new CacheException("Cache instances require an ID.");</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 else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return this.getId().hashCode();</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    }</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通过实现 Cache 接口可以实现 mybatis 缓存数据通过其它缓存数据库整合，</w:t>
      </w:r>
      <w:r>
        <w:rPr>
          <w:rFonts w:hint="eastAsia" w:asciiTheme="minorEastAsia" w:hAnsiTheme="minorEastAsia" w:eastAsiaTheme="minorEastAsia" w:cstheme="minorEastAsia"/>
          <w:color w:val="FF0000"/>
          <w:sz w:val="24"/>
          <w:szCs w:val="24"/>
        </w:rPr>
        <w:t>mybatis 的特长是sql操作，缓存数据的管理不是 mybatis 的特长</w:t>
      </w:r>
      <w:r>
        <w:rPr>
          <w:rFonts w:hint="eastAsia" w:asciiTheme="minorEastAsia" w:hAnsiTheme="minorEastAsia" w:eastAsiaTheme="minorEastAsia" w:cstheme="minorEastAsia"/>
          <w:color w:val="auto"/>
          <w:sz w:val="24"/>
          <w:szCs w:val="24"/>
        </w:rPr>
        <w:t>，为了提高缓存的性能将 mybatis 和第三方的缓存数据库整合，比如 ehcache、memcache、Redis等。</w:t>
      </w:r>
    </w:p>
    <w:p>
      <w:pPr>
        <w:rPr>
          <w:rFonts w:hint="eastAsia" w:asciiTheme="minorEastAsia" w:hAnsiTheme="minorEastAsia" w:eastAsiaTheme="minorEastAsia" w:cstheme="minorEastAsia"/>
          <w:color w:val="auto"/>
          <w:sz w:val="24"/>
          <w:szCs w:val="24"/>
        </w:rPr>
      </w:pP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FF0000"/>
          <w:sz w:val="24"/>
          <w:szCs w:val="24"/>
        </w:rPr>
        <w:t>应用场景</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对于访问多的查询请求且用户对查询结果实时性要求不高，此时可采用 mybatis 二级缓存技术降低数据库访问量，提高访问速度，业务场景比如：耗时较高的统计分析sql、电话账单查询sql等。</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实现方法如下：通过设置刷新间隔时间，由 mybatis 每隔一段时间自动清空缓存，根据数据变化频率设置缓存刷新间隔 flushInterval，比如设置为30分钟、60分钟、24小时等，根据需求而定。</w:t>
      </w:r>
    </w:p>
    <w:p>
      <w:pPr>
        <w:rPr>
          <w:rFonts w:hint="eastAsia" w:asciiTheme="minorEastAsia" w:hAnsiTheme="minorEastAsia" w:eastAsiaTheme="minorEastAsia" w:cstheme="minorEastAsia"/>
          <w:color w:val="auto"/>
          <w:sz w:val="24"/>
          <w:szCs w:val="24"/>
        </w:rPr>
      </w:pPr>
      <w:bookmarkStart w:id="4" w:name="_GoBack"/>
      <w:bookmarkEnd w:id="4"/>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FF0000"/>
          <w:sz w:val="24"/>
          <w:szCs w:val="24"/>
        </w:rPr>
        <w:t>局限性</w:t>
      </w:r>
    </w:p>
    <w:p>
      <w:pP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mybatis 二级缓存对细粒度的数据级别的缓存实现不好，比如如下需求：对商品信息进行缓存，由于商品信息查询访问量大，但是要求用户每次都能查询最新的商品信息，此时如果使用 mybatis 的二级缓存就无法实现当一个商品变化时只刷新该商品的缓存信息而不刷新其它商品的信息，因为 mybaits 的二级缓存区域以 mapper 为单位划分，当一个商品信息变化会将所有商品信息的缓存数据全部清空。解决此类问题需要在业务层根据需求对数据有针对性缓存。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18AF"/>
    <w:multiLevelType w:val="multilevel"/>
    <w:tmpl w:val="590F18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6662D"/>
    <w:rsid w:val="078C1C5E"/>
    <w:rsid w:val="0B4131B3"/>
    <w:rsid w:val="11F940BB"/>
    <w:rsid w:val="14CD05B9"/>
    <w:rsid w:val="16023A00"/>
    <w:rsid w:val="167767C3"/>
    <w:rsid w:val="1C6F595D"/>
    <w:rsid w:val="21F7203D"/>
    <w:rsid w:val="23216C2D"/>
    <w:rsid w:val="263B5117"/>
    <w:rsid w:val="44AC6705"/>
    <w:rsid w:val="45262675"/>
    <w:rsid w:val="4BEE6374"/>
    <w:rsid w:val="5D9F2961"/>
    <w:rsid w:val="65907CE3"/>
    <w:rsid w:val="68F17360"/>
    <w:rsid w:val="6D9932E5"/>
    <w:rsid w:val="77A52B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color w:val="CA0000"/>
      <w:kern w:val="0"/>
      <w:sz w:val="24"/>
      <w:u w:val="none"/>
      <w:lang w:val="en-US" w:eastAsia="zh-CN" w:bidi="ar"/>
    </w:rPr>
  </w:style>
  <w:style w:type="character" w:styleId="7">
    <w:name w:val="Strong"/>
    <w:basedOn w:val="6"/>
    <w:qFormat/>
    <w:uiPriority w:val="0"/>
    <w:rPr>
      <w:b/>
    </w:rPr>
  </w:style>
  <w:style w:type="character" w:styleId="8">
    <w:name w:val="FollowedHyperlink"/>
    <w:basedOn w:val="6"/>
    <w:uiPriority w:val="0"/>
    <w:rPr>
      <w:color w:val="CA0000"/>
      <w:u w:val="none"/>
    </w:rPr>
  </w:style>
  <w:style w:type="character" w:styleId="9">
    <w:name w:val="Hyperlink"/>
    <w:basedOn w:val="6"/>
    <w:uiPriority w:val="0"/>
    <w:rPr>
      <w:color w:val="CA0000"/>
      <w:u w:val="none"/>
    </w:rPr>
  </w:style>
  <w:style w:type="character" w:styleId="10">
    <w:name w:val="HTML Code"/>
    <w:basedOn w:val="6"/>
    <w:uiPriority w:val="0"/>
    <w:rPr>
      <w:rFonts w:ascii="Courier New" w:hAnsi="Courier New"/>
      <w:sz w:val="20"/>
    </w:rPr>
  </w:style>
  <w:style w:type="character" w:customStyle="1" w:styleId="12">
    <w:name w:val="bds_more3"/>
    <w:basedOn w:val="6"/>
    <w:uiPriority w:val="0"/>
    <w:rPr>
      <w:bdr w:val="none" w:color="auto" w:sz="0" w:space="0"/>
    </w:rPr>
  </w:style>
  <w:style w:type="character" w:customStyle="1" w:styleId="13">
    <w:name w:val="bds_more4"/>
    <w:basedOn w:val="6"/>
    <w:uiPriority w:val="0"/>
    <w:rPr>
      <w:bdr w:val="none" w:color="auto" w:sz="0" w:space="0"/>
    </w:rPr>
  </w:style>
  <w:style w:type="character" w:customStyle="1" w:styleId="14">
    <w:name w:val="bds_more5"/>
    <w:basedOn w:val="6"/>
    <w:uiPriority w:val="0"/>
    <w:rPr>
      <w:rFonts w:hint="eastAsia" w:ascii="宋体" w:hAnsi="宋体" w:eastAsia="宋体" w:cs="宋体"/>
      <w:bdr w:val="none" w:color="auto" w:sz="0" w:space="0"/>
    </w:rPr>
  </w:style>
  <w:style w:type="character" w:customStyle="1" w:styleId="15">
    <w:name w:val="bds_nopic"/>
    <w:basedOn w:val="6"/>
    <w:uiPriority w:val="0"/>
  </w:style>
  <w:style w:type="character" w:customStyle="1" w:styleId="16">
    <w:name w:val="bds_nopic1"/>
    <w:basedOn w:val="6"/>
    <w:uiPriority w:val="0"/>
  </w:style>
  <w:style w:type="character" w:customStyle="1" w:styleId="17">
    <w:name w:val="bds_nopic2"/>
    <w:basedOn w:val="6"/>
    <w:uiPriority w:val="0"/>
  </w:style>
  <w:style w:type="character" w:customStyle="1" w:styleId="18">
    <w:name w:val="bds_more"/>
    <w:basedOn w:val="6"/>
    <w:uiPriority w:val="0"/>
    <w:rPr>
      <w:rFonts w:hint="eastAsia" w:ascii="宋体" w:hAnsi="宋体" w:eastAsia="宋体" w:cs="宋体"/>
      <w:bdr w:val="none" w:color="auto" w:sz="0" w:space="0"/>
    </w:rPr>
  </w:style>
  <w:style w:type="character" w:customStyle="1" w:styleId="19">
    <w:name w:val="bds_more1"/>
    <w:basedOn w:val="6"/>
    <w:uiPriority w:val="0"/>
    <w:rPr>
      <w:bdr w:val="none" w:color="auto" w:sz="0" w:space="0"/>
    </w:rPr>
  </w:style>
  <w:style w:type="character" w:customStyle="1" w:styleId="20">
    <w:name w:val="bds_more2"/>
    <w:basedOn w:val="6"/>
    <w:uiPriority w:val="0"/>
    <w:rPr>
      <w:bdr w:val="none" w:color="auto" w:sz="0" w:space="0"/>
    </w:rPr>
  </w:style>
  <w:style w:type="character" w:customStyle="1" w:styleId="21">
    <w:name w:val="bds_more6"/>
    <w:basedOn w:val="6"/>
    <w:uiPriority w:val="0"/>
    <w:rPr>
      <w:bdr w:val="none" w:color="auto" w:sz="0" w:space="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2017-05-07T13:05:18Z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