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"http://www.csdn.net/?ref=toolbar" \o "CSDN首页"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"http://blog.csdn.net/?ref=toolbar_logo" \o "频道首页"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"https://passport.csdn.net/account/login?ref=toolbar" \t "http://blog.csdn.net/cnh294141800/article/details/_top" </w:instrText>
      </w:r>
      <w:r>
        <w:fldChar w:fldCharType="separate"/>
      </w:r>
      <w:r>
        <w:rPr>
          <w:rStyle w:val="12"/>
        </w:rPr>
        <w:t>登录 </w:t>
      </w:r>
      <w:r>
        <w:fldChar w:fldCharType="end"/>
      </w:r>
      <w:r>
        <w:t>|</w:t>
      </w:r>
      <w:r>
        <w:fldChar w:fldCharType="begin"/>
      </w:r>
      <w:r>
        <w:instrText xml:space="preserve"> HYPERLINK "http://passport.csdn.net/account/mobileregister?ref=toolbar&amp;action=mobileRegister" \t "http://blog.csdn.net/cnh294141800/article/details/_top" </w:instrText>
      </w:r>
      <w:r>
        <w:fldChar w:fldCharType="separate"/>
      </w:r>
      <w:r>
        <w:rPr>
          <w:rStyle w:val="12"/>
        </w:rPr>
        <w:t> 注册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23"/>
      </w:pPr>
      <w:r>
        <w:t>窗体顶端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24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Style w:val="25"/>
          <w:rFonts w:ascii="宋体" w:hAnsi="宋体" w:eastAsia="宋体" w:cs="宋体"/>
          <w:vanish/>
          <w:lang w:val="en-US" w:eastAsia="zh-CN" w:bidi="ar"/>
        </w:rPr>
        <w:t>收藏成功</w: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>确定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Style w:val="25"/>
          <w:rFonts w:ascii="宋体" w:hAnsi="宋体" w:eastAsia="宋体" w:cs="宋体"/>
          <w:vanish/>
          <w:lang w:val="en-US" w:eastAsia="zh-CN" w:bidi="ar"/>
        </w:rPr>
        <w:t>收藏失败，请重新收藏</w: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>确定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pStyle w:val="23"/>
      </w:pPr>
      <w:r>
        <w:t>窗体顶端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26"/>
          <w:rFonts w:ascii="宋体" w:hAnsi="宋体" w:eastAsia="宋体" w:cs="宋体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标题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标题不能为空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网址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标签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位置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个人主页 -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我的知识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同时保存至：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选择知识图谱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pStyle w:val="24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970" w:hanging="360"/>
      </w:pPr>
    </w:p>
    <w:p>
      <w:pPr>
        <w:pStyle w:val="23"/>
      </w:pPr>
      <w:r>
        <w:t>窗体顶端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选择知识图谱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"http://lib.csdn.net/my/create/structure"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新建？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jc w:val="left"/>
        <w:rPr>
          <w:vanish/>
        </w:rPr>
      </w:pPr>
      <w:r>
        <w:rPr>
          <w:rStyle w:val="27"/>
          <w:rFonts w:ascii="宋体" w:hAnsi="宋体" w:eastAsia="宋体" w:cs="宋体"/>
          <w:vanish/>
          <w:sz w:val="24"/>
          <w:szCs w:val="24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公开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取消 收藏 </w:t>
      </w:r>
    </w:p>
    <w:p>
      <w:pPr>
        <w:pStyle w:val="24"/>
      </w:pPr>
      <w:r>
        <w:t>窗体底端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vanish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vanish/>
          <w:sz w:val="24"/>
          <w:szCs w:val="24"/>
        </w:rPr>
        <w:instrText xml:space="preserve"> HYPERLINK "http://geek.csdn.net/news/expert?ref=toolbar" \t "http://blog.csdn.net/cnh294141800/article/details/_blank" </w:instrText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t>分享资讯</w:t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instrText xml:space="preserve"> HYPERLINK "http://u.download.csdn.net/upload?ref=toolbar"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传PPT/文档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"http://bbs.csdn.net/topics/new?ref=toolbar"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提问题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"http://write.blog.csdn.net/postedit?ref=toolbar"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写博客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"http://u.download.csdn.net/upload?ref=toolbar"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传资源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"https://code.csdn.net/projects/new?ref=toolbar"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创建项目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"https://code.csdn.net/snippets/new?ref=toolbar"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创建代码片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28"/>
          <w:rFonts w:ascii="宋体" w:hAnsi="宋体" w:eastAsia="宋体" w:cs="宋体"/>
          <w:sz w:val="24"/>
          <w:szCs w:val="24"/>
          <w:lang w:val="en-US" w:eastAsia="zh-CN" w:bidi="ar"/>
        </w:rPr>
        <w:drawing>
          <wp:inline distT="0" distB="0" distL="114300" distR="114300">
            <wp:extent cx="952500" cy="952500"/>
            <wp:effectExtent l="0" t="0" r="762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</w:pPr>
      <w:r>
        <w:rPr>
          <w:color w:val="auto"/>
          <w:u w:val="none"/>
        </w:rPr>
        <w:drawing>
          <wp:inline distT="0" distB="0" distL="114300" distR="114300">
            <wp:extent cx="952500" cy="952500"/>
            <wp:effectExtent l="0" t="0" r="7620" b="7620"/>
            <wp:docPr id="6" name="图片 9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440"/>
      </w:pP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"http://my.csdn.net/?ref=toolbar" \t "http://blog.csdn.net/cnh294141800/article/details/_blank" </w:instrText>
      </w:r>
      <w:r>
        <w:rPr>
          <w:bdr w:val="none" w:color="auto" w:sz="0" w:space="0"/>
        </w:rPr>
        <w:fldChar w:fldCharType="separate"/>
      </w:r>
      <w:r>
        <w:fldChar w:fldCharType="begin"/>
      </w:r>
      <w:r>
        <w:instrText xml:space="preserve"> HYPERLINK "https://passport.csdn.net/account/profile" \t "http://blog.csdn.net/cnh294141800/article/details/_blank" </w:instrText>
      </w:r>
      <w:r>
        <w:fldChar w:fldCharType="separate"/>
      </w:r>
      <w:r>
        <w:rPr>
          <w:rStyle w:val="12"/>
        </w:rPr>
        <w:t>设置昵称</w:t>
      </w:r>
      <w:r>
        <w:fldChar w:fldCharType="end"/>
      </w:r>
      <w:r>
        <w:rPr>
          <w:rStyle w:val="29"/>
        </w:rPr>
        <w:fldChar w:fldCharType="begin"/>
      </w:r>
      <w:r>
        <w:rPr>
          <w:rStyle w:val="29"/>
        </w:rPr>
        <w:instrText xml:space="preserve"> HYPERLINK "http://my.csdn.net/" \t "http://blog.csdn.net/cnh294141800/article/details/_blank" </w:instrText>
      </w:r>
      <w:r>
        <w:rPr>
          <w:rStyle w:val="29"/>
        </w:rPr>
        <w:fldChar w:fldCharType="separate"/>
      </w:r>
      <w:r>
        <w:rPr>
          <w:rStyle w:val="12"/>
        </w:rPr>
        <w:t>编辑自我介绍，让更多人了解你</w:t>
      </w:r>
      <w:r>
        <w:rPr>
          <w:rStyle w:val="29"/>
        </w:rPr>
        <w:fldChar w:fldCharType="end"/>
      </w:r>
      <w:r>
        <w:rPr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30"/>
          <w:rFonts w:ascii="宋体" w:hAnsi="宋体" w:eastAsia="宋体" w:cs="宋体"/>
          <w:sz w:val="24"/>
          <w:szCs w:val="24"/>
          <w:lang w:val="en-US" w:eastAsia="zh-CN" w:bidi="ar"/>
        </w:rPr>
        <w:fldChar w:fldCharType="begin"/>
      </w:r>
      <w:r>
        <w:rPr>
          <w:rStyle w:val="30"/>
          <w:rFonts w:ascii="宋体" w:hAnsi="宋体" w:eastAsia="宋体" w:cs="宋体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Style w:val="30"/>
          <w:rFonts w:ascii="宋体" w:hAnsi="宋体" w:eastAsia="宋体" w:cs="宋体"/>
          <w:sz w:val="24"/>
          <w:szCs w:val="24"/>
          <w:lang w:val="en-US" w:eastAsia="zh-CN" w:bidi="ar"/>
        </w:rPr>
        <w:fldChar w:fldCharType="separate"/>
      </w:r>
      <w:r>
        <w:rPr>
          <w:rStyle w:val="30"/>
          <w:rFonts w:ascii="宋体" w:hAnsi="宋体" w:eastAsia="宋体" w:cs="宋体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"http://my.csdn.net/my/account/changepwd?ref=toolbar"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帐号设置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"https://passport.csdn.net/account/logout?ref=toolbar" \t "http://blog.csdn.net/cnh294141800/article/details/_top"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退出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488" w:hanging="360"/>
      </w:pPr>
      <w:r>
        <w:fldChar w:fldCharType="begin"/>
      </w:r>
      <w:r>
        <w:instrText xml:space="preserve"> HYPERLINK "http://my.csdn.net/?ref=toolbar" \t "http://blog.csdn.net/cnh294141800/article/details/_blank"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2"/>
        </w:rPr>
        <w:t>社区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"http://blog.csdn.net/?ref=toolbar"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博客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"http://bbs.csdn.net/?ref=toolbar"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论坛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"http://download.csdn.net/?ref=toolbar"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下载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"http://lib.csdn.net/?ref=toolbar"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知识库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"http://ask.csdn.net/?ref=toolbar"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技术问答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"http://geek.csdn.net/?ref=toolbar"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极客头条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vanish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vanish/>
          <w:sz w:val="24"/>
          <w:szCs w:val="24"/>
        </w:rPr>
        <w:instrText xml:space="preserve"> HYPERLINK "http://hero.csdn.net/?ref=toolbar" \t "http://blog.csdn.net/cnh294141800/article/details/_blank" </w:instrText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t>英雄会</w:t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vanish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vanish/>
          <w:sz w:val="24"/>
          <w:szCs w:val="24"/>
        </w:rPr>
        <w:instrText xml:space="preserve"> HYPERLINK "http://job.csdn.net/?ref=toolbar" \t "http://blog.csdn.net/cnh294141800/article/details/_blank" </w:instrText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t>JOB</w:t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219075" cy="123825"/>
            <wp:effectExtent l="0" t="0" r="0" b="0"/>
            <wp:docPr id="7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vanish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"http://edu.csdn.net/?ref=toolbar"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学院</w:t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219075" cy="123825"/>
            <wp:effectExtent l="0" t="0" r="0" b="0"/>
            <wp:docPr id="17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"https://code.csdn.net/?ref=toolbar"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"http://huiyi.csdn.net/?ref=toolbar"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活动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"http://www.csto.com/?ref=toolbar"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CSTO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"http://mall.csdn.net/?ref=toolbar"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C币兑换</w:t>
      </w:r>
      <w:r>
        <w:rPr>
          <w:rStyle w:val="12"/>
          <w:rFonts w:hint="eastAsia"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219075" cy="123825"/>
            <wp:effectExtent l="0" t="0" r="0" b="0"/>
            <wp:docPr id="13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俱乐部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"http://cto.csdn.net/?ref=toolbar"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CTO俱乐部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"http://student.csdn.net/?ref=toolbar" \t "http://blog.csdn.net/cnh294141800/article/details/_blank"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高校俱乐部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801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"http://my.csdn.net/?ref=toolbar"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line="288" w:lineRule="atLeast"/>
        <w:jc w:val="right"/>
        <w:rPr>
          <w:rFonts w:ascii="helvetica" w:hAnsi="helvetica" w:eastAsia="helvetica" w:cs="helvetica"/>
          <w:color w:val="333333"/>
          <w:sz w:val="14"/>
          <w:szCs w:val="14"/>
        </w:rPr>
      </w:pPr>
      <w:r>
        <w:rPr>
          <w:rStyle w:val="12"/>
          <w:rFonts w:hint="default" w:ascii="helvetica" w:hAnsi="helvetica" w:eastAsia="helvetica" w:cs="helvetica"/>
          <w:color w:val="333333"/>
          <w:sz w:val="14"/>
          <w:szCs w:val="14"/>
          <w:bdr w:val="none" w:color="auto" w:sz="0" w:space="0"/>
          <w:shd w:val="clear" w:fill="EFEFEF"/>
        </w:rPr>
        <w:t>关闭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"http://blog.csdn.net/cnh294141800" \t "http://blog.csdn.net/cnh294141800/article/details/_blank" </w:instrText>
      </w:r>
      <w:r>
        <w:fldChar w:fldCharType="separate"/>
      </w:r>
      <w:r>
        <w:rPr>
          <w:rStyle w:val="12"/>
        </w:rPr>
        <w:t>cnh294141800的专栏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"http://blog.csdn.net/cnh294141800?viewmode=contents" \t "http://blog.csdn.net/cnh294141800/article/details/_blank" </w:instrText>
      </w:r>
      <w:r>
        <w:fldChar w:fldCharType="separate"/>
      </w:r>
      <w:r>
        <w:rPr>
          <w:rStyle w:val="12"/>
        </w:rPr>
        <w:drawing>
          <wp:inline distT="0" distB="0" distL="114300" distR="114300">
            <wp:extent cx="304800" cy="304800"/>
            <wp:effectExtent l="0" t="0" r="0" b="0"/>
            <wp:docPr id="9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目录视图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"http://blog.csdn.net/cnh294141800?viewmode=list" \t "http://blog.csdn.net/cnh294141800/article/details/_blank" </w:instrText>
      </w:r>
      <w:r>
        <w:fldChar w:fldCharType="separate"/>
      </w:r>
      <w:r>
        <w:rPr>
          <w:rStyle w:val="12"/>
        </w:rPr>
        <w:drawing>
          <wp:inline distT="0" distB="0" distL="114300" distR="114300">
            <wp:extent cx="304800" cy="304800"/>
            <wp:effectExtent l="0" t="0" r="0" b="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摘要视图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"http://blog.csdn.net/cnh294141800/rss/list" \t "http://blog.csdn.net/cnh294141800/article/details/_blank" </w:instrText>
      </w:r>
      <w:r>
        <w:fldChar w:fldCharType="separate"/>
      </w:r>
      <w:r>
        <w:rPr>
          <w:rStyle w:val="12"/>
        </w:rPr>
        <w:drawing>
          <wp:inline distT="0" distB="0" distL="114300" distR="114300">
            <wp:extent cx="304800" cy="304800"/>
            <wp:effectExtent l="0" t="0" r="0" b="0"/>
            <wp:docPr id="15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订阅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"http://blog.csdn.net/epubit17/article/details/76811996"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24"/>
          <w:szCs w:val="24"/>
        </w:rPr>
        <w:t>赠书 | 异步2周年,技术图书免费选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    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"http://blog.csdn.net/broadview2006/article/details/77053543"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000FF"/>
          <w:sz w:val="24"/>
          <w:szCs w:val="24"/>
        </w:rPr>
        <w:t>每周荐书：分布式、深度学习算法、iOS（评论送书）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    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"http://gitee.com/enterprises?csdn-sq"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FF0000"/>
          <w:sz w:val="24"/>
          <w:szCs w:val="24"/>
        </w:rPr>
        <w:t>项目管理+代码托管+文档协作，开发更流畅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"http://blog.csdn.net/cnh294141800/article/details/53768464" \t "http://blog.csdn.net/cnh294141800/article/details/_blank" </w:instrText>
      </w:r>
      <w:r>
        <w:fldChar w:fldCharType="separate"/>
      </w:r>
      <w:r>
        <w:rPr>
          <w:rStyle w:val="12"/>
        </w:rPr>
        <w:t xml:space="preserve">Paxos协议超级详细解释+简单实例 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标签：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"http://www.csdn.net/tag/Paxos"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Paxos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"http://www.csdn.net/tag/%e5%88%86%e5%b8%83%e5%bc%8f"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分布式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"http://www.csdn.net/tag/%e5%a4%a7%e6%95%b0%e6%8d%ae"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大数据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"http://www.csdn.net/tag/%e4%b8%80%e8%87%b4%e6%80%a7"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一致性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"http://www.csdn.net/tag/%e4%ba%91%e8%ae%a1%e7%ae%97"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云计算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2016-12-20 20:23 1248人阅读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\l "comments"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"http://blog.csdn.net/cnh294141800/article/details/javascript:void(0);" \o "收藏"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收藏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\l "report" \o "举报"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举报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分类：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大数据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"http://blog.csdn.net/cnh294141800/article/category/6487768"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作者同类文章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</w:p>
    <w:p>
      <w:pPr>
        <w:pStyle w:val="8"/>
        <w:keepNext w:val="0"/>
        <w:keepLines w:val="0"/>
        <w:widowControl/>
        <w:suppressLineNumbers w:val="0"/>
      </w:pPr>
      <w:r>
        <w:t>版权声明：本文为博主原创文章，未</w:t>
      </w:r>
    </w:p>
    <w:p>
      <w:pPr>
        <w:pStyle w:val="8"/>
        <w:keepNext w:val="0"/>
        <w:keepLines w:val="0"/>
        <w:widowControl/>
        <w:suppressLineNumbers w:val="0"/>
        <w:tabs>
          <w:tab w:val="left" w:pos="3362"/>
        </w:tabs>
        <w:spacing w:before="0" w:beforeAutospacing="1" w:after="0" w:afterAutospacing="1"/>
        <w:ind w:left="0" w:right="0"/>
      </w:pPr>
      <w:r>
        <w:t>经博主允许不得转载。</w:t>
      </w:r>
      <w:r>
        <w:rPr>
          <w:lang w:val="en-US"/>
        </w:rPr>
        <w:tab/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FF0000"/>
        </w:rPr>
        <w:t>Basic-Paxos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"http://lib.csdn.net/base/datastructure" \o "算法与数据结构知识库" \t "http://blog.csdn.net/cnh294141800/article/details/_blank" </w:instrText>
      </w:r>
      <w:r>
        <w:rPr>
          <w:b/>
          <w:color w:val="DF3434"/>
        </w:rPr>
        <w:fldChar w:fldCharType="separate"/>
      </w:r>
      <w:r>
        <w:rPr>
          <w:rStyle w:val="12"/>
          <w:b/>
          <w:color w:val="DF3434"/>
        </w:rPr>
        <w:t>算法</w:t>
      </w:r>
      <w:r>
        <w:rPr>
          <w:b/>
          <w:color w:val="DF3434"/>
        </w:rPr>
        <w:fldChar w:fldCharType="end"/>
      </w:r>
      <w:r>
        <w:rPr>
          <w:color w:val="FF0000"/>
        </w:rPr>
        <w:t>(可以先看后面的实际例子再看前面的具体介绍部分）</w:t>
      </w:r>
      <w:r>
        <w:rPr>
          <w:rStyle w:val="10"/>
        </w:rPr>
        <w:t>Paxos算法的目的</w:t>
      </w:r>
    </w:p>
    <w:p>
      <w:pPr>
        <w:pStyle w:val="8"/>
        <w:keepNext w:val="0"/>
        <w:keepLines w:val="0"/>
        <w:widowControl/>
        <w:suppressLineNumbers w:val="0"/>
      </w:pPr>
      <w:r>
        <w:t>Paxos算法的目的是为了解决分布式环境下一致性的问题。</w:t>
      </w:r>
    </w:p>
    <w:p>
      <w:pPr>
        <w:pStyle w:val="8"/>
        <w:keepNext w:val="0"/>
        <w:keepLines w:val="0"/>
        <w:widowControl/>
        <w:suppressLineNumbers w:val="0"/>
      </w:pPr>
      <w:r>
        <w:t>    多个节点并发操纵数据，如何保证在读写过程中数据的一致性，并且解决方案要能适应分布式环境下的不可靠性（</w:t>
      </w:r>
      <w:r>
        <w:rPr>
          <w:rStyle w:val="10"/>
        </w:rPr>
        <w:t>系统如何就一个值达到统一</w:t>
      </w:r>
      <w:r>
        <w:t>）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Paxos的两个组件</w:t>
      </w:r>
    </w:p>
    <w:p>
      <w:pPr>
        <w:pStyle w:val="8"/>
        <w:keepNext w:val="0"/>
        <w:keepLines w:val="0"/>
        <w:widowControl/>
        <w:suppressLineNumbers w:val="0"/>
      </w:pPr>
      <w:r>
        <w:t>Proposer</w:t>
      </w:r>
    </w:p>
    <w:p>
      <w:pPr>
        <w:pStyle w:val="8"/>
        <w:keepNext w:val="0"/>
        <w:keepLines w:val="0"/>
        <w:widowControl/>
        <w:suppressLineNumbers w:val="0"/>
      </w:pPr>
      <w:r>
        <w:t>提议发起者，处理客户端请求，将客户端的请求发送到集群中，以便决定这个值是否可以被批准。</w:t>
      </w:r>
    </w:p>
    <w:p>
      <w:pPr>
        <w:pStyle w:val="8"/>
        <w:keepNext w:val="0"/>
        <w:keepLines w:val="0"/>
        <w:widowControl/>
        <w:suppressLineNumbers w:val="0"/>
      </w:pPr>
      <w:r>
        <w:t>Acceptor</w:t>
      </w:r>
    </w:p>
    <w:p>
      <w:pPr>
        <w:pStyle w:val="8"/>
        <w:keepNext w:val="0"/>
        <w:keepLines w:val="0"/>
        <w:widowControl/>
        <w:suppressLineNumbers w:val="0"/>
      </w:pPr>
      <w:r>
        <w:t>提议批准者，负责处理接收到的提议，他们的回复就是一次投票。会存储一些状态来决定是否接收一个值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Paxos有两个原则</w:t>
      </w:r>
    </w:p>
    <w:p>
      <w:pPr>
        <w:pStyle w:val="8"/>
        <w:keepNext w:val="0"/>
        <w:keepLines w:val="0"/>
        <w:widowControl/>
        <w:suppressLineNumbers w:val="0"/>
      </w:pPr>
      <w:r>
        <w:t>1)安全原则---保证不能做错的事</w:t>
      </w:r>
    </w:p>
    <w:p>
      <w:pPr>
        <w:pStyle w:val="8"/>
        <w:keepNext w:val="0"/>
        <w:keepLines w:val="0"/>
        <w:widowControl/>
        <w:suppressLineNumbers w:val="0"/>
      </w:pPr>
      <w:r>
        <w:t>a） 针对某个实例的表决只能有一个值被批准，不能出现一个被批准的值被另一个值覆盖的情况；(假设有一个值被多数Acceptor批准了，那么这个值就只能被学习)</w:t>
      </w:r>
    </w:p>
    <w:p>
      <w:pPr>
        <w:pStyle w:val="8"/>
        <w:keepNext w:val="0"/>
        <w:keepLines w:val="0"/>
        <w:widowControl/>
        <w:suppressLineNumbers w:val="0"/>
      </w:pPr>
      <w:r>
        <w:t>b） 每个节点只能学习到已经被批准的值，不能学习没有被批准的值。</w:t>
      </w:r>
    </w:p>
    <w:p>
      <w:pPr>
        <w:pStyle w:val="8"/>
        <w:keepNext w:val="0"/>
        <w:keepLines w:val="0"/>
        <w:widowControl/>
        <w:suppressLineNumbers w:val="0"/>
      </w:pPr>
      <w:r>
        <w:t>2)存活原则---只要有多数服务器存活并且彼此间可以通信，最终都要做到的下列事情：</w:t>
      </w:r>
    </w:p>
    <w:p>
      <w:pPr>
        <w:pStyle w:val="8"/>
        <w:keepNext w:val="0"/>
        <w:keepLines w:val="0"/>
        <w:widowControl/>
        <w:suppressLineNumbers w:val="0"/>
      </w:pPr>
      <w:r>
        <w:t>a）最终会批准某个被提议的值；</w:t>
      </w:r>
    </w:p>
    <w:p>
      <w:pPr>
        <w:pStyle w:val="8"/>
        <w:keepNext w:val="0"/>
        <w:keepLines w:val="0"/>
        <w:widowControl/>
        <w:suppressLineNumbers w:val="0"/>
      </w:pPr>
      <w:r>
        <w:t>b）一个值被批准了，其他服务器最终会学习到这个值。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Paxos具体流程图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5995035" cy="4681220"/>
            <wp:effectExtent l="0" t="0" r="9525" b="12700"/>
            <wp:docPr id="18" name="图片 1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第一阶段（prepare）</w:t>
      </w:r>
    </w:p>
    <w:p>
      <w:pPr>
        <w:pStyle w:val="8"/>
        <w:keepNext w:val="0"/>
        <w:keepLines w:val="0"/>
        <w:widowControl/>
        <w:suppressLineNumbers w:val="0"/>
      </w:pPr>
      <w:r>
        <w:t>1）.获取一个proposal number, n；</w:t>
      </w:r>
    </w:p>
    <w:p>
      <w:pPr>
        <w:pStyle w:val="8"/>
        <w:keepNext w:val="0"/>
        <w:keepLines w:val="0"/>
        <w:widowControl/>
        <w:suppressLineNumbers w:val="0"/>
      </w:pPr>
      <w:r>
        <w:t>2）.提议者向所有节点广播prepare(n)请求；</w:t>
      </w:r>
    </w:p>
    <w:p>
      <w:pPr>
        <w:pStyle w:val="8"/>
        <w:keepNext w:val="0"/>
        <w:keepLines w:val="0"/>
        <w:widowControl/>
        <w:suppressLineNumbers w:val="0"/>
      </w:pPr>
      <w:r>
        <w:t>3）.接收者比较n和minProposal，如果n&gt;minProposal,表示有更新的提议，minProposal=n；</w:t>
      </w:r>
    </w:p>
    <w:p>
      <w:pPr>
        <w:pStyle w:val="8"/>
        <w:keepNext w:val="0"/>
        <w:keepLines w:val="0"/>
        <w:widowControl/>
        <w:suppressLineNumbers w:val="0"/>
      </w:pPr>
      <w:r>
        <w:t>并且返回OK。 否则将返回(acceptedProposal,acceptedValue)；</w:t>
      </w:r>
    </w:p>
    <w:p>
      <w:pPr>
        <w:pStyle w:val="8"/>
        <w:keepNext w:val="0"/>
        <w:keepLines w:val="0"/>
        <w:widowControl/>
        <w:suppressLineNumbers w:val="0"/>
      </w:pPr>
      <w:r>
        <w:t>4）.提议者接收到过半数请求后，如果发现有acceptedValue返回，表示有更新的提议，保存最高acceptedProposal编号的acceptedValue到本地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第二阶段(Accept)</w:t>
      </w:r>
    </w:p>
    <w:p>
      <w:pPr>
        <w:pStyle w:val="8"/>
        <w:keepNext w:val="0"/>
        <w:keepLines w:val="0"/>
        <w:widowControl/>
        <w:suppressLineNumbers w:val="0"/>
      </w:pPr>
      <w:r>
        <w:t>5）.proposer获得超过半数的回复，广播accept(n,value)到所有节点；</w:t>
      </w:r>
    </w:p>
    <w:p>
      <w:pPr>
        <w:pStyle w:val="8"/>
        <w:keepNext w:val="0"/>
        <w:keepLines w:val="0"/>
        <w:widowControl/>
        <w:suppressLineNumbers w:val="0"/>
      </w:pPr>
      <w:r>
        <w:t>6).接收者比较n和minProposal，如果n&gt;=minProposal,则acceptedProposal=minProposal=n，acceptedValue=value，本地持久化后，返回；</w:t>
      </w:r>
    </w:p>
    <w:p>
      <w:pPr>
        <w:pStyle w:val="8"/>
        <w:keepNext w:val="0"/>
        <w:keepLines w:val="0"/>
        <w:widowControl/>
        <w:suppressLineNumbers w:val="0"/>
      </w:pPr>
      <w:r>
        <w:t>否则，拒绝并且返回minProposal</w:t>
      </w:r>
    </w:p>
    <w:p>
      <w:pPr>
        <w:pStyle w:val="8"/>
        <w:keepNext w:val="0"/>
        <w:keepLines w:val="0"/>
        <w:widowControl/>
        <w:suppressLineNumbers w:val="0"/>
      </w:pPr>
      <w:r>
        <w:t>7).提议者接收到过半数请求后，如果发现有返回值&gt;n，表示有更新的提议，跳转1（重新发起提议）；否则value达成一致。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Paxos议案ID生成算法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 xml:space="preserve">       </w:t>
      </w:r>
      <w:r>
        <w:t>在Google的Chubby论文中给出了这样一种方法：假设有n个proposer，每个编号为ir(0&lt;=ir&lt;n)，proposal编号的任何值s都应该大于它已知的最大值，并且满足：</w:t>
      </w:r>
    </w:p>
    <w:p>
      <w:pPr>
        <w:pStyle w:val="8"/>
        <w:keepNext w:val="0"/>
        <w:keepLines w:val="0"/>
        <w:widowControl/>
        <w:suppressLineNumbers w:val="0"/>
      </w:pPr>
      <w:r>
        <w:t>     s %n = ir    =&gt;     s = m*n + ir</w:t>
      </w:r>
    </w:p>
    <w:p>
      <w:pPr>
        <w:pStyle w:val="8"/>
        <w:keepNext w:val="0"/>
        <w:keepLines w:val="0"/>
        <w:widowControl/>
        <w:suppressLineNumbers w:val="0"/>
      </w:pPr>
      <w:r>
        <w:t>    proposer已知的最大值来自两部分：proposer自己对编号自增后的值和接收到acceptor的拒绝后所得到的值。</w:t>
      </w:r>
    </w:p>
    <w:p>
      <w:pPr>
        <w:pStyle w:val="8"/>
        <w:keepNext w:val="0"/>
        <w:keepLines w:val="0"/>
        <w:widowControl/>
        <w:suppressLineNumbers w:val="0"/>
      </w:pPr>
      <w:r>
        <w:t>例：  以3个proposer P1、P2、P3为例，开始m=0,编号分别为0，1，2。</w:t>
      </w:r>
    </w:p>
    <w:p>
      <w:pPr>
        <w:pStyle w:val="8"/>
        <w:keepNext w:val="0"/>
        <w:keepLines w:val="0"/>
        <w:widowControl/>
        <w:suppressLineNumbers w:val="0"/>
      </w:pPr>
      <w:r>
        <w:t>1） P1提交的时候发现了P2已经提交，P2编号为1 &gt;P1的0，因此P1重新计算编号：new P1 = 1*3+1 = 4；</w:t>
      </w:r>
    </w:p>
    <w:p>
      <w:pPr>
        <w:pStyle w:val="8"/>
        <w:keepNext w:val="0"/>
        <w:keepLines w:val="0"/>
        <w:widowControl/>
        <w:suppressLineNumbers w:val="0"/>
      </w:pPr>
      <w:r>
        <w:t>2） P3以编号2提交，发现小于P1的4，因此P3重新编号：new P3 = 1*3+2 = 5。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Paxos原理</w:t>
      </w:r>
    </w:p>
    <w:p>
      <w:pPr>
        <w:pStyle w:val="8"/>
        <w:keepNext w:val="0"/>
        <w:keepLines w:val="0"/>
        <w:widowControl/>
        <w:suppressLineNumbers w:val="0"/>
      </w:pPr>
      <w:r>
        <w:t>任意两个法定集合，必定存在一个公共的成员。该性质是Paxos有效的基本保障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活锁</w:t>
      </w:r>
    </w:p>
    <w:p>
      <w:pPr>
        <w:pStyle w:val="8"/>
        <w:keepNext w:val="0"/>
        <w:keepLines w:val="0"/>
        <w:widowControl/>
        <w:suppressLineNumbers w:val="0"/>
      </w:pPr>
      <w:r>
        <w:t>     当某一proposer提交的proposal被拒绝时，可能是因为acceptor 承诺返回了更大编号的proposal，因此proposer提高编号继续提交。 如果2个proposer都发现自己的编号过低转而提出更高编号的proposal，会导致死循环，这种情况也称为活锁。</w:t>
      </w:r>
    </w:p>
    <w:p>
      <w:pPr>
        <w:pStyle w:val="8"/>
        <w:keepNext w:val="0"/>
        <w:keepLines w:val="0"/>
        <w:widowControl/>
        <w:suppressLineNumbers w:val="0"/>
      </w:pPr>
      <w:r>
        <w:t>       比如说当此时的 proposer1提案是3, proposer2提案是4, 但acceptor承诺的编号是5，那么此时proposer1,proposer2 都将提高编号假设分别为6,7，并试图与accceptor连接，假设7被接受了，那么提案5和提案6就要重新编号提交，从而不断死循环。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异常情况——持久存储</w:t>
      </w:r>
    </w:p>
    <w:p>
      <w:pPr>
        <w:pStyle w:val="8"/>
        <w:keepNext w:val="0"/>
        <w:keepLines w:val="0"/>
        <w:widowControl/>
        <w:suppressLineNumbers w:val="0"/>
      </w:pPr>
      <w:r>
        <w:t>     在算法执行的过程中会产生很多的异常情况：proposer宕机，acceptor在接收proposal后宕机，proposer接收消息后宕机，acceptor在accept后宕机，learn宕机，存储失败，等等。</w:t>
      </w:r>
    </w:p>
    <w:p>
      <w:pPr>
        <w:pStyle w:val="8"/>
        <w:keepNext w:val="0"/>
        <w:keepLines w:val="0"/>
        <w:widowControl/>
        <w:suppressLineNumbers w:val="0"/>
      </w:pPr>
      <w:r>
        <w:t>     为保证paxos算法的正确性，proposer、aceptor、learn都实现持久存储，以做到server恢复后仍能正确参与paxos处理。</w:t>
      </w:r>
    </w:p>
    <w:p>
      <w:pPr>
        <w:pStyle w:val="8"/>
        <w:keepNext w:val="0"/>
        <w:keepLines w:val="0"/>
        <w:widowControl/>
        <w:suppressLineNumbers w:val="0"/>
      </w:pPr>
      <w:r>
        <w:t>    propose存储已提交的最大proposal编号、决议编号（instance id）。</w:t>
      </w:r>
    </w:p>
    <w:p>
      <w:pPr>
        <w:pStyle w:val="8"/>
        <w:keepNext w:val="0"/>
        <w:keepLines w:val="0"/>
        <w:widowControl/>
        <w:suppressLineNumbers w:val="0"/>
      </w:pPr>
      <w:r>
        <w:t>    acceptor存储已承诺（promise）的最大编号、已接受（accept）的最大编号和value、决议编号。</w:t>
      </w:r>
    </w:p>
    <w:p>
      <w:pPr>
        <w:pStyle w:val="8"/>
        <w:keepNext w:val="0"/>
        <w:keepLines w:val="0"/>
        <w:widowControl/>
        <w:suppressLineNumbers w:val="0"/>
      </w:pPr>
      <w:r>
        <w:t>    learn存储已学习过的决议和编号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具体实例：</w:t>
      </w:r>
    </w:p>
    <w:p>
      <w:pPr>
        <w:pStyle w:val="8"/>
        <w:keepNext w:val="0"/>
        <w:keepLines w:val="0"/>
        <w:widowControl/>
        <w:suppressLineNumbers w:val="0"/>
      </w:pPr>
      <w:r>
        <w:t>假设的3军问题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1） 1支红军在山谷里扎营，在周围的山坡上驻扎着3支蓝军；</w:t>
      </w:r>
    </w:p>
    <w:p>
      <w:pPr>
        <w:pStyle w:val="8"/>
        <w:keepNext w:val="0"/>
        <w:keepLines w:val="0"/>
        <w:widowControl/>
        <w:suppressLineNumbers w:val="0"/>
      </w:pPr>
      <w:r>
        <w:t>2） 红军比任意1支蓝军都要强大；如果1支蓝军单独作战，红军胜；如果2支或以上蓝军同时进攻，蓝军胜；</w:t>
      </w:r>
    </w:p>
    <w:p>
      <w:pPr>
        <w:pStyle w:val="8"/>
        <w:keepNext w:val="0"/>
        <w:keepLines w:val="0"/>
        <w:widowControl/>
        <w:suppressLineNumbers w:val="0"/>
      </w:pPr>
      <w:r>
        <w:t>3） 三支蓝军需要同步他们的进攻时间；但他们惟一的通信媒介是派通信兵步行进入山谷，在那里他们可能被俘虏，从而将信息丢失；或者为了避免被俘虏，可能在山谷停留很长时间；</w:t>
      </w:r>
    </w:p>
    <w:p>
      <w:pPr>
        <w:pStyle w:val="8"/>
        <w:keepNext w:val="0"/>
        <w:keepLines w:val="0"/>
        <w:widowControl/>
        <w:suppressLineNumbers w:val="0"/>
      </w:pPr>
      <w:r>
        <w:t>4） 每支军队有1个参谋负责提议进攻时间；每支军队也有1个将军批准参谋提出的进攻时间；很明显，1个参谋提出的进攻时间需要获得至少2个将军的批准才有意义；</w:t>
      </w:r>
    </w:p>
    <w:p>
      <w:pPr>
        <w:pStyle w:val="8"/>
        <w:keepNext w:val="0"/>
        <w:keepLines w:val="0"/>
        <w:widowControl/>
        <w:suppressLineNumbers w:val="0"/>
      </w:pPr>
      <w:r>
        <w:t>5） 问题：是否存在一个协议，能够使得蓝军同步他们的进攻时间？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接下来以两个假设的场景来演绎BasicPaxos；参谋和将军需要遵循一些基本的规则</w:t>
      </w:r>
    </w:p>
    <w:p>
      <w:pPr>
        <w:pStyle w:val="8"/>
        <w:keepNext w:val="0"/>
        <w:keepLines w:val="0"/>
        <w:widowControl/>
        <w:suppressLineNumbers w:val="0"/>
      </w:pPr>
      <w:r>
        <w:t>1） 参谋以两阶段提交（prepare/commit）的方式来发起提议，在prepare阶段需要给出一个编号；</w:t>
      </w:r>
    </w:p>
    <w:p>
      <w:pPr>
        <w:pStyle w:val="8"/>
        <w:keepNext w:val="0"/>
        <w:keepLines w:val="0"/>
        <w:widowControl/>
        <w:suppressLineNumbers w:val="0"/>
      </w:pPr>
      <w:r>
        <w:t>2） 在prepare阶段产生冲突，将军以编号大小来裁决，编号大的参谋胜出；</w:t>
      </w:r>
    </w:p>
    <w:p>
      <w:pPr>
        <w:pStyle w:val="8"/>
        <w:keepNext w:val="0"/>
        <w:keepLines w:val="0"/>
        <w:widowControl/>
        <w:suppressLineNumbers w:val="0"/>
      </w:pPr>
      <w:r>
        <w:t>3） 参谋在prepare阶段如果收到了将军返回的已接受进攻时间，在commit阶段必须使用这个返回的进攻时间；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两个参谋先后提议的场景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7219950" cy="3409950"/>
            <wp:effectExtent l="0" t="0" r="3810" b="3810"/>
            <wp:docPr id="19" name="图片 20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1） 参谋1发起提议，派通信兵带信给3个将军，内容为（编号1）；</w:t>
      </w:r>
    </w:p>
    <w:p>
      <w:pPr>
        <w:pStyle w:val="8"/>
        <w:keepNext w:val="0"/>
        <w:keepLines w:val="0"/>
        <w:widowControl/>
        <w:suppressLineNumbers w:val="0"/>
      </w:pPr>
      <w:r>
        <w:t>2） 3个将军收到参谋1的提议，由于之前还没有保存任何编号，因此把（编号1）保存下来，避免遗忘；同时让通信兵带信回去，内容为（ok）；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3） 参谋1收到至少2个将军的回复，再次派通信兵带信给3个将军，内容为（编号1，进攻时间1）；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4） 3个将军收到参谋1的时间，把（编号1，进攻时间1）保存下来，避免遗忘；同时让通信兵带信回去，内容为（Accepted）；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5） 参谋1收到至少2个将军的（Accepted）内容，确认进攻时间已经被大家接收；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6） 参谋2发起提议，派通信兵带信给3个将军，内容为（编号2）；</w:t>
      </w:r>
    </w:p>
    <w:p>
      <w:pPr>
        <w:pStyle w:val="8"/>
        <w:keepNext w:val="0"/>
        <w:keepLines w:val="0"/>
        <w:widowControl/>
        <w:suppressLineNumbers w:val="0"/>
      </w:pPr>
      <w:r>
        <w:t>7） 3个将军收到参谋2的提议，由于（编号2）比（编号1）大，因此把（编号2）保存下来，避免遗忘；又由于之前已经接受参谋1的提议，因此让通信兵带信回去，内容为（编号1，进攻时间1）；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8） 参谋2收到至少2个将军的回复，由于回复中带来了已接受的参谋1的提议内容，参谋2因此不再提出新的进攻时间，接受参谋1提出的时间；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  <w:color w:val="FF0000"/>
        </w:rPr>
        <w:t>两个参谋交叉提议的场景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  <w:r>
        <w:drawing>
          <wp:inline distT="0" distB="0" distL="114300" distR="114300">
            <wp:extent cx="8153400" cy="3400425"/>
            <wp:effectExtent l="0" t="0" r="0" b="13335"/>
            <wp:docPr id="11" name="图片 21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1） 参谋1发起提议，派通信兵带信给3个将军，内容为（编号1）；</w:t>
      </w:r>
    </w:p>
    <w:p>
      <w:pPr>
        <w:pStyle w:val="8"/>
        <w:keepNext w:val="0"/>
        <w:keepLines w:val="0"/>
        <w:widowControl/>
        <w:suppressLineNumbers w:val="0"/>
      </w:pPr>
      <w:r>
        <w:t>2）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将军1和将军2收到参谋1的提议，将军1和将军2把（编号1）记录下来，如果有其他参谋提出更小的编号，将被拒绝；同时让通信兵带信回去，内容为（ok）；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b) 负责通知将军3的通信兵被抓，因此将军3没收到参谋1的提议；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3） 参谋2在同一时间也发起了提议，派通信兵带信给3个将军，内容为（编号2）；</w:t>
      </w:r>
    </w:p>
    <w:p>
      <w:pPr>
        <w:pStyle w:val="8"/>
        <w:keepNext w:val="0"/>
        <w:keepLines w:val="0"/>
        <w:widowControl/>
        <w:suppressLineNumbers w:val="0"/>
      </w:pPr>
      <w:r>
        <w:t>4）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将军2和将军3收到参谋2的提议，将军2和将军3把（编号2）记录下来，如果有其他参谋提出更小的编号，将被拒绝；同时让通信兵带信回去，内容为（ok）；</w:t>
      </w:r>
    </w:p>
    <w:p>
      <w:pPr>
        <w:pStyle w:val="8"/>
        <w:keepNext w:val="0"/>
        <w:keepLines w:val="0"/>
        <w:widowControl/>
        <w:suppressLineNumbers w:val="0"/>
      </w:pPr>
      <w:r>
        <w:t>b) 负责通知将军1的通信兵被抓，因此将军1没收到参谋2的提议；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5） 参谋1收到至少2个将军的回复，再次派通信兵带信给有答复的2个将军，内容为（编号1，进攻时间1）；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6） 2个将军的情况如下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将军1收到了（编号1，进攻时间1），和自己保存的编号相同，因此把（编号1，进攻时间1）保存下来；同时让通信兵带信回去，内容为（Accepted）；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b) 将军2收到了（编号1，进攻时间1），由于（编号1）小于已经保存的（编号2），因此让通信兵带信回去，内容为（Rejected，编号2）；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7） 参谋2收到至少2个将军的回复，再次派通信兵带信给有答复的2个将军，内容为（编号2，进攻时间2）；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8） 将军2和将军3收到了（编号2，进攻时间2），和自己保存的编号相同，因此把（编号2，进攻时间2）保存下来，同时让通信兵带信回去，内容为（Accepted）；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9） 参谋2收到至少2个将军的（Accepted）内容，确认进攻时间已经被多数派接受；</w:t>
      </w:r>
    </w:p>
    <w:p>
      <w:pPr>
        <w:pStyle w:val="8"/>
        <w:keepNext w:val="0"/>
        <w:keepLines w:val="0"/>
        <w:widowControl/>
        <w:suppressLineNumbers w:val="0"/>
      </w:pPr>
      <w:r>
        <w:t> </w:t>
      </w:r>
    </w:p>
    <w:p>
      <w:pPr>
        <w:pStyle w:val="8"/>
        <w:keepNext w:val="0"/>
        <w:keepLines w:val="0"/>
        <w:widowControl/>
        <w:suppressLineNumbers w:val="0"/>
      </w:pPr>
      <w:r>
        <w:t>10） 参谋1只收到了1个将军的（Accepted）内容，同时收到一个（Rejected，编号2）；参谋1重新发起提议，派通信兵带信给3个将军，内容为（编号3）；</w:t>
      </w:r>
    </w:p>
    <w:p>
      <w:pPr>
        <w:pStyle w:val="8"/>
        <w:keepNext w:val="0"/>
        <w:keepLines w:val="0"/>
        <w:widowControl/>
        <w:suppressLineNumbers w:val="0"/>
      </w:pPr>
      <w:r>
        <w:t>11） 3个将军的情况如下</w:t>
      </w:r>
    </w:p>
    <w:p>
      <w:pPr>
        <w:pStyle w:val="8"/>
        <w:keepNext w:val="0"/>
        <w:keepLines w:val="0"/>
        <w:widowControl/>
        <w:suppressLineNumbers w:val="0"/>
      </w:pPr>
      <w:r>
        <w:t>a) 将军1收到参谋1的提议，由于（编号3）大于之前保存的（编号1），因此把（编号3）保存下来；由于将军1已经接受参谋1前一次的提议，因此让通信兵带信回去，内容为（编号1，进攻时间1）；</w:t>
      </w:r>
    </w:p>
    <w:p>
      <w:pPr>
        <w:pStyle w:val="8"/>
        <w:keepNext w:val="0"/>
        <w:keepLines w:val="0"/>
        <w:widowControl/>
        <w:suppressLineNumbers w:val="0"/>
      </w:pPr>
      <w:r>
        <w:t>b) 将军2收到参谋1的提议，由于（编号3）大于之前保存的（编号2），因此把（编号3）保存下来；由于将军2已经接受参谋2的提议，因此让通信兵带信回去，内容为（编号2，进攻时间2）；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c) 负责通知将军3的通信兵被抓，因此将军3没收到参谋1的提议；</w:t>
      </w:r>
    </w:p>
    <w:p>
      <w:pPr>
        <w:pStyle w:val="8"/>
        <w:keepNext w:val="0"/>
        <w:keepLines w:val="0"/>
        <w:widowControl/>
        <w:suppressLineNumbers w:val="0"/>
      </w:pPr>
      <w:r>
        <w:t>12） 参谋1收到了至少2个将军的回复，比较两个回复的编号大小，选择大编号对应的进攻时间作为最新的提议；参谋1再次派通信兵带信给有答复的2个将军，内容为（编号3，进攻时间2）；</w:t>
      </w:r>
    </w:p>
    <w:p>
      <w:pPr>
        <w:pStyle w:val="8"/>
        <w:keepNext w:val="0"/>
        <w:keepLines w:val="0"/>
        <w:widowControl/>
        <w:suppressLineNumbers w:val="0"/>
      </w:pPr>
      <w:r>
        <w:t>13） 将军1和将军2收到了（编号3，进攻时间2），和自己保存的编号相同，因此保存（编号3，进攻时间2），同时让通信兵带信回去，内容为（Accepted）；</w:t>
      </w:r>
    </w:p>
    <w:p>
      <w:pPr>
        <w:pStyle w:val="8"/>
        <w:keepNext w:val="0"/>
        <w:keepLines w:val="0"/>
        <w:widowControl/>
        <w:suppressLineNumbers w:val="0"/>
      </w:pPr>
      <w:r>
        <w:t>14） 参谋1收到了至少2个将军的（accepted）内容，确认进攻时间已经被多数派接受；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"分享到QQ空间"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"分享到新浪微博"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"分享到腾讯微博"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"分享到人人网"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\o "分享到微信"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顶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踩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"http://blog.csdn.net/cnh294141800/article/details/javascript:void(0);"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"http://blog.csdn.net/cnh294141800/article/details/javascript:void(0);"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"http://blog.csdn.net/jiangwei0910410003/article/details/75512732" \t "http://blog.csdn.net/cnh294141800/article/details/_blank" </w:instrText>
      </w:r>
      <w:r>
        <w:fldChar w:fldCharType="separate"/>
      </w:r>
      <w:r>
        <w:rPr>
          <w:rStyle w:val="12"/>
        </w:rPr>
        <w:t>* Android版本的"Wannacry"文件加密病毒样本分析(附带锁机)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"http://blog.csdn.net/mindfloating/article/details/75948781" \t "http://blog.csdn.net/cnh294141800/article/details/_blank" </w:instrText>
      </w:r>
      <w:r>
        <w:fldChar w:fldCharType="separate"/>
      </w:r>
      <w:r>
        <w:rPr>
          <w:rStyle w:val="12"/>
        </w:rPr>
        <w:t>* 工作与生活真的可以平衡吗？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"http://blog.csdn.net/poem_qianmo/article/details/75943714" \t "http://blog.csdn.net/cnh294141800/article/details/_blank" </w:instrText>
      </w:r>
      <w:r>
        <w:fldChar w:fldCharType="separate"/>
      </w:r>
      <w:r>
        <w:rPr>
          <w:rStyle w:val="12"/>
        </w:rPr>
        <w:t>* 《Real-Time Rendering 3rd》 提炼总结——高级着色：BRDF及相关技术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"http://blog.csdn.net/dog250/article/details/75735806" \t "http://blog.csdn.net/cnh294141800/article/details/_blank" </w:instrText>
      </w:r>
      <w:r>
        <w:fldChar w:fldCharType="separate"/>
      </w:r>
      <w:r>
        <w:rPr>
          <w:rStyle w:val="12"/>
        </w:rPr>
        <w:t>* 《三体》读后思考-泰勒展开/维度打击/黑暗森林</w:t>
      </w:r>
      <w: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最新评论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"http://blog.csdn.net/cnh294141800/article/details/53039482" \l "comments" \t "http://blog.csdn.net/cnh294141800/article/details/_blank" </w:instrText>
      </w:r>
      <w:r>
        <w:fldChar w:fldCharType="separate"/>
      </w:r>
      <w:r>
        <w:rPr>
          <w:rStyle w:val="12"/>
        </w:rPr>
        <w:t>Zookeeper 客户端源码吐血总结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"http://blog.csdn.net/qq838642798" \t "http://blog.csdn.net/cnh294141800/article/details/_blank" </w:instrText>
      </w:r>
      <w:r>
        <w:fldChar w:fldCharType="separate"/>
      </w:r>
      <w:r>
        <w:rPr>
          <w:rStyle w:val="12"/>
        </w:rPr>
        <w:t>qq838642798</w:t>
      </w:r>
      <w:r>
        <w:fldChar w:fldCharType="end"/>
      </w:r>
      <w:r>
        <w:t xml:space="preserve">: 写的非常好，不赞都对不起博主的辛苦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"http://blog.csdn.net/cnh294141800/article/details/52996819" \l "comments" \t "http://blog.csdn.net/cnh294141800/article/details/_blank" </w:instrText>
      </w:r>
      <w:r>
        <w:fldChar w:fldCharType="separate"/>
      </w:r>
      <w:r>
        <w:rPr>
          <w:rStyle w:val="12"/>
        </w:rPr>
        <w:t>Java NIO教程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"http://blog.csdn.net/cnh294141800" \t "http://blog.csdn.net/cnh294141800/article/details/_blank" </w:instrText>
      </w:r>
      <w:r>
        <w:fldChar w:fldCharType="separate"/>
      </w:r>
      <w:r>
        <w:rPr>
          <w:rStyle w:val="12"/>
        </w:rPr>
        <w:t>凉拌灰土</w:t>
      </w:r>
      <w:r>
        <w:fldChar w:fldCharType="end"/>
      </w:r>
      <w:r>
        <w:t xml:space="preserve">: @cys445688778:信不信我告你诽谤， 瞎讲。你竟然看的懂JAVA NIO， 你还是菜叶嘛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"http://blog.csdn.net/cnh294141800/article/details/52996819" \l "comments" \t "http://blog.csdn.net/cnh294141800/article/details/_blank" </w:instrText>
      </w:r>
      <w:r>
        <w:fldChar w:fldCharType="separate"/>
      </w:r>
      <w:r>
        <w:rPr>
          <w:rStyle w:val="12"/>
        </w:rPr>
        <w:t>Java NIO教程</w:t>
      </w:r>
      <w:r>
        <w:fldChar w:fldCharType="end"/>
      </w:r>
      <w:r>
        <w:t xml:space="preserve"> 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"http://blog.csdn.net/cys445688778" \t "http://blog.csdn.net/cnh294141800/article/details/_blank" </w:instrText>
      </w:r>
      <w:r>
        <w:fldChar w:fldCharType="separate"/>
      </w:r>
      <w:r>
        <w:rPr>
          <w:rStyle w:val="12"/>
        </w:rPr>
        <w:t>cys445688778</w:t>
      </w:r>
      <w:r>
        <w:fldChar w:fldCharType="end"/>
      </w:r>
      <w:r>
        <w:t xml:space="preserve">: 抄袭达人 我要举报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"http://blog.csdn.net/cnh294141800/article/details/22751711" \l "comments" \t "http://blog.csdn.net/cnh294141800/article/details/_blank" </w:instrText>
      </w:r>
      <w:r>
        <w:fldChar w:fldCharType="separate"/>
      </w:r>
      <w:r>
        <w:rPr>
          <w:rStyle w:val="12"/>
        </w:rPr>
        <w:t>zoj2968 Difference Game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"http://blog.csdn.net/cacyth" \t "http://blog.csdn.net/cnh294141800/article/details/_blank" </w:instrText>
      </w:r>
      <w:r>
        <w:fldChar w:fldCharType="separate"/>
      </w:r>
      <w:r>
        <w:rPr>
          <w:rStyle w:val="12"/>
        </w:rPr>
        <w:t>cacyth</w:t>
      </w:r>
      <w:r>
        <w:fldChar w:fldCharType="end"/>
      </w:r>
      <w:r>
        <w:t xml:space="preserve">: @cnh294141800:明白了，蟹蟹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"http://blog.csdn.net/cnh294141800/article/details/22751711" \l "comments" \t "http://blog.csdn.net/cnh294141800/article/details/_blank" </w:instrText>
      </w:r>
      <w:r>
        <w:fldChar w:fldCharType="separate"/>
      </w:r>
      <w:r>
        <w:rPr>
          <w:rStyle w:val="12"/>
        </w:rPr>
        <w:t>zoj2968 Difference Game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"http://blog.csdn.net/cnh294141800" \t "http://blog.csdn.net/cnh294141800/article/details/_blank" </w:instrText>
      </w:r>
      <w:r>
        <w:fldChar w:fldCharType="separate"/>
      </w:r>
      <w:r>
        <w:rPr>
          <w:rStyle w:val="12"/>
        </w:rPr>
        <w:t>凉拌灰土</w:t>
      </w:r>
      <w:r>
        <w:fldChar w:fldCharType="end"/>
      </w:r>
      <w:r>
        <w:t xml:space="preserve">: @cacyth:k代表ka与kb间的差值，也就是说还有k个数要移动。这ga、gb的数量是相同的,所以...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"http://blog.csdn.net/cnh294141800/article/details/22751711" \l "comments" \t "http://blog.csdn.net/cnh294141800/article/details/_blank" </w:instrText>
      </w:r>
      <w:r>
        <w:fldChar w:fldCharType="separate"/>
      </w:r>
      <w:r>
        <w:rPr>
          <w:rStyle w:val="12"/>
        </w:rPr>
        <w:t>zoj2968 Difference Game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"http://blog.csdn.net/cacyth" \t "http://blog.csdn.net/cnh294141800/article/details/_blank" </w:instrText>
      </w:r>
      <w:r>
        <w:fldChar w:fldCharType="separate"/>
      </w:r>
      <w:r>
        <w:rPr>
          <w:rStyle w:val="12"/>
        </w:rPr>
        <w:t>cacyth</w:t>
      </w:r>
      <w:r>
        <w:fldChar w:fldCharType="end"/>
      </w:r>
      <w:r>
        <w:t xml:space="preserve">: 能不能解释一下cost+=k*(k-1)的意思？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"http://blog.csdn.net/cnh294141800/article/details/21657969" \l "comments" \t "http://blog.csdn.net/cnh294141800/article/details/_blank" </w:instrText>
      </w:r>
      <w:r>
        <w:fldChar w:fldCharType="separate"/>
      </w:r>
      <w:r>
        <w:rPr>
          <w:rStyle w:val="12"/>
        </w:rPr>
        <w:t>红黑树浅谈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"http://blog.csdn.net/cnh294141800" \t "http://blog.csdn.net/cnh294141800/article/details/_blank" </w:instrText>
      </w:r>
      <w:r>
        <w:fldChar w:fldCharType="separate"/>
      </w:r>
      <w:r>
        <w:rPr>
          <w:rStyle w:val="12"/>
        </w:rPr>
        <w:t>凉拌灰土</w:t>
      </w:r>
      <w:r>
        <w:fldChar w:fldCharType="end"/>
      </w:r>
      <w:r>
        <w:t xml:space="preserve">: @u013694972:红黑树区别于二叉搜索树（二叉搜索树的所有叶子节点是NULL）是他把所有的叶子...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"http://blog.csdn.net/cnh294141800/article/details/21657969" \l "comments" \t "http://blog.csdn.net/cnh294141800/article/details/_blank" </w:instrText>
      </w:r>
      <w:r>
        <w:fldChar w:fldCharType="separate"/>
      </w:r>
      <w:r>
        <w:rPr>
          <w:rStyle w:val="12"/>
        </w:rPr>
        <w:t>红黑树浅谈</w:t>
      </w:r>
      <w:r>
        <w:fldChar w:fldCharType="end"/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fldChar w:fldCharType="begin"/>
      </w:r>
      <w:r>
        <w:instrText xml:space="preserve"> HYPERLINK "http://blog.csdn.net/u013694972" \t "http://blog.csdn.net/cnh294141800/article/details/_blank" </w:instrText>
      </w:r>
      <w:r>
        <w:fldChar w:fldCharType="separate"/>
      </w:r>
      <w:r>
        <w:rPr>
          <w:rStyle w:val="12"/>
        </w:rPr>
        <w:t>穿袜子的流氓兔</w:t>
      </w:r>
      <w:r>
        <w:fldChar w:fldCharType="end"/>
      </w:r>
      <w:r>
        <w:t xml:space="preserve">: 红黑树叶子节点都是黑的？那为何图一中叶子节点又红有黑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</w:pP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"http://www.csdn.net/company/about.html"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公司简介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"http://www.csdn.net/company/recruit.html"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招贤纳士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"http://www.csdn.net/company/marketing.html"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广告服务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"http://www.csdn.net/company/contact.html"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联系方式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"http://www.csdn.net/company/statement.html"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版权声明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"http://www.csdn.net/company/layer.html"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法律顾问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"mailto:webmaster@csdn.net"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问题报告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"http://www.csdn.net/friendlink.html"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合作伙伴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  <w:r>
        <w:rPr>
          <w:color w:val="D1D1D1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instrText xml:space="preserve"> HYPERLINK "http://bbs.csdn.net/forums/Service" \t "http://blog.csdn.net/cnh294141800/article/details/_blank" </w:instrTex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666666"/>
          <w:u w:val="none"/>
          <w:shd w:val="clear" w:fill="FFFFFF"/>
        </w:rPr>
        <w:t>论坛反馈</w:t>
      </w:r>
      <w:r>
        <w:rPr>
          <w:rFonts w:hint="eastAsia" w:ascii="微软雅黑" w:hAnsi="微软雅黑" w:eastAsia="微软雅黑" w:cs="微软雅黑"/>
          <w:color w:val="66666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120" w:beforeAutospacing="0" w:after="240" w:afterAutospacing="0"/>
        <w:ind w:left="0" w:right="0"/>
      </w:pPr>
      <w:r>
        <w:rPr>
          <w:color w:val="666666"/>
          <w:u w:val="none"/>
          <w:bdr w:val="none" w:color="auto" w:sz="0" w:space="0"/>
          <w:shd w:val="clear" w:fill="FFFFFF"/>
        </w:rPr>
        <w:fldChar w:fldCharType="begin"/>
      </w:r>
      <w:r>
        <w:rPr>
          <w:color w:val="666666"/>
          <w:u w:val="none"/>
          <w:bdr w:val="none" w:color="auto" w:sz="0" w:space="0"/>
          <w:shd w:val="clear" w:fill="FFFFFF"/>
        </w:rPr>
        <w:instrText xml:space="preserve"> HYPERLINK "http://blog.csdn.net/cnh294141800/article/details/javascript:void(0);" \t "http://blog.csdn.net/cnh294141800/article/details/_blank" </w:instrText>
      </w:r>
      <w:r>
        <w:rPr>
          <w:color w:val="66666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666666"/>
          <w:u w:val="none"/>
          <w:bdr w:val="none" w:color="auto" w:sz="0" w:space="0"/>
          <w:shd w:val="clear" w:fill="FFFFFF"/>
        </w:rPr>
        <w:t>网站客服</w:t>
      </w:r>
      <w:r>
        <w:rPr>
          <w:color w:val="666666"/>
          <w:u w:val="none"/>
          <w:bdr w:val="none" w:color="auto" w:sz="0" w:space="0"/>
          <w:shd w:val="clear" w:fill="FFFFFF"/>
        </w:rPr>
        <w:fldChar w:fldCharType="end"/>
      </w:r>
      <w:r>
        <w:rPr>
          <w:color w:val="666666"/>
          <w:u w:val="none"/>
          <w:bdr w:val="none" w:color="auto" w:sz="0" w:space="0"/>
          <w:shd w:val="clear" w:fill="FFFFFF"/>
        </w:rPr>
        <w:fldChar w:fldCharType="begin"/>
      </w:r>
      <w:r>
        <w:rPr>
          <w:color w:val="666666"/>
          <w:u w:val="none"/>
          <w:bdr w:val="none" w:color="auto" w:sz="0" w:space="0"/>
          <w:shd w:val="clear" w:fill="FFFFFF"/>
        </w:rPr>
        <w:instrText xml:space="preserve"> HYPERLINK "http://wpa.qq.com/msgrd?v=3&amp;uin=2251809102&amp;site=qq&amp;menu=yes" \t "http://blog.csdn.net/cnh294141800/article/details/_blank" </w:instrText>
      </w:r>
      <w:r>
        <w:rPr>
          <w:color w:val="66666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666666"/>
          <w:u w:val="none"/>
          <w:bdr w:val="none" w:color="auto" w:sz="0" w:space="0"/>
          <w:shd w:val="clear" w:fill="FFFFFF"/>
        </w:rPr>
        <w:t>杂志客服</w:t>
      </w:r>
      <w:r>
        <w:rPr>
          <w:color w:val="666666"/>
          <w:u w:val="none"/>
          <w:bdr w:val="none" w:color="auto" w:sz="0" w:space="0"/>
          <w:shd w:val="clear" w:fill="FFFFFF"/>
        </w:rPr>
        <w:fldChar w:fldCharType="end"/>
      </w:r>
      <w:r>
        <w:rPr>
          <w:color w:val="666666"/>
          <w:u w:val="none"/>
          <w:bdr w:val="none" w:color="auto" w:sz="0" w:space="0"/>
          <w:shd w:val="clear" w:fill="FFFFFF"/>
        </w:rPr>
        <w:fldChar w:fldCharType="begin"/>
      </w:r>
      <w:r>
        <w:rPr>
          <w:color w:val="666666"/>
          <w:u w:val="none"/>
          <w:bdr w:val="none" w:color="auto" w:sz="0" w:space="0"/>
          <w:shd w:val="clear" w:fill="FFFFFF"/>
        </w:rPr>
        <w:instrText xml:space="preserve"> HYPERLINK "http://e.weibo.com/csdnsupport/profile" \t "http://blog.csdn.net/cnh294141800/article/details/_blank" </w:instrText>
      </w:r>
      <w:r>
        <w:rPr>
          <w:color w:val="66666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666666"/>
          <w:u w:val="none"/>
          <w:bdr w:val="none" w:color="auto" w:sz="0" w:space="0"/>
          <w:shd w:val="clear" w:fill="FFFFFF"/>
        </w:rPr>
        <w:t>微博客服</w:t>
      </w:r>
      <w:r>
        <w:rPr>
          <w:color w:val="666666"/>
          <w:u w:val="none"/>
          <w:bdr w:val="none" w:color="auto" w:sz="0" w:space="0"/>
          <w:shd w:val="clear" w:fill="FFFFFF"/>
        </w:rPr>
        <w:fldChar w:fldCharType="end"/>
      </w:r>
      <w:r>
        <w:rPr>
          <w:color w:val="666666"/>
          <w:u w:val="none"/>
          <w:bdr w:val="none" w:color="auto" w:sz="0" w:space="0"/>
          <w:shd w:val="clear" w:fill="FFFFFF"/>
        </w:rPr>
        <w:fldChar w:fldCharType="begin"/>
      </w:r>
      <w:r>
        <w:rPr>
          <w:color w:val="666666"/>
          <w:u w:val="none"/>
          <w:bdr w:val="none" w:color="auto" w:sz="0" w:space="0"/>
          <w:shd w:val="clear" w:fill="FFFFFF"/>
        </w:rPr>
        <w:instrText xml:space="preserve"> HYPERLINK "mailto:webmaster@csdn.net" \o "联系邮箱" \t "http://blog.csdn.net/cnh294141800/article/details/_blank" </w:instrText>
      </w:r>
      <w:r>
        <w:rPr>
          <w:color w:val="66666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666666"/>
          <w:u w:val="none"/>
          <w:bdr w:val="none" w:color="auto" w:sz="0" w:space="0"/>
          <w:shd w:val="clear" w:fill="FFFFFF"/>
        </w:rPr>
        <w:t>webmaster@csdn.net</w:t>
      </w:r>
      <w:r>
        <w:rPr>
          <w:color w:val="666666"/>
          <w:u w:val="none"/>
          <w:bdr w:val="none" w:color="auto" w:sz="0" w:space="0"/>
          <w:shd w:val="clear" w:fill="FFFFFF"/>
        </w:rPr>
        <w:fldChar w:fldCharType="end"/>
      </w:r>
      <w:r>
        <w:rPr>
          <w:rStyle w:val="31"/>
          <w:shd w:val="clear" w:fill="FFFFFF"/>
        </w:rPr>
        <w:t>400-660-0108</w:t>
      </w:r>
      <w:r>
        <w:rPr>
          <w:rStyle w:val="32"/>
          <w:shd w:val="clear" w:fill="FFFFFF"/>
        </w:rPr>
        <w:t>|</w:t>
      </w:r>
      <w:r>
        <w:rPr>
          <w:color w:val="666666"/>
          <w:shd w:val="clear" w:fill="FFFFFF"/>
        </w:rPr>
        <w:t>北京创新乐知信息技术有限公司 版权所有</w:t>
      </w:r>
      <w:r>
        <w:rPr>
          <w:rStyle w:val="32"/>
          <w:shd w:val="clear" w:fill="FFFFFF"/>
        </w:rPr>
        <w:t>|</w:t>
      </w:r>
      <w:r>
        <w:rPr>
          <w:color w:val="666666"/>
          <w:shd w:val="clear" w:fill="FFFFFF"/>
        </w:rPr>
        <w:t>江苏知之为计算机有限公司</w:t>
      </w:r>
      <w:r>
        <w:rPr>
          <w:rStyle w:val="32"/>
          <w:shd w:val="clear" w:fill="FFFFFF"/>
        </w:rPr>
        <w:t>|</w:t>
      </w:r>
      <w:r>
        <w:rPr>
          <w:color w:val="666666"/>
          <w:shd w:val="clear" w:fill="FFFFFF"/>
        </w:rPr>
        <w:t>江苏乐知网络技术有限公司</w:t>
      </w:r>
    </w:p>
    <w:p>
      <w:pPr>
        <w:pStyle w:val="18"/>
        <w:keepNext w:val="0"/>
        <w:keepLines w:val="0"/>
        <w:widowControl/>
        <w:suppressLineNumbers w:val="0"/>
        <w:spacing w:before="120" w:beforeAutospacing="0" w:after="240" w:afterAutospacing="0"/>
        <w:ind w:left="0" w:right="0"/>
      </w:pPr>
      <w:r>
        <w:rPr>
          <w:rStyle w:val="33"/>
          <w:shd w:val="clear" w:fill="FFFFFF"/>
        </w:rPr>
        <w:t>京 ICP 证 09002463 号</w:t>
      </w:r>
      <w:r>
        <w:rPr>
          <w:rStyle w:val="32"/>
          <w:shd w:val="clear" w:fill="FFFFFF"/>
        </w:rPr>
        <w:t>|</w:t>
      </w:r>
      <w:r>
        <w:rPr>
          <w:rStyle w:val="33"/>
          <w:shd w:val="clear" w:fill="FFFFFF"/>
        </w:rPr>
        <w:t>Copyright © 1999-2017, CSDN.NET, All Rights Reserved </w:t>
      </w:r>
      <w:r>
        <w:rPr>
          <w:color w:val="9C9C9C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80975" cy="228600"/>
            <wp:effectExtent l="0" t="0" r="1905" b="0"/>
            <wp:docPr id="20" name="图片 30" descr="IMG_27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 descr="IMG_27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>您有</w:t>
      </w:r>
      <w:r>
        <w:rPr>
          <w:rStyle w:val="10"/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>条新通知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"http://blog.csdn.net/cnh294141800/article/details/javascript:void 0" \t "http://blog.csdn.net/cnh294141800/article/details/_blank" </w:instrTex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收藏助手 </w:t>
      </w:r>
    </w:p>
    <w:p>
      <w:pPr>
        <w:pStyle w:val="4"/>
        <w:keepNext w:val="0"/>
        <w:keepLines w:val="0"/>
        <w:widowControl/>
        <w:suppressLineNumbers w:val="0"/>
      </w:pPr>
      <w:r>
        <w:t>保存代码片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整理和分享保存的代码片，请访问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"https://code.csdn.net/snippets_manage"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代码笔记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*标题</w:t>
      </w:r>
      <w: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*描述</w:t>
      </w:r>
      <w: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  <w:r>
        <w:t> 标签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\o "Removing tag"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分布式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\o "Removing tag"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\o "Removing tag"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一致性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\o "Removing tag"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\o "Removing tag"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取消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"http://blog.csdn.net/cnh294141800/article/details/javascript:;"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确定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提问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您的问题将会被发布在“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"http://ask.csdn.net/"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技术问答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”频道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4"/>
          <w:rFonts w:ascii="宋体" w:hAnsi="宋体" w:eastAsia="宋体" w:cs="宋体"/>
          <w:lang w:val="en-US" w:eastAsia="zh-CN" w:bidi="ar"/>
        </w:rPr>
        <w:t>该问题已存在，请勿重复提问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插入链接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\l "tab_upload"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本地上传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\l "tab_weburl"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网络图片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插入图片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|||||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instrText xml:space="preserve"> HYPERLINK "http://ask.csdn.net/pages/markdown" \o "markdown语法参考" \t "http://blog.csdn.net/cnh294141800/article/details/_blank" </w:instrTex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4"/>
          <w:szCs w:val="4"/>
          <w:bdr w:val="none" w:color="auto" w:sz="0" w:space="0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  <w:keepNext w:val="0"/>
        <w:keepLines w:val="0"/>
        <w:widowControl/>
        <w:suppressLineNumbers w:val="0"/>
        <w:ind w:right="-360"/>
      </w:pPr>
      <w:r>
        <w:rPr>
          <w:bdr w:val="none" w:color="auto" w:sz="0" w:space="0"/>
        </w:rPr>
        <w:t>  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-36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-36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color w:val="959694"/>
          <w:sz w:val="14"/>
          <w:szCs w:val="14"/>
        </w:rPr>
      </w:pPr>
      <w:r>
        <w:rPr>
          <w:rFonts w:ascii="宋体" w:hAnsi="宋体" w:eastAsia="宋体" w:cs="宋体"/>
          <w:color w:val="959694"/>
          <w:kern w:val="0"/>
          <w:sz w:val="14"/>
          <w:szCs w:val="14"/>
          <w:bdr w:val="none" w:color="auto" w:sz="0" w:space="0"/>
          <w:lang w:val="en-US" w:eastAsia="zh-CN" w:bidi="ar"/>
        </w:rPr>
        <w:t>000:0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5"/>
          <w:rFonts w:ascii="宋体" w:hAnsi="宋体" w:eastAsia="宋体" w:cs="宋体"/>
          <w:lang w:val="en-US" w:eastAsia="zh-CN" w:bidi="ar"/>
        </w:rPr>
        <w:t>推荐标签：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Style w:val="36"/>
          <w:rFonts w:ascii="宋体" w:hAnsi="宋体" w:eastAsia="宋体" w:cs="宋体"/>
          <w:lang w:val="en-US" w:eastAsia="zh-CN" w:bidi="ar"/>
        </w:rPr>
        <w:t>我要悬赏</w:t>
      </w:r>
      <w:r>
        <w:rPr>
          <w:rStyle w:val="37"/>
          <w:rFonts w:ascii="宋体" w:hAnsi="宋体" w:eastAsia="宋体" w:cs="宋体"/>
          <w:sz w:val="24"/>
          <w:szCs w:val="24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Style w:val="38"/>
          <w:rFonts w:ascii="宋体" w:hAnsi="宋体" w:eastAsia="宋体" w:cs="宋体"/>
          <w:sz w:val="24"/>
          <w:szCs w:val="24"/>
          <w:lang w:val="en-US" w:eastAsia="zh-CN" w:bidi="ar"/>
        </w:rPr>
        <w:t xml:space="preserve"> 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取消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"http://blog.csdn.net/cnh294141800/article/details/53768464" \t "http://blog.csdn.net/cnh294141800/article/details/_blank"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发布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spacing w:line="360" w:lineRule="atLeast"/>
        <w:ind w:left="120" w:right="120"/>
        <w:jc w:val="left"/>
        <w:rPr>
          <w:vanish/>
          <w:color w:val="656565"/>
          <w:sz w:val="16"/>
          <w:szCs w:val="16"/>
        </w:rPr>
      </w:pPr>
      <w:r>
        <w:rPr>
          <w:rFonts w:ascii="宋体" w:hAnsi="宋体" w:eastAsia="宋体" w:cs="宋体"/>
          <w:vanish/>
          <w:color w:val="656565"/>
          <w:kern w:val="0"/>
          <w:sz w:val="16"/>
          <w:szCs w:val="16"/>
          <w:shd w:val="clear" w:fill="FFFFFF"/>
          <w:lang w:val="en-US" w:eastAsia="zh-CN" w:bidi="ar"/>
        </w:rPr>
        <w:t>可能存在类似的问题：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5F5F5"/>
        <w:jc w:val="left"/>
        <w:rPr>
          <w:vanish/>
        </w:rPr>
      </w:pPr>
      <w:r>
        <w:rPr>
          <w:rFonts w:ascii="宋体" w:hAnsi="宋体" w:eastAsia="宋体" w:cs="宋体"/>
          <w:vanish/>
          <w:color w:val="656565"/>
          <w:kern w:val="0"/>
          <w:sz w:val="16"/>
          <w:szCs w:val="16"/>
          <w:u w:val="none"/>
          <w:shd w:val="clear" w:fill="F5F5F5"/>
          <w:lang w:val="en-US" w:eastAsia="zh-CN" w:bidi="ar"/>
        </w:rPr>
        <w:t>我想提一个新问题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09D1"/>
    <w:multiLevelType w:val="multilevel"/>
    <w:tmpl w:val="59930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9309DC"/>
    <w:multiLevelType w:val="multilevel"/>
    <w:tmpl w:val="59930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309E7"/>
    <w:multiLevelType w:val="multilevel"/>
    <w:tmpl w:val="59930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30A34"/>
    <w:multiLevelType w:val="multilevel"/>
    <w:tmpl w:val="59930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930A3F"/>
    <w:multiLevelType w:val="multilevel"/>
    <w:tmpl w:val="59930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11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4">
    <w:name w:val="bds_more"/>
    <w:basedOn w:val="9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5">
    <w:name w:val="bds_more1"/>
    <w:basedOn w:val="9"/>
    <w:uiPriority w:val="0"/>
    <w:rPr>
      <w:bdr w:val="none" w:color="auto" w:sz="0" w:space="0"/>
    </w:rPr>
  </w:style>
  <w:style w:type="character" w:customStyle="1" w:styleId="16">
    <w:name w:val="bds_more2"/>
    <w:basedOn w:val="9"/>
    <w:uiPriority w:val="0"/>
    <w:rPr>
      <w:bdr w:val="none" w:color="auto" w:sz="0" w:space="0"/>
    </w:rPr>
  </w:style>
  <w:style w:type="character" w:customStyle="1" w:styleId="17">
    <w:name w:val="codemirror-nonmatchingbracket"/>
    <w:basedOn w:val="9"/>
    <w:uiPriority w:val="0"/>
    <w:rPr>
      <w:color w:val="FF2222"/>
    </w:rPr>
  </w:style>
  <w:style w:type="paragraph" w:customStyle="1" w:styleId="18">
    <w:name w:val="foot_copyright"/>
    <w:basedOn w:val="1"/>
    <w:uiPriority w:val="0"/>
    <w:pPr>
      <w:jc w:val="left"/>
    </w:pPr>
    <w:rPr>
      <w:rFonts w:ascii="微软雅黑" w:hAnsi="微软雅黑" w:eastAsia="微软雅黑" w:cs="微软雅黑"/>
      <w:color w:val="9C9C9C"/>
      <w:kern w:val="0"/>
      <w:sz w:val="14"/>
      <w:szCs w:val="14"/>
      <w:lang w:val="en-US" w:eastAsia="zh-CN" w:bidi="ar"/>
    </w:rPr>
  </w:style>
  <w:style w:type="character" w:customStyle="1" w:styleId="19">
    <w:name w:val="bds_nopic"/>
    <w:basedOn w:val="9"/>
    <w:uiPriority w:val="0"/>
  </w:style>
  <w:style w:type="character" w:customStyle="1" w:styleId="20">
    <w:name w:val="bds_nopic1"/>
    <w:basedOn w:val="9"/>
    <w:uiPriority w:val="0"/>
  </w:style>
  <w:style w:type="character" w:customStyle="1" w:styleId="21">
    <w:name w:val="bds_nopic2"/>
    <w:basedOn w:val="9"/>
    <w:uiPriority w:val="0"/>
  </w:style>
  <w:style w:type="character" w:customStyle="1" w:styleId="22">
    <w:name w:val="codemirror-matchingbracket"/>
    <w:basedOn w:val="9"/>
    <w:uiPriority w:val="0"/>
    <w:rPr>
      <w:color w:val="00FF00"/>
    </w:rPr>
  </w:style>
  <w:style w:type="paragraph" w:styleId="2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5">
    <w:name w:val="msg3"/>
    <w:basedOn w:val="9"/>
    <w:uiPriority w:val="0"/>
    <w:rPr>
      <w:sz w:val="21"/>
      <w:szCs w:val="21"/>
    </w:rPr>
  </w:style>
  <w:style w:type="character" w:customStyle="1" w:styleId="26">
    <w:name w:val="red_txt1"/>
    <w:basedOn w:val="9"/>
    <w:uiPriority w:val="0"/>
    <w:rPr>
      <w:color w:val="FF0000"/>
    </w:rPr>
  </w:style>
  <w:style w:type="character" w:customStyle="1" w:styleId="27">
    <w:name w:val="share1"/>
    <w:basedOn w:val="9"/>
    <w:uiPriority w:val="0"/>
  </w:style>
  <w:style w:type="character" w:customStyle="1" w:styleId="28">
    <w:name w:val="curr-icon-img1"/>
    <w:basedOn w:val="9"/>
    <w:uiPriority w:val="0"/>
  </w:style>
  <w:style w:type="character" w:customStyle="1" w:styleId="29">
    <w:name w:val="dec1"/>
    <w:basedOn w:val="9"/>
    <w:uiPriority w:val="0"/>
    <w:rPr>
      <w:color w:val="800080"/>
    </w:rPr>
  </w:style>
  <w:style w:type="character" w:customStyle="1" w:styleId="30">
    <w:name w:val="clearfix3"/>
    <w:basedOn w:val="9"/>
    <w:uiPriority w:val="0"/>
  </w:style>
  <w:style w:type="character" w:customStyle="1" w:styleId="31">
    <w:name w:val="phone1"/>
    <w:basedOn w:val="9"/>
    <w:uiPriority w:val="0"/>
    <w:rPr>
      <w:color w:val="666666"/>
      <w:bdr w:val="none" w:color="auto" w:sz="0" w:space="0"/>
    </w:rPr>
  </w:style>
  <w:style w:type="character" w:customStyle="1" w:styleId="32">
    <w:name w:val="interval1"/>
    <w:basedOn w:val="9"/>
    <w:uiPriority w:val="0"/>
    <w:rPr>
      <w:color w:val="D1D1D1"/>
      <w:bdr w:val="none" w:color="auto" w:sz="0" w:space="0"/>
    </w:rPr>
  </w:style>
  <w:style w:type="character" w:customStyle="1" w:styleId="33">
    <w:name w:val="foot_copyright1"/>
    <w:basedOn w:val="9"/>
    <w:uiPriority w:val="0"/>
    <w:rPr>
      <w:rFonts w:hint="eastAsia" w:ascii="微软雅黑" w:hAnsi="微软雅黑" w:eastAsia="微软雅黑" w:cs="微软雅黑"/>
      <w:color w:val="9C9C9C"/>
      <w:sz w:val="14"/>
      <w:szCs w:val="14"/>
    </w:rPr>
  </w:style>
  <w:style w:type="character" w:customStyle="1" w:styleId="34">
    <w:name w:val="err_txt1"/>
    <w:basedOn w:val="9"/>
    <w:uiPriority w:val="0"/>
    <w:rPr>
      <w:color w:val="B74D46"/>
      <w:sz w:val="14"/>
      <w:szCs w:val="14"/>
    </w:rPr>
  </w:style>
  <w:style w:type="character" w:customStyle="1" w:styleId="35">
    <w:name w:val="drt_tit1"/>
    <w:basedOn w:val="9"/>
    <w:uiPriority w:val="0"/>
    <w:rPr>
      <w:color w:val="656565"/>
      <w:sz w:val="16"/>
      <w:szCs w:val="16"/>
    </w:rPr>
  </w:style>
  <w:style w:type="character" w:customStyle="1" w:styleId="36">
    <w:name w:val="wyxs1"/>
    <w:basedOn w:val="9"/>
    <w:uiPriority w:val="0"/>
    <w:rPr>
      <w:color w:val="666666"/>
      <w:sz w:val="16"/>
      <w:szCs w:val="16"/>
    </w:rPr>
  </w:style>
  <w:style w:type="character" w:customStyle="1" w:styleId="37">
    <w:name w:val="cb_num1"/>
    <w:basedOn w:val="9"/>
    <w:uiPriority w:val="0"/>
    <w:rPr>
      <w:bdr w:val="single" w:color="DCDCDC" w:sz="4" w:space="0"/>
    </w:rPr>
  </w:style>
  <w:style w:type="character" w:customStyle="1" w:styleId="38">
    <w:name w:val="phib_rii1"/>
    <w:basedOn w:val="9"/>
    <w:uiPriority w:val="0"/>
    <w:rPr>
      <w:color w:val="F9BF4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GIF"/><Relationship Id="rId5" Type="http://schemas.openxmlformats.org/officeDocument/2006/relationships/hyperlink" Target="http://my.csdn.net/?ref=toolbar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GIF"/><Relationship Id="rId11" Type="http://schemas.openxmlformats.org/officeDocument/2006/relationships/hyperlink" Target="http://www.hd315.gov.cn/beian/view.asp?bianhao=010202001032100010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2017-08-15T14:48:34Z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