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6D344BC8"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4B6DE0">
        <w:rPr>
          <w:rFonts w:cs="Arial"/>
          <w:color w:val="326CB3"/>
          <w:sz w:val="28"/>
        </w:rPr>
        <w:t>17</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5"/>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77777777"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77777777" w:rsidR="00095C10" w:rsidRPr="000C720D" w:rsidRDefault="00CA00D6" w:rsidP="00095C10">
            <w:pPr>
              <w:rPr>
                <w:rFonts w:cs="Arial"/>
                <w:sz w:val="4"/>
                <w:szCs w:val="2"/>
              </w:rPr>
            </w:pPr>
            <w:r w:rsidRPr="000C720D">
              <w:rPr>
                <w:rFonts w:cs="Arial"/>
                <w:noProof/>
                <w:sz w:val="6"/>
                <w:lang w:eastAsia="de-DE"/>
              </w:rPr>
              <w:drawing>
                <wp:anchor distT="0" distB="0" distL="114300" distR="114300" simplePos="0" relativeHeight="251657216" behindDoc="0" locked="0" layoutInCell="1" allowOverlap="1" wp14:anchorId="3E1CB80B" wp14:editId="6ECD5C54">
                  <wp:simplePos x="0" y="0"/>
                  <wp:positionH relativeFrom="column">
                    <wp:posOffset>-899795</wp:posOffset>
                  </wp:positionH>
                  <wp:positionV relativeFrom="paragraph">
                    <wp:posOffset>0</wp:posOffset>
                  </wp:positionV>
                  <wp:extent cx="7568906" cy="4794405"/>
                  <wp:effectExtent l="0" t="0" r="0" b="635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G_LSV.jpg"/>
                          <pic:cNvPicPr/>
                        </pic:nvPicPr>
                        <pic:blipFill rotWithShape="1">
                          <a:blip r:embed="rId8">
                            <a:extLst>
                              <a:ext uri="{28A0092B-C50C-407E-A947-70E740481C1C}">
                                <a14:useLocalDpi xmlns:a14="http://schemas.microsoft.com/office/drawing/2010/main" val="0"/>
                              </a:ext>
                            </a:extLst>
                          </a:blip>
                          <a:srcRect t="1" b="5101"/>
                          <a:stretch/>
                        </pic:blipFill>
                        <pic:spPr bwMode="auto">
                          <a:xfrm>
                            <a:off x="0" y="0"/>
                            <a:ext cx="7568906" cy="47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bl>
    <w:p w14:paraId="4C6A7F04" w14:textId="77777777" w:rsidR="00CA00D6" w:rsidRPr="000C720D" w:rsidRDefault="00CA00D6" w:rsidP="00CA00D6">
      <w:pPr>
        <w:spacing w:after="0"/>
        <w:rPr>
          <w:rFonts w:cs="Arial"/>
          <w:sz w:val="20"/>
        </w:rPr>
      </w:pPr>
    </w:p>
    <w:p w14:paraId="2C979253" w14:textId="77777777" w:rsidR="00095C10" w:rsidRPr="000C720D" w:rsidRDefault="00095C10"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801D9A2" w14:textId="77777777" w:rsidR="00CA00D6" w:rsidRPr="000C720D" w:rsidRDefault="00CE0EDC" w:rsidP="000B3B58">
            <w:pPr>
              <w:jc w:val="left"/>
              <w:rPr>
                <w:rFonts w:cs="Arial"/>
                <w:szCs w:val="20"/>
              </w:rPr>
            </w:pPr>
            <w:r>
              <w:rPr>
                <w:rFonts w:cs="Arial"/>
                <w:szCs w:val="20"/>
              </w:rPr>
              <w:t>Bergstraße 30</w:t>
            </w:r>
          </w:p>
          <w:p w14:paraId="2A06FE4F" w14:textId="77777777" w:rsidR="00CA00D6" w:rsidRPr="000C720D" w:rsidRDefault="00CE0EDC" w:rsidP="000B3B58">
            <w:pPr>
              <w:jc w:val="left"/>
              <w:rPr>
                <w:rFonts w:cs="Arial"/>
                <w:szCs w:val="20"/>
              </w:rPr>
            </w:pPr>
            <w:r>
              <w:rPr>
                <w:rFonts w:cs="Arial"/>
                <w:szCs w:val="20"/>
              </w:rPr>
              <w:t>56269 Dierdorf</w:t>
            </w:r>
          </w:p>
          <w:p w14:paraId="6956EA19" w14:textId="484E8DE1" w:rsidR="00CA00D6" w:rsidRPr="000C720D" w:rsidRDefault="00CA00D6" w:rsidP="000B3B58">
            <w:pPr>
              <w:jc w:val="left"/>
              <w:rPr>
                <w:rFonts w:cs="Arial"/>
                <w:szCs w:val="20"/>
              </w:rPr>
            </w:pPr>
            <w:r w:rsidRPr="000C720D">
              <w:rPr>
                <w:rFonts w:cs="Arial"/>
                <w:szCs w:val="20"/>
              </w:rPr>
              <w:t xml:space="preserve">Identnummer: </w:t>
            </w:r>
            <w:r w:rsidR="00477BC7">
              <w:rPr>
                <w:rFonts w:cs="Arial"/>
                <w:szCs w:val="20"/>
              </w:rPr>
              <w:t>1363017</w:t>
            </w: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06FCDB7F" w14:textId="77777777" w:rsidR="003F1640"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055490" w:history="1">
            <w:r w:rsidR="003F1640" w:rsidRPr="005A7BC0">
              <w:rPr>
                <w:rStyle w:val="Hyperlink"/>
                <w:noProof/>
              </w:rPr>
              <w:t>1. Projektbeschreibung</w:t>
            </w:r>
            <w:r w:rsidR="003F1640">
              <w:rPr>
                <w:noProof/>
                <w:webHidden/>
              </w:rPr>
              <w:tab/>
            </w:r>
            <w:r w:rsidR="003F1640">
              <w:rPr>
                <w:noProof/>
                <w:webHidden/>
              </w:rPr>
              <w:fldChar w:fldCharType="begin"/>
            </w:r>
            <w:r w:rsidR="003F1640">
              <w:rPr>
                <w:noProof/>
                <w:webHidden/>
              </w:rPr>
              <w:instrText xml:space="preserve"> PAGEREF _Toc227055490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2D7D3EC6"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1" w:history="1">
            <w:r w:rsidR="003F1640" w:rsidRPr="005A7BC0">
              <w:rPr>
                <w:rStyle w:val="Hyperlink"/>
                <w:noProof/>
              </w:rPr>
              <w:t>1.1 Einleitung</w:t>
            </w:r>
            <w:r w:rsidR="003F1640">
              <w:rPr>
                <w:noProof/>
                <w:webHidden/>
              </w:rPr>
              <w:tab/>
            </w:r>
            <w:r w:rsidR="003F1640">
              <w:rPr>
                <w:noProof/>
                <w:webHidden/>
              </w:rPr>
              <w:fldChar w:fldCharType="begin"/>
            </w:r>
            <w:r w:rsidR="003F1640">
              <w:rPr>
                <w:noProof/>
                <w:webHidden/>
              </w:rPr>
              <w:instrText xml:space="preserve"> PAGEREF _Toc227055491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38DE0F24"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2" w:history="1">
            <w:r w:rsidR="003F1640" w:rsidRPr="005A7BC0">
              <w:rPr>
                <w:rStyle w:val="Hyperlink"/>
                <w:noProof/>
              </w:rPr>
              <w:t>1.2 Projektumfeld</w:t>
            </w:r>
            <w:r w:rsidR="003F1640">
              <w:rPr>
                <w:noProof/>
                <w:webHidden/>
              </w:rPr>
              <w:tab/>
            </w:r>
            <w:r w:rsidR="003F1640">
              <w:rPr>
                <w:noProof/>
                <w:webHidden/>
              </w:rPr>
              <w:fldChar w:fldCharType="begin"/>
            </w:r>
            <w:r w:rsidR="003F1640">
              <w:rPr>
                <w:noProof/>
                <w:webHidden/>
              </w:rPr>
              <w:instrText xml:space="preserve"> PAGEREF _Toc227055492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39F7B06B"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3" w:history="1">
            <w:r w:rsidR="003F1640" w:rsidRPr="005A7BC0">
              <w:rPr>
                <w:rStyle w:val="Hyperlink"/>
                <w:noProof/>
              </w:rPr>
              <w:t>1.3 Projektziel</w:t>
            </w:r>
            <w:r w:rsidR="003F1640">
              <w:rPr>
                <w:noProof/>
                <w:webHidden/>
              </w:rPr>
              <w:tab/>
            </w:r>
            <w:r w:rsidR="003F1640">
              <w:rPr>
                <w:noProof/>
                <w:webHidden/>
              </w:rPr>
              <w:fldChar w:fldCharType="begin"/>
            </w:r>
            <w:r w:rsidR="003F1640">
              <w:rPr>
                <w:noProof/>
                <w:webHidden/>
              </w:rPr>
              <w:instrText xml:space="preserve"> PAGEREF _Toc227055493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6E37D8A1"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4" w:history="1">
            <w:r w:rsidR="003F1640" w:rsidRPr="005A7BC0">
              <w:rPr>
                <w:rStyle w:val="Hyperlink"/>
                <w:noProof/>
              </w:rPr>
              <w:t>1.4 Projektzeitraum</w:t>
            </w:r>
            <w:r w:rsidR="003F1640">
              <w:rPr>
                <w:noProof/>
                <w:webHidden/>
              </w:rPr>
              <w:tab/>
            </w:r>
            <w:r w:rsidR="003F1640">
              <w:rPr>
                <w:noProof/>
                <w:webHidden/>
              </w:rPr>
              <w:fldChar w:fldCharType="begin"/>
            </w:r>
            <w:r w:rsidR="003F1640">
              <w:rPr>
                <w:noProof/>
                <w:webHidden/>
              </w:rPr>
              <w:instrText xml:space="preserve"> PAGEREF _Toc227055494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6F7E7792"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5" w:history="1">
            <w:r w:rsidR="003F1640" w:rsidRPr="005A7BC0">
              <w:rPr>
                <w:rStyle w:val="Hyperlink"/>
                <w:noProof/>
              </w:rPr>
              <w:t>1.5 Projektbetreuung und Entwicklungsumgebung</w:t>
            </w:r>
            <w:r w:rsidR="003F1640">
              <w:rPr>
                <w:noProof/>
                <w:webHidden/>
              </w:rPr>
              <w:tab/>
            </w:r>
            <w:r w:rsidR="003F1640">
              <w:rPr>
                <w:noProof/>
                <w:webHidden/>
              </w:rPr>
              <w:fldChar w:fldCharType="begin"/>
            </w:r>
            <w:r w:rsidR="003F1640">
              <w:rPr>
                <w:noProof/>
                <w:webHidden/>
              </w:rPr>
              <w:instrText xml:space="preserve"> PAGEREF _Toc227055495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61BE0935"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6" w:history="1">
            <w:r w:rsidR="003F1640" w:rsidRPr="005A7BC0">
              <w:rPr>
                <w:rStyle w:val="Hyperlink"/>
                <w:noProof/>
              </w:rPr>
              <w:t>1.6 Anforderungsanalyse mit Auftraggeber</w:t>
            </w:r>
            <w:r w:rsidR="003F1640">
              <w:rPr>
                <w:noProof/>
                <w:webHidden/>
              </w:rPr>
              <w:tab/>
            </w:r>
            <w:r w:rsidR="003F1640">
              <w:rPr>
                <w:noProof/>
                <w:webHidden/>
              </w:rPr>
              <w:fldChar w:fldCharType="begin"/>
            </w:r>
            <w:r w:rsidR="003F1640">
              <w:rPr>
                <w:noProof/>
                <w:webHidden/>
              </w:rPr>
              <w:instrText xml:space="preserve"> PAGEREF _Toc227055496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5274291E"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7" w:history="1">
            <w:r w:rsidR="003F1640" w:rsidRPr="005A7BC0">
              <w:rPr>
                <w:rStyle w:val="Hyperlink"/>
                <w:noProof/>
              </w:rPr>
              <w:t xml:space="preserve">1.7 </w:t>
            </w:r>
            <w:r w:rsidR="003F1640" w:rsidRPr="005A7BC0">
              <w:rPr>
                <w:rStyle w:val="Hyperlink"/>
                <w:rFonts w:hint="eastAsia"/>
                <w:noProof/>
              </w:rPr>
              <w:t>Ä</w:t>
            </w:r>
            <w:r w:rsidR="003F1640" w:rsidRPr="005A7BC0">
              <w:rPr>
                <w:rStyle w:val="Hyperlink"/>
                <w:noProof/>
              </w:rPr>
              <w:t>nderung gegen</w:t>
            </w:r>
            <w:r w:rsidR="003F1640" w:rsidRPr="005A7BC0">
              <w:rPr>
                <w:rStyle w:val="Hyperlink"/>
                <w:rFonts w:hint="eastAsia"/>
                <w:noProof/>
              </w:rPr>
              <w:t>ü</w:t>
            </w:r>
            <w:r w:rsidR="003F1640" w:rsidRPr="005A7BC0">
              <w:rPr>
                <w:rStyle w:val="Hyperlink"/>
                <w:noProof/>
              </w:rPr>
              <w:t>ber dem Projektantrag</w:t>
            </w:r>
            <w:r w:rsidR="003F1640">
              <w:rPr>
                <w:noProof/>
                <w:webHidden/>
              </w:rPr>
              <w:tab/>
            </w:r>
            <w:r w:rsidR="003F1640">
              <w:rPr>
                <w:noProof/>
                <w:webHidden/>
              </w:rPr>
              <w:fldChar w:fldCharType="begin"/>
            </w:r>
            <w:r w:rsidR="003F1640">
              <w:rPr>
                <w:noProof/>
                <w:webHidden/>
              </w:rPr>
              <w:instrText xml:space="preserve"> PAGEREF _Toc227055497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4D5A4F32" w14:textId="77777777" w:rsidR="003F1640" w:rsidRDefault="004A0565">
          <w:pPr>
            <w:pStyle w:val="Verzeichnis1"/>
            <w:rPr>
              <w:rFonts w:asciiTheme="minorHAnsi" w:eastAsiaTheme="minorEastAsia" w:hAnsiTheme="minorHAnsi"/>
              <w:noProof/>
              <w:kern w:val="2"/>
              <w:sz w:val="24"/>
              <w:szCs w:val="24"/>
              <w:lang w:eastAsia="de-DE"/>
              <w14:ligatures w14:val="standardContextual"/>
            </w:rPr>
          </w:pPr>
          <w:hyperlink w:anchor="_Toc227055498" w:history="1">
            <w:r w:rsidR="003F1640" w:rsidRPr="005A7BC0">
              <w:rPr>
                <w:rStyle w:val="Hyperlink"/>
                <w:noProof/>
              </w:rPr>
              <w:t>2. Projektplanung</w:t>
            </w:r>
            <w:r w:rsidR="003F1640">
              <w:rPr>
                <w:noProof/>
                <w:webHidden/>
              </w:rPr>
              <w:tab/>
            </w:r>
            <w:r w:rsidR="003F1640">
              <w:rPr>
                <w:noProof/>
                <w:webHidden/>
              </w:rPr>
              <w:fldChar w:fldCharType="begin"/>
            </w:r>
            <w:r w:rsidR="003F1640">
              <w:rPr>
                <w:noProof/>
                <w:webHidden/>
              </w:rPr>
              <w:instrText xml:space="preserve"> PAGEREF _Toc227055498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1C9D0F34"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499" w:history="1">
            <w:r w:rsidR="003F1640" w:rsidRPr="005A7BC0">
              <w:rPr>
                <w:rStyle w:val="Hyperlink"/>
                <w:noProof/>
              </w:rPr>
              <w:t>2.1 Ist-Analyse</w:t>
            </w:r>
            <w:r w:rsidR="003F1640">
              <w:rPr>
                <w:noProof/>
                <w:webHidden/>
              </w:rPr>
              <w:tab/>
            </w:r>
            <w:r w:rsidR="003F1640">
              <w:rPr>
                <w:noProof/>
                <w:webHidden/>
              </w:rPr>
              <w:fldChar w:fldCharType="begin"/>
            </w:r>
            <w:r w:rsidR="003F1640">
              <w:rPr>
                <w:noProof/>
                <w:webHidden/>
              </w:rPr>
              <w:instrText xml:space="preserve"> PAGEREF _Toc227055499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505CEFCB"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0" w:history="1">
            <w:r w:rsidR="003F1640" w:rsidRPr="005A7BC0">
              <w:rPr>
                <w:rStyle w:val="Hyperlink"/>
                <w:noProof/>
              </w:rPr>
              <w:t>2.2 Soll-Konzept</w:t>
            </w:r>
            <w:r w:rsidR="003F1640">
              <w:rPr>
                <w:noProof/>
                <w:webHidden/>
              </w:rPr>
              <w:tab/>
            </w:r>
            <w:r w:rsidR="003F1640">
              <w:rPr>
                <w:noProof/>
                <w:webHidden/>
              </w:rPr>
              <w:fldChar w:fldCharType="begin"/>
            </w:r>
            <w:r w:rsidR="003F1640">
              <w:rPr>
                <w:noProof/>
                <w:webHidden/>
              </w:rPr>
              <w:instrText xml:space="preserve"> PAGEREF _Toc227055500 \h </w:instrText>
            </w:r>
            <w:r w:rsidR="003F1640">
              <w:rPr>
                <w:noProof/>
                <w:webHidden/>
              </w:rPr>
            </w:r>
            <w:r w:rsidR="003F1640">
              <w:rPr>
                <w:noProof/>
                <w:webHidden/>
              </w:rPr>
              <w:fldChar w:fldCharType="separate"/>
            </w:r>
            <w:r w:rsidR="003F1640">
              <w:rPr>
                <w:noProof/>
                <w:webHidden/>
              </w:rPr>
              <w:t>3</w:t>
            </w:r>
            <w:r w:rsidR="003F1640">
              <w:rPr>
                <w:noProof/>
                <w:webHidden/>
              </w:rPr>
              <w:fldChar w:fldCharType="end"/>
            </w:r>
          </w:hyperlink>
        </w:p>
        <w:p w14:paraId="1868178A"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1" w:history="1">
            <w:r w:rsidR="003F1640" w:rsidRPr="005A7BC0">
              <w:rPr>
                <w:rStyle w:val="Hyperlink"/>
                <w:noProof/>
              </w:rPr>
              <w:t>2.6 Zeitplanung</w:t>
            </w:r>
            <w:r w:rsidR="003F1640">
              <w:rPr>
                <w:noProof/>
                <w:webHidden/>
              </w:rPr>
              <w:tab/>
            </w:r>
            <w:r w:rsidR="003F1640">
              <w:rPr>
                <w:noProof/>
                <w:webHidden/>
              </w:rPr>
              <w:fldChar w:fldCharType="begin"/>
            </w:r>
            <w:r w:rsidR="003F1640">
              <w:rPr>
                <w:noProof/>
                <w:webHidden/>
              </w:rPr>
              <w:instrText xml:space="preserve"> PAGEREF _Toc227055501 \h </w:instrText>
            </w:r>
            <w:r w:rsidR="003F1640">
              <w:rPr>
                <w:noProof/>
                <w:webHidden/>
              </w:rPr>
            </w:r>
            <w:r w:rsidR="003F1640">
              <w:rPr>
                <w:noProof/>
                <w:webHidden/>
              </w:rPr>
              <w:fldChar w:fldCharType="separate"/>
            </w:r>
            <w:r w:rsidR="003F1640">
              <w:rPr>
                <w:noProof/>
                <w:webHidden/>
              </w:rPr>
              <w:t>3</w:t>
            </w:r>
            <w:r w:rsidR="003F1640">
              <w:rPr>
                <w:noProof/>
                <w:webHidden/>
              </w:rPr>
              <w:fldChar w:fldCharType="end"/>
            </w:r>
          </w:hyperlink>
        </w:p>
        <w:p w14:paraId="6C5BC5F9"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2" w:history="1">
            <w:r w:rsidR="003F1640" w:rsidRPr="005A7BC0">
              <w:rPr>
                <w:rStyle w:val="Hyperlink"/>
                <w:noProof/>
              </w:rPr>
              <w:t>2.7 Projektorganisation und Risikomanagement</w:t>
            </w:r>
            <w:r w:rsidR="003F1640">
              <w:rPr>
                <w:noProof/>
                <w:webHidden/>
              </w:rPr>
              <w:tab/>
            </w:r>
            <w:r w:rsidR="003F1640">
              <w:rPr>
                <w:noProof/>
                <w:webHidden/>
              </w:rPr>
              <w:fldChar w:fldCharType="begin"/>
            </w:r>
            <w:r w:rsidR="003F1640">
              <w:rPr>
                <w:noProof/>
                <w:webHidden/>
              </w:rPr>
              <w:instrText xml:space="preserve"> PAGEREF _Toc227055502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17C6CE2E" w14:textId="77777777" w:rsidR="003F1640" w:rsidRDefault="004A0565">
          <w:pPr>
            <w:pStyle w:val="Verzeichnis1"/>
            <w:rPr>
              <w:rFonts w:asciiTheme="minorHAnsi" w:eastAsiaTheme="minorEastAsia" w:hAnsiTheme="minorHAnsi"/>
              <w:noProof/>
              <w:kern w:val="2"/>
              <w:sz w:val="24"/>
              <w:szCs w:val="24"/>
              <w:lang w:eastAsia="de-DE"/>
              <w14:ligatures w14:val="standardContextual"/>
            </w:rPr>
          </w:pPr>
          <w:hyperlink w:anchor="_Toc227055503" w:history="1">
            <w:r w:rsidR="003F1640" w:rsidRPr="005A7BC0">
              <w:rPr>
                <w:rStyle w:val="Hyperlink"/>
                <w:noProof/>
              </w:rPr>
              <w:t>3. Projektdurchf</w:t>
            </w:r>
            <w:r w:rsidR="003F1640" w:rsidRPr="005A7BC0">
              <w:rPr>
                <w:rStyle w:val="Hyperlink"/>
                <w:rFonts w:hint="eastAsia"/>
                <w:noProof/>
              </w:rPr>
              <w:t>ü</w:t>
            </w:r>
            <w:r w:rsidR="003F1640" w:rsidRPr="005A7BC0">
              <w:rPr>
                <w:rStyle w:val="Hyperlink"/>
                <w:noProof/>
              </w:rPr>
              <w:t>hrung</w:t>
            </w:r>
            <w:r w:rsidR="003F1640">
              <w:rPr>
                <w:noProof/>
                <w:webHidden/>
              </w:rPr>
              <w:tab/>
            </w:r>
            <w:r w:rsidR="003F1640">
              <w:rPr>
                <w:noProof/>
                <w:webHidden/>
              </w:rPr>
              <w:fldChar w:fldCharType="begin"/>
            </w:r>
            <w:r w:rsidR="003F1640">
              <w:rPr>
                <w:noProof/>
                <w:webHidden/>
              </w:rPr>
              <w:instrText xml:space="preserve"> PAGEREF _Toc227055503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40E083C4"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4" w:history="1">
            <w:r w:rsidR="003F1640" w:rsidRPr="005A7BC0">
              <w:rPr>
                <w:rStyle w:val="Hyperlink"/>
                <w:noProof/>
              </w:rPr>
              <w:t>3.1 Vorbereitung</w:t>
            </w:r>
            <w:r w:rsidR="003F1640">
              <w:rPr>
                <w:noProof/>
                <w:webHidden/>
              </w:rPr>
              <w:tab/>
            </w:r>
            <w:r w:rsidR="003F1640">
              <w:rPr>
                <w:noProof/>
                <w:webHidden/>
              </w:rPr>
              <w:fldChar w:fldCharType="begin"/>
            </w:r>
            <w:r w:rsidR="003F1640">
              <w:rPr>
                <w:noProof/>
                <w:webHidden/>
              </w:rPr>
              <w:instrText xml:space="preserve"> PAGEREF _Toc227055504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002BD3DE"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5" w:history="1">
            <w:r w:rsidR="003F1640" w:rsidRPr="005A7BC0">
              <w:rPr>
                <w:rStyle w:val="Hyperlink"/>
                <w:noProof/>
              </w:rPr>
              <w:t>3.2 Entwicklung von der Login Maske</w:t>
            </w:r>
            <w:r w:rsidR="003F1640">
              <w:rPr>
                <w:noProof/>
                <w:webHidden/>
              </w:rPr>
              <w:tab/>
            </w:r>
            <w:r w:rsidR="003F1640">
              <w:rPr>
                <w:noProof/>
                <w:webHidden/>
              </w:rPr>
              <w:fldChar w:fldCharType="begin"/>
            </w:r>
            <w:r w:rsidR="003F1640">
              <w:rPr>
                <w:noProof/>
                <w:webHidden/>
              </w:rPr>
              <w:instrText xml:space="preserve"> PAGEREF _Toc227055505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2C6BA113"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6" w:history="1">
            <w:r w:rsidR="003F1640" w:rsidRPr="005A7BC0">
              <w:rPr>
                <w:rStyle w:val="Hyperlink"/>
                <w:noProof/>
              </w:rPr>
              <w:t>3.3 Entwicklung zum Anlegen eines neuen Schadensfalls</w:t>
            </w:r>
            <w:r w:rsidR="003F1640">
              <w:rPr>
                <w:noProof/>
                <w:webHidden/>
              </w:rPr>
              <w:tab/>
            </w:r>
            <w:r w:rsidR="003F1640">
              <w:rPr>
                <w:noProof/>
                <w:webHidden/>
              </w:rPr>
              <w:fldChar w:fldCharType="begin"/>
            </w:r>
            <w:r w:rsidR="003F1640">
              <w:rPr>
                <w:noProof/>
                <w:webHidden/>
              </w:rPr>
              <w:instrText xml:space="preserve"> PAGEREF _Toc227055506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380F1CF0"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7" w:history="1">
            <w:r w:rsidR="003F1640" w:rsidRPr="005A7BC0">
              <w:rPr>
                <w:rStyle w:val="Hyperlink"/>
                <w:noProof/>
              </w:rPr>
              <w:t>3.4 Entwicklung des LBM internen-Katalogs</w:t>
            </w:r>
            <w:r w:rsidR="003F1640">
              <w:rPr>
                <w:noProof/>
                <w:webHidden/>
              </w:rPr>
              <w:tab/>
            </w:r>
            <w:r w:rsidR="003F1640">
              <w:rPr>
                <w:noProof/>
                <w:webHidden/>
              </w:rPr>
              <w:fldChar w:fldCharType="begin"/>
            </w:r>
            <w:r w:rsidR="003F1640">
              <w:rPr>
                <w:noProof/>
                <w:webHidden/>
              </w:rPr>
              <w:instrText xml:space="preserve"> PAGEREF _Toc227055507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36D5EC8B"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8" w:history="1">
            <w:r w:rsidR="003F1640" w:rsidRPr="005A7BC0">
              <w:rPr>
                <w:rStyle w:val="Hyperlink"/>
                <w:noProof/>
              </w:rPr>
              <w:t>3.5 Senden an Schadensteam eines erfassten Schadensfalls</w:t>
            </w:r>
            <w:r w:rsidR="003F1640">
              <w:rPr>
                <w:noProof/>
                <w:webHidden/>
              </w:rPr>
              <w:tab/>
            </w:r>
            <w:r w:rsidR="003F1640">
              <w:rPr>
                <w:noProof/>
                <w:webHidden/>
              </w:rPr>
              <w:fldChar w:fldCharType="begin"/>
            </w:r>
            <w:r w:rsidR="003F1640">
              <w:rPr>
                <w:noProof/>
                <w:webHidden/>
              </w:rPr>
              <w:instrText xml:space="preserve"> PAGEREF _Toc227055508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47E063AB"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09" w:history="1">
            <w:r w:rsidR="003F1640" w:rsidRPr="005A7BC0">
              <w:rPr>
                <w:rStyle w:val="Hyperlink"/>
                <w:noProof/>
              </w:rPr>
              <w:t>3.6 Abschlie</w:t>
            </w:r>
            <w:r w:rsidR="003F1640" w:rsidRPr="005A7BC0">
              <w:rPr>
                <w:rStyle w:val="Hyperlink"/>
                <w:rFonts w:hint="eastAsia"/>
                <w:noProof/>
              </w:rPr>
              <w:t>ß</w:t>
            </w:r>
            <w:r w:rsidR="003F1640" w:rsidRPr="005A7BC0">
              <w:rPr>
                <w:rStyle w:val="Hyperlink"/>
                <w:noProof/>
              </w:rPr>
              <w:t>en eines Schadensfalls</w:t>
            </w:r>
            <w:r w:rsidR="003F1640">
              <w:rPr>
                <w:noProof/>
                <w:webHidden/>
              </w:rPr>
              <w:tab/>
            </w:r>
            <w:r w:rsidR="003F1640">
              <w:rPr>
                <w:noProof/>
                <w:webHidden/>
              </w:rPr>
              <w:fldChar w:fldCharType="begin"/>
            </w:r>
            <w:r w:rsidR="003F1640">
              <w:rPr>
                <w:noProof/>
                <w:webHidden/>
              </w:rPr>
              <w:instrText xml:space="preserve"> PAGEREF _Toc227055509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065C626E"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0" w:history="1">
            <w:r w:rsidR="003F1640" w:rsidRPr="005A7BC0">
              <w:rPr>
                <w:rStyle w:val="Hyperlink"/>
                <w:noProof/>
              </w:rPr>
              <w:t>3.7.6 Technische Grenzen im Projektzeitraum</w:t>
            </w:r>
            <w:r w:rsidR="003F1640">
              <w:rPr>
                <w:noProof/>
                <w:webHidden/>
              </w:rPr>
              <w:tab/>
            </w:r>
            <w:r w:rsidR="003F1640">
              <w:rPr>
                <w:noProof/>
                <w:webHidden/>
              </w:rPr>
              <w:fldChar w:fldCharType="begin"/>
            </w:r>
            <w:r w:rsidR="003F1640">
              <w:rPr>
                <w:noProof/>
                <w:webHidden/>
              </w:rPr>
              <w:instrText xml:space="preserve"> PAGEREF _Toc227055510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2138B821"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1" w:history="1">
            <w:r w:rsidR="003F1640" w:rsidRPr="005A7BC0">
              <w:rPr>
                <w:rStyle w:val="Hyperlink"/>
                <w:noProof/>
              </w:rPr>
              <w:t>3.7.5 Katalogfunktionen und Kostenberechnung</w:t>
            </w:r>
            <w:r w:rsidR="003F1640">
              <w:rPr>
                <w:noProof/>
                <w:webHidden/>
              </w:rPr>
              <w:tab/>
            </w:r>
            <w:r w:rsidR="003F1640">
              <w:rPr>
                <w:noProof/>
                <w:webHidden/>
              </w:rPr>
              <w:fldChar w:fldCharType="begin"/>
            </w:r>
            <w:r w:rsidR="003F1640">
              <w:rPr>
                <w:noProof/>
                <w:webHidden/>
              </w:rPr>
              <w:instrText xml:space="preserve"> PAGEREF _Toc227055511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17FC9D3D"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2" w:history="1">
            <w:r w:rsidR="003F1640" w:rsidRPr="005A7BC0">
              <w:rPr>
                <w:rStyle w:val="Hyperlink"/>
                <w:noProof/>
              </w:rPr>
              <w:t>3.7.4 Formular- und Validierungslogik</w:t>
            </w:r>
            <w:r w:rsidR="003F1640">
              <w:rPr>
                <w:noProof/>
                <w:webHidden/>
              </w:rPr>
              <w:tab/>
            </w:r>
            <w:r w:rsidR="003F1640">
              <w:rPr>
                <w:noProof/>
                <w:webHidden/>
              </w:rPr>
              <w:fldChar w:fldCharType="begin"/>
            </w:r>
            <w:r w:rsidR="003F1640">
              <w:rPr>
                <w:noProof/>
                <w:webHidden/>
              </w:rPr>
              <w:instrText xml:space="preserve"> PAGEREF _Toc227055512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5128D911"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3" w:history="1">
            <w:r w:rsidR="003F1640" w:rsidRPr="005A7BC0">
              <w:rPr>
                <w:rStyle w:val="Hyperlink"/>
                <w:noProof/>
              </w:rPr>
              <w:t>3.7.3 Workflow und Statuslogik der Schadensf</w:t>
            </w:r>
            <w:r w:rsidR="003F1640" w:rsidRPr="005A7BC0">
              <w:rPr>
                <w:rStyle w:val="Hyperlink"/>
                <w:rFonts w:hint="eastAsia"/>
                <w:noProof/>
              </w:rPr>
              <w:t>ä</w:t>
            </w:r>
            <w:r w:rsidR="003F1640" w:rsidRPr="005A7BC0">
              <w:rPr>
                <w:rStyle w:val="Hyperlink"/>
                <w:noProof/>
              </w:rPr>
              <w:t>lle</w:t>
            </w:r>
            <w:r w:rsidR="003F1640">
              <w:rPr>
                <w:noProof/>
                <w:webHidden/>
              </w:rPr>
              <w:tab/>
            </w:r>
            <w:r w:rsidR="003F1640">
              <w:rPr>
                <w:noProof/>
                <w:webHidden/>
              </w:rPr>
              <w:fldChar w:fldCharType="begin"/>
            </w:r>
            <w:r w:rsidR="003F1640">
              <w:rPr>
                <w:noProof/>
                <w:webHidden/>
              </w:rPr>
              <w:instrText xml:space="preserve"> PAGEREF _Toc227055513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271C4BF3"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4" w:history="1">
            <w:r w:rsidR="003F1640" w:rsidRPr="005A7BC0">
              <w:rPr>
                <w:rStyle w:val="Hyperlink"/>
                <w:noProof/>
              </w:rPr>
              <w:t>3.7.2 Authentifizierung und Berechtigungssteuerung</w:t>
            </w:r>
            <w:r w:rsidR="003F1640">
              <w:rPr>
                <w:noProof/>
                <w:webHidden/>
              </w:rPr>
              <w:tab/>
            </w:r>
            <w:r w:rsidR="003F1640">
              <w:rPr>
                <w:noProof/>
                <w:webHidden/>
              </w:rPr>
              <w:fldChar w:fldCharType="begin"/>
            </w:r>
            <w:r w:rsidR="003F1640">
              <w:rPr>
                <w:noProof/>
                <w:webHidden/>
              </w:rPr>
              <w:instrText xml:space="preserve"> PAGEREF _Toc227055514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039A7CE7"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5" w:history="1">
            <w:r w:rsidR="003F1640" w:rsidRPr="005A7BC0">
              <w:rPr>
                <w:rStyle w:val="Hyperlink"/>
                <w:noProof/>
              </w:rPr>
              <w:t>3.7.1 Architektur und Schichtenmodell</w:t>
            </w:r>
            <w:r w:rsidR="003F1640">
              <w:rPr>
                <w:noProof/>
                <w:webHidden/>
              </w:rPr>
              <w:tab/>
            </w:r>
            <w:r w:rsidR="003F1640">
              <w:rPr>
                <w:noProof/>
                <w:webHidden/>
              </w:rPr>
              <w:fldChar w:fldCharType="begin"/>
            </w:r>
            <w:r w:rsidR="003F1640">
              <w:rPr>
                <w:noProof/>
                <w:webHidden/>
              </w:rPr>
              <w:instrText xml:space="preserve"> PAGEREF _Toc227055515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58B6524E"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16" w:history="1">
            <w:r w:rsidR="003F1640" w:rsidRPr="005A7BC0">
              <w:rPr>
                <w:rStyle w:val="Hyperlink"/>
                <w:noProof/>
              </w:rPr>
              <w:t>3.7 Technische Umsetzung im Detail</w:t>
            </w:r>
            <w:r w:rsidR="003F1640">
              <w:rPr>
                <w:noProof/>
                <w:webHidden/>
              </w:rPr>
              <w:tab/>
            </w:r>
            <w:r w:rsidR="003F1640">
              <w:rPr>
                <w:noProof/>
                <w:webHidden/>
              </w:rPr>
              <w:fldChar w:fldCharType="begin"/>
            </w:r>
            <w:r w:rsidR="003F1640">
              <w:rPr>
                <w:noProof/>
                <w:webHidden/>
              </w:rPr>
              <w:instrText xml:space="preserve"> PAGEREF _Toc227055516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65805080" w14:textId="77777777" w:rsidR="003F1640" w:rsidRDefault="004A0565">
          <w:pPr>
            <w:pStyle w:val="Verzeichnis1"/>
            <w:rPr>
              <w:rFonts w:asciiTheme="minorHAnsi" w:eastAsiaTheme="minorEastAsia" w:hAnsiTheme="minorHAnsi"/>
              <w:noProof/>
              <w:kern w:val="2"/>
              <w:sz w:val="24"/>
              <w:szCs w:val="24"/>
              <w:lang w:eastAsia="de-DE"/>
              <w14:ligatures w14:val="standardContextual"/>
            </w:rPr>
          </w:pPr>
          <w:hyperlink w:anchor="_Toc227055517" w:history="1">
            <w:r w:rsidR="003F1640" w:rsidRPr="005A7BC0">
              <w:rPr>
                <w:rStyle w:val="Hyperlink"/>
                <w:noProof/>
              </w:rPr>
              <w:t>4. Testphase</w:t>
            </w:r>
            <w:r w:rsidR="003F1640">
              <w:rPr>
                <w:noProof/>
                <w:webHidden/>
              </w:rPr>
              <w:tab/>
            </w:r>
            <w:r w:rsidR="003F1640">
              <w:rPr>
                <w:noProof/>
                <w:webHidden/>
              </w:rPr>
              <w:fldChar w:fldCharType="begin"/>
            </w:r>
            <w:r w:rsidR="003F1640">
              <w:rPr>
                <w:noProof/>
                <w:webHidden/>
              </w:rPr>
              <w:instrText xml:space="preserve"> PAGEREF _Toc227055517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069D3A5C"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18" w:history="1">
            <w:r w:rsidR="003F1640" w:rsidRPr="005A7BC0">
              <w:rPr>
                <w:rStyle w:val="Hyperlink"/>
                <w:noProof/>
              </w:rPr>
              <w:t>4.1 Testen der Login Seite mit Rechtepr</w:t>
            </w:r>
            <w:r w:rsidR="003F1640" w:rsidRPr="005A7BC0">
              <w:rPr>
                <w:rStyle w:val="Hyperlink"/>
                <w:rFonts w:hint="eastAsia"/>
                <w:noProof/>
              </w:rPr>
              <w:t>ü</w:t>
            </w:r>
            <w:r w:rsidR="003F1640" w:rsidRPr="005A7BC0">
              <w:rPr>
                <w:rStyle w:val="Hyperlink"/>
                <w:noProof/>
              </w:rPr>
              <w:t>fung</w:t>
            </w:r>
            <w:r w:rsidR="003F1640">
              <w:rPr>
                <w:noProof/>
                <w:webHidden/>
              </w:rPr>
              <w:tab/>
            </w:r>
            <w:r w:rsidR="003F1640">
              <w:rPr>
                <w:noProof/>
                <w:webHidden/>
              </w:rPr>
              <w:fldChar w:fldCharType="begin"/>
            </w:r>
            <w:r w:rsidR="003F1640">
              <w:rPr>
                <w:noProof/>
                <w:webHidden/>
              </w:rPr>
              <w:instrText xml:space="preserve"> PAGEREF _Toc227055518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58D49890"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19" w:history="1">
            <w:r w:rsidR="003F1640" w:rsidRPr="005A7BC0">
              <w:rPr>
                <w:rStyle w:val="Hyperlink"/>
                <w:noProof/>
              </w:rPr>
              <w:t>4.2 Testen der Funktion zum Anlegen eines neuen Schadensfalls</w:t>
            </w:r>
            <w:r w:rsidR="003F1640">
              <w:rPr>
                <w:noProof/>
                <w:webHidden/>
              </w:rPr>
              <w:tab/>
            </w:r>
            <w:r w:rsidR="003F1640">
              <w:rPr>
                <w:noProof/>
                <w:webHidden/>
              </w:rPr>
              <w:fldChar w:fldCharType="begin"/>
            </w:r>
            <w:r w:rsidR="003F1640">
              <w:rPr>
                <w:noProof/>
                <w:webHidden/>
              </w:rPr>
              <w:instrText xml:space="preserve"> PAGEREF _Toc227055519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6EEDAE8A"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0" w:history="1">
            <w:r w:rsidR="003F1640" w:rsidRPr="005A7BC0">
              <w:rPr>
                <w:rStyle w:val="Hyperlink"/>
                <w:noProof/>
              </w:rPr>
              <w:t>4.3 Testen der Funktion des LBM internen-Katalogs</w:t>
            </w:r>
            <w:r w:rsidR="003F1640">
              <w:rPr>
                <w:noProof/>
                <w:webHidden/>
              </w:rPr>
              <w:tab/>
            </w:r>
            <w:r w:rsidR="003F1640">
              <w:rPr>
                <w:noProof/>
                <w:webHidden/>
              </w:rPr>
              <w:fldChar w:fldCharType="begin"/>
            </w:r>
            <w:r w:rsidR="003F1640">
              <w:rPr>
                <w:noProof/>
                <w:webHidden/>
              </w:rPr>
              <w:instrText xml:space="preserve"> PAGEREF _Toc227055520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2F4DE95B"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1" w:history="1">
            <w:r w:rsidR="003F1640" w:rsidRPr="005A7BC0">
              <w:rPr>
                <w:rStyle w:val="Hyperlink"/>
                <w:noProof/>
              </w:rPr>
              <w:t>4.4 Testen der Funktion zum Senden eines Schadenfalls</w:t>
            </w:r>
            <w:r w:rsidR="003F1640">
              <w:rPr>
                <w:noProof/>
                <w:webHidden/>
              </w:rPr>
              <w:tab/>
            </w:r>
            <w:r w:rsidR="003F1640">
              <w:rPr>
                <w:noProof/>
                <w:webHidden/>
              </w:rPr>
              <w:fldChar w:fldCharType="begin"/>
            </w:r>
            <w:r w:rsidR="003F1640">
              <w:rPr>
                <w:noProof/>
                <w:webHidden/>
              </w:rPr>
              <w:instrText xml:space="preserve"> PAGEREF _Toc227055521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5AFE2066"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2" w:history="1">
            <w:r w:rsidR="003F1640" w:rsidRPr="005A7BC0">
              <w:rPr>
                <w:rStyle w:val="Hyperlink"/>
                <w:noProof/>
              </w:rPr>
              <w:t>4.5 Testen der Funktion zum Abschlie</w:t>
            </w:r>
            <w:r w:rsidR="003F1640" w:rsidRPr="005A7BC0">
              <w:rPr>
                <w:rStyle w:val="Hyperlink"/>
                <w:rFonts w:hint="eastAsia"/>
                <w:noProof/>
              </w:rPr>
              <w:t>ß</w:t>
            </w:r>
            <w:r w:rsidR="003F1640" w:rsidRPr="005A7BC0">
              <w:rPr>
                <w:rStyle w:val="Hyperlink"/>
                <w:noProof/>
              </w:rPr>
              <w:t>en eins Schadenfalls</w:t>
            </w:r>
            <w:r w:rsidR="003F1640">
              <w:rPr>
                <w:noProof/>
                <w:webHidden/>
              </w:rPr>
              <w:tab/>
            </w:r>
            <w:r w:rsidR="003F1640">
              <w:rPr>
                <w:noProof/>
                <w:webHidden/>
              </w:rPr>
              <w:fldChar w:fldCharType="begin"/>
            </w:r>
            <w:r w:rsidR="003F1640">
              <w:rPr>
                <w:noProof/>
                <w:webHidden/>
              </w:rPr>
              <w:instrText xml:space="preserve"> PAGEREF _Toc227055522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622DC8D0"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3" w:history="1">
            <w:r w:rsidR="003F1640" w:rsidRPr="005A7BC0">
              <w:rPr>
                <w:rStyle w:val="Hyperlink"/>
                <w:noProof/>
              </w:rPr>
              <w:t>4.6.3 Betriebsaspekte und Wartbarkeit</w:t>
            </w:r>
            <w:r w:rsidR="003F1640">
              <w:rPr>
                <w:noProof/>
                <w:webHidden/>
              </w:rPr>
              <w:tab/>
            </w:r>
            <w:r w:rsidR="003F1640">
              <w:rPr>
                <w:noProof/>
                <w:webHidden/>
              </w:rPr>
              <w:fldChar w:fldCharType="begin"/>
            </w:r>
            <w:r w:rsidR="003F1640">
              <w:rPr>
                <w:noProof/>
                <w:webHidden/>
              </w:rPr>
              <w:instrText xml:space="preserve"> PAGEREF _Toc227055523 \h </w:instrText>
            </w:r>
            <w:r w:rsidR="003F1640">
              <w:rPr>
                <w:noProof/>
                <w:webHidden/>
              </w:rPr>
            </w:r>
            <w:r w:rsidR="003F1640">
              <w:rPr>
                <w:noProof/>
                <w:webHidden/>
              </w:rPr>
              <w:fldChar w:fldCharType="separate"/>
            </w:r>
            <w:r w:rsidR="003F1640">
              <w:rPr>
                <w:noProof/>
                <w:webHidden/>
              </w:rPr>
              <w:t>9</w:t>
            </w:r>
            <w:r w:rsidR="003F1640">
              <w:rPr>
                <w:noProof/>
                <w:webHidden/>
              </w:rPr>
              <w:fldChar w:fldCharType="end"/>
            </w:r>
          </w:hyperlink>
        </w:p>
        <w:p w14:paraId="117DB2A6"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4" w:history="1">
            <w:r w:rsidR="003F1640" w:rsidRPr="005A7BC0">
              <w:rPr>
                <w:rStyle w:val="Hyperlink"/>
                <w:noProof/>
              </w:rPr>
              <w:t>4.6.2 Qualit</w:t>
            </w:r>
            <w:r w:rsidR="003F1640" w:rsidRPr="005A7BC0">
              <w:rPr>
                <w:rStyle w:val="Hyperlink"/>
                <w:rFonts w:hint="eastAsia"/>
                <w:noProof/>
              </w:rPr>
              <w:t>ä</w:t>
            </w:r>
            <w:r w:rsidR="003F1640" w:rsidRPr="005A7BC0">
              <w:rPr>
                <w:rStyle w:val="Hyperlink"/>
                <w:noProof/>
              </w:rPr>
              <w:t>tssicherung der Daten</w:t>
            </w:r>
            <w:r w:rsidR="003F1640">
              <w:rPr>
                <w:noProof/>
                <w:webHidden/>
              </w:rPr>
              <w:tab/>
            </w:r>
            <w:r w:rsidR="003F1640">
              <w:rPr>
                <w:noProof/>
                <w:webHidden/>
              </w:rPr>
              <w:fldChar w:fldCharType="begin"/>
            </w:r>
            <w:r w:rsidR="003F1640">
              <w:rPr>
                <w:noProof/>
                <w:webHidden/>
              </w:rPr>
              <w:instrText xml:space="preserve"> PAGEREF _Toc227055524 \h </w:instrText>
            </w:r>
            <w:r w:rsidR="003F1640">
              <w:rPr>
                <w:noProof/>
                <w:webHidden/>
              </w:rPr>
            </w:r>
            <w:r w:rsidR="003F1640">
              <w:rPr>
                <w:noProof/>
                <w:webHidden/>
              </w:rPr>
              <w:fldChar w:fldCharType="separate"/>
            </w:r>
            <w:r w:rsidR="003F1640">
              <w:rPr>
                <w:noProof/>
                <w:webHidden/>
              </w:rPr>
              <w:t>9</w:t>
            </w:r>
            <w:r w:rsidR="003F1640">
              <w:rPr>
                <w:noProof/>
                <w:webHidden/>
              </w:rPr>
              <w:fldChar w:fldCharType="end"/>
            </w:r>
          </w:hyperlink>
        </w:p>
        <w:p w14:paraId="1E3B510A" w14:textId="77777777" w:rsidR="003F1640" w:rsidRDefault="004A056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5" w:history="1">
            <w:r w:rsidR="003F1640" w:rsidRPr="005A7BC0">
              <w:rPr>
                <w:rStyle w:val="Hyperlink"/>
                <w:noProof/>
              </w:rPr>
              <w:t xml:space="preserve">4.6.1 Testvorgehen </w:t>
            </w:r>
            <w:r w:rsidR="003F1640" w:rsidRPr="005A7BC0">
              <w:rPr>
                <w:rStyle w:val="Hyperlink"/>
                <w:rFonts w:hint="eastAsia"/>
                <w:noProof/>
              </w:rPr>
              <w:t>ü</w:t>
            </w:r>
            <w:r w:rsidR="003F1640" w:rsidRPr="005A7BC0">
              <w:rPr>
                <w:rStyle w:val="Hyperlink"/>
                <w:noProof/>
              </w:rPr>
              <w:t>ber den Gesamtprozess</w:t>
            </w:r>
            <w:r w:rsidR="003F1640">
              <w:rPr>
                <w:noProof/>
                <w:webHidden/>
              </w:rPr>
              <w:tab/>
            </w:r>
            <w:r w:rsidR="003F1640">
              <w:rPr>
                <w:noProof/>
                <w:webHidden/>
              </w:rPr>
              <w:fldChar w:fldCharType="begin"/>
            </w:r>
            <w:r w:rsidR="003F1640">
              <w:rPr>
                <w:noProof/>
                <w:webHidden/>
              </w:rPr>
              <w:instrText xml:space="preserve"> PAGEREF _Toc227055525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64A0B217"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6" w:history="1">
            <w:r w:rsidR="003F1640" w:rsidRPr="005A7BC0">
              <w:rPr>
                <w:rStyle w:val="Hyperlink"/>
                <w:noProof/>
              </w:rPr>
              <w:t>4.6 Erweiterte Test- und Qualit</w:t>
            </w:r>
            <w:r w:rsidR="003F1640" w:rsidRPr="005A7BC0">
              <w:rPr>
                <w:rStyle w:val="Hyperlink"/>
                <w:rFonts w:hint="eastAsia"/>
                <w:noProof/>
              </w:rPr>
              <w:t>ä</w:t>
            </w:r>
            <w:r w:rsidR="003F1640" w:rsidRPr="005A7BC0">
              <w:rPr>
                <w:rStyle w:val="Hyperlink"/>
                <w:noProof/>
              </w:rPr>
              <w:t>tsbetrachtung</w:t>
            </w:r>
            <w:r w:rsidR="003F1640">
              <w:rPr>
                <w:noProof/>
                <w:webHidden/>
              </w:rPr>
              <w:tab/>
            </w:r>
            <w:r w:rsidR="003F1640">
              <w:rPr>
                <w:noProof/>
                <w:webHidden/>
              </w:rPr>
              <w:fldChar w:fldCharType="begin"/>
            </w:r>
            <w:r w:rsidR="003F1640">
              <w:rPr>
                <w:noProof/>
                <w:webHidden/>
              </w:rPr>
              <w:instrText xml:space="preserve"> PAGEREF _Toc227055526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03DD04CF" w14:textId="77777777" w:rsidR="003F1640" w:rsidRDefault="004A0565">
          <w:pPr>
            <w:pStyle w:val="Verzeichnis1"/>
            <w:rPr>
              <w:rFonts w:asciiTheme="minorHAnsi" w:eastAsiaTheme="minorEastAsia" w:hAnsiTheme="minorHAnsi"/>
              <w:noProof/>
              <w:kern w:val="2"/>
              <w:sz w:val="24"/>
              <w:szCs w:val="24"/>
              <w:lang w:eastAsia="de-DE"/>
              <w14:ligatures w14:val="standardContextual"/>
            </w:rPr>
          </w:pPr>
          <w:hyperlink w:anchor="_Toc227055527" w:history="1">
            <w:r w:rsidR="003F1640" w:rsidRPr="005A7BC0">
              <w:rPr>
                <w:rStyle w:val="Hyperlink"/>
                <w:noProof/>
              </w:rPr>
              <w:t>5. Projektabschluss</w:t>
            </w:r>
            <w:r w:rsidR="003F1640">
              <w:rPr>
                <w:noProof/>
                <w:webHidden/>
              </w:rPr>
              <w:tab/>
            </w:r>
            <w:r w:rsidR="003F1640">
              <w:rPr>
                <w:noProof/>
                <w:webHidden/>
              </w:rPr>
              <w:fldChar w:fldCharType="begin"/>
            </w:r>
            <w:r w:rsidR="003F1640">
              <w:rPr>
                <w:noProof/>
                <w:webHidden/>
              </w:rPr>
              <w:instrText xml:space="preserve"> PAGEREF _Toc227055527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510E349E"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8" w:history="1">
            <w:r w:rsidR="003F1640" w:rsidRPr="005A7BC0">
              <w:rPr>
                <w:rStyle w:val="Hyperlink"/>
                <w:noProof/>
              </w:rPr>
              <w:t>5.1 Innerbetriebliche Dokumentationen</w:t>
            </w:r>
            <w:r w:rsidR="003F1640">
              <w:rPr>
                <w:noProof/>
                <w:webHidden/>
              </w:rPr>
              <w:tab/>
            </w:r>
            <w:r w:rsidR="003F1640">
              <w:rPr>
                <w:noProof/>
                <w:webHidden/>
              </w:rPr>
              <w:fldChar w:fldCharType="begin"/>
            </w:r>
            <w:r w:rsidR="003F1640">
              <w:rPr>
                <w:noProof/>
                <w:webHidden/>
              </w:rPr>
              <w:instrText xml:space="preserve"> PAGEREF _Toc227055528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29056CD0"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29" w:history="1">
            <w:r w:rsidR="003F1640" w:rsidRPr="005A7BC0">
              <w:rPr>
                <w:rStyle w:val="Hyperlink"/>
                <w:noProof/>
              </w:rPr>
              <w:t>5.2 Soll-Ist-Vergleich</w:t>
            </w:r>
            <w:r w:rsidR="003F1640">
              <w:rPr>
                <w:noProof/>
                <w:webHidden/>
              </w:rPr>
              <w:tab/>
            </w:r>
            <w:r w:rsidR="003F1640">
              <w:rPr>
                <w:noProof/>
                <w:webHidden/>
              </w:rPr>
              <w:fldChar w:fldCharType="begin"/>
            </w:r>
            <w:r w:rsidR="003F1640">
              <w:rPr>
                <w:noProof/>
                <w:webHidden/>
              </w:rPr>
              <w:instrText xml:space="preserve"> PAGEREF _Toc227055529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502C321E"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30" w:history="1">
            <w:r w:rsidR="003F1640" w:rsidRPr="005A7BC0">
              <w:rPr>
                <w:rStyle w:val="Hyperlink"/>
                <w:noProof/>
              </w:rPr>
              <w:t>5.3 Fazit</w:t>
            </w:r>
            <w:r w:rsidR="003F1640">
              <w:rPr>
                <w:noProof/>
                <w:webHidden/>
              </w:rPr>
              <w:tab/>
            </w:r>
            <w:r w:rsidR="003F1640">
              <w:rPr>
                <w:noProof/>
                <w:webHidden/>
              </w:rPr>
              <w:fldChar w:fldCharType="begin"/>
            </w:r>
            <w:r w:rsidR="003F1640">
              <w:rPr>
                <w:noProof/>
                <w:webHidden/>
              </w:rPr>
              <w:instrText xml:space="preserve"> PAGEREF _Toc227055530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4A8B7879"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31" w:history="1">
            <w:r w:rsidR="003F1640" w:rsidRPr="005A7BC0">
              <w:rPr>
                <w:rStyle w:val="Hyperlink"/>
                <w:noProof/>
              </w:rPr>
              <w:t>5.4 Ausblick</w:t>
            </w:r>
            <w:r w:rsidR="003F1640">
              <w:rPr>
                <w:noProof/>
                <w:webHidden/>
              </w:rPr>
              <w:tab/>
            </w:r>
            <w:r w:rsidR="003F1640">
              <w:rPr>
                <w:noProof/>
                <w:webHidden/>
              </w:rPr>
              <w:fldChar w:fldCharType="begin"/>
            </w:r>
            <w:r w:rsidR="003F1640">
              <w:rPr>
                <w:noProof/>
                <w:webHidden/>
              </w:rPr>
              <w:instrText xml:space="preserve"> PAGEREF _Toc227055531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6399900C"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32" w:history="1">
            <w:r w:rsidR="003F1640" w:rsidRPr="005A7BC0">
              <w:rPr>
                <w:rStyle w:val="Hyperlink"/>
                <w:noProof/>
              </w:rPr>
              <w:t>5.5 Geplanter Umsetzungsfahrplan f</w:t>
            </w:r>
            <w:r w:rsidR="003F1640" w:rsidRPr="005A7BC0">
              <w:rPr>
                <w:rStyle w:val="Hyperlink"/>
                <w:rFonts w:hint="eastAsia"/>
                <w:noProof/>
              </w:rPr>
              <w:t>ü</w:t>
            </w:r>
            <w:r w:rsidR="003F1640" w:rsidRPr="005A7BC0">
              <w:rPr>
                <w:rStyle w:val="Hyperlink"/>
                <w:noProof/>
              </w:rPr>
              <w:t>r offene Anforderungen</w:t>
            </w:r>
            <w:r w:rsidR="003F1640">
              <w:rPr>
                <w:noProof/>
                <w:webHidden/>
              </w:rPr>
              <w:tab/>
            </w:r>
            <w:r w:rsidR="003F1640">
              <w:rPr>
                <w:noProof/>
                <w:webHidden/>
              </w:rPr>
              <w:fldChar w:fldCharType="begin"/>
            </w:r>
            <w:r w:rsidR="003F1640">
              <w:rPr>
                <w:noProof/>
                <w:webHidden/>
              </w:rPr>
              <w:instrText xml:space="preserve"> PAGEREF _Toc227055532 \h </w:instrText>
            </w:r>
            <w:r w:rsidR="003F1640">
              <w:rPr>
                <w:noProof/>
                <w:webHidden/>
              </w:rPr>
            </w:r>
            <w:r w:rsidR="003F1640">
              <w:rPr>
                <w:noProof/>
                <w:webHidden/>
              </w:rPr>
              <w:fldChar w:fldCharType="separate"/>
            </w:r>
            <w:r w:rsidR="003F1640">
              <w:rPr>
                <w:noProof/>
                <w:webHidden/>
              </w:rPr>
              <w:t>11</w:t>
            </w:r>
            <w:r w:rsidR="003F1640">
              <w:rPr>
                <w:noProof/>
                <w:webHidden/>
              </w:rPr>
              <w:fldChar w:fldCharType="end"/>
            </w:r>
          </w:hyperlink>
        </w:p>
        <w:p w14:paraId="15381140" w14:textId="77777777" w:rsidR="003F1640" w:rsidRDefault="004A0565">
          <w:pPr>
            <w:pStyle w:val="Verzeichnis2"/>
            <w:rPr>
              <w:rFonts w:asciiTheme="minorHAnsi" w:eastAsiaTheme="minorEastAsia" w:hAnsiTheme="minorHAnsi"/>
              <w:noProof/>
              <w:kern w:val="2"/>
              <w:sz w:val="24"/>
              <w:szCs w:val="24"/>
              <w:lang w:eastAsia="de-DE"/>
              <w14:ligatures w14:val="standardContextual"/>
            </w:rPr>
          </w:pPr>
          <w:hyperlink w:anchor="_Toc227055533" w:history="1">
            <w:r w:rsidR="003F1640" w:rsidRPr="005A7BC0">
              <w:rPr>
                <w:rStyle w:val="Hyperlink"/>
                <w:noProof/>
              </w:rPr>
              <w:t>5.6 Erweiterte Fortschrittskontrolle und Meilenstein-Reporting</w:t>
            </w:r>
            <w:r w:rsidR="003F1640">
              <w:rPr>
                <w:noProof/>
                <w:webHidden/>
              </w:rPr>
              <w:tab/>
            </w:r>
            <w:r w:rsidR="003F1640">
              <w:rPr>
                <w:noProof/>
                <w:webHidden/>
              </w:rPr>
              <w:fldChar w:fldCharType="begin"/>
            </w:r>
            <w:r w:rsidR="003F1640">
              <w:rPr>
                <w:noProof/>
                <w:webHidden/>
              </w:rPr>
              <w:instrText xml:space="preserve"> PAGEREF _Toc227055533 \h </w:instrText>
            </w:r>
            <w:r w:rsidR="003F1640">
              <w:rPr>
                <w:noProof/>
                <w:webHidden/>
              </w:rPr>
            </w:r>
            <w:r w:rsidR="003F1640">
              <w:rPr>
                <w:noProof/>
                <w:webHidden/>
              </w:rPr>
              <w:fldChar w:fldCharType="separate"/>
            </w:r>
            <w:r w:rsidR="003F1640">
              <w:rPr>
                <w:noProof/>
                <w:webHidden/>
              </w:rPr>
              <w:t>13</w:t>
            </w:r>
            <w:r w:rsidR="003F1640">
              <w:rPr>
                <w:noProof/>
                <w:webHidden/>
              </w:rPr>
              <w:fldChar w:fldCharType="end"/>
            </w:r>
          </w:hyperlink>
        </w:p>
        <w:p w14:paraId="22FA8584" w14:textId="77777777" w:rsidR="00AB3E0F" w:rsidRPr="000C720D" w:rsidRDefault="00747075">
          <w:r w:rsidRPr="000C720D">
            <w:fldChar w:fldCharType="end"/>
          </w:r>
        </w:p>
      </w:sdtContent>
    </w:sdt>
    <w:p w14:paraId="7FE0D471" w14:textId="77777777" w:rsidR="00A25428" w:rsidRPr="000C720D" w:rsidRDefault="00A25428" w:rsidP="00A25428"/>
    <w:p w14:paraId="6F42FBCB" w14:textId="77777777"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77777777"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CE0EDC">
        <w:t>keine Personenbezogenen und Betriebsinterne Daten gezeigt werden.</w:t>
      </w:r>
    </w:p>
    <w:p w14:paraId="2D72B41E" w14:textId="77777777" w:rsidR="00FF53E3" w:rsidRDefault="00FF53E3" w:rsidP="00552820"/>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055490"/>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055491"/>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055492"/>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1ADE1C9"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Der LBM ist verantwortlich für die Planung, Instandhaltung und Genehmigung von Straßen, Radwegen und Schienen,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D31C234" w:rsidR="00602C1A" w:rsidRPr="000C720D"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p>
    <w:p w14:paraId="49788390" w14:textId="77777777" w:rsidR="00792CF1" w:rsidRPr="000C720D" w:rsidRDefault="00792CF1" w:rsidP="00C64751">
      <w:pPr>
        <w:pStyle w:val="KeinLeerraum"/>
      </w:pPr>
    </w:p>
    <w:p w14:paraId="2F5C02E8" w14:textId="77777777" w:rsidR="004A69DC" w:rsidRPr="000C720D" w:rsidRDefault="001A5FF6" w:rsidP="004A69DC">
      <w:pPr>
        <w:pStyle w:val="berschrift2"/>
      </w:pPr>
      <w:bookmarkStart w:id="11" w:name="_Toc162180021"/>
      <w:bookmarkStart w:id="12" w:name="_Toc227055493"/>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055494"/>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291BE3D7" w:rsidR="00846FCA" w:rsidRDefault="00846FCA" w:rsidP="00C64751">
      <w:r w:rsidRPr="000C720D">
        <w:t xml:space="preserve">Das Projekt </w:t>
      </w:r>
      <w:r w:rsidR="00AB22A8" w:rsidRPr="000C720D">
        <w:t>wird</w:t>
      </w:r>
      <w:r w:rsidRPr="000C720D">
        <w:t xml:space="preserve"> im Zeitraum vom 20.02.2024 bis zum 1</w:t>
      </w:r>
      <w:r w:rsidR="004B6DE0">
        <w:t>7</w:t>
      </w:r>
      <w:r w:rsidRPr="000C720D">
        <w:t>.04.2024</w:t>
      </w:r>
      <w:r w:rsidR="00AB22A8" w:rsidRPr="000C720D">
        <w:t xml:space="preserve"> durchgeführt</w:t>
      </w:r>
      <w:r w:rsidRPr="000C720D">
        <w:t>.</w:t>
      </w:r>
    </w:p>
    <w:p w14:paraId="415AE544" w14:textId="77777777" w:rsidR="00A064A6" w:rsidRPr="000C720D" w:rsidRDefault="00A064A6" w:rsidP="00C64751"/>
    <w:p w14:paraId="571A4AC0" w14:textId="77777777" w:rsidR="000027CE" w:rsidRDefault="000027CE">
      <w:pPr>
        <w:spacing w:after="160"/>
        <w:jc w:val="left"/>
      </w:pPr>
      <w:r>
        <w:br w:type="page"/>
      </w:r>
    </w:p>
    <w:p w14:paraId="26B29AEB" w14:textId="77777777" w:rsidR="004A69DC" w:rsidRPr="000C720D" w:rsidRDefault="001A5FF6" w:rsidP="004A69DC">
      <w:pPr>
        <w:pStyle w:val="berschrift2"/>
      </w:pPr>
      <w:bookmarkStart w:id="15" w:name="_Toc162180023"/>
      <w:bookmarkStart w:id="16" w:name="_Toc227055495"/>
      <w:r w:rsidRPr="000C720D">
        <w:lastRenderedPageBreak/>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77777777" w:rsidR="004A69DC" w:rsidRPr="000C720D" w:rsidRDefault="004A69DC" w:rsidP="005B7FEC"/>
    <w:p w14:paraId="25651433" w14:textId="77777777" w:rsidR="004A69DC" w:rsidRPr="000C720D" w:rsidRDefault="00BA77B5" w:rsidP="004A69DC">
      <w:pPr>
        <w:pStyle w:val="berschrift2"/>
      </w:pPr>
      <w:bookmarkStart w:id="17" w:name="_Toc162180024"/>
      <w:bookmarkStart w:id="18" w:name="_Toc227055496"/>
      <w:r w:rsidRPr="000C720D">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77777777" w:rsidR="00E83026" w:rsidRDefault="00E83026" w:rsidP="00C64751">
      <w:r>
        <w:t>Es sollen folgenden Anforderungen</w:t>
      </w:r>
      <w:r w:rsidR="00F7692E">
        <w:t xml:space="preserve"> sollen vom Auftraggeber</w:t>
      </w:r>
      <w:r>
        <w:t xml:space="preserve"> in der Neuentwicklung der Software SaS2 berücksichtigt werden:</w:t>
      </w:r>
    </w:p>
    <w:p w14:paraId="1054306A"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Webbasierte Anwendung</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17F95">
        <w:rPr>
          <w:rFonts w:ascii="Arial" w:hAnsi="Arial" w:cs="Arial"/>
          <w:sz w:val="22"/>
          <w:szCs w:val="22"/>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17F95">
          <w:rPr>
            <w:rFonts w:ascii="Arial" w:hAnsi="Arial" w:cs="Arial"/>
            <w:sz w:val="22"/>
            <w:szCs w:val="22"/>
            <w:u w:val="single"/>
          </w:rPr>
          <w:t>Active</w:t>
        </w:r>
        <w:proofErr w:type="spellEnd"/>
        <w:r w:rsidR="00A929DE" w:rsidRPr="00817F95">
          <w:rPr>
            <w:rFonts w:ascii="Arial" w:hAnsi="Arial" w:cs="Arial"/>
            <w:sz w:val="22"/>
            <w:szCs w:val="22"/>
            <w:u w:val="single"/>
          </w:rPr>
          <w:t>-</w:t>
        </w:r>
        <w:r w:rsidRPr="00817F95">
          <w:rPr>
            <w:rFonts w:ascii="Arial" w:hAnsi="Arial" w:cs="Arial"/>
            <w:sz w:val="22"/>
            <w:szCs w:val="22"/>
            <w:u w:val="single"/>
          </w:rPr>
          <w:t>Directory</w:t>
        </w:r>
      </w:hyperlink>
      <w:r w:rsidRPr="00817F95">
        <w:rPr>
          <w:rFonts w:ascii="Arial" w:hAnsi="Arial" w:cs="Arial"/>
          <w:sz w:val="22"/>
          <w:szCs w:val="22"/>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914908">
          <w:rPr>
            <w:rFonts w:ascii="Arial" w:hAnsi="Arial" w:cs="Arial"/>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055497"/>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055498"/>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055499"/>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3465D696" w14:textId="7FDCFBCE" w:rsidR="00DC4DB2" w:rsidRDefault="005B7FEC" w:rsidP="005B7FEC">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geschehen, dokumentiert. Auch werden durch diese Software die jeweiligen Rechnungen und Bescheide an die Verursacher versendet. Nach Beendigung der Erfassung und nachdem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w:t>
      </w:r>
      <w:r w:rsidRPr="00890166">
        <w:lastRenderedPageBreak/>
        <w:t xml:space="preserve">Schadens, der von den einzelnen Straßenmeistereien gemacht wird. Nachdem die Schadenserfassung vollständig abgeschlossen wurde, wird der Fall an das Team der Schadensabteilung weitergeleitet, welche dann die Rechnungen schreiben. Beim Schreiben der Rechnungen gilt das </w:t>
      </w:r>
      <w:r w:rsidRPr="00625614">
        <w:rPr>
          <w:b/>
          <w:bCs/>
          <w:i/>
          <w:iCs/>
        </w:rPr>
        <w:t>Vier-Augen-Prinzip</w:t>
      </w:r>
      <w:r w:rsidRPr="00890166">
        <w:t xml:space="preserve">, so dass die Fachgruppenleitung den Fall als korrekt bestätigen muss. Wenn die Rechnungen geschrieben wurden, wird der Fall an das Finanzteam weitergeleitet, für die Zuordnung der Beträge. </w:t>
      </w:r>
      <w:r w:rsidR="00DC4DB2">
        <w:t>Die Software ist allerdings schon in den Anfang der 2000er entwickelt worden. Dadurch entspricht diese nicht mehr dem aktuellen Stand. Ebenso ist die Performance stark eingeschränkt, da die Software auf jedem Computer läuft. Dabei werden im Hintergrund Verbindungen zu verschiedenen Datenbanken hergestellt um die Daten bereitzustellen.</w:t>
      </w:r>
    </w:p>
    <w:p w14:paraId="41E61182" w14:textId="77777777" w:rsidR="00E83026" w:rsidRDefault="00E83026">
      <w:pPr>
        <w:spacing w:after="160"/>
        <w:jc w:val="left"/>
      </w:pPr>
    </w:p>
    <w:p w14:paraId="323A79F9" w14:textId="77777777" w:rsidR="008A4C3A" w:rsidRPr="000C720D" w:rsidRDefault="00DB42FB" w:rsidP="00930AD5">
      <w:pPr>
        <w:pStyle w:val="berschrift2"/>
      </w:pPr>
      <w:bookmarkStart w:id="24" w:name="_Toc162180028"/>
      <w:bookmarkStart w:id="25" w:name="_Toc227055500"/>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77777777" w:rsidR="00DC4DB2" w:rsidRDefault="005B7FEC" w:rsidP="00C64751">
      <w:r>
        <w:t>Es soll einen komplette Webbasierte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Webanwendung kann auch die Geschwindigkeit verbessert werden. Ebenso ist die Wartbarkeit deutlich höher und somit können einfacher Updates in das laufende System eingespielt werden.</w:t>
      </w:r>
    </w:p>
    <w:p w14:paraId="0274A0DA" w14:textId="77777777" w:rsidR="007A7AEE" w:rsidRDefault="00F7692E" w:rsidP="00C64751">
      <w:r>
        <w:t>Folgende Anforderungen sollen gemäß der 80 Stunden, die für das Projekt bereitstehen, umgesetzt werden:</w:t>
      </w:r>
    </w:p>
    <w:p w14:paraId="4F4B7B39" w14:textId="77777777"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möglich ist.</w:t>
      </w:r>
    </w:p>
    <w:p w14:paraId="1DC3241C" w14:textId="77777777" w:rsidR="00F7692E" w:rsidRDefault="00F7692E" w:rsidP="00F7692E">
      <w:pPr>
        <w:pStyle w:val="Listenabsatz"/>
        <w:numPr>
          <w:ilvl w:val="0"/>
          <w:numId w:val="48"/>
        </w:numPr>
      </w:pPr>
      <w:r>
        <w:t>Die Rechte sind von den Gruppenmitgliedschaften abhängig und werden auch entsprechend zugewiesen.</w:t>
      </w:r>
    </w:p>
    <w:p w14:paraId="624D0DF4" w14:textId="77777777" w:rsidR="00F7692E" w:rsidRDefault="00F7692E" w:rsidP="00F7692E">
      <w:pPr>
        <w:pStyle w:val="Listenabsatz"/>
        <w:numPr>
          <w:ilvl w:val="0"/>
          <w:numId w:val="48"/>
        </w:numPr>
      </w:pPr>
      <w:r>
        <w:t>Das Design entspricht dem Corporate Design des LBMs für ein einheitliches Auftreten.</w:t>
      </w:r>
    </w:p>
    <w:p w14:paraId="411D23EE" w14:textId="77777777" w:rsidR="00F7692E" w:rsidRDefault="00F7692E" w:rsidP="00F7692E">
      <w:pPr>
        <w:pStyle w:val="Listenabsatz"/>
        <w:numPr>
          <w:ilvl w:val="0"/>
          <w:numId w:val="48"/>
        </w:numPr>
      </w:pPr>
      <w:r>
        <w:t>Es kann von dem Erfasser ein neuer Schadensfall angelegt werden und alle notwendigen Werte können eingetragen werden.</w:t>
      </w:r>
    </w:p>
    <w:p w14:paraId="15F83695" w14:textId="77777777" w:rsidR="00F7692E" w:rsidRDefault="00F7692E" w:rsidP="00F7692E">
      <w:pPr>
        <w:pStyle w:val="Listenabsatz"/>
        <w:numPr>
          <w:ilvl w:val="0"/>
          <w:numId w:val="48"/>
        </w:numPr>
      </w:pPr>
      <w:r>
        <w:t>Der Erfasser kann den Schadensfall nach Beendigung an das Schadensteam für die abschließende Bearbeitung weiterleiten.</w:t>
      </w:r>
    </w:p>
    <w:p w14:paraId="6E52B2CA" w14:textId="77777777" w:rsidR="00F7692E" w:rsidRDefault="00F7692E" w:rsidP="00C64751">
      <w:pPr>
        <w:pStyle w:val="Listenabsatz"/>
        <w:numPr>
          <w:ilvl w:val="0"/>
          <w:numId w:val="48"/>
        </w:numPr>
      </w:pPr>
      <w:r>
        <w:t>Das Schadensteam kann sich alle Fälle anschauen und die Fälle entsprechend bearbeiten und abschließen.</w:t>
      </w:r>
    </w:p>
    <w:p w14:paraId="75A1E637" w14:textId="77777777" w:rsidR="001D4FDA" w:rsidRDefault="001D4FDA">
      <w:pPr>
        <w:spacing w:after="160"/>
        <w:jc w:val="left"/>
      </w:pPr>
    </w:p>
    <w:p w14:paraId="5F09CF7A" w14:textId="6F19DB93" w:rsidR="008565DB" w:rsidRPr="000C720D" w:rsidRDefault="009B2029" w:rsidP="008565DB">
      <w:pPr>
        <w:pStyle w:val="berschrift2"/>
      </w:pPr>
      <w:bookmarkStart w:id="26" w:name="_Toc162180033"/>
      <w:bookmarkStart w:id="27" w:name="_Toc227055501"/>
      <w:r w:rsidRPr="000C720D">
        <w:t xml:space="preserve">2.6 </w:t>
      </w:r>
      <w:bookmarkEnd w:id="26"/>
      <w:bookmarkEnd w:id="27"/>
      <w:r w:rsidR="00817F95">
        <w:t>Planung</w:t>
      </w:r>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54CC3E82" w14:textId="4BA139B7" w:rsidR="00F679FE" w:rsidRPr="000C720D" w:rsidRDefault="00F679FE" w:rsidP="00E015E8">
      <w:pPr>
        <w:pStyle w:val="KeinLeerraum"/>
        <w:jc w:val="both"/>
      </w:pPr>
      <w:r w:rsidRPr="000C720D">
        <w:t xml:space="preserve">Die Zeitplanung für das Projekt wurde gemäß dem Wasserfallmodell durchgeführt. Dies zeigt eine klare und strukturierte Umsetzung </w:t>
      </w:r>
      <w:r w:rsidRPr="0019680F">
        <w:rPr>
          <w:i/>
        </w:rPr>
        <w:t>(</w:t>
      </w:r>
      <w:r w:rsidR="00B2093E" w:rsidRPr="0019680F">
        <w:rPr>
          <w:i/>
        </w:rPr>
        <w:t xml:space="preserve">siehe </w:t>
      </w:r>
      <w:r w:rsidR="004B6DE0" w:rsidRPr="0019680F">
        <w:rPr>
          <w:i/>
        </w:rPr>
        <w:t xml:space="preserve">Tabelle </w:t>
      </w:r>
      <w:r w:rsidR="00817F95" w:rsidRPr="0019680F">
        <w:rPr>
          <w:i/>
        </w:rPr>
        <w:t>4</w:t>
      </w:r>
      <w:r w:rsidR="00E015E8" w:rsidRPr="0019680F">
        <w:rPr>
          <w:i/>
        </w:rPr>
        <w:t xml:space="preserve"> –Seite A-</w:t>
      </w:r>
      <w:r w:rsidR="00817F95" w:rsidRPr="0019680F">
        <w:rPr>
          <w:i/>
        </w:rPr>
        <w:t>6</w:t>
      </w:r>
      <w:r w:rsidRPr="0019680F">
        <w:rPr>
          <w:i/>
        </w:rPr>
        <w:t>)</w:t>
      </w:r>
      <w:r w:rsidRPr="000C720D">
        <w:t>.</w:t>
      </w:r>
      <w:r w:rsidR="00B91E93">
        <w:t xml:space="preserve"> Dabei wird es ermöglicht bei Fehlern in Tests nochmal einen Schritt zurückzugehen und den Fehler beheben.</w:t>
      </w:r>
    </w:p>
    <w:p w14:paraId="3A86D7C5" w14:textId="77777777" w:rsidR="00477D28" w:rsidRDefault="00477D28">
      <w:pPr>
        <w:spacing w:after="160"/>
        <w:jc w:val="left"/>
      </w:pPr>
    </w:p>
    <w:p w14:paraId="62107289" w14:textId="77777777" w:rsidR="0022773A" w:rsidRDefault="003F1640">
      <w:r>
        <w:t xml:space="preserve">Aus organisatorischer Sicht hat sich gezeigt, dass ein klarer Kommunikationsrhythmus zwischen Entwicklung und Fachbetreuung wesentlich für die Projektsicherheit ist. Rückmeldungen zu fachlichen Detailfragen wurden dadurch nicht gesammelt, sondern zeitnah verarbeitet. Das reduzierte Interpretationsspielräume in der Umsetzung und verbesserte die Qualität der Ergebnisse.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w:t>
      </w:r>
      <w:r>
        <w:lastRenderedPageBreak/>
        <w:t xml:space="preserve">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055503"/>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055504"/>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36DDE072"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 xml:space="preserve">Es wurde sich aufgrund von teuren Lizenzmodellen von Microsoft SQL-Server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055505"/>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794F4DC6" w:rsidR="008565DB" w:rsidRPr="000C720D" w:rsidRDefault="0023224F" w:rsidP="00E83026">
      <w:pPr>
        <w:pStyle w:val="KeinLeerraum"/>
        <w:jc w:val="both"/>
      </w:pPr>
      <w:r>
        <w:t xml:space="preserve">Im ersten Schritt wurde </w:t>
      </w:r>
      <w:r w:rsidR="00DC4DB2">
        <w:t xml:space="preserve">eine </w:t>
      </w:r>
      <w:r w:rsidR="00D028E6">
        <w:t>statische Login-Seite erstellt die dem Corporate Design des LBM entspricht. Dabei wurde erstmal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77777777" w:rsidR="00D028E6" w:rsidRDefault="00D028E6" w:rsidP="00F0305E">
      <w:r>
        <w:t xml:space="preserve">Nach dem </w:t>
      </w:r>
      <w:r w:rsidR="00DC4DB2">
        <w:t xml:space="preserve">erstellen der </w:t>
      </w:r>
      <w:r>
        <w:t xml:space="preserve">statische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17AE7">
        <w:t xml:space="preserve">Die Möglichkeit, der Anmeldung mit Dummy-Daten wurde nach den Testzwecken wieder entfernt, damit nicht unbefugte Personen Zugriff auf die Webanwendung haben. </w:t>
      </w:r>
      <w:r w:rsidR="00F0305E">
        <w:t xml:space="preserve">Beim Login wird geprüft, ob der Benutzer im AD existiert, ein gültiges Kennwort hat, der letzte Login nicht älter wie 6 Monate alt ist, und in der Gruppe „SaS3-Alle“ ist. Jeder der in der Gruppe „SaS3-Alle“ ist erhält die Berechtigung die Anwendung zu öffnen, jedoch </w:t>
      </w:r>
      <w:r w:rsidR="00F0305E">
        <w:lastRenderedPageBreak/>
        <w:t>können nur Gruppenmitglieder der Gruppe „SaS3-Admin“ Administrationsaufgaben machen. Wenn man in der Gruppe „SaS3-Bearbeiter“ ist kann man auch die Rechnungen erstellen und einen Schadensfall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7267AC66" w:rsidR="00624EAD" w:rsidRDefault="00624EAD">
      <w:pPr>
        <w:spacing w:after="160"/>
        <w:jc w:val="left"/>
      </w:pPr>
    </w:p>
    <w:p w14:paraId="678C9229" w14:textId="77777777" w:rsidR="008565DB" w:rsidRPr="000C720D" w:rsidRDefault="00BA57CD" w:rsidP="008565DB">
      <w:pPr>
        <w:pStyle w:val="berschrift2"/>
      </w:pPr>
      <w:bookmarkStart w:id="35" w:name="_Toc162180039"/>
      <w:bookmarkStart w:id="36" w:name="_Toc227055506"/>
      <w:r w:rsidRPr="000C720D">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0B27D7D9" w:rsidR="0076587F" w:rsidRPr="000C720D" w:rsidRDefault="00D028E6" w:rsidP="003E4D5E">
      <w:r>
        <w:t xml:space="preserve">Nach der Login-Seite und entsprechender Berechtigungen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speichern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055507"/>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3478F662" w:rsidR="009A7E75" w:rsidRPr="009A7E75" w:rsidRDefault="0023224F" w:rsidP="00971203">
      <w:pPr>
        <w:rPr>
          <w:i/>
        </w:rPr>
      </w:pPr>
      <w:r>
        <w:t xml:space="preserve">Nun wird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Dartunter fallen die Stundensätze der Mitarbeiter-, Materialkosten für neue </w:t>
      </w:r>
      <w:r w:rsidR="00F7692E" w:rsidRPr="00F7692E">
        <w:rPr>
          <w:b/>
          <w:bCs/>
          <w:i/>
          <w:iCs/>
        </w:rPr>
        <w:t>Straßeneinrichtungen</w:t>
      </w:r>
      <w:r w:rsidR="00F7692E">
        <w:t xml:space="preserve"> und alle weiteren Kosten die in 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055508"/>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77777777"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Übersichtlichen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 alle die Mitglieder 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055509"/>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24A69E33" w14:textId="77777777" w:rsidR="00817AE7" w:rsidRDefault="00F7692E" w:rsidP="00F7692E">
      <w:pPr>
        <w:pStyle w:val="KeinLeerraum"/>
      </w:pPr>
      <w:r>
        <w:t xml:space="preserve">Das Schadensteam kann in </w:t>
      </w:r>
      <w:r w:rsidR="00817AE7">
        <w:t xml:space="preserve">einer </w:t>
      </w:r>
      <w:r>
        <w:t xml:space="preserve">Tabelle sich alle Schadensfälle anschauen und diese zu Ende bearbeiten. </w:t>
      </w:r>
      <w:r w:rsidR="00817AE7">
        <w:t xml:space="preserve">Alle Schadensfälle, die dem Schadensteam zugewiesen sind werden in einer gesonderten Tabelle, der Übersichtlichkeit halber, dargestellt. Je nach Region des Schadensfalls, werden diese dem für die jeweilige </w:t>
      </w:r>
      <w:r>
        <w:t>Region zuständigen Sachbearbeiter</w:t>
      </w:r>
      <w:r w:rsidR="00817AE7">
        <w:t>n</w:t>
      </w:r>
      <w:r>
        <w:t xml:space="preserve"> zugewiesen. </w:t>
      </w:r>
      <w:r w:rsidR="00817AE7">
        <w:t>Jeder Sachbearbeiter kann sehen, wem ist welcher Fall zugewiesen, oder wer ist an welchem Fall zurzeit am Arbeiten</w:t>
      </w:r>
      <w:r>
        <w:t xml:space="preserve">. </w:t>
      </w:r>
      <w:r w:rsidR="00817AE7">
        <w:t xml:space="preserve">Der zuständige Sachbearbeiter muss seine zugehörigen Fälle durchschauen. Im Anschluss daran stellt er die Rechnung aus und gibt die Rechnung an den Verursacher weiter. Bei komplizierteren Fällen können diese an die Leitung des </w:t>
      </w:r>
      <w:r w:rsidR="00817AE7">
        <w:lastRenderedPageBreak/>
        <w:t>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Beim Versenden der Rechnung wird der Fall abgeschlossen und die wichtigsten Informationen werden an die Buchhaltung übergeben, damit dort der Zahlungseingang korrekt verbucht werden kann.</w:t>
      </w:r>
      <w:r>
        <w:t xml:space="preserve"> </w:t>
      </w:r>
      <w:r w:rsidR="006C4B0A">
        <w:t xml:space="preserve">Nach dem Abschließen eines Schadensfalls ist es nicht mehr möglich diesen zu bearbeiten. Dieser Fall muss jetzt mit allen Beweisen Revisionssicher abgespeichert werden. Allerdings ist diese Funktion nicht implementiert worden. Erst nach Ablauf der geltenden Gesetzlichen </w:t>
      </w:r>
      <w:r w:rsidR="006C4B0A" w:rsidRPr="00625614">
        <w:rPr>
          <w:b/>
          <w:i/>
        </w:rPr>
        <w:t>Aufbewahrungsfristen</w:t>
      </w:r>
      <w:r w:rsidR="006C4B0A">
        <w:t xml:space="preserve"> kann dieser gelöscht werden.</w:t>
      </w:r>
    </w:p>
    <w:p w14:paraId="11E36856" w14:textId="06808FE6" w:rsidR="00624EAD" w:rsidRDefault="00624EAD">
      <w:pPr>
        <w:spacing w:after="160"/>
        <w:jc w:val="left"/>
      </w:pPr>
    </w:p>
    <w:p w14:paraId="4397DB89" w14:textId="4D105A18" w:rsidR="00D64CA6" w:rsidRPr="000C720D" w:rsidRDefault="00D64CA6" w:rsidP="00D64CA6">
      <w:pPr>
        <w:pStyle w:val="berschrift2"/>
      </w:pPr>
      <w:r w:rsidRPr="000C720D">
        <w:t>3.</w:t>
      </w:r>
      <w:r>
        <w:t>7</w:t>
      </w:r>
      <w:r w:rsidRPr="000C720D">
        <w:t xml:space="preserve"> </w:t>
      </w:r>
      <w:r>
        <w:t>Technische Umsetzung im Detail</w:t>
      </w:r>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r>
        <w:t xml:space="preserve">3.7.1 Architektur und </w:t>
      </w:r>
      <w:r w:rsidRPr="00625614">
        <w:rPr>
          <w:b/>
          <w:bCs/>
          <w:i/>
          <w:iCs/>
        </w:rPr>
        <w:t>Schichtenmodell</w:t>
      </w:r>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r>
        <w:t xml:space="preserve">3.7.2 Authentifizierung und </w:t>
      </w:r>
      <w:r w:rsidRPr="00625614">
        <w:rPr>
          <w:b/>
          <w:bCs/>
          <w:i/>
          <w:iCs/>
        </w:rPr>
        <w:t>Berechtigungssteuerung</w:t>
      </w:r>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r>
        <w:t>3.7.3 Workflow und Statuslogik der Schadensfälle</w:t>
      </w:r>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7777777" w:rsidR="001C092F" w:rsidRDefault="00522F83">
      <w:r>
        <w:t>Besonders wichtig ist die Regel Kosten komplett erfasst.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r>
        <w:t>3.7.4 Formular- und Validierungslogik</w:t>
      </w:r>
    </w:p>
    <w:p w14:paraId="5889C9F4" w14:textId="77777777" w:rsidR="001C092F" w:rsidRDefault="00522F83">
      <w:r>
        <w:t>Die Erfassungsmaske nutzt mehrstufige Validierungen. Bereits bei der Eingabe werden Formate und Pflichtangaben geprüft. Zusätzlich erfolgen serverseitige Prüfungen vor Speicherung und 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r>
        <w:lastRenderedPageBreak/>
        <w:t>3.7.5 Katalogfunktionen und Kostenberechnung</w:t>
      </w:r>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7BC4FC0A"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Das Schadensteam kann darf alle Kataloge Bearbeiten </w:t>
      </w:r>
      <w:r w:rsidR="0019680F">
        <w:rPr>
          <w:i/>
        </w:rPr>
        <w:t>(siehe Abbildung 18 bis 20 – Seite A-16 bis A-17).</w:t>
      </w:r>
    </w:p>
    <w:p w14:paraId="0177291C" w14:textId="77777777" w:rsidR="00624EAD" w:rsidRDefault="00624EAD"/>
    <w:p w14:paraId="3602A9F5" w14:textId="791981E2" w:rsidR="009A7E75" w:rsidRDefault="009A7E75" w:rsidP="009A7E75">
      <w:pPr>
        <w:pStyle w:val="berschrift3"/>
      </w:pPr>
      <w:r>
        <w:t>3.7.6 Administrative Funktionen</w:t>
      </w:r>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4AA6F19C"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r>
        <w:t>3.7.</w:t>
      </w:r>
      <w:r w:rsidR="009A7E75">
        <w:t>7</w:t>
      </w:r>
      <w:r>
        <w:t xml:space="preserve"> Technische Grenzen im Projektzeitraum</w:t>
      </w:r>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43" w:name="_Toc162180048"/>
      <w:bookmarkStart w:id="44" w:name="_Toc227055517"/>
      <w:r w:rsidRPr="000C720D">
        <w:t xml:space="preserve">4. </w:t>
      </w:r>
      <w:r w:rsidR="00BA77B5" w:rsidRPr="000C720D">
        <w:t>Testphase</w:t>
      </w:r>
      <w:bookmarkEnd w:id="43"/>
      <w:bookmarkEnd w:id="44"/>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45" w:name="_Toc162180049"/>
      <w:bookmarkStart w:id="46" w:name="_Toc227055518"/>
      <w:r w:rsidRPr="000C720D">
        <w:t>4.1</w:t>
      </w:r>
      <w:r w:rsidR="00BA77B5" w:rsidRPr="000C720D">
        <w:t xml:space="preserve"> </w:t>
      </w:r>
      <w:bookmarkEnd w:id="45"/>
      <w:r w:rsidR="007E12B1">
        <w:t>Testen der Login Seite mit Rechteprüfung</w:t>
      </w:r>
      <w:bookmarkEnd w:id="46"/>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77777777" w:rsidR="007E12B1" w:rsidRDefault="007E12B1" w:rsidP="007E12B1">
      <w:r>
        <w:t xml:space="preserve">Als erste Test wurde die Login Seite mit anschließender Rechteprüfung getestet. Dies geschah durch </w:t>
      </w:r>
      <w:r w:rsidR="00D41A41" w:rsidRPr="00D41A41">
        <w:rPr>
          <w:b/>
          <w:bCs/>
          <w:i/>
          <w:iCs/>
        </w:rPr>
        <w:t>Dummy-Benutzer</w:t>
      </w:r>
      <w:r>
        <w:t xml:space="preserve"> die in verschiedenen Gruppen waren und dadurch die entsprechenden Berechtigungen bekommen sollten. Das Ergebnis war genauso wie erwartet, in dem die jeweiligen Benutzer auch die korrekten Rollen zugewiesen bekommen haben.</w:t>
      </w:r>
    </w:p>
    <w:p w14:paraId="3FE3BDD4" w14:textId="55ECA732" w:rsidR="006C4B0A"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Gruppen, die auf die Anwendung zugreifen dürfen. Nach beheben diese Fehler gab es allerdings Schwierigkeiten mit den Rechten, da die Gruppen nicht immer Korrekt </w:t>
      </w:r>
      <w:r w:rsidR="00D41A41">
        <w:t>aus dem AD ausgelesen wurden</w:t>
      </w:r>
      <w:r>
        <w:t xml:space="preserve">. Allerdings </w:t>
      </w:r>
      <w:r w:rsidR="00D41A41">
        <w:t>konnte</w:t>
      </w:r>
      <w:r>
        <w:t xml:space="preserve"> dieser Fehler behoben</w:t>
      </w:r>
      <w:r w:rsidR="00D41A41">
        <w:t xml:space="preserve"> werden</w:t>
      </w:r>
      <w:r>
        <w:t xml:space="preserve">, und es war möglich auf die </w:t>
      </w:r>
      <w:r w:rsidR="00D41A41">
        <w:t>Anwendung mit AD-Benutzern zuzugreifen</w:t>
      </w:r>
      <w:r w:rsidR="009A7E75">
        <w:t xml:space="preserve"> und die Datenbankverbindung wurde nicht korrekt konfiguriert </w:t>
      </w:r>
      <w:r w:rsidR="009A7E75">
        <w:rPr>
          <w:i/>
        </w:rPr>
        <w:t>(siehe Abbildung 22 – Seite A-18)</w:t>
      </w:r>
      <w:r>
        <w:t>.</w:t>
      </w:r>
      <w:r w:rsidR="0019680F">
        <w:t xml:space="preserve"> </w:t>
      </w:r>
      <w:r w:rsidR="0019680F" w:rsidRPr="0019680F">
        <w:rPr>
          <w:i/>
        </w:rPr>
        <w:t>(siehe Prüfprotokoll – Seite A-37)</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47" w:name="_Toc162180050"/>
      <w:bookmarkStart w:id="48" w:name="_Toc227055519"/>
      <w:r w:rsidRPr="000C720D">
        <w:t xml:space="preserve">4.2 </w:t>
      </w:r>
      <w:bookmarkEnd w:id="47"/>
      <w:r w:rsidR="007E12B1">
        <w:t>Testen der Funktion zum Anlegen eines neuen Schadensfalls</w:t>
      </w:r>
      <w:bookmarkEnd w:id="48"/>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2BEAD010" w14:textId="77777777" w:rsidR="007E12B1" w:rsidRDefault="007E12B1" w:rsidP="00E83026">
      <w:pPr>
        <w:pStyle w:val="KeinLeerraum"/>
        <w:numPr>
          <w:ilvl w:val="0"/>
          <w:numId w:val="47"/>
        </w:numPr>
        <w:jc w:val="both"/>
      </w:pPr>
      <w:r>
        <w:t>Korrekte Netzknoten: Der Schadensabschnitt wurde korrekt aus anderen Datenbanken eingelesen</w:t>
      </w:r>
    </w:p>
    <w:p w14:paraId="6A3CC562"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E83026">
      <w:pPr>
        <w:pStyle w:val="KeinLeerraum"/>
        <w:numPr>
          <w:ilvl w:val="0"/>
          <w:numId w:val="47"/>
        </w:numPr>
        <w:jc w:val="both"/>
      </w:pPr>
      <w:r>
        <w:t>Verursacher-Adresse: Der Verursacher hat eine gültige Adresse.</w:t>
      </w:r>
    </w:p>
    <w:p w14:paraId="51CC36F9" w14:textId="77777777" w:rsidR="007E12B1" w:rsidRDefault="007E12B1" w:rsidP="00E83026">
      <w:pPr>
        <w:pStyle w:val="KeinLeerraum"/>
        <w:jc w:val="both"/>
      </w:pPr>
      <w:r>
        <w:lastRenderedPageBreak/>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1AA734F2" w:rsidR="007E12B1" w:rsidRDefault="007E12B1" w:rsidP="00E83026">
      <w:pPr>
        <w:pStyle w:val="KeinLeerraum"/>
        <w:jc w:val="both"/>
      </w:pPr>
      <w:r>
        <w:t>Beim zweiten Test war das Ergebnis dann wie erwartet und die KBA-Prüfung war wie erwartet.</w:t>
      </w:r>
      <w:r w:rsidR="0019680F">
        <w:t xml:space="preserve"> </w:t>
      </w:r>
      <w:r w:rsidR="0019680F" w:rsidRPr="0019680F">
        <w:t>(siehe Prüfprotokoll – Seite A-3</w:t>
      </w:r>
      <w:r w:rsidR="0019680F">
        <w:t>9</w:t>
      </w:r>
      <w:r w:rsidR="0019680F" w:rsidRPr="0019680F">
        <w:t>)</w:t>
      </w:r>
    </w:p>
    <w:p w14:paraId="2BEF086E" w14:textId="77777777" w:rsidR="00004792" w:rsidRPr="000C720D" w:rsidRDefault="00004792" w:rsidP="00F7692E">
      <w:pPr>
        <w:spacing w:after="160"/>
        <w:jc w:val="left"/>
      </w:pPr>
    </w:p>
    <w:p w14:paraId="0C232A66" w14:textId="77777777" w:rsidR="00261FB2" w:rsidRPr="000C720D" w:rsidRDefault="00DC2191" w:rsidP="0002214F">
      <w:pPr>
        <w:pStyle w:val="berschrift2"/>
      </w:pPr>
      <w:bookmarkStart w:id="49" w:name="_Toc162180051"/>
      <w:bookmarkStart w:id="50" w:name="_Toc227055520"/>
      <w:r w:rsidRPr="000C720D">
        <w:t xml:space="preserve">4.3 </w:t>
      </w:r>
      <w:bookmarkEnd w:id="49"/>
      <w:r w:rsidR="007E12B1">
        <w:t>Testen der Funktion des LBM internen</w:t>
      </w:r>
      <w:r w:rsidR="00F7692E">
        <w:t>-</w:t>
      </w:r>
      <w:r w:rsidR="007E12B1">
        <w:t>Katalogs</w:t>
      </w:r>
      <w:bookmarkEnd w:id="50"/>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62D7803C" w:rsidR="007E12B1" w:rsidRDefault="007E12B1" w:rsidP="00E83026">
      <w:r>
        <w:t>Es wurde geprüft ob beim Anlegen</w:t>
      </w:r>
      <w:r w:rsidR="00F7692E">
        <w:t xml:space="preserve"> eines neuen Schadenfalls</w:t>
      </w:r>
      <w:r>
        <w:t xml:space="preserve"> der LBM-interne</w:t>
      </w:r>
      <w:r w:rsidR="00F7692E">
        <w:t>-</w:t>
      </w:r>
      <w:r>
        <w:t xml:space="preserve">Katalog korrekt geladen wird und auch beim </w:t>
      </w:r>
      <w:r w:rsidR="0019680F">
        <w:t>Auswählen</w:t>
      </w:r>
      <w:r>
        <w:t xml:space="preserve"> einer Position auch alle Kosten korrekt berechnet werden.</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1" w:name="_Toc227055521"/>
      <w:r>
        <w:t>4.4</w:t>
      </w:r>
      <w:r w:rsidRPr="000C720D">
        <w:t xml:space="preserve"> </w:t>
      </w:r>
      <w:r w:rsidR="007E12B1">
        <w:t>Testen der Funktion zum Senden eines Schadenfalls</w:t>
      </w:r>
      <w:bookmarkEnd w:id="51"/>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77777777" w:rsidR="00D50FCA" w:rsidRDefault="007E12B1" w:rsidP="00E83026">
      <w:pPr>
        <w:pStyle w:val="KeinLeerraum"/>
        <w:jc w:val="both"/>
      </w:pPr>
      <w:r>
        <w:t>Es wurde sich als Schadenserfasser angemeldet und ein neuer Schadensfall angelegt. Nach Abschluss des Anlegens wurde dieser an das Schadensteam weitergeleitet. Im Anschluss wurde sich als Schadensteam-Mitarbeiter angemeldet und geprüft, ob dieser dann auch dort 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52" w:name="_Toc227055522"/>
      <w:r>
        <w:t>4.5</w:t>
      </w:r>
      <w:r w:rsidRPr="000C720D">
        <w:t xml:space="preserve"> </w:t>
      </w:r>
      <w:r>
        <w:t>Testen der Funktion zum Abschließen eins Schadenfalls</w:t>
      </w:r>
      <w:bookmarkEnd w:id="52"/>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77777777" w:rsidR="00F96E17" w:rsidRDefault="00F96E17" w:rsidP="004E49C7">
      <w:pPr>
        <w:pStyle w:val="KeinLeerraum"/>
      </w:pPr>
      <w:r>
        <w:t xml:space="preserve">Es wurde sich als Schadensteammitarbeiter </w:t>
      </w:r>
      <w:r w:rsidR="00C66A84">
        <w:t xml:space="preserve">mit Dummy-Daten </w:t>
      </w:r>
      <w:r>
        <w:t>angemeldet. Im Anschluss wurde ein offener Schadenfall ausgesucht und dieser wurde mit allen noch notwendigen Informationen befüllt.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r>
        <w:t>4.6 Erweiterte Tes</w:t>
      </w:r>
      <w:r w:rsidR="00625D93">
        <w:t>t</w:t>
      </w:r>
      <w:r>
        <w:t>s und Qualitätsbetrachtung</w:t>
      </w:r>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r>
        <w:t>4.6.1 Testvorgehen über den Gesamtprozess</w:t>
      </w:r>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r>
        <w:t>4.6.2 Qualitätssicherung der Daten</w:t>
      </w:r>
    </w:p>
    <w:p w14:paraId="66EEDDB0" w14:textId="77777777"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 die </w:t>
      </w:r>
      <w:r w:rsidRPr="00625614">
        <w:rPr>
          <w:b/>
          <w:bCs/>
          <w:i/>
          <w:iCs/>
        </w:rPr>
        <w:t>Sperrlogik</w:t>
      </w:r>
      <w:r>
        <w:t xml:space="preserve"> kostenrelevanter Felder nach dem Status Kosten komplett erfasst.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r>
        <w:lastRenderedPageBreak/>
        <w:t>4.6.3 Betriebsaspekte und Wartbarkeit</w:t>
      </w:r>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0C3C2E9C" w14:textId="77777777" w:rsidR="00625D93" w:rsidRDefault="00625D93"/>
    <w:p w14:paraId="2F69EDD0" w14:textId="01520329" w:rsidR="00625D93" w:rsidRDefault="00625D93" w:rsidP="00625D93">
      <w:pPr>
        <w:pStyle w:val="berschrift3"/>
      </w:pPr>
      <w:r>
        <w:t>4.6.4 Eingesetzte Testmodelle</w:t>
      </w:r>
    </w:p>
    <w:p w14:paraId="73376FB8" w14:textId="4970AEEC" w:rsidR="00625D93" w:rsidRPr="00625D93" w:rsidRDefault="00625D93" w:rsidP="00625D93">
      <w:r>
        <w:t>Es wurden ausschließlich sogenannte White-Box Test durchgeführt, bei der der Entwickler, oder der fachliche Betreuer weiß was als erwartetes Ergebnis rauskommen muss. Diese Testmethode ist für den Anfang der Entwicklung einfacher, da die Anwendung noch nicht komplett fertiggestellt ist. Wenn die Anwendung mit allen Funktionen fertig gestellt ist, können auch sogenannte Black-Box Tests gemacht werden.</w:t>
      </w:r>
    </w:p>
    <w:p w14:paraId="0FF23D70" w14:textId="77777777" w:rsidR="00625D93" w:rsidRDefault="00625D93"/>
    <w:p w14:paraId="71372086" w14:textId="77777777" w:rsidR="00D64CA6" w:rsidRDefault="00D64CA6"/>
    <w:p w14:paraId="5AE9F17E" w14:textId="77777777" w:rsidR="00261FB2" w:rsidRPr="000C720D" w:rsidRDefault="00941930" w:rsidP="00261FB2">
      <w:pPr>
        <w:pStyle w:val="berschrift1"/>
      </w:pPr>
      <w:bookmarkStart w:id="53" w:name="_Toc162180052"/>
      <w:bookmarkStart w:id="54" w:name="_Toc227055527"/>
      <w:r w:rsidRPr="000C720D">
        <w:t xml:space="preserve">5. </w:t>
      </w:r>
      <w:r w:rsidR="00D72A67" w:rsidRPr="000C720D">
        <w:t>Projektabschluss</w:t>
      </w:r>
      <w:bookmarkEnd w:id="53"/>
      <w:bookmarkEnd w:id="54"/>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55" w:name="_Toc162180053"/>
      <w:bookmarkStart w:id="56" w:name="_Toc227055528"/>
      <w:r w:rsidRPr="000C720D">
        <w:t xml:space="preserve">5.1 </w:t>
      </w:r>
      <w:r w:rsidR="00C37DA8" w:rsidRPr="000C720D">
        <w:t>Innerbetriebliche Dokumentationen</w:t>
      </w:r>
      <w:bookmarkEnd w:id="55"/>
      <w:bookmarkEnd w:id="56"/>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1498B8D5"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weißen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57" w:name="_Toc162180054"/>
      <w:bookmarkStart w:id="58" w:name="_Toc227055529"/>
      <w:r w:rsidRPr="000C720D">
        <w:t>5.</w:t>
      </w:r>
      <w:r w:rsidR="00D31547" w:rsidRPr="000C720D">
        <w:t>2</w:t>
      </w:r>
      <w:r w:rsidRPr="000C720D">
        <w:t xml:space="preserve"> </w:t>
      </w:r>
      <w:bookmarkEnd w:id="57"/>
      <w:r w:rsidR="00437C93" w:rsidRPr="000C720D">
        <w:t>Soll-Ist-Vergleich</w:t>
      </w:r>
      <w:bookmarkEnd w:id="58"/>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248537A5"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166133AC" w:rsidR="0022773A" w:rsidRDefault="003F1640" w:rsidP="00624EAD">
      <w:pPr>
        <w:pStyle w:val="Listenabsatz"/>
        <w:ind w:left="2552" w:hanging="1832"/>
      </w:pPr>
      <w:r>
        <w:t>Umgesetzt:</w:t>
      </w:r>
      <w:r w:rsidR="00D64CA6">
        <w:tab/>
      </w:r>
      <w:r>
        <w:t>Rollen- und Rechtekonzept über Gruppenmitgliedschaften.</w:t>
      </w:r>
    </w:p>
    <w:p w14:paraId="5E76F035" w14:textId="13BFE503" w:rsidR="0022773A" w:rsidRDefault="003F1640" w:rsidP="00624EAD">
      <w:pPr>
        <w:pStyle w:val="Listenabsatz"/>
        <w:ind w:left="2552" w:hanging="1832"/>
      </w:pPr>
      <w:r>
        <w:t>Umgesetzt:</w:t>
      </w:r>
      <w:r w:rsidR="00D64CA6">
        <w:tab/>
      </w:r>
      <w:r>
        <w:t>Oberfläche im Corporate Design des LBM.</w:t>
      </w:r>
    </w:p>
    <w:p w14:paraId="110732F0" w14:textId="50F4177A" w:rsidR="00624EAD" w:rsidRDefault="003F1640" w:rsidP="00624EAD">
      <w:pPr>
        <w:pStyle w:val="Listenabsatz"/>
        <w:ind w:left="2552" w:hanging="1832"/>
      </w:pPr>
      <w:r>
        <w:t>Umgesetzt:</w:t>
      </w:r>
      <w:r w:rsidR="00D64CA6">
        <w:tab/>
      </w:r>
      <w:r>
        <w:t>Anlegen, Bearbeiten, Weiterleiten und Abschließen von Schadensfällen.</w:t>
      </w:r>
    </w:p>
    <w:p w14:paraId="12135C3D" w14:textId="2E807157" w:rsidR="0022773A" w:rsidRDefault="003F1640" w:rsidP="00624EAD">
      <w:pPr>
        <w:pStyle w:val="Listenabsatz"/>
        <w:ind w:left="2552" w:hanging="1832"/>
      </w:pPr>
      <w:r>
        <w:t>Umgesetzt:</w:t>
      </w:r>
      <w:r w:rsidR="00D64CA6">
        <w:tab/>
      </w:r>
      <w:r>
        <w:t>LBM-interner Katalog sowie Versicherungs- und Kassenkatalog.</w:t>
      </w:r>
    </w:p>
    <w:p w14:paraId="631530BB" w14:textId="77777777"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4F2D721D" w:rsidR="00624EAD" w:rsidRDefault="003F1640" w:rsidP="00624EAD">
      <w:pPr>
        <w:pStyle w:val="Listenabsatz"/>
        <w:ind w:left="2552" w:hanging="1832"/>
      </w:pPr>
      <w:r>
        <w:t>Nicht umgesetzt:</w:t>
      </w:r>
      <w:r w:rsidR="00D64CA6">
        <w:tab/>
      </w:r>
      <w:r>
        <w:t>Schnittstelle zu SAP für Rechnungsübergabe und Zahlungseingang.</w:t>
      </w:r>
    </w:p>
    <w:p w14:paraId="2AE54A49" w14:textId="7A15C5BA"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p>
    <w:p w14:paraId="6AF96163" w14:textId="77777777" w:rsidR="00D64CA6" w:rsidRDefault="00D64CA6"/>
    <w:p w14:paraId="4EB1348E" w14:textId="29D57D11" w:rsidR="0019680F" w:rsidRPr="0019680F" w:rsidRDefault="0019680F">
      <w:pPr>
        <w:rPr>
          <w:i/>
        </w:rPr>
      </w:pPr>
      <w:r>
        <w:rPr>
          <w:i/>
        </w:rPr>
        <w:lastRenderedPageBreak/>
        <w:t>(siehe Tabelle 3 – Seite A-6)</w:t>
      </w:r>
    </w:p>
    <w:p w14:paraId="729559BF" w14:textId="77777777" w:rsidR="0019680F" w:rsidRDefault="0019680F"/>
    <w:p w14:paraId="395F8A31" w14:textId="77777777" w:rsidR="00261FB2" w:rsidRPr="000C720D" w:rsidRDefault="000A0818" w:rsidP="001700DD">
      <w:pPr>
        <w:pStyle w:val="berschrift2"/>
      </w:pPr>
      <w:bookmarkStart w:id="59" w:name="_Toc162180055"/>
      <w:bookmarkStart w:id="60" w:name="_Toc227055530"/>
      <w:r w:rsidRPr="000C720D">
        <w:t>5.</w:t>
      </w:r>
      <w:r w:rsidR="00D31547" w:rsidRPr="000C720D">
        <w:t>3</w:t>
      </w:r>
      <w:r w:rsidRPr="000C720D">
        <w:t xml:space="preserve"> Fazit</w:t>
      </w:r>
      <w:bookmarkEnd w:id="59"/>
      <w:bookmarkEnd w:id="60"/>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61"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62" w:name="_Toc227055531"/>
      <w:r w:rsidRPr="000C720D">
        <w:t>5.</w:t>
      </w:r>
      <w:r w:rsidR="00D31547" w:rsidRPr="000C720D">
        <w:t>4</w:t>
      </w:r>
      <w:r w:rsidRPr="000C720D">
        <w:t xml:space="preserve"> Ausblick</w:t>
      </w:r>
      <w:bookmarkEnd w:id="61"/>
      <w:bookmarkEnd w:id="62"/>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3CCF67F9" w:rsidR="001C092F" w:rsidRDefault="00522F83">
      <w:r>
        <w:t xml:space="preserve">In der nächsten Ausbaustufe werden Dateiupload mit </w:t>
      </w:r>
      <w:r w:rsidRPr="00625614">
        <w:rPr>
          <w:b/>
          <w:i/>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2039A726" w14:textId="77777777" w:rsidR="003F1640" w:rsidRPr="000C720D" w:rsidRDefault="003F1640" w:rsidP="003F1640">
      <w:pPr>
        <w:pStyle w:val="berschrift2"/>
      </w:pPr>
      <w:r w:rsidRPr="000C720D">
        <w:t>5.</w:t>
      </w:r>
      <w:r>
        <w:t>5</w:t>
      </w:r>
      <w:r w:rsidRPr="000C720D">
        <w:t xml:space="preserve"> </w:t>
      </w:r>
      <w:r>
        <w:t>Erweiterte Fortschrittskontrolle und Meilenstein-Reporting</w:t>
      </w:r>
    </w:p>
    <w:tbl>
      <w:tblPr>
        <w:tblStyle w:val="Tabellenraster"/>
        <w:tblW w:w="0" w:type="auto"/>
        <w:tblLook w:val="04A0" w:firstRow="1" w:lastRow="0" w:firstColumn="1" w:lastColumn="0" w:noHBand="0" w:noVBand="1"/>
      </w:tblPr>
      <w:tblGrid>
        <w:gridCol w:w="9062"/>
      </w:tblGrid>
      <w:tr w:rsidR="003F1640" w:rsidRPr="000C720D" w14:paraId="246A13C7" w14:textId="77777777" w:rsidTr="000B78E3">
        <w:tc>
          <w:tcPr>
            <w:tcW w:w="9062" w:type="dxa"/>
            <w:tcBorders>
              <w:top w:val="single" w:sz="18" w:space="0" w:color="2E74B5" w:themeColor="accent1" w:themeShade="BF"/>
              <w:left w:val="nil"/>
              <w:bottom w:val="nil"/>
              <w:right w:val="nil"/>
            </w:tcBorders>
          </w:tcPr>
          <w:p w14:paraId="5ECE1E37" w14:textId="77777777" w:rsidR="003F1640" w:rsidRPr="000C720D" w:rsidRDefault="003F1640" w:rsidP="000B78E3">
            <w:pPr>
              <w:pStyle w:val="KeinLeerraum"/>
              <w:rPr>
                <w:sz w:val="2"/>
                <w:szCs w:val="2"/>
              </w:rPr>
            </w:pPr>
          </w:p>
        </w:tc>
      </w:tr>
    </w:tbl>
    <w:p w14:paraId="14856D12" w14:textId="77777777" w:rsidR="003F1640" w:rsidRDefault="003F1640"/>
    <w:p w14:paraId="5DB612B8" w14:textId="77777777"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erneut in den Projektabschluss rutschen.</w:t>
      </w:r>
    </w:p>
    <w:p w14:paraId="2CF90C1D" w14:textId="0D1739A0" w:rsidR="003F1640"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sectPr w:rsidR="003F1640" w:rsidSect="009211C3">
      <w:footerReference w:type="default" r:id="rId16"/>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631AB" w14:textId="77777777" w:rsidR="00355B91" w:rsidRDefault="00355B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446E0" w14:textId="77777777" w:rsidR="00355B91" w:rsidRDefault="00355B9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BC56" w14:textId="77777777" w:rsidR="00355B91" w:rsidRDefault="00355B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B21"/>
    <w:rsid w:val="000419F5"/>
    <w:rsid w:val="000449E7"/>
    <w:rsid w:val="00044DE7"/>
    <w:rsid w:val="000469CC"/>
    <w:rsid w:val="00050DD4"/>
    <w:rsid w:val="00053C61"/>
    <w:rsid w:val="00054053"/>
    <w:rsid w:val="0005460D"/>
    <w:rsid w:val="0005792E"/>
    <w:rsid w:val="00062204"/>
    <w:rsid w:val="000649BC"/>
    <w:rsid w:val="00064B39"/>
    <w:rsid w:val="00065DFA"/>
    <w:rsid w:val="0007045B"/>
    <w:rsid w:val="00071C3F"/>
    <w:rsid w:val="00072466"/>
    <w:rsid w:val="00080C6F"/>
    <w:rsid w:val="00081F61"/>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79AE"/>
    <w:rsid w:val="000C4A9E"/>
    <w:rsid w:val="000C720D"/>
    <w:rsid w:val="000D133C"/>
    <w:rsid w:val="000D3E08"/>
    <w:rsid w:val="000D520C"/>
    <w:rsid w:val="000D5774"/>
    <w:rsid w:val="000E058B"/>
    <w:rsid w:val="000E0A58"/>
    <w:rsid w:val="000E0BE5"/>
    <w:rsid w:val="000E2266"/>
    <w:rsid w:val="000E242A"/>
    <w:rsid w:val="000E3B54"/>
    <w:rsid w:val="000E724E"/>
    <w:rsid w:val="000F03C1"/>
    <w:rsid w:val="000F15D8"/>
    <w:rsid w:val="000F1A0B"/>
    <w:rsid w:val="000F2D92"/>
    <w:rsid w:val="000F4240"/>
    <w:rsid w:val="000F647C"/>
    <w:rsid w:val="000F7396"/>
    <w:rsid w:val="00100652"/>
    <w:rsid w:val="00103D09"/>
    <w:rsid w:val="00105430"/>
    <w:rsid w:val="0010767D"/>
    <w:rsid w:val="001103E0"/>
    <w:rsid w:val="00111B4C"/>
    <w:rsid w:val="00115520"/>
    <w:rsid w:val="001165E0"/>
    <w:rsid w:val="0011765A"/>
    <w:rsid w:val="00117830"/>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F56"/>
    <w:rsid w:val="00193A5F"/>
    <w:rsid w:val="00195B8F"/>
    <w:rsid w:val="0019680F"/>
    <w:rsid w:val="001A46C1"/>
    <w:rsid w:val="001A5FF6"/>
    <w:rsid w:val="001B0CA3"/>
    <w:rsid w:val="001B2E26"/>
    <w:rsid w:val="001B3214"/>
    <w:rsid w:val="001B656E"/>
    <w:rsid w:val="001C092F"/>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B0A4C"/>
    <w:rsid w:val="003B1C6E"/>
    <w:rsid w:val="003B3572"/>
    <w:rsid w:val="003B44D9"/>
    <w:rsid w:val="003B4EB0"/>
    <w:rsid w:val="003B79A8"/>
    <w:rsid w:val="003C40FE"/>
    <w:rsid w:val="003C4792"/>
    <w:rsid w:val="003C58F6"/>
    <w:rsid w:val="003C65A4"/>
    <w:rsid w:val="003C6AA1"/>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58D4"/>
    <w:rsid w:val="003F6D56"/>
    <w:rsid w:val="003F799F"/>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347F"/>
    <w:rsid w:val="0054027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9CE"/>
    <w:rsid w:val="00583C59"/>
    <w:rsid w:val="00586008"/>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4A62"/>
    <w:rsid w:val="00624EAD"/>
    <w:rsid w:val="00625614"/>
    <w:rsid w:val="00625D93"/>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32DB"/>
    <w:rsid w:val="00683930"/>
    <w:rsid w:val="006841E8"/>
    <w:rsid w:val="00685250"/>
    <w:rsid w:val="00686C31"/>
    <w:rsid w:val="00690D4D"/>
    <w:rsid w:val="00692394"/>
    <w:rsid w:val="006925E1"/>
    <w:rsid w:val="0069455F"/>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16F1"/>
    <w:rsid w:val="008D2CA5"/>
    <w:rsid w:val="008D63D6"/>
    <w:rsid w:val="008D7010"/>
    <w:rsid w:val="008D73B1"/>
    <w:rsid w:val="008E1415"/>
    <w:rsid w:val="008E1BCE"/>
    <w:rsid w:val="008E1CB0"/>
    <w:rsid w:val="008E24BD"/>
    <w:rsid w:val="008E3C47"/>
    <w:rsid w:val="008E4615"/>
    <w:rsid w:val="008E596A"/>
    <w:rsid w:val="008E6152"/>
    <w:rsid w:val="008E761D"/>
    <w:rsid w:val="008F7842"/>
    <w:rsid w:val="0090332D"/>
    <w:rsid w:val="00904913"/>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E77"/>
    <w:rsid w:val="009E6975"/>
    <w:rsid w:val="009E6B8C"/>
    <w:rsid w:val="009E6D65"/>
    <w:rsid w:val="009E6DF0"/>
    <w:rsid w:val="009E77B1"/>
    <w:rsid w:val="009F2136"/>
    <w:rsid w:val="009F2937"/>
    <w:rsid w:val="009F6013"/>
    <w:rsid w:val="009F70D2"/>
    <w:rsid w:val="00A011C4"/>
    <w:rsid w:val="00A061B1"/>
    <w:rsid w:val="00A064A6"/>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4640"/>
    <w:rsid w:val="00B24CF4"/>
    <w:rsid w:val="00B25DE1"/>
    <w:rsid w:val="00B300CF"/>
    <w:rsid w:val="00B32C5F"/>
    <w:rsid w:val="00B36FC7"/>
    <w:rsid w:val="00B401EB"/>
    <w:rsid w:val="00B4124B"/>
    <w:rsid w:val="00B4229B"/>
    <w:rsid w:val="00B422B7"/>
    <w:rsid w:val="00B4273D"/>
    <w:rsid w:val="00B44F43"/>
    <w:rsid w:val="00B45FB1"/>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6484"/>
    <w:rsid w:val="00C375EE"/>
    <w:rsid w:val="00C37DA8"/>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30EA"/>
    <w:rsid w:val="00CA33A1"/>
    <w:rsid w:val="00CA50CB"/>
    <w:rsid w:val="00CA53E1"/>
    <w:rsid w:val="00CB22A8"/>
    <w:rsid w:val="00CB3719"/>
    <w:rsid w:val="00CB4A2D"/>
    <w:rsid w:val="00CB4C05"/>
    <w:rsid w:val="00CB6E8A"/>
    <w:rsid w:val="00CC2FB3"/>
    <w:rsid w:val="00CC3BEF"/>
    <w:rsid w:val="00CC5B1A"/>
    <w:rsid w:val="00CD2031"/>
    <w:rsid w:val="00CD2D97"/>
    <w:rsid w:val="00CD5112"/>
    <w:rsid w:val="00CD5B8A"/>
    <w:rsid w:val="00CD78CE"/>
    <w:rsid w:val="00CE00C7"/>
    <w:rsid w:val="00CE0EDC"/>
    <w:rsid w:val="00CE17C7"/>
    <w:rsid w:val="00CE414D"/>
    <w:rsid w:val="00CF6140"/>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40D7"/>
    <w:rsid w:val="00D4477D"/>
    <w:rsid w:val="00D46E41"/>
    <w:rsid w:val="00D474C0"/>
    <w:rsid w:val="00D50FCA"/>
    <w:rsid w:val="00D537AB"/>
    <w:rsid w:val="00D54A1E"/>
    <w:rsid w:val="00D578B6"/>
    <w:rsid w:val="00D60229"/>
    <w:rsid w:val="00D60E99"/>
    <w:rsid w:val="00D64CA6"/>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5845"/>
    <w:rsid w:val="00EA77BB"/>
    <w:rsid w:val="00EB0BE9"/>
    <w:rsid w:val="00EB24A5"/>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588B"/>
    <w:rsid w:val="00F967A9"/>
    <w:rsid w:val="00F96E17"/>
    <w:rsid w:val="00FA0E51"/>
    <w:rsid w:val="00FA2DB6"/>
    <w:rsid w:val="00FA5AED"/>
    <w:rsid w:val="00FA6ADA"/>
    <w:rsid w:val="00FA7BFD"/>
    <w:rsid w:val="00FB4407"/>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CA6"/>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4622</Words>
  <Characters>29120</Characters>
  <Application>Microsoft Office Word</Application>
  <DocSecurity>0</DocSecurity>
  <Lines>242</Lines>
  <Paragraphs>67</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33675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19</cp:revision>
  <cp:lastPrinted>2024-04-18T07:53:00Z</cp:lastPrinted>
  <dcterms:created xsi:type="dcterms:W3CDTF">2024-04-04T12:32:00Z</dcterms:created>
  <dcterms:modified xsi:type="dcterms:W3CDTF">2026-04-16T10:16:00Z</dcterms:modified>
</cp:coreProperties>
</file>