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СЕССИЯ 2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Модули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“Управление персоналом”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“Узлы структурных подразделений компании”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упр</w:t>
      </w:r>
      <w:r>
        <w:rPr>
          <w:rFonts w:ascii="Times New Roman" w:hAnsi="Times New Roman" w:cs="Times New Roman"/>
          <w:sz w:val="24"/>
          <w:szCs w:val="24"/>
        </w:rPr>
        <w:t xml:space="preserve">авления персоналом должен представлять собой отдельное настольное приложение, которое будет устанавливаться на ПК сотрудников отдела кадров. В связи с этим требования к авторизации и защите методов при передаче информации не предъявляются к данному модулю.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Информационная система должна обеспечивать следующие возможности в рамках данного раздела: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Просмотр корпоративной организационной структуры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Ведение справочника сотрудников (просмотр, добавление, редактирование, удаление записей)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2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Карточка сотрудника с подробной информацией по отпускам, обучениям и отсутствиям.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Организационная структура (левая часть экрана)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левой части экрана необходимо отобразить иерархию структурных единиц компании в виде графа, где верхушка – это сама компания, а ниже идут зависимые подразделения (без сотрудников).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организационной структуры необходимо реализовать в соответствии с макетом.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горизонтали на одной линии должны располагаться блоки с подразделениями одного уровня.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Родительские и дочерние блоки должны соединяться линиями с стрелками.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использовать данные, импортированные в рамках первой сессии, или добавить собственные записи в базу данных для проведения тестов.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случае нехватки места по ширине или высоте экрана для всех структурных подразделений следует предусмотреть прокручивание страницы.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Список сотрудников (правая часть экрана)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4076700"/>
                <wp:effectExtent l="0" t="0" r="0" b="0"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4050" cy="4076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50pt;height:321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клике на блок необходимо отображать список сотрудников из данной структурной единицы (отдела/подразделения). Обратите внимание, что требуется вывести в том числе и всех сотрудников из подчиненных (нижних) отделов.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Справочник работников должен отображаться в правой части для выбранного блока из структуры компании. Список представляет собой алфавитный перечень с отображением базовой информации по работнику: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структурное подразделение;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рабочий телефон;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кабинет;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корпоративной электронной почты.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Карточка сотрудника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</w:t>
      </w:r>
      <w:r>
        <w:rPr>
          <w:rFonts w:ascii="Times New Roman" w:hAnsi="Times New Roman" w:cs="Times New Roman"/>
          <w:sz w:val="24"/>
          <w:szCs w:val="24"/>
        </w:rPr>
        <w:t xml:space="preserve">оре поля с определенным работником должна раскрываться карточка сотрудника для просмотра сведений по нему (в виде модального окна). В Системе должна быть предусмотрена возможность изменения следующих данных работниками департамента «Управления персоналом»: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(обязательное поле);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мобильный телефон (только цифры и символы “+”, </w:t>
      </w:r>
      <w:r>
        <w:rPr>
          <w:rFonts w:ascii="Times New Roman" w:hAnsi="Times New Roman" w:cs="Times New Roman"/>
          <w:sz w:val="24"/>
          <w:szCs w:val="24"/>
        </w:rPr>
        <w:t xml:space="preserve">“(</w:t>
      </w:r>
      <w:r>
        <w:rPr>
          <w:rFonts w:ascii="Times New Roman" w:hAnsi="Times New Roman" w:cs="Times New Roman"/>
          <w:sz w:val="24"/>
          <w:szCs w:val="24"/>
        </w:rPr>
        <w:t xml:space="preserve">”, “)”, “-”, “ ”, “#” максимум 20 символов);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день рождения;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структурное подразделение (обязательное поле) (заранее выбранное значение на основании </w:t>
      </w:r>
      <w:r>
        <w:rPr>
          <w:rFonts w:ascii="Times New Roman" w:hAnsi="Times New Roman" w:cs="Times New Roman"/>
          <w:sz w:val="24"/>
          <w:szCs w:val="24"/>
        </w:rPr>
        <w:t xml:space="preserve">орг.структуры</w:t>
      </w:r>
      <w:r>
        <w:rPr>
          <w:rFonts w:ascii="Times New Roman" w:hAnsi="Times New Roman" w:cs="Times New Roman"/>
          <w:sz w:val="24"/>
          <w:szCs w:val="24"/>
        </w:rPr>
        <w:t xml:space="preserve"> слева и выделенного блока);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(обязательное поле);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непосредственный руководитель (список с выбором сотрудника из этого же структурного подразделения);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помощник (список с выбором сотрудника из этого же структурного подразделения);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рабочий телефон (обязательное поле, только цифры и символы “+”, </w:t>
      </w:r>
      <w:r>
        <w:rPr>
          <w:rFonts w:ascii="Times New Roman" w:hAnsi="Times New Roman" w:cs="Times New Roman"/>
          <w:sz w:val="24"/>
          <w:szCs w:val="24"/>
        </w:rPr>
        <w:t xml:space="preserve">“(</w:t>
      </w:r>
      <w:r>
        <w:rPr>
          <w:rFonts w:ascii="Times New Roman" w:hAnsi="Times New Roman" w:cs="Times New Roman"/>
          <w:sz w:val="24"/>
          <w:szCs w:val="24"/>
        </w:rPr>
        <w:t xml:space="preserve">”, “)”, “-”, “ ”, “#” максимум 20 символов);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электронная почта (обязательное поле, проверка на валидный </w:t>
      </w:r>
      <w:r>
        <w:rPr>
          <w:rFonts w:ascii="Times New Roman" w:hAnsi="Times New Roman" w:cs="Times New Roman"/>
          <w:sz w:val="24"/>
          <w:szCs w:val="24"/>
        </w:rPr>
        <w:t xml:space="preserve"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x@x.x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кабинет (обязательное значение, максимум 10 символов);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прочая информация.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 добавлением необходимо проводить проверку введенных данных и сообщать пользователю обо всех возникших ошибках.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открытии уже существующего сотрудника все данные необходимо отобразить в элементах управления, недоступных для редактирования. Для перехода в режим редактирования пользователь может нажать на “карандашик”.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Список событий сотрудника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38800" cy="3962400"/>
                <wp:effectExtent l="0" t="0" r="0" b="0"/>
                <wp:docPr id="2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rcRect l="1661" t="2576" r="0" b="0"/>
                        <a:stretch/>
                      </pic:blipFill>
                      <pic:spPr bwMode="auto">
                        <a:xfrm>
                          <a:off x="0" y="0"/>
                          <a:ext cx="563880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4.00pt;height:312.00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Системе должна быть предусмотрена возможность отображения, добавления и удаления следующей информации о сотруднике: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6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обучений;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6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отсутствий/отгулов;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6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отпусков.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предусмотреть сортировку от старых к новым (по дате начала) и фильтрации с множественным выбором: прошедшие, текущие (промежуток дат </w:t>
      </w:r>
      <w:r>
        <w:rPr>
          <w:rFonts w:ascii="Times New Roman" w:hAnsi="Times New Roman" w:cs="Times New Roman"/>
          <w:sz w:val="24"/>
          <w:szCs w:val="24"/>
        </w:rPr>
        <w:t xml:space="preserve">включает  сегодняшний</w:t>
      </w:r>
      <w:r>
        <w:rPr>
          <w:rFonts w:ascii="Times New Roman" w:hAnsi="Times New Roman" w:cs="Times New Roman"/>
          <w:sz w:val="24"/>
          <w:szCs w:val="24"/>
        </w:rPr>
        <w:t xml:space="preserve"> день) и/или будущие (по умолчанию должно быть выбраны текущие и будущие) события.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списков должен быть сгруппирован по типу события (обучение, отсутствие или отпуск), а также содержать в себе следующие поля: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7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 дата или промежуток дат,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7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краткое обоснование (при необходимости).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Добавление должно происходить на этой же странице с вводом следующей информации: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события в выпадающем списке (обучение, отсутствие или отпуск) (обязательное поле),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начала (дата, обязательное поле),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окончания (дата, обязательное поле, не меньше даты начала),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краткое обоснование (при необходимости).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попытке добавления необходимо проводить проверку на наложение дат (по ранее созданным событиям выбранного сотрудника) в соответствии со следующими правилами: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9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отпуск и отгул не могут быть в одни даты (не могут пересекаться),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9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отгул и обучение не могут быть в одни даты (не могут пересекаться),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9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отпуск и обучение могут быть в одни даты (могут пересекаться),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9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отгул не может быть в выходной день по производственному календарю.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Правила увольнения сотрудников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Требуется реализовать возможность увольнения сотрудников в карточке сотрудника в соответствии со следующими правилами: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0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запретить увольнение сотрудников, у которых уже добавлены записи о предстоящих обучениях (оплачено – пусть учатся);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0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обучений нет, то нужно показать сообщение пользователю для подтверждения факта увольнения;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0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отказе от увольнения просто закрыть сообщение;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0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подтверждении увольнения необходимо удалить все записи о будущих отгулах и отпусках, а также поставить у сотрудника дату завершения работы сегодняшним днем.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Отображение уволенных сотрудников должно происходить в соответствии со следующими правилами: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сотрудник уволен в течение последних 30 дней, то его нужно отображать в списке сотрудников, но в сером цвете (полупрозрачным);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сотрудник уволен больше 30 дней назад, то его нужно скрывать из списка.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9"/>
    <w:next w:val="63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40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9"/>
    <w:next w:val="63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40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9"/>
    <w:next w:val="63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40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9"/>
    <w:next w:val="63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0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9"/>
    <w:next w:val="63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0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9"/>
    <w:next w:val="63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0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9"/>
    <w:next w:val="63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0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9"/>
    <w:next w:val="63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0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9"/>
    <w:next w:val="63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0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3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39"/>
    <w:next w:val="63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40"/>
    <w:link w:val="34"/>
    <w:uiPriority w:val="10"/>
    <w:rPr>
      <w:sz w:val="48"/>
      <w:szCs w:val="48"/>
    </w:rPr>
  </w:style>
  <w:style w:type="paragraph" w:styleId="36">
    <w:name w:val="Subtitle"/>
    <w:basedOn w:val="639"/>
    <w:next w:val="63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40"/>
    <w:link w:val="36"/>
    <w:uiPriority w:val="11"/>
    <w:rPr>
      <w:sz w:val="24"/>
      <w:szCs w:val="24"/>
    </w:rPr>
  </w:style>
  <w:style w:type="paragraph" w:styleId="38">
    <w:name w:val="Quote"/>
    <w:basedOn w:val="639"/>
    <w:next w:val="63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9"/>
    <w:next w:val="63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0"/>
    <w:link w:val="42"/>
    <w:uiPriority w:val="99"/>
  </w:style>
  <w:style w:type="paragraph" w:styleId="44">
    <w:name w:val="Footer"/>
    <w:basedOn w:val="63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0"/>
    <w:link w:val="44"/>
    <w:uiPriority w:val="99"/>
  </w:style>
  <w:style w:type="paragraph" w:styleId="46">
    <w:name w:val="Caption"/>
    <w:basedOn w:val="639"/>
    <w:next w:val="63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0"/>
    <w:uiPriority w:val="99"/>
    <w:unhideWhenUsed/>
    <w:rPr>
      <w:vertAlign w:val="superscript"/>
    </w:rPr>
  </w:style>
  <w:style w:type="paragraph" w:styleId="178">
    <w:name w:val="endnote text"/>
    <w:basedOn w:val="63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0"/>
    <w:uiPriority w:val="99"/>
    <w:semiHidden/>
    <w:unhideWhenUsed/>
    <w:rPr>
      <w:vertAlign w:val="superscript"/>
    </w:rPr>
  </w:style>
  <w:style w:type="paragraph" w:styleId="181">
    <w:name w:val="toc 1"/>
    <w:basedOn w:val="639"/>
    <w:next w:val="63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9"/>
    <w:next w:val="63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9"/>
    <w:next w:val="63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9"/>
    <w:next w:val="63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9"/>
    <w:next w:val="63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9"/>
    <w:next w:val="63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9"/>
    <w:next w:val="63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9"/>
    <w:next w:val="63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9"/>
    <w:next w:val="63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9"/>
    <w:next w:val="639"/>
    <w:uiPriority w:val="99"/>
    <w:unhideWhenUsed/>
    <w:pPr>
      <w:spacing w:after="0" w:afterAutospacing="0"/>
    </w:pPr>
  </w:style>
  <w:style w:type="paragraph" w:styleId="639" w:default="1">
    <w:name w:val="Normal"/>
    <w:qFormat/>
  </w:style>
  <w:style w:type="character" w:styleId="640" w:default="1">
    <w:name w:val="Default Paragraph Font"/>
    <w:uiPriority w:val="1"/>
    <w:unhideWhenUsed/>
  </w:style>
  <w:style w:type="table" w:styleId="6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Р7-Офис/2024.1.3.422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revision>4</cp:revision>
  <dcterms:created xsi:type="dcterms:W3CDTF">2024-05-28T01:03:00Z</dcterms:created>
  <dcterms:modified xsi:type="dcterms:W3CDTF">2025-02-11T08:09:34Z</dcterms:modified>
</cp:coreProperties>
</file>