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Создаю каталог для программам лабораторной работы № 11, перейожу в</w:t>
      </w:r>
      <w:r>
        <w:t xml:space="preserve"> </w:t>
      </w:r>
      <w:r>
        <w:t xml:space="preserve">него и создаю файл lab11-1.asm(рис. 1)</w:t>
      </w:r>
    </w:p>
    <w:p>
      <w:pPr>
        <w:pStyle w:val="CaptionedFigure"/>
      </w:pPr>
      <w:bookmarkStart w:id="23" w:name="fig:001"/>
      <w:r>
        <w:drawing>
          <wp:inline>
            <wp:extent cx="3619500" cy="464820"/>
            <wp:effectExtent b="0" l="0" r="0" t="0"/>
            <wp:docPr descr="Рис. 1: Создание файла" title="" id="21" name="Picture"/>
            <a:graphic>
              <a:graphicData uri="http://schemas.openxmlformats.org/drawingml/2006/picture">
                <pic:pic>
                  <pic:nvPicPr>
                    <pic:cNvPr descr="image/imag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Ввожу в файл lab11-1.asm текст программы из листинга 11.1(рис. 2)</w:t>
      </w:r>
    </w:p>
    <w:p>
      <w:pPr>
        <w:pStyle w:val="CaptionedFigure"/>
      </w:pPr>
      <w:bookmarkStart w:id="27" w:name="fig:002"/>
      <w:r>
        <w:drawing>
          <wp:inline>
            <wp:extent cx="5334000" cy="4758979"/>
            <wp:effectExtent b="0" l="0" r="0" t="0"/>
            <wp:docPr descr="Рис. 2: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image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и запускаю его.(рис. 3)</w:t>
      </w:r>
    </w:p>
    <w:p>
      <w:pPr>
        <w:pStyle w:val="CaptionedFigure"/>
      </w:pPr>
      <w:bookmarkStart w:id="31" w:name="fig:003"/>
      <w:r>
        <w:drawing>
          <wp:inline>
            <wp:extent cx="4899660" cy="1554480"/>
            <wp:effectExtent b="0" l="0" r="0" t="0"/>
            <wp:docPr descr="Рис. 3: Проверка работы файла" title="" id="29" name="Picture"/>
            <a:graphic>
              <a:graphicData uri="http://schemas.openxmlformats.org/drawingml/2006/picture">
                <pic:pic>
                  <pic:nvPicPr>
                    <pic:cNvPr descr="image/image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Проверка работы файла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lab11-1, запретив его выполнение. Пытаюсь выполнить файл.(рис. 4)</w:t>
      </w:r>
      <w:r>
        <w:t xml:space="preserve"> </w:t>
      </w:r>
      <w:r>
        <w:t xml:space="preserve">При попытки выполнить программу на экран выводится сообщение, что нам отказано в доступе. так получается, потому что с помощью сочетания a-x мы отказали в праве на исполнение файла всем пользователям</w:t>
      </w:r>
    </w:p>
    <w:p>
      <w:pPr>
        <w:pStyle w:val="CaptionedFigure"/>
      </w:pPr>
      <w:bookmarkStart w:id="35" w:name="fig:004"/>
      <w:r>
        <w:drawing>
          <wp:inline>
            <wp:extent cx="3223260" cy="647700"/>
            <wp:effectExtent b="0" l="0" r="0" t="0"/>
            <wp:docPr descr="Рис. 4: Запрет на выполнение" title="" id="33" name="Picture"/>
            <a:graphic>
              <a:graphicData uri="http://schemas.openxmlformats.org/drawingml/2006/picture">
                <pic:pic>
                  <pic:nvPicPr>
                    <pic:cNvPr descr="image/image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Запрет на выполнение</w:t>
      </w:r>
    </w:p>
    <w:p>
      <w:pPr>
        <w:pStyle w:val="BodyText"/>
      </w:pPr>
      <w:r>
        <w:t xml:space="preserve">С помощью команды chmod изменяю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Пытаюсь</w:t>
      </w:r>
      <w:r>
        <w:t xml:space="preserve"> </w:t>
      </w:r>
      <w:r>
        <w:t xml:space="preserve">выполнить его(рис. 5)</w:t>
      </w:r>
      <w:r>
        <w:t xml:space="preserve"> </w:t>
      </w:r>
      <w:r>
        <w:t xml:space="preserve">Файл прекрасно исполняется. Так происходит, потому что, в отличии от прошлой команды мы используем сочетание a+x, 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добавляет набор необходимых прав, в нашем случае, это как раньше права на исполнения, а также для всех пользователей</w:t>
      </w:r>
    </w:p>
    <w:p>
      <w:pPr>
        <w:pStyle w:val="CaptionedFigure"/>
      </w:pPr>
      <w:bookmarkStart w:id="39" w:name="fig:005"/>
      <w:r>
        <w:drawing>
          <wp:inline>
            <wp:extent cx="2842260" cy="647700"/>
            <wp:effectExtent b="0" l="0" r="0" t="0"/>
            <wp:docPr descr="Рис. 5: Разрешение на выполнение" title="" id="37" name="Picture"/>
            <a:graphic>
              <a:graphicData uri="http://schemas.openxmlformats.org/drawingml/2006/picture">
                <pic:pic>
                  <pic:nvPicPr>
                    <pic:cNvPr descr="image/image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Разрешение на выполнение</w:t>
      </w:r>
    </w:p>
    <w:p>
      <w:pPr>
        <w:pStyle w:val="BodyText"/>
      </w:pPr>
      <w:r>
        <w:t xml:space="preserve">Предоставляю права доступа к файлу readme.txt в соответствии с вариантом в таблице 11.4(у меня это девятый вариант). Проверяю правильность выполнения с помощью</w:t>
      </w:r>
      <w:r>
        <w:t xml:space="preserve"> </w:t>
      </w:r>
      <w:r>
        <w:t xml:space="preserve">команды ls -l(рис. 6)</w:t>
      </w:r>
    </w:p>
    <w:p>
      <w:pPr>
        <w:pStyle w:val="CaptionedFigure"/>
      </w:pPr>
      <w:bookmarkStart w:id="43" w:name="fig:006"/>
      <w:r>
        <w:drawing>
          <wp:inline>
            <wp:extent cx="3947160" cy="960119"/>
            <wp:effectExtent b="0" l="0" r="0" t="0"/>
            <wp:docPr descr="Рис. 6: Доступ согласно девятому варианту" title="" id="41" name="Picture"/>
            <a:graphic>
              <a:graphicData uri="http://schemas.openxmlformats.org/drawingml/2006/picture">
                <pic:pic>
                  <pic:nvPicPr>
                    <pic:cNvPr descr="image/image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Доступ согласно девятому варианту</w:t>
      </w:r>
    </w:p>
    <w:bookmarkEnd w:id="44"/>
    <w:bookmarkStart w:id="53" w:name="выполнение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Пишу программу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7"/>
      <w:r>
        <w:drawing>
          <wp:inline>
            <wp:extent cx="5334000" cy="5084228"/>
            <wp:effectExtent b="0" l="0" r="0" t="0"/>
            <wp:docPr descr="Рис. 7: 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</w:t>
      </w:r>
      <w:r>
        <w:t xml:space="preserve"> </w:t>
      </w:r>
      <w:r>
        <w:t xml:space="preserve">и его содержимое с помощью команд ls и cat.(рис. 8)</w:t>
      </w:r>
    </w:p>
    <w:p>
      <w:pPr>
        <w:pStyle w:val="CaptionedFigure"/>
      </w:pPr>
      <w:bookmarkStart w:id="52" w:name="fig:008"/>
      <w:r>
        <w:drawing>
          <wp:inline>
            <wp:extent cx="4396740" cy="1417320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навыков написания программ для работы с файлами прошло успешно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Тарутина Кристина Олеговна</dc:creator>
  <dc:language>ru-RU</dc:language>
  <cp:keywords/>
  <dcterms:created xsi:type="dcterms:W3CDTF">2022-12-24T18:05:18Z</dcterms:created>
  <dcterms:modified xsi:type="dcterms:W3CDTF">2022-12-24T18:05:18Z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