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</w:t>
      </w:r>
    </w:p>
    <w:p>
      <w:pPr>
        <w:pStyle w:val="BodyText"/>
      </w:pP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Войдите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 с помощью команд getenforce и sestatus.</w:t>
      </w:r>
      <w:r>
        <w:t xml:space="preserve"> </w:t>
      </w:r>
      <w:r>
        <w:t xml:space="preserve">Обратитесь с помощью браузера к веб-серверу, запущенному на вашем</w:t>
      </w:r>
      <w:r>
        <w:t xml:space="preserve"> </w:t>
      </w:r>
      <w:r>
        <w:t xml:space="preserve">компьютере, и убедитесь, что последний работает:</w:t>
      </w:r>
      <w:r>
        <w:t xml:space="preserve"> </w:t>
      </w:r>
      <w:r>
        <w:t xml:space="preserve">service httpd status</w:t>
      </w:r>
      <w:r>
        <w:t xml:space="preserve"> </w:t>
      </w:r>
      <w:r>
        <w:t xml:space="preserve">Определите тип файлов и поддиректорий, находящихся в директории</w:t>
      </w:r>
      <w:r>
        <w:t xml:space="preserve"> </w:t>
      </w:r>
      <w:r>
        <w:t xml:space="preserve">/var/www, с помощью команды</w:t>
      </w:r>
      <w:r>
        <w:t xml:space="preserve"> </w:t>
      </w:r>
      <w:r>
        <w:t xml:space="preserve">ls -lZ /var/www</w:t>
      </w:r>
    </w:p>
    <w:p>
      <w:pPr>
        <w:pStyle w:val="BodyText"/>
      </w:pPr>
      <w:r>
        <w:t xml:space="preserve">(рис. 1).</w:t>
      </w:r>
    </w:p>
    <w:p>
      <w:pPr>
        <w:pStyle w:val="CaptionedFigure"/>
      </w:pPr>
      <w:r>
        <w:drawing>
          <wp:inline>
            <wp:extent cx="3733800" cy="2680376"/>
            <wp:effectExtent b="0" l="0" r="0" t="0"/>
            <wp:docPr descr="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Определите тип файлов, находящихся в директории /var/www/html:</w:t>
      </w:r>
      <w:r>
        <w:t xml:space="preserve"> </w:t>
      </w:r>
      <w:r>
        <w:t xml:space="preserve">ls -lZ /var/www/html</w:t>
      </w:r>
      <w:r>
        <w:t xml:space="preserve"> </w:t>
      </w:r>
      <w:r>
        <w:t xml:space="preserve">Определите круг пользователей, которым разрешено создание файлов в</w:t>
      </w:r>
      <w:r>
        <w:t xml:space="preserve"> </w:t>
      </w:r>
      <w:r>
        <w:t xml:space="preserve">директории /var/www/html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1515934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содержания: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(рис. 3).</w:t>
      </w:r>
    </w:p>
    <w:p>
      <w:pPr>
        <w:pStyle w:val="CaptionedFigure"/>
      </w:pPr>
      <w:r>
        <w:drawing>
          <wp:inline>
            <wp:extent cx="3733800" cy="604852"/>
            <wp:effectExtent b="0" l="0" r="0" t="0"/>
            <wp:docPr descr="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Обратитесь к файлу через веб-сервер, введя в браузере адрес</w:t>
      </w:r>
      <w:r>
        <w:t xml:space="preserve"> </w:t>
      </w:r>
      <w:r>
        <w:t xml:space="preserve">http://127.0.0.1/test.html. Убедитесь, что файл был успешно отображён</w:t>
      </w:r>
      <w:r>
        <w:t xml:space="preserve"> </w:t>
      </w:r>
      <w:r>
        <w:t xml:space="preserve">Тут, к сожалению, по какой-то причине у меня отказался запускаться firefox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582280"/>
            <wp:effectExtent b="0" l="0" r="0" t="0"/>
            <wp:docPr descr="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Изучите справку man httpd_selinux и выясните, какие контексты файлов определены для httpd. Сопоставьте их с типом файла</w:t>
      </w:r>
      <w:r>
        <w:t xml:space="preserve"> </w:t>
      </w:r>
      <w:r>
        <w:t xml:space="preserve">test.html. Проверить контекст файла можно командой ls -Z.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Измените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samba_share_t:</w:t>
      </w:r>
      <w:r>
        <w:t xml:space="preserve"> </w:t>
      </w:r>
      <w:r>
        <w:t xml:space="preserve">chcon -t samba_share_t /var/www/html/test.html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1926355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p>
      <w:pPr>
        <w:pStyle w:val="BodyText"/>
      </w:pPr>
      <w:r>
        <w:t xml:space="preserve">Проанализируйте ситуацию. Почему файл не был отображён, если права</w:t>
      </w:r>
      <w:r>
        <w:t xml:space="preserve"> </w:t>
      </w:r>
      <w:r>
        <w:t xml:space="preserve">доступа позволяют читать этот файл любому пользователю?</w:t>
      </w:r>
      <w:r>
        <w:t xml:space="preserve"> </w:t>
      </w:r>
      <w:r>
        <w:t xml:space="preserve">ls -l /var/www/html/test.html</w:t>
      </w:r>
      <w:r>
        <w:t xml:space="preserve"> </w:t>
      </w:r>
      <w:r>
        <w:t xml:space="preserve">Просмотрите log-файлы веб-сервера Apache. Также просмотрите системный лог-файл:</w:t>
      </w:r>
      <w:r>
        <w:t xml:space="preserve"> </w:t>
      </w:r>
      <w:r>
        <w:t xml:space="preserve">tail /var/log/messages</w:t>
      </w:r>
      <w:r>
        <w:t xml:space="preserve"> </w:t>
      </w:r>
      <w:r>
        <w:t xml:space="preserve">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 Проверьте это утверждение самостоятельно.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1134318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Название рисунка</w:t>
      </w:r>
    </w:p>
    <w:p>
      <w:pPr>
        <w:pStyle w:val="BodyText"/>
      </w:pPr>
      <w:r>
        <w:t xml:space="preserve">Проанализируйте лог-файлы:</w:t>
      </w:r>
      <w:r>
        <w:t xml:space="preserve"> </w:t>
      </w:r>
      <w:r>
        <w:t xml:space="preserve">tail -nl /var/log/messages</w:t>
      </w:r>
      <w:r>
        <w:t xml:space="preserve"> </w:t>
      </w:r>
      <w:r>
        <w:t xml:space="preserve">Просмотрите файлы /var/log/http/error_log,</w:t>
      </w:r>
      <w:r>
        <w:t xml:space="preserve"> </w:t>
      </w:r>
      <w:r>
        <w:t xml:space="preserve">/var/log/http/access_log и /var/log/audit/audit.log и</w:t>
      </w:r>
      <w:r>
        <w:t xml:space="preserve"> </w:t>
      </w:r>
      <w:r>
        <w:t xml:space="preserve">выясните, в каких файлах появились записи.</w:t>
      </w:r>
      <w:r>
        <w:t xml:space="preserve"> </w:t>
      </w:r>
      <w:r>
        <w:t xml:space="preserve">Выполните команду</w:t>
      </w:r>
      <w:r>
        <w:t xml:space="preserve"> </w:t>
      </w:r>
      <w:r>
        <w:t xml:space="preserve">semanage port -a -t http_port_t -р tcp 81</w:t>
      </w:r>
      <w:r>
        <w:t xml:space="preserve"> </w:t>
      </w:r>
      <w:r>
        <w:t xml:space="preserve">После этого проверьте список портов командой</w:t>
      </w:r>
      <w:r>
        <w:t xml:space="preserve"> </w:t>
      </w:r>
      <w:r>
        <w:t xml:space="preserve">semanage port -l | grep http_port_t</w:t>
      </w:r>
      <w:r>
        <w:t xml:space="preserve"> </w:t>
      </w:r>
      <w:r>
        <w:t xml:space="preserve">Убедитесь, что порт 81 появился в списке.</w:t>
      </w:r>
      <w:r>
        <w:t xml:space="preserve"> </w:t>
      </w:r>
      <w:r>
        <w:t xml:space="preserve">Попробуйте запустить веб-сервер Apache ещё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1565030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p>
      <w:pPr>
        <w:pStyle w:val="BodyText"/>
      </w:pPr>
      <w:r>
        <w:t xml:space="preserve">Верните контекст httpd_sys_cоntent__t к файлу /var/www/html/ test.html:</w:t>
      </w:r>
      <w:r>
        <w:t xml:space="preserve"> </w:t>
      </w:r>
      <w:r>
        <w:t xml:space="preserve">chcon -t httpd_sys_content_t /var/www/html/test.html</w:t>
      </w:r>
      <w:r>
        <w:t xml:space="preserve"> </w:t>
      </w:r>
      <w:r>
        <w:t xml:space="preserve">После этого попробуйте получить доступ к файлу через веб-сервер, введя в браузере адрес http://127.0.0.1:81/test.html.</w:t>
      </w:r>
      <w:r>
        <w:t xml:space="preserve"> </w:t>
      </w:r>
      <w:r>
        <w:t xml:space="preserve">Вы должны увидеть содержимое файла — слово «test».</w:t>
      </w:r>
      <w:r>
        <w:t xml:space="preserve"> </w:t>
      </w:r>
      <w:r>
        <w:t xml:space="preserve">Исправьте обратно конфигурационный файл apache, вернув Listen 80.</w:t>
      </w:r>
      <w:r>
        <w:t xml:space="preserve"> </w:t>
      </w:r>
      <w:r>
        <w:t xml:space="preserve">Удалите привязку http_port_t к 81 порту:</w:t>
      </w:r>
      <w:r>
        <w:t xml:space="preserve"> </w:t>
      </w:r>
      <w:r>
        <w:t xml:space="preserve">semanage port -d -t http_port_t -p tcp 81</w:t>
      </w:r>
      <w:r>
        <w:t xml:space="preserve"> </w:t>
      </w:r>
      <w:r>
        <w:t xml:space="preserve">и проверьте, что порт 81 удалён.</w:t>
      </w:r>
      <w:r>
        <w:t xml:space="preserve"> </w:t>
      </w:r>
      <w:r>
        <w:t xml:space="preserve">Удалите файл /var/www/html/test.html:</w:t>
      </w:r>
      <w:r>
        <w:t xml:space="preserve"> </w:t>
      </w:r>
      <w:r>
        <w:t xml:space="preserve">rm /var/www/html/test.html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1369655"/>
            <wp:effectExtent b="0" l="0" r="0" t="0"/>
            <wp:docPr descr="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Название рисунка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развили навыки администрирования ОС Linux. Получить первое практическое знакомство с технологией SELinux</w:t>
      </w:r>
    </w:p>
    <w:p>
      <w:pPr>
        <w:pStyle w:val="BodyText"/>
      </w:pPr>
      <w:r>
        <w:t xml:space="preserve">Проверили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Мандатное разграничение прав в Linux</dc:title>
  <dc:creator>Тарутина Кристина Олеговна</dc:creator>
  <dc:language>ru-RU</dc:language>
  <cp:keywords/>
  <dcterms:created xsi:type="dcterms:W3CDTF">2024-04-27T20:06:49Z</dcterms:created>
  <dcterms:modified xsi:type="dcterms:W3CDTF">2024-04-27T20:06:49Z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№6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