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D7BA80" w14:textId="4FDFFEDB" w:rsidR="007A77EF" w:rsidRPr="00885E31" w:rsidRDefault="007A77EF" w:rsidP="007A77EF">
      <w:pPr>
        <w:pStyle w:val="Title"/>
        <w:jc w:val="center"/>
        <w:rPr>
          <w:sz w:val="160"/>
          <w:szCs w:val="160"/>
        </w:rPr>
      </w:pPr>
      <w:r w:rsidRPr="00885E31">
        <w:rPr>
          <w:sz w:val="96"/>
          <w:szCs w:val="96"/>
        </w:rPr>
        <w:t xml:space="preserve">Tasks </w:t>
      </w:r>
      <w:proofErr w:type="spellStart"/>
      <w:r w:rsidRPr="00885E31">
        <w:rPr>
          <w:sz w:val="96"/>
          <w:szCs w:val="96"/>
        </w:rPr>
        <w:t>Lec</w:t>
      </w:r>
      <w:proofErr w:type="spellEnd"/>
      <w:r w:rsidRPr="00885E31">
        <w:rPr>
          <w:sz w:val="96"/>
          <w:szCs w:val="96"/>
        </w:rPr>
        <w:t xml:space="preserve"> </w:t>
      </w:r>
      <w:r>
        <w:rPr>
          <w:sz w:val="96"/>
          <w:szCs w:val="96"/>
        </w:rPr>
        <w:t>6</w:t>
      </w:r>
    </w:p>
    <w:p w14:paraId="021A970C" w14:textId="77777777" w:rsidR="007A77EF" w:rsidRDefault="007A77EF" w:rsidP="007A77EF"/>
    <w:p w14:paraId="512152F8" w14:textId="77777777" w:rsidR="007A77EF" w:rsidRPr="00885E31" w:rsidRDefault="007A77EF" w:rsidP="007A77EF">
      <w:pPr>
        <w:pStyle w:val="Heading1"/>
        <w:rPr>
          <w:sz w:val="48"/>
          <w:szCs w:val="48"/>
        </w:rPr>
      </w:pPr>
      <w:r w:rsidRPr="00885E31">
        <w:rPr>
          <w:sz w:val="48"/>
          <w:szCs w:val="48"/>
        </w:rPr>
        <w:t>Task 1:</w:t>
      </w:r>
      <w:r>
        <w:rPr>
          <w:sz w:val="48"/>
          <w:szCs w:val="48"/>
        </w:rPr>
        <w:t xml:space="preserve"> </w:t>
      </w:r>
    </w:p>
    <w:p w14:paraId="31C12B5F" w14:textId="77777777" w:rsidR="007A77EF" w:rsidRPr="007A77EF" w:rsidRDefault="007A77EF" w:rsidP="007A77EF">
      <w:pPr>
        <w:pStyle w:val="ListParagraph"/>
        <w:numPr>
          <w:ilvl w:val="0"/>
          <w:numId w:val="8"/>
        </w:numPr>
        <w:rPr>
          <w:sz w:val="28"/>
          <w:szCs w:val="28"/>
        </w:rPr>
      </w:pPr>
      <w:r w:rsidRPr="007A77EF">
        <w:rPr>
          <w:rStyle w:val="Heading2Char"/>
          <w:sz w:val="36"/>
          <w:szCs w:val="36"/>
        </w:rPr>
        <w:t>Recursion:</w:t>
      </w:r>
      <w:r w:rsidRPr="007A77EF">
        <w:rPr>
          <w:sz w:val="40"/>
          <w:szCs w:val="40"/>
        </w:rPr>
        <w:t xml:space="preserve"> </w:t>
      </w:r>
      <w:r w:rsidRPr="007A77EF">
        <w:rPr>
          <w:sz w:val="28"/>
          <w:szCs w:val="28"/>
        </w:rPr>
        <w:t>Recursion is a programming technique where a function calls itself during its execution. In other words, a problem is divided into subproblems, and each subproblem is solved by recursively calling the same function. Recursive functions typically have a base case that defines the terminating condition, and a recursive case that breaks down the problem into smaller subproblems. Recursion is a powerful tool for solving problems that can be divided into smaller, similar subproblems.</w:t>
      </w:r>
    </w:p>
    <w:p w14:paraId="5AA99F52" w14:textId="77777777" w:rsidR="007A77EF" w:rsidRPr="007A77EF" w:rsidRDefault="007A77EF" w:rsidP="007A77EF">
      <w:pPr>
        <w:pStyle w:val="ListParagraph"/>
        <w:numPr>
          <w:ilvl w:val="0"/>
          <w:numId w:val="8"/>
        </w:numPr>
        <w:rPr>
          <w:sz w:val="28"/>
          <w:szCs w:val="28"/>
        </w:rPr>
      </w:pPr>
      <w:r w:rsidRPr="007A77EF">
        <w:rPr>
          <w:rStyle w:val="Heading2Char"/>
          <w:sz w:val="36"/>
          <w:szCs w:val="36"/>
        </w:rPr>
        <w:t>Tabulation:</w:t>
      </w:r>
      <w:r w:rsidRPr="007A77EF">
        <w:rPr>
          <w:sz w:val="28"/>
          <w:szCs w:val="28"/>
        </w:rPr>
        <w:t xml:space="preserve"> Tabulation is a bottom-up approach to dynamic programming. It involves solving a problem by building a table and filling it in a specific order. Each entry in the table represents the solution to a subproblem, and the final solution is computed using the previously computed values. The table is usually filled in a specific order, such as from left to right or from top to bottom. Tabulation is often implemented using iteration and can be more efficient than recursion since it avoids the overhead of function calls.</w:t>
      </w:r>
    </w:p>
    <w:p w14:paraId="3851F564" w14:textId="77777777" w:rsidR="007A77EF" w:rsidRPr="007A77EF" w:rsidRDefault="007A77EF" w:rsidP="007A77EF">
      <w:pPr>
        <w:pStyle w:val="ListParagraph"/>
        <w:numPr>
          <w:ilvl w:val="0"/>
          <w:numId w:val="8"/>
        </w:numPr>
        <w:rPr>
          <w:sz w:val="28"/>
          <w:szCs w:val="28"/>
        </w:rPr>
      </w:pPr>
      <w:proofErr w:type="spellStart"/>
      <w:r w:rsidRPr="007A77EF">
        <w:rPr>
          <w:rStyle w:val="Heading2Char"/>
          <w:sz w:val="36"/>
          <w:szCs w:val="36"/>
        </w:rPr>
        <w:t>Memoization</w:t>
      </w:r>
      <w:proofErr w:type="spellEnd"/>
      <w:r w:rsidRPr="007A77EF">
        <w:rPr>
          <w:rStyle w:val="Heading2Char"/>
          <w:sz w:val="36"/>
          <w:szCs w:val="36"/>
        </w:rPr>
        <w:t>:</w:t>
      </w:r>
      <w:r w:rsidRPr="007A77EF">
        <w:rPr>
          <w:sz w:val="28"/>
          <w:szCs w:val="28"/>
        </w:rPr>
        <w:t xml:space="preserve"> </w:t>
      </w:r>
      <w:proofErr w:type="spellStart"/>
      <w:r w:rsidRPr="007A77EF">
        <w:rPr>
          <w:sz w:val="28"/>
          <w:szCs w:val="28"/>
        </w:rPr>
        <w:t>Memoization</w:t>
      </w:r>
      <w:proofErr w:type="spellEnd"/>
      <w:r w:rsidRPr="007A77EF">
        <w:rPr>
          <w:sz w:val="28"/>
          <w:szCs w:val="28"/>
        </w:rPr>
        <w:t xml:space="preserve"> is a top-down approach to dynamic programming. It involves storing the results of expensive function calls and reusing them when the same inputs occur again. In other words, it is a technique of caching the results of function calls and retrieving them later to avoid redundant computations. </w:t>
      </w:r>
      <w:proofErr w:type="spellStart"/>
      <w:r w:rsidRPr="007A77EF">
        <w:rPr>
          <w:sz w:val="28"/>
          <w:szCs w:val="28"/>
        </w:rPr>
        <w:t>Memoization</w:t>
      </w:r>
      <w:proofErr w:type="spellEnd"/>
      <w:r w:rsidRPr="007A77EF">
        <w:rPr>
          <w:sz w:val="28"/>
          <w:szCs w:val="28"/>
        </w:rPr>
        <w:t xml:space="preserve"> is typically implemented using a data structure, such as a dictionary or an array, where the results are stored. When a function is called with the same inputs again, the stored result is returned instead of recomputing the function.</w:t>
      </w:r>
    </w:p>
    <w:p w14:paraId="1EA05610" w14:textId="77777777" w:rsidR="007A77EF" w:rsidRDefault="007A77EF" w:rsidP="007A77EF">
      <w:pPr>
        <w:rPr>
          <w:sz w:val="28"/>
          <w:szCs w:val="28"/>
        </w:rPr>
      </w:pPr>
    </w:p>
    <w:p w14:paraId="08125EC9" w14:textId="77777777" w:rsidR="007A77EF" w:rsidRDefault="007A77EF" w:rsidP="007A77EF">
      <w:pPr>
        <w:rPr>
          <w:sz w:val="28"/>
          <w:szCs w:val="28"/>
        </w:rPr>
      </w:pPr>
    </w:p>
    <w:p w14:paraId="43CAF69F" w14:textId="77777777" w:rsidR="007A77EF" w:rsidRDefault="007A77EF" w:rsidP="007A77EF">
      <w:pPr>
        <w:rPr>
          <w:sz w:val="28"/>
          <w:szCs w:val="28"/>
        </w:rPr>
      </w:pPr>
    </w:p>
    <w:p w14:paraId="5C64150A" w14:textId="77777777" w:rsidR="007A77EF" w:rsidRDefault="007A77EF" w:rsidP="007A77EF">
      <w:pPr>
        <w:pStyle w:val="Heading1"/>
        <w:rPr>
          <w:sz w:val="48"/>
          <w:szCs w:val="48"/>
        </w:rPr>
      </w:pPr>
      <w:r w:rsidRPr="00885E31">
        <w:rPr>
          <w:sz w:val="48"/>
          <w:szCs w:val="48"/>
        </w:rPr>
        <w:lastRenderedPageBreak/>
        <w:t xml:space="preserve">Task </w:t>
      </w:r>
      <w:r>
        <w:rPr>
          <w:sz w:val="48"/>
          <w:szCs w:val="48"/>
        </w:rPr>
        <w:t>2</w:t>
      </w:r>
      <w:r w:rsidRPr="00885E31">
        <w:rPr>
          <w:sz w:val="48"/>
          <w:szCs w:val="48"/>
        </w:rPr>
        <w:t>:</w:t>
      </w:r>
      <w:r>
        <w:rPr>
          <w:sz w:val="48"/>
          <w:szCs w:val="48"/>
        </w:rPr>
        <w:t xml:space="preserve"> </w:t>
      </w:r>
    </w:p>
    <w:p w14:paraId="296A50A8" w14:textId="77777777" w:rsidR="007A77EF" w:rsidRPr="007A77EF" w:rsidRDefault="007A77EF" w:rsidP="007A77EF">
      <w:pPr>
        <w:pStyle w:val="ListParagraph"/>
        <w:numPr>
          <w:ilvl w:val="0"/>
          <w:numId w:val="10"/>
        </w:numPr>
        <w:rPr>
          <w:sz w:val="28"/>
          <w:szCs w:val="28"/>
        </w:rPr>
      </w:pPr>
      <w:r w:rsidRPr="007A77EF">
        <w:rPr>
          <w:sz w:val="28"/>
          <w:szCs w:val="28"/>
        </w:rPr>
        <w:t>iPhone (2007): Samsung ARM11</w:t>
      </w:r>
    </w:p>
    <w:p w14:paraId="6EA4FEBE" w14:textId="77777777" w:rsidR="007A77EF" w:rsidRPr="007A77EF" w:rsidRDefault="007A77EF" w:rsidP="007A77EF">
      <w:pPr>
        <w:pStyle w:val="ListParagraph"/>
        <w:numPr>
          <w:ilvl w:val="0"/>
          <w:numId w:val="10"/>
        </w:numPr>
        <w:rPr>
          <w:sz w:val="28"/>
          <w:szCs w:val="28"/>
        </w:rPr>
      </w:pPr>
      <w:r w:rsidRPr="007A77EF">
        <w:rPr>
          <w:sz w:val="28"/>
          <w:szCs w:val="28"/>
        </w:rPr>
        <w:t>iPhone 3G (2008): Samsung S5L8900</w:t>
      </w:r>
    </w:p>
    <w:p w14:paraId="4ACDA453" w14:textId="77777777" w:rsidR="007A77EF" w:rsidRPr="007A77EF" w:rsidRDefault="007A77EF" w:rsidP="007A77EF">
      <w:pPr>
        <w:pStyle w:val="ListParagraph"/>
        <w:numPr>
          <w:ilvl w:val="0"/>
          <w:numId w:val="10"/>
        </w:numPr>
        <w:rPr>
          <w:sz w:val="28"/>
          <w:szCs w:val="28"/>
        </w:rPr>
      </w:pPr>
      <w:r w:rsidRPr="007A77EF">
        <w:rPr>
          <w:sz w:val="28"/>
          <w:szCs w:val="28"/>
        </w:rPr>
        <w:t>iPhone 3GS (2009): Samsung S5PC100 (Apple A3)</w:t>
      </w:r>
    </w:p>
    <w:p w14:paraId="4E25F42B" w14:textId="77777777" w:rsidR="007A77EF" w:rsidRPr="007A77EF" w:rsidRDefault="007A77EF" w:rsidP="007A77EF">
      <w:pPr>
        <w:pStyle w:val="ListParagraph"/>
        <w:numPr>
          <w:ilvl w:val="0"/>
          <w:numId w:val="10"/>
        </w:numPr>
        <w:rPr>
          <w:sz w:val="28"/>
          <w:szCs w:val="28"/>
        </w:rPr>
      </w:pPr>
      <w:r w:rsidRPr="007A77EF">
        <w:rPr>
          <w:sz w:val="28"/>
          <w:szCs w:val="28"/>
        </w:rPr>
        <w:t>iPhone 4 (2010): Apple A4</w:t>
      </w:r>
    </w:p>
    <w:p w14:paraId="211504AB" w14:textId="77777777" w:rsidR="007A77EF" w:rsidRPr="007A77EF" w:rsidRDefault="007A77EF" w:rsidP="007A77EF">
      <w:pPr>
        <w:pStyle w:val="ListParagraph"/>
        <w:numPr>
          <w:ilvl w:val="0"/>
          <w:numId w:val="10"/>
        </w:numPr>
        <w:rPr>
          <w:sz w:val="28"/>
          <w:szCs w:val="28"/>
        </w:rPr>
      </w:pPr>
      <w:r w:rsidRPr="007A77EF">
        <w:rPr>
          <w:sz w:val="28"/>
          <w:szCs w:val="28"/>
        </w:rPr>
        <w:t>iPhone 4S (2011): Apple A5</w:t>
      </w:r>
    </w:p>
    <w:p w14:paraId="3E60CEF1" w14:textId="77777777" w:rsidR="007A77EF" w:rsidRPr="007A77EF" w:rsidRDefault="007A77EF" w:rsidP="007A77EF">
      <w:pPr>
        <w:pStyle w:val="ListParagraph"/>
        <w:numPr>
          <w:ilvl w:val="0"/>
          <w:numId w:val="10"/>
        </w:numPr>
        <w:rPr>
          <w:sz w:val="28"/>
          <w:szCs w:val="28"/>
        </w:rPr>
      </w:pPr>
      <w:r w:rsidRPr="007A77EF">
        <w:rPr>
          <w:sz w:val="28"/>
          <w:szCs w:val="28"/>
        </w:rPr>
        <w:t>iPhone 5 (2012): Apple A6</w:t>
      </w:r>
    </w:p>
    <w:p w14:paraId="22EFBD95" w14:textId="77777777" w:rsidR="007A77EF" w:rsidRPr="007A77EF" w:rsidRDefault="007A77EF" w:rsidP="007A77EF">
      <w:pPr>
        <w:pStyle w:val="ListParagraph"/>
        <w:numPr>
          <w:ilvl w:val="0"/>
          <w:numId w:val="10"/>
        </w:numPr>
        <w:rPr>
          <w:sz w:val="28"/>
          <w:szCs w:val="28"/>
        </w:rPr>
      </w:pPr>
      <w:r w:rsidRPr="007A77EF">
        <w:rPr>
          <w:sz w:val="28"/>
          <w:szCs w:val="28"/>
        </w:rPr>
        <w:t>iPhone 5S (2013): Apple A7</w:t>
      </w:r>
    </w:p>
    <w:p w14:paraId="6248C249" w14:textId="77777777" w:rsidR="007A77EF" w:rsidRPr="007A77EF" w:rsidRDefault="007A77EF" w:rsidP="007A77EF">
      <w:pPr>
        <w:pStyle w:val="ListParagraph"/>
        <w:numPr>
          <w:ilvl w:val="0"/>
          <w:numId w:val="10"/>
        </w:numPr>
        <w:rPr>
          <w:sz w:val="28"/>
          <w:szCs w:val="28"/>
        </w:rPr>
      </w:pPr>
      <w:r w:rsidRPr="007A77EF">
        <w:rPr>
          <w:sz w:val="28"/>
          <w:szCs w:val="28"/>
        </w:rPr>
        <w:t>iPhone 6 and iPhone 6 Plus (2014): Apple A8</w:t>
      </w:r>
    </w:p>
    <w:p w14:paraId="1C525D76" w14:textId="77777777" w:rsidR="007A77EF" w:rsidRPr="007A77EF" w:rsidRDefault="007A77EF" w:rsidP="007A77EF">
      <w:pPr>
        <w:pStyle w:val="ListParagraph"/>
        <w:numPr>
          <w:ilvl w:val="0"/>
          <w:numId w:val="10"/>
        </w:numPr>
        <w:rPr>
          <w:sz w:val="28"/>
          <w:szCs w:val="28"/>
        </w:rPr>
      </w:pPr>
      <w:r w:rsidRPr="007A77EF">
        <w:rPr>
          <w:sz w:val="28"/>
          <w:szCs w:val="28"/>
        </w:rPr>
        <w:t>iPhone 6S and iPhone 6S Plus (2015): Apple A9</w:t>
      </w:r>
    </w:p>
    <w:p w14:paraId="1ED843C6" w14:textId="77777777" w:rsidR="007A77EF" w:rsidRPr="007A77EF" w:rsidRDefault="007A77EF" w:rsidP="007A77EF">
      <w:pPr>
        <w:pStyle w:val="ListParagraph"/>
        <w:numPr>
          <w:ilvl w:val="0"/>
          <w:numId w:val="10"/>
        </w:numPr>
        <w:rPr>
          <w:sz w:val="28"/>
          <w:szCs w:val="28"/>
        </w:rPr>
      </w:pPr>
      <w:r w:rsidRPr="007A77EF">
        <w:rPr>
          <w:sz w:val="28"/>
          <w:szCs w:val="28"/>
        </w:rPr>
        <w:t>iPhone SE (2016): Apple A9</w:t>
      </w:r>
    </w:p>
    <w:p w14:paraId="69ACB67A" w14:textId="77777777" w:rsidR="007A77EF" w:rsidRPr="007A77EF" w:rsidRDefault="007A77EF" w:rsidP="007A77EF">
      <w:pPr>
        <w:pStyle w:val="ListParagraph"/>
        <w:numPr>
          <w:ilvl w:val="0"/>
          <w:numId w:val="10"/>
        </w:numPr>
        <w:rPr>
          <w:sz w:val="28"/>
          <w:szCs w:val="28"/>
        </w:rPr>
      </w:pPr>
      <w:r w:rsidRPr="007A77EF">
        <w:rPr>
          <w:sz w:val="28"/>
          <w:szCs w:val="28"/>
        </w:rPr>
        <w:t>iPhone 7 and iPhone 7 Plus (2016): Apple A10 Fusion</w:t>
      </w:r>
    </w:p>
    <w:p w14:paraId="21E16553" w14:textId="77777777" w:rsidR="007A77EF" w:rsidRPr="007A77EF" w:rsidRDefault="007A77EF" w:rsidP="007A77EF">
      <w:pPr>
        <w:pStyle w:val="ListParagraph"/>
        <w:numPr>
          <w:ilvl w:val="0"/>
          <w:numId w:val="10"/>
        </w:numPr>
        <w:rPr>
          <w:sz w:val="28"/>
          <w:szCs w:val="28"/>
        </w:rPr>
      </w:pPr>
      <w:r w:rsidRPr="007A77EF">
        <w:rPr>
          <w:sz w:val="28"/>
          <w:szCs w:val="28"/>
        </w:rPr>
        <w:t>iPhone 8, iPhone 8 Plus, and iPhone X (2017): Apple A11 Bionic</w:t>
      </w:r>
    </w:p>
    <w:p w14:paraId="5EF8F66B" w14:textId="77777777" w:rsidR="007A77EF" w:rsidRPr="007A77EF" w:rsidRDefault="007A77EF" w:rsidP="007A77EF">
      <w:pPr>
        <w:pStyle w:val="ListParagraph"/>
        <w:numPr>
          <w:ilvl w:val="0"/>
          <w:numId w:val="10"/>
        </w:numPr>
        <w:rPr>
          <w:sz w:val="28"/>
          <w:szCs w:val="28"/>
        </w:rPr>
      </w:pPr>
      <w:r w:rsidRPr="007A77EF">
        <w:rPr>
          <w:sz w:val="28"/>
          <w:szCs w:val="28"/>
        </w:rPr>
        <w:t>iPhone XS, iPhone XS Max, and iPhone XR (2018): Apple A12 Bionic</w:t>
      </w:r>
    </w:p>
    <w:p w14:paraId="10125BD6" w14:textId="77777777" w:rsidR="007A77EF" w:rsidRPr="007A77EF" w:rsidRDefault="007A77EF" w:rsidP="007A77EF">
      <w:pPr>
        <w:pStyle w:val="ListParagraph"/>
        <w:numPr>
          <w:ilvl w:val="0"/>
          <w:numId w:val="10"/>
        </w:numPr>
        <w:rPr>
          <w:sz w:val="28"/>
          <w:szCs w:val="28"/>
        </w:rPr>
      </w:pPr>
      <w:r w:rsidRPr="007A77EF">
        <w:rPr>
          <w:sz w:val="28"/>
          <w:szCs w:val="28"/>
        </w:rPr>
        <w:t>iPhone 11, iPhone 11 Pro, and iPhone 11 Pro Max (2019): Apple A13 Bionic</w:t>
      </w:r>
    </w:p>
    <w:p w14:paraId="2B59E8FA" w14:textId="77777777" w:rsidR="007A77EF" w:rsidRPr="007A77EF" w:rsidRDefault="007A77EF" w:rsidP="007A77EF">
      <w:pPr>
        <w:pStyle w:val="ListParagraph"/>
        <w:numPr>
          <w:ilvl w:val="0"/>
          <w:numId w:val="10"/>
        </w:numPr>
        <w:rPr>
          <w:sz w:val="28"/>
          <w:szCs w:val="28"/>
        </w:rPr>
      </w:pPr>
      <w:r w:rsidRPr="007A77EF">
        <w:rPr>
          <w:sz w:val="28"/>
          <w:szCs w:val="28"/>
        </w:rPr>
        <w:t>iPhone SE (2020): Apple A13 Bionic</w:t>
      </w:r>
    </w:p>
    <w:p w14:paraId="334B7632" w14:textId="77777777" w:rsidR="007A77EF" w:rsidRPr="007A77EF" w:rsidRDefault="007A77EF" w:rsidP="007A77EF">
      <w:pPr>
        <w:pStyle w:val="ListParagraph"/>
        <w:numPr>
          <w:ilvl w:val="0"/>
          <w:numId w:val="10"/>
        </w:numPr>
        <w:rPr>
          <w:sz w:val="28"/>
          <w:szCs w:val="28"/>
        </w:rPr>
      </w:pPr>
      <w:r w:rsidRPr="007A77EF">
        <w:rPr>
          <w:sz w:val="28"/>
          <w:szCs w:val="28"/>
        </w:rPr>
        <w:t>iPhone 12, iPhone 12 Mini, iPhone 12 Pro, and iPhone 12 Pro Max (2020): Apple A14 Bionic</w:t>
      </w:r>
    </w:p>
    <w:p w14:paraId="7102188E" w14:textId="77777777" w:rsidR="007A77EF" w:rsidRPr="007A77EF" w:rsidRDefault="007A77EF" w:rsidP="007A77EF">
      <w:pPr>
        <w:pStyle w:val="ListParagraph"/>
        <w:numPr>
          <w:ilvl w:val="0"/>
          <w:numId w:val="10"/>
        </w:numPr>
        <w:rPr>
          <w:sz w:val="28"/>
          <w:szCs w:val="28"/>
        </w:rPr>
      </w:pPr>
      <w:r w:rsidRPr="007A77EF">
        <w:rPr>
          <w:sz w:val="28"/>
          <w:szCs w:val="28"/>
        </w:rPr>
        <w:t>iPhone 13, iPhone 13 Mini, iPhone 13 Pro, and iPhone 13 Pro Max (2021): Apple A15 Bionic</w:t>
      </w:r>
    </w:p>
    <w:p w14:paraId="45B10DF0" w14:textId="77777777" w:rsidR="007A77EF" w:rsidRPr="007A77EF" w:rsidRDefault="007A77EF" w:rsidP="007A77EF"/>
    <w:p w14:paraId="1E412EA9" w14:textId="77777777" w:rsidR="007A77EF" w:rsidRPr="007A77EF" w:rsidRDefault="007A77EF" w:rsidP="007A77EF"/>
    <w:p w14:paraId="1F05FAAD" w14:textId="77777777" w:rsidR="007A77EF" w:rsidRPr="00885E31" w:rsidRDefault="007A77EF" w:rsidP="007A77EF">
      <w:pPr>
        <w:pStyle w:val="Heading1"/>
        <w:rPr>
          <w:sz w:val="48"/>
          <w:szCs w:val="48"/>
        </w:rPr>
      </w:pPr>
      <w:r w:rsidRPr="00885E31">
        <w:rPr>
          <w:sz w:val="48"/>
          <w:szCs w:val="48"/>
        </w:rPr>
        <w:t xml:space="preserve">Task </w:t>
      </w:r>
      <w:r>
        <w:rPr>
          <w:sz w:val="48"/>
          <w:szCs w:val="48"/>
        </w:rPr>
        <w:t>3</w:t>
      </w:r>
      <w:r w:rsidRPr="00885E31">
        <w:rPr>
          <w:sz w:val="48"/>
          <w:szCs w:val="48"/>
        </w:rPr>
        <w:t>:</w:t>
      </w:r>
      <w:r>
        <w:rPr>
          <w:sz w:val="48"/>
          <w:szCs w:val="48"/>
        </w:rPr>
        <w:t xml:space="preserve"> </w:t>
      </w:r>
    </w:p>
    <w:p w14:paraId="791A04EC" w14:textId="77777777" w:rsidR="000E342C" w:rsidRPr="000E342C" w:rsidRDefault="000E342C" w:rsidP="000E342C">
      <w:pPr>
        <w:numPr>
          <w:ilvl w:val="0"/>
          <w:numId w:val="11"/>
        </w:numPr>
        <w:rPr>
          <w:sz w:val="28"/>
          <w:szCs w:val="28"/>
        </w:rPr>
      </w:pPr>
      <w:r w:rsidRPr="000E342C">
        <w:rPr>
          <w:sz w:val="28"/>
          <w:szCs w:val="28"/>
        </w:rPr>
        <w:t>Single Responsibility Principle (SRP): A class should have only one reason to change. It states that a class should have a single responsibility or purpose, and that responsibility should be encapsulated within the class. This principle promotes high cohesion and helps maintain code that is easier to understand, test, and maintain.</w:t>
      </w:r>
    </w:p>
    <w:p w14:paraId="763BC545" w14:textId="77777777" w:rsidR="000E342C" w:rsidRPr="000E342C" w:rsidRDefault="000E342C" w:rsidP="000E342C">
      <w:pPr>
        <w:numPr>
          <w:ilvl w:val="0"/>
          <w:numId w:val="11"/>
        </w:numPr>
        <w:rPr>
          <w:sz w:val="28"/>
          <w:szCs w:val="28"/>
        </w:rPr>
      </w:pPr>
      <w:r w:rsidRPr="000E342C">
        <w:rPr>
          <w:sz w:val="28"/>
          <w:szCs w:val="28"/>
        </w:rPr>
        <w:t xml:space="preserve">Open/Closed Principle (OCP): Software entities (classes, modules, functions, etc.) should be open for extension but closed for modification. This means that the behavior of a class or module can be extended without modifying </w:t>
      </w:r>
      <w:r w:rsidRPr="000E342C">
        <w:rPr>
          <w:sz w:val="28"/>
          <w:szCs w:val="28"/>
        </w:rPr>
        <w:lastRenderedPageBreak/>
        <w:t>its source code. By relying on abstraction and polymorphism, new functionality can be added through inheritance, composition, or interfaces, without modifying existing code.</w:t>
      </w:r>
    </w:p>
    <w:p w14:paraId="6E0BEBDD" w14:textId="77777777" w:rsidR="000E342C" w:rsidRPr="000E342C" w:rsidRDefault="000E342C" w:rsidP="000E342C">
      <w:pPr>
        <w:numPr>
          <w:ilvl w:val="0"/>
          <w:numId w:val="11"/>
        </w:numPr>
        <w:rPr>
          <w:sz w:val="28"/>
          <w:szCs w:val="28"/>
        </w:rPr>
      </w:pPr>
      <w:proofErr w:type="spellStart"/>
      <w:r w:rsidRPr="000E342C">
        <w:rPr>
          <w:sz w:val="28"/>
          <w:szCs w:val="28"/>
        </w:rPr>
        <w:t>Liskov</w:t>
      </w:r>
      <w:proofErr w:type="spellEnd"/>
      <w:r w:rsidRPr="000E342C">
        <w:rPr>
          <w:sz w:val="28"/>
          <w:szCs w:val="28"/>
        </w:rPr>
        <w:t xml:space="preserve"> Substitution Principle (LSP): Subtypes must be substitutable for their base types. In other words, objects of a superclass should be replaceable with objects of any of its subclasses without affecting the correctness of the program. This principle ensures that derived classes adhere to the contracts and behaviors defined by their base classes.</w:t>
      </w:r>
    </w:p>
    <w:p w14:paraId="5A646A9B" w14:textId="77777777" w:rsidR="000E342C" w:rsidRPr="000E342C" w:rsidRDefault="000E342C" w:rsidP="000E342C">
      <w:pPr>
        <w:numPr>
          <w:ilvl w:val="0"/>
          <w:numId w:val="11"/>
        </w:numPr>
        <w:rPr>
          <w:sz w:val="28"/>
          <w:szCs w:val="28"/>
        </w:rPr>
      </w:pPr>
      <w:r w:rsidRPr="000E342C">
        <w:rPr>
          <w:sz w:val="28"/>
          <w:szCs w:val="28"/>
        </w:rPr>
        <w:t>Interface Segregation Principle (ISP): Clients should not be forced to depend on interfaces they do not use. This principle emphasizes that interfaces should be tailored to specific client needs rather than having large, monolithic interfaces. It promotes the idea of thin and focused interfaces, which provide only the necessary methods for each client, avoiding unnecessary dependencies.</w:t>
      </w:r>
    </w:p>
    <w:p w14:paraId="595A96BF" w14:textId="77777777" w:rsidR="000E342C" w:rsidRPr="000E342C" w:rsidRDefault="000E342C" w:rsidP="000E342C">
      <w:pPr>
        <w:numPr>
          <w:ilvl w:val="0"/>
          <w:numId w:val="11"/>
        </w:numPr>
        <w:rPr>
          <w:sz w:val="28"/>
          <w:szCs w:val="28"/>
        </w:rPr>
      </w:pPr>
      <w:r w:rsidRPr="000E342C">
        <w:rPr>
          <w:sz w:val="28"/>
          <w:szCs w:val="28"/>
        </w:rPr>
        <w:t>Dependency Inversion Principle (DIP): High-level modules should not depend on low-level modules; both should depend on abstractions. This principle encourages the use of abstractions (interfaces or abstract classes) to define the interactions between modules, rather than relying on concrete implementations. It allows for loose coupling, flexibility, and easier testing and maintenance.</w:t>
      </w:r>
    </w:p>
    <w:p w14:paraId="29561E05" w14:textId="77777777" w:rsidR="007A77EF" w:rsidRPr="009A52F0" w:rsidRDefault="007A77EF" w:rsidP="007A77EF">
      <w:pPr>
        <w:rPr>
          <w:sz w:val="28"/>
          <w:szCs w:val="28"/>
        </w:rPr>
      </w:pPr>
    </w:p>
    <w:p w14:paraId="67CA7D68" w14:textId="77777777" w:rsidR="007A77EF" w:rsidRPr="00885E31" w:rsidRDefault="007A77EF" w:rsidP="007A77EF">
      <w:pPr>
        <w:rPr>
          <w:sz w:val="28"/>
          <w:szCs w:val="28"/>
        </w:rPr>
      </w:pPr>
    </w:p>
    <w:p w14:paraId="721BD330" w14:textId="1B76108C" w:rsidR="000E342C" w:rsidRPr="00885E31" w:rsidRDefault="000E342C" w:rsidP="000E342C">
      <w:pPr>
        <w:pStyle w:val="Heading1"/>
        <w:rPr>
          <w:sz w:val="48"/>
          <w:szCs w:val="48"/>
        </w:rPr>
      </w:pPr>
      <w:r w:rsidRPr="00885E31">
        <w:rPr>
          <w:sz w:val="48"/>
          <w:szCs w:val="48"/>
        </w:rPr>
        <w:t xml:space="preserve">Task </w:t>
      </w:r>
      <w:r>
        <w:rPr>
          <w:sz w:val="48"/>
          <w:szCs w:val="48"/>
        </w:rPr>
        <w:t>4</w:t>
      </w:r>
      <w:r w:rsidRPr="00885E31">
        <w:rPr>
          <w:sz w:val="48"/>
          <w:szCs w:val="48"/>
        </w:rPr>
        <w:t>:</w:t>
      </w:r>
      <w:r>
        <w:rPr>
          <w:sz w:val="48"/>
          <w:szCs w:val="48"/>
        </w:rPr>
        <w:t xml:space="preserve"> </w:t>
      </w:r>
    </w:p>
    <w:p w14:paraId="38A9F10C" w14:textId="77777777" w:rsidR="000E342C" w:rsidRPr="00AB2513" w:rsidRDefault="000E342C" w:rsidP="000E342C">
      <w:pPr>
        <w:numPr>
          <w:ilvl w:val="0"/>
          <w:numId w:val="12"/>
        </w:numPr>
        <w:rPr>
          <w:sz w:val="28"/>
          <w:szCs w:val="28"/>
        </w:rPr>
      </w:pPr>
      <w:r w:rsidRPr="00AB2513">
        <w:rPr>
          <w:sz w:val="28"/>
          <w:szCs w:val="28"/>
        </w:rPr>
        <w:t xml:space="preserve">Scheduling: Cron jobs are scheduled tasks that can be executed at specific times or on a recurring basis. They are defined using a </w:t>
      </w:r>
      <w:proofErr w:type="spellStart"/>
      <w:r w:rsidRPr="00AB2513">
        <w:rPr>
          <w:sz w:val="28"/>
          <w:szCs w:val="28"/>
        </w:rPr>
        <w:t>cron</w:t>
      </w:r>
      <w:proofErr w:type="spellEnd"/>
      <w:r w:rsidRPr="00AB2513">
        <w:rPr>
          <w:sz w:val="28"/>
          <w:szCs w:val="28"/>
        </w:rPr>
        <w:t xml:space="preserve"> syntax, which consists of fields representing minutes, hours, days of the month, months, days of the week, and the command to be executed.</w:t>
      </w:r>
    </w:p>
    <w:p w14:paraId="6A912137" w14:textId="77777777" w:rsidR="000E342C" w:rsidRPr="00AB2513" w:rsidRDefault="000E342C" w:rsidP="000E342C">
      <w:pPr>
        <w:numPr>
          <w:ilvl w:val="0"/>
          <w:numId w:val="12"/>
        </w:numPr>
        <w:rPr>
          <w:sz w:val="28"/>
          <w:szCs w:val="28"/>
        </w:rPr>
      </w:pPr>
      <w:r w:rsidRPr="00AB2513">
        <w:rPr>
          <w:sz w:val="28"/>
          <w:szCs w:val="28"/>
        </w:rPr>
        <w:t xml:space="preserve">Configuration: The configuration for </w:t>
      </w:r>
      <w:proofErr w:type="spellStart"/>
      <w:r w:rsidRPr="00AB2513">
        <w:rPr>
          <w:sz w:val="28"/>
          <w:szCs w:val="28"/>
        </w:rPr>
        <w:t>cron</w:t>
      </w:r>
      <w:proofErr w:type="spellEnd"/>
      <w:r w:rsidRPr="00AB2513">
        <w:rPr>
          <w:sz w:val="28"/>
          <w:szCs w:val="28"/>
        </w:rPr>
        <w:t xml:space="preserve"> jobs is managed through the crontab (</w:t>
      </w:r>
      <w:proofErr w:type="spellStart"/>
      <w:r w:rsidRPr="00AB2513">
        <w:rPr>
          <w:sz w:val="28"/>
          <w:szCs w:val="28"/>
        </w:rPr>
        <w:t>cron</w:t>
      </w:r>
      <w:proofErr w:type="spellEnd"/>
      <w:r w:rsidRPr="00AB2513">
        <w:rPr>
          <w:sz w:val="28"/>
          <w:szCs w:val="28"/>
        </w:rPr>
        <w:t xml:space="preserve"> table) utility. Each user can have their own crontab file that contains entries specifying the commands to be executed and their scheduling details.</w:t>
      </w:r>
    </w:p>
    <w:p w14:paraId="5CB41C3C" w14:textId="77777777" w:rsidR="000E342C" w:rsidRPr="00AB2513" w:rsidRDefault="000E342C" w:rsidP="000E342C">
      <w:pPr>
        <w:numPr>
          <w:ilvl w:val="0"/>
          <w:numId w:val="12"/>
        </w:numPr>
        <w:rPr>
          <w:sz w:val="28"/>
          <w:szCs w:val="28"/>
        </w:rPr>
      </w:pPr>
      <w:r w:rsidRPr="00AB2513">
        <w:rPr>
          <w:sz w:val="28"/>
          <w:szCs w:val="28"/>
        </w:rPr>
        <w:lastRenderedPageBreak/>
        <w:t>Automation: Cron jobs automate various tasks, such as system maintenance, backups, data synchronization, log rotation, and periodic script execution. They can be used for a wide range of purposes, including administrative tasks and application-specific processes.</w:t>
      </w:r>
    </w:p>
    <w:p w14:paraId="04AC2129" w14:textId="77777777" w:rsidR="000E342C" w:rsidRPr="00AB2513" w:rsidRDefault="000E342C" w:rsidP="000E342C">
      <w:pPr>
        <w:numPr>
          <w:ilvl w:val="0"/>
          <w:numId w:val="12"/>
        </w:numPr>
        <w:rPr>
          <w:sz w:val="28"/>
          <w:szCs w:val="28"/>
        </w:rPr>
      </w:pPr>
      <w:r w:rsidRPr="00AB2513">
        <w:rPr>
          <w:sz w:val="28"/>
          <w:szCs w:val="28"/>
        </w:rPr>
        <w:t>Flexibility: Cron provides flexibility in defining the scheduling of jobs. Tasks can be scheduled to run at specific times, such as every day at 3:00 AM, or based on intervals, such as every 15 minutes or every hour.</w:t>
      </w:r>
    </w:p>
    <w:p w14:paraId="5A80E2EE" w14:textId="77777777" w:rsidR="000E342C" w:rsidRPr="00AB2513" w:rsidRDefault="000E342C" w:rsidP="000E342C">
      <w:pPr>
        <w:numPr>
          <w:ilvl w:val="0"/>
          <w:numId w:val="12"/>
        </w:numPr>
        <w:rPr>
          <w:sz w:val="28"/>
          <w:szCs w:val="28"/>
        </w:rPr>
      </w:pPr>
      <w:r w:rsidRPr="00AB2513">
        <w:rPr>
          <w:sz w:val="28"/>
          <w:szCs w:val="28"/>
        </w:rPr>
        <w:t xml:space="preserve">Logging: The output generated by a </w:t>
      </w:r>
      <w:proofErr w:type="spellStart"/>
      <w:r w:rsidRPr="00AB2513">
        <w:rPr>
          <w:sz w:val="28"/>
          <w:szCs w:val="28"/>
        </w:rPr>
        <w:t>cron</w:t>
      </w:r>
      <w:proofErr w:type="spellEnd"/>
      <w:r w:rsidRPr="00AB2513">
        <w:rPr>
          <w:sz w:val="28"/>
          <w:szCs w:val="28"/>
        </w:rPr>
        <w:t xml:space="preserve"> job, including any error messages or results, is typically sent via email to the user who owns the </w:t>
      </w:r>
      <w:proofErr w:type="spellStart"/>
      <w:r w:rsidRPr="00AB2513">
        <w:rPr>
          <w:sz w:val="28"/>
          <w:szCs w:val="28"/>
        </w:rPr>
        <w:t>cron</w:t>
      </w:r>
      <w:proofErr w:type="spellEnd"/>
      <w:r w:rsidRPr="00AB2513">
        <w:rPr>
          <w:sz w:val="28"/>
          <w:szCs w:val="28"/>
        </w:rPr>
        <w:t xml:space="preserve"> job. It is important to configure a valid email address to ensure that you receive notifications and can monitor the execution of the scheduled tasks.</w:t>
      </w:r>
    </w:p>
    <w:p w14:paraId="1FC26EFB" w14:textId="304C32BE" w:rsidR="000E342C" w:rsidRDefault="000E342C" w:rsidP="000E342C">
      <w:pPr>
        <w:pStyle w:val="Heading1"/>
        <w:rPr>
          <w:sz w:val="48"/>
          <w:szCs w:val="48"/>
        </w:rPr>
      </w:pPr>
      <w:r>
        <w:rPr>
          <w:sz w:val="48"/>
          <w:szCs w:val="48"/>
        </w:rPr>
        <w:t xml:space="preserve">Task 5: </w:t>
      </w:r>
    </w:p>
    <w:p w14:paraId="7767BC42" w14:textId="2BB563AA" w:rsidR="000E342C" w:rsidRPr="00AB2513" w:rsidRDefault="00AB2513" w:rsidP="00AB2513">
      <w:pPr>
        <w:ind w:left="360"/>
        <w:rPr>
          <w:sz w:val="28"/>
          <w:szCs w:val="28"/>
        </w:rPr>
      </w:pPr>
      <w:r w:rsidRPr="00AB2513">
        <w:rPr>
          <w:sz w:val="28"/>
          <w:szCs w:val="28"/>
        </w:rPr>
        <w:t xml:space="preserve">The loc method is used to access data in a </w:t>
      </w:r>
      <w:proofErr w:type="spellStart"/>
      <w:r w:rsidRPr="00AB2513">
        <w:rPr>
          <w:sz w:val="28"/>
          <w:szCs w:val="28"/>
        </w:rPr>
        <w:t>DataFrame</w:t>
      </w:r>
      <w:proofErr w:type="spellEnd"/>
      <w:r w:rsidRPr="00AB2513">
        <w:rPr>
          <w:sz w:val="28"/>
          <w:szCs w:val="28"/>
        </w:rPr>
        <w:t xml:space="preserve"> based on labels. It allows you to specify the row and column labels to retrieve specific data. The syntax for using loc is </w:t>
      </w:r>
      <w:proofErr w:type="spellStart"/>
      <w:proofErr w:type="gramStart"/>
      <w:r w:rsidRPr="00AB2513">
        <w:rPr>
          <w:sz w:val="28"/>
          <w:szCs w:val="28"/>
        </w:rPr>
        <w:t>df.loc</w:t>
      </w:r>
      <w:proofErr w:type="spellEnd"/>
      <w:r w:rsidRPr="00AB2513">
        <w:rPr>
          <w:sz w:val="28"/>
          <w:szCs w:val="28"/>
        </w:rPr>
        <w:t>[</w:t>
      </w:r>
      <w:proofErr w:type="spellStart"/>
      <w:proofErr w:type="gramEnd"/>
      <w:r w:rsidRPr="00AB2513">
        <w:rPr>
          <w:sz w:val="28"/>
          <w:szCs w:val="28"/>
        </w:rPr>
        <w:t>row_label</w:t>
      </w:r>
      <w:proofErr w:type="spellEnd"/>
      <w:r w:rsidRPr="00AB2513">
        <w:rPr>
          <w:sz w:val="28"/>
          <w:szCs w:val="28"/>
        </w:rPr>
        <w:t xml:space="preserve">, </w:t>
      </w:r>
      <w:proofErr w:type="spellStart"/>
      <w:r w:rsidRPr="00AB2513">
        <w:rPr>
          <w:sz w:val="28"/>
          <w:szCs w:val="28"/>
        </w:rPr>
        <w:t>column_label</w:t>
      </w:r>
      <w:proofErr w:type="spellEnd"/>
      <w:r w:rsidRPr="00AB2513">
        <w:rPr>
          <w:sz w:val="28"/>
          <w:szCs w:val="28"/>
        </w:rPr>
        <w:t xml:space="preserve">] or </w:t>
      </w:r>
      <w:proofErr w:type="spellStart"/>
      <w:r w:rsidRPr="00AB2513">
        <w:rPr>
          <w:sz w:val="28"/>
          <w:szCs w:val="28"/>
        </w:rPr>
        <w:t>df.loc</w:t>
      </w:r>
      <w:proofErr w:type="spellEnd"/>
      <w:r w:rsidRPr="00AB2513">
        <w:rPr>
          <w:sz w:val="28"/>
          <w:szCs w:val="28"/>
        </w:rPr>
        <w:t>[</w:t>
      </w:r>
      <w:proofErr w:type="spellStart"/>
      <w:r w:rsidRPr="00AB2513">
        <w:rPr>
          <w:sz w:val="28"/>
          <w:szCs w:val="28"/>
        </w:rPr>
        <w:t>row_slice</w:t>
      </w:r>
      <w:proofErr w:type="spellEnd"/>
      <w:r w:rsidRPr="00AB2513">
        <w:rPr>
          <w:sz w:val="28"/>
          <w:szCs w:val="28"/>
        </w:rPr>
        <w:t xml:space="preserve">, </w:t>
      </w:r>
      <w:proofErr w:type="spellStart"/>
      <w:r w:rsidRPr="00AB2513">
        <w:rPr>
          <w:sz w:val="28"/>
          <w:szCs w:val="28"/>
        </w:rPr>
        <w:t>column_slice</w:t>
      </w:r>
      <w:proofErr w:type="spellEnd"/>
      <w:r w:rsidRPr="00AB2513">
        <w:rPr>
          <w:sz w:val="28"/>
          <w:szCs w:val="28"/>
        </w:rPr>
        <w:t xml:space="preserve">]. It supports various types of indexing, including single label, list of labels, </w:t>
      </w:r>
      <w:proofErr w:type="spellStart"/>
      <w:r w:rsidRPr="00AB2513">
        <w:rPr>
          <w:sz w:val="28"/>
          <w:szCs w:val="28"/>
        </w:rPr>
        <w:t>boolean</w:t>
      </w:r>
      <w:proofErr w:type="spellEnd"/>
      <w:r w:rsidRPr="00AB2513">
        <w:rPr>
          <w:sz w:val="28"/>
          <w:szCs w:val="28"/>
        </w:rPr>
        <w:t xml:space="preserve"> indexing, and slice notation.</w:t>
      </w:r>
    </w:p>
    <w:p w14:paraId="76048EDE" w14:textId="77777777" w:rsidR="00AB2513" w:rsidRPr="00AB2513" w:rsidRDefault="00AB2513" w:rsidP="00AB2513">
      <w:pPr>
        <w:ind w:left="360"/>
        <w:rPr>
          <w:sz w:val="28"/>
          <w:szCs w:val="28"/>
        </w:rPr>
      </w:pPr>
    </w:p>
    <w:p w14:paraId="521EA7B3" w14:textId="38DC7487" w:rsidR="00AB2513" w:rsidRPr="00AB2513" w:rsidRDefault="00AB2513" w:rsidP="00AB2513">
      <w:pPr>
        <w:ind w:left="360"/>
        <w:rPr>
          <w:sz w:val="28"/>
          <w:szCs w:val="28"/>
        </w:rPr>
      </w:pPr>
      <w:r w:rsidRPr="00AB2513">
        <w:rPr>
          <w:sz w:val="28"/>
          <w:szCs w:val="28"/>
        </w:rPr>
        <w:t xml:space="preserve">The </w:t>
      </w:r>
      <w:proofErr w:type="spellStart"/>
      <w:r w:rsidRPr="00AB2513">
        <w:rPr>
          <w:sz w:val="28"/>
          <w:szCs w:val="28"/>
        </w:rPr>
        <w:t>iloc</w:t>
      </w:r>
      <w:proofErr w:type="spellEnd"/>
      <w:r w:rsidRPr="00AB2513">
        <w:rPr>
          <w:sz w:val="28"/>
          <w:szCs w:val="28"/>
        </w:rPr>
        <w:t xml:space="preserve"> method is used to access data in a </w:t>
      </w:r>
      <w:proofErr w:type="spellStart"/>
      <w:r w:rsidRPr="00AB2513">
        <w:rPr>
          <w:sz w:val="28"/>
          <w:szCs w:val="28"/>
        </w:rPr>
        <w:t>DataFrame</w:t>
      </w:r>
      <w:proofErr w:type="spellEnd"/>
      <w:r w:rsidRPr="00AB2513">
        <w:rPr>
          <w:sz w:val="28"/>
          <w:szCs w:val="28"/>
        </w:rPr>
        <w:t xml:space="preserve"> based on integer-based indexing. It allows you to specify the row and column indices to retrieve specific data. The syntax for using </w:t>
      </w:r>
      <w:proofErr w:type="spellStart"/>
      <w:r w:rsidRPr="00AB2513">
        <w:rPr>
          <w:sz w:val="28"/>
          <w:szCs w:val="28"/>
        </w:rPr>
        <w:t>iloc</w:t>
      </w:r>
      <w:proofErr w:type="spellEnd"/>
      <w:r w:rsidRPr="00AB2513">
        <w:rPr>
          <w:sz w:val="28"/>
          <w:szCs w:val="28"/>
        </w:rPr>
        <w:t xml:space="preserve"> is </w:t>
      </w:r>
      <w:proofErr w:type="spellStart"/>
      <w:proofErr w:type="gramStart"/>
      <w:r w:rsidRPr="00AB2513">
        <w:rPr>
          <w:sz w:val="28"/>
          <w:szCs w:val="28"/>
        </w:rPr>
        <w:t>df.iloc</w:t>
      </w:r>
      <w:proofErr w:type="spellEnd"/>
      <w:proofErr w:type="gramEnd"/>
      <w:r w:rsidRPr="00AB2513">
        <w:rPr>
          <w:sz w:val="28"/>
          <w:szCs w:val="28"/>
        </w:rPr>
        <w:t>[</w:t>
      </w:r>
      <w:proofErr w:type="spellStart"/>
      <w:r w:rsidRPr="00AB2513">
        <w:rPr>
          <w:sz w:val="28"/>
          <w:szCs w:val="28"/>
        </w:rPr>
        <w:t>row_index</w:t>
      </w:r>
      <w:proofErr w:type="spellEnd"/>
      <w:r w:rsidRPr="00AB2513">
        <w:rPr>
          <w:sz w:val="28"/>
          <w:szCs w:val="28"/>
        </w:rPr>
        <w:t xml:space="preserve">, </w:t>
      </w:r>
      <w:proofErr w:type="spellStart"/>
      <w:r w:rsidRPr="00AB2513">
        <w:rPr>
          <w:sz w:val="28"/>
          <w:szCs w:val="28"/>
        </w:rPr>
        <w:t>column_index</w:t>
      </w:r>
      <w:proofErr w:type="spellEnd"/>
      <w:r w:rsidRPr="00AB2513">
        <w:rPr>
          <w:sz w:val="28"/>
          <w:szCs w:val="28"/>
        </w:rPr>
        <w:t xml:space="preserve">] or </w:t>
      </w:r>
      <w:proofErr w:type="spellStart"/>
      <w:r w:rsidRPr="00AB2513">
        <w:rPr>
          <w:sz w:val="28"/>
          <w:szCs w:val="28"/>
        </w:rPr>
        <w:t>df.iloc</w:t>
      </w:r>
      <w:proofErr w:type="spellEnd"/>
      <w:r w:rsidRPr="00AB2513">
        <w:rPr>
          <w:sz w:val="28"/>
          <w:szCs w:val="28"/>
        </w:rPr>
        <w:t>[</w:t>
      </w:r>
      <w:proofErr w:type="spellStart"/>
      <w:r w:rsidRPr="00AB2513">
        <w:rPr>
          <w:sz w:val="28"/>
          <w:szCs w:val="28"/>
        </w:rPr>
        <w:t>row_slice</w:t>
      </w:r>
      <w:proofErr w:type="spellEnd"/>
      <w:r w:rsidRPr="00AB2513">
        <w:rPr>
          <w:sz w:val="28"/>
          <w:szCs w:val="28"/>
        </w:rPr>
        <w:t xml:space="preserve">, </w:t>
      </w:r>
      <w:proofErr w:type="spellStart"/>
      <w:r w:rsidRPr="00AB2513">
        <w:rPr>
          <w:sz w:val="28"/>
          <w:szCs w:val="28"/>
        </w:rPr>
        <w:t>column_slice</w:t>
      </w:r>
      <w:proofErr w:type="spellEnd"/>
      <w:r w:rsidRPr="00AB2513">
        <w:rPr>
          <w:sz w:val="28"/>
          <w:szCs w:val="28"/>
        </w:rPr>
        <w:t xml:space="preserve">]. It supports various types of indexing, including single integer, list of integers, </w:t>
      </w:r>
      <w:proofErr w:type="spellStart"/>
      <w:r w:rsidRPr="00AB2513">
        <w:rPr>
          <w:sz w:val="28"/>
          <w:szCs w:val="28"/>
        </w:rPr>
        <w:t>boolean</w:t>
      </w:r>
      <w:proofErr w:type="spellEnd"/>
      <w:r w:rsidRPr="00AB2513">
        <w:rPr>
          <w:sz w:val="28"/>
          <w:szCs w:val="28"/>
        </w:rPr>
        <w:t xml:space="preserve"> indexing, and slice notation.</w:t>
      </w:r>
    </w:p>
    <w:p w14:paraId="41FF36DF" w14:textId="77777777" w:rsidR="0035045D" w:rsidRDefault="0035045D"/>
    <w:sectPr w:rsidR="003504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56E2D"/>
    <w:multiLevelType w:val="hybridMultilevel"/>
    <w:tmpl w:val="0A2696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F7727D"/>
    <w:multiLevelType w:val="multilevel"/>
    <w:tmpl w:val="E8E64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9B24F83"/>
    <w:multiLevelType w:val="hybridMultilevel"/>
    <w:tmpl w:val="573635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1934EE"/>
    <w:multiLevelType w:val="multilevel"/>
    <w:tmpl w:val="A7AAA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1A5113"/>
    <w:multiLevelType w:val="hybridMultilevel"/>
    <w:tmpl w:val="4078C0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992663"/>
    <w:multiLevelType w:val="hybridMultilevel"/>
    <w:tmpl w:val="B342948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3F70CD6"/>
    <w:multiLevelType w:val="hybridMultilevel"/>
    <w:tmpl w:val="1E8C5CE0"/>
    <w:lvl w:ilvl="0" w:tplc="F09876D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6620547"/>
    <w:multiLevelType w:val="multilevel"/>
    <w:tmpl w:val="415A8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BE7E48"/>
    <w:multiLevelType w:val="hybridMultilevel"/>
    <w:tmpl w:val="BB68F8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8DE1E44"/>
    <w:multiLevelType w:val="hybridMultilevel"/>
    <w:tmpl w:val="ADA4EB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AFE32BA"/>
    <w:multiLevelType w:val="hybridMultilevel"/>
    <w:tmpl w:val="9F18E63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C2562E7"/>
    <w:multiLevelType w:val="multilevel"/>
    <w:tmpl w:val="2C668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0822056">
    <w:abstractNumId w:val="6"/>
  </w:num>
  <w:num w:numId="2" w16cid:durableId="1164122153">
    <w:abstractNumId w:val="2"/>
  </w:num>
  <w:num w:numId="3" w16cid:durableId="432896183">
    <w:abstractNumId w:val="5"/>
  </w:num>
  <w:num w:numId="4" w16cid:durableId="1370717152">
    <w:abstractNumId w:val="0"/>
  </w:num>
  <w:num w:numId="5" w16cid:durableId="386688962">
    <w:abstractNumId w:val="4"/>
  </w:num>
  <w:num w:numId="6" w16cid:durableId="1178276592">
    <w:abstractNumId w:val="10"/>
  </w:num>
  <w:num w:numId="7" w16cid:durableId="2021350458">
    <w:abstractNumId w:val="7"/>
  </w:num>
  <w:num w:numId="8" w16cid:durableId="1656032336">
    <w:abstractNumId w:val="9"/>
  </w:num>
  <w:num w:numId="9" w16cid:durableId="2015181701">
    <w:abstractNumId w:val="3"/>
  </w:num>
  <w:num w:numId="10" w16cid:durableId="1549607433">
    <w:abstractNumId w:val="8"/>
  </w:num>
  <w:num w:numId="11" w16cid:durableId="722601660">
    <w:abstractNumId w:val="11"/>
  </w:num>
  <w:num w:numId="12" w16cid:durableId="7763631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75E2A"/>
    <w:rsid w:val="000E342C"/>
    <w:rsid w:val="0035045D"/>
    <w:rsid w:val="006E7CFD"/>
    <w:rsid w:val="007A77EF"/>
    <w:rsid w:val="00AB2513"/>
    <w:rsid w:val="00E271B6"/>
    <w:rsid w:val="00E75E2A"/>
    <w:rsid w:val="00E808A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18A60"/>
  <w15:chartTrackingRefBased/>
  <w15:docId w15:val="{3065438D-9DB1-44E3-AAA9-D4EB25F06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77EF"/>
  </w:style>
  <w:style w:type="paragraph" w:styleId="Heading1">
    <w:name w:val="heading 1"/>
    <w:basedOn w:val="Normal"/>
    <w:next w:val="Normal"/>
    <w:link w:val="Heading1Char"/>
    <w:uiPriority w:val="9"/>
    <w:qFormat/>
    <w:rsid w:val="007A77E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7A77E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77EF"/>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7A77EF"/>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7A77E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77EF"/>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7A77EF"/>
    <w:pPr>
      <w:ind w:left="720"/>
      <w:contextualSpacing/>
    </w:pPr>
  </w:style>
  <w:style w:type="paragraph" w:styleId="NormalWeb">
    <w:name w:val="Normal (Web)"/>
    <w:basedOn w:val="Normal"/>
    <w:uiPriority w:val="99"/>
    <w:semiHidden/>
    <w:unhideWhenUsed/>
    <w:rsid w:val="007A77EF"/>
    <w:pPr>
      <w:spacing w:before="100" w:beforeAutospacing="1" w:after="100" w:afterAutospacing="1" w:line="240" w:lineRule="auto"/>
    </w:pPr>
    <w:rPr>
      <w:rFonts w:ascii="Times New Roman" w:eastAsia="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707707">
      <w:bodyDiv w:val="1"/>
      <w:marLeft w:val="0"/>
      <w:marRight w:val="0"/>
      <w:marTop w:val="0"/>
      <w:marBottom w:val="0"/>
      <w:divBdr>
        <w:top w:val="none" w:sz="0" w:space="0" w:color="auto"/>
        <w:left w:val="none" w:sz="0" w:space="0" w:color="auto"/>
        <w:bottom w:val="none" w:sz="0" w:space="0" w:color="auto"/>
        <w:right w:val="none" w:sz="0" w:space="0" w:color="auto"/>
      </w:divBdr>
    </w:div>
    <w:div w:id="160197880">
      <w:bodyDiv w:val="1"/>
      <w:marLeft w:val="0"/>
      <w:marRight w:val="0"/>
      <w:marTop w:val="0"/>
      <w:marBottom w:val="0"/>
      <w:divBdr>
        <w:top w:val="none" w:sz="0" w:space="0" w:color="auto"/>
        <w:left w:val="none" w:sz="0" w:space="0" w:color="auto"/>
        <w:bottom w:val="none" w:sz="0" w:space="0" w:color="auto"/>
        <w:right w:val="none" w:sz="0" w:space="0" w:color="auto"/>
      </w:divBdr>
    </w:div>
    <w:div w:id="170726587">
      <w:bodyDiv w:val="1"/>
      <w:marLeft w:val="0"/>
      <w:marRight w:val="0"/>
      <w:marTop w:val="0"/>
      <w:marBottom w:val="0"/>
      <w:divBdr>
        <w:top w:val="none" w:sz="0" w:space="0" w:color="auto"/>
        <w:left w:val="none" w:sz="0" w:space="0" w:color="auto"/>
        <w:bottom w:val="none" w:sz="0" w:space="0" w:color="auto"/>
        <w:right w:val="none" w:sz="0" w:space="0" w:color="auto"/>
      </w:divBdr>
    </w:div>
    <w:div w:id="790974140">
      <w:bodyDiv w:val="1"/>
      <w:marLeft w:val="0"/>
      <w:marRight w:val="0"/>
      <w:marTop w:val="0"/>
      <w:marBottom w:val="0"/>
      <w:divBdr>
        <w:top w:val="none" w:sz="0" w:space="0" w:color="auto"/>
        <w:left w:val="none" w:sz="0" w:space="0" w:color="auto"/>
        <w:bottom w:val="none" w:sz="0" w:space="0" w:color="auto"/>
        <w:right w:val="none" w:sz="0" w:space="0" w:color="auto"/>
      </w:divBdr>
    </w:div>
    <w:div w:id="1192306228">
      <w:bodyDiv w:val="1"/>
      <w:marLeft w:val="0"/>
      <w:marRight w:val="0"/>
      <w:marTop w:val="0"/>
      <w:marBottom w:val="0"/>
      <w:divBdr>
        <w:top w:val="none" w:sz="0" w:space="0" w:color="auto"/>
        <w:left w:val="none" w:sz="0" w:space="0" w:color="auto"/>
        <w:bottom w:val="none" w:sz="0" w:space="0" w:color="auto"/>
        <w:right w:val="none" w:sz="0" w:space="0" w:color="auto"/>
      </w:divBdr>
    </w:div>
    <w:div w:id="1217081601">
      <w:bodyDiv w:val="1"/>
      <w:marLeft w:val="0"/>
      <w:marRight w:val="0"/>
      <w:marTop w:val="0"/>
      <w:marBottom w:val="0"/>
      <w:divBdr>
        <w:top w:val="none" w:sz="0" w:space="0" w:color="auto"/>
        <w:left w:val="none" w:sz="0" w:space="0" w:color="auto"/>
        <w:bottom w:val="none" w:sz="0" w:space="0" w:color="auto"/>
        <w:right w:val="none" w:sz="0" w:space="0" w:color="auto"/>
      </w:divBdr>
    </w:div>
    <w:div w:id="1465730757">
      <w:bodyDiv w:val="1"/>
      <w:marLeft w:val="0"/>
      <w:marRight w:val="0"/>
      <w:marTop w:val="0"/>
      <w:marBottom w:val="0"/>
      <w:divBdr>
        <w:top w:val="none" w:sz="0" w:space="0" w:color="auto"/>
        <w:left w:val="none" w:sz="0" w:space="0" w:color="auto"/>
        <w:bottom w:val="none" w:sz="0" w:space="0" w:color="auto"/>
        <w:right w:val="none" w:sz="0" w:space="0" w:color="auto"/>
      </w:divBdr>
    </w:div>
    <w:div w:id="1766876301">
      <w:bodyDiv w:val="1"/>
      <w:marLeft w:val="0"/>
      <w:marRight w:val="0"/>
      <w:marTop w:val="0"/>
      <w:marBottom w:val="0"/>
      <w:divBdr>
        <w:top w:val="none" w:sz="0" w:space="0" w:color="auto"/>
        <w:left w:val="none" w:sz="0" w:space="0" w:color="auto"/>
        <w:bottom w:val="none" w:sz="0" w:space="0" w:color="auto"/>
        <w:right w:val="none" w:sz="0" w:space="0" w:color="auto"/>
      </w:divBdr>
    </w:div>
    <w:div w:id="1818523642">
      <w:bodyDiv w:val="1"/>
      <w:marLeft w:val="0"/>
      <w:marRight w:val="0"/>
      <w:marTop w:val="0"/>
      <w:marBottom w:val="0"/>
      <w:divBdr>
        <w:top w:val="none" w:sz="0" w:space="0" w:color="auto"/>
        <w:left w:val="none" w:sz="0" w:space="0" w:color="auto"/>
        <w:bottom w:val="none" w:sz="0" w:space="0" w:color="auto"/>
        <w:right w:val="none" w:sz="0" w:space="0" w:color="auto"/>
      </w:divBdr>
    </w:div>
    <w:div w:id="2018264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781</TotalTime>
  <Pages>1</Pages>
  <Words>947</Words>
  <Characters>5402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طارق وليد فتحى محمد عارف</dc:creator>
  <cp:keywords/>
  <dc:description/>
  <cp:lastModifiedBy>طارق وليد فتحى محمد عارف</cp:lastModifiedBy>
  <cp:revision>4</cp:revision>
  <dcterms:created xsi:type="dcterms:W3CDTF">2023-07-16T15:04:00Z</dcterms:created>
  <dcterms:modified xsi:type="dcterms:W3CDTF">2023-07-17T16:00:00Z</dcterms:modified>
</cp:coreProperties>
</file>