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2468" w14:textId="77777777" w:rsidR="00D12E6F" w:rsidRDefault="00D12E6F" w:rsidP="00182677">
      <w:pPr>
        <w:spacing w:line="276" w:lineRule="auto"/>
      </w:pPr>
    </w:p>
    <w:p w14:paraId="73136678" w14:textId="77777777" w:rsidR="00D12E6F" w:rsidRDefault="00D12E6F" w:rsidP="00182677">
      <w:pPr>
        <w:spacing w:line="276" w:lineRule="auto"/>
      </w:pPr>
    </w:p>
    <w:p w14:paraId="4A4F0EBE" w14:textId="77777777" w:rsidR="00D12E6F" w:rsidRDefault="00D12E6F" w:rsidP="00182677">
      <w:pPr>
        <w:spacing w:line="276" w:lineRule="auto"/>
      </w:pPr>
    </w:p>
    <w:p w14:paraId="55F56052" w14:textId="77777777" w:rsidR="00D12E6F" w:rsidRDefault="00D12E6F" w:rsidP="00182677">
      <w:pPr>
        <w:spacing w:line="276" w:lineRule="auto"/>
      </w:pPr>
    </w:p>
    <w:p w14:paraId="417D06B3" w14:textId="77777777" w:rsidR="00D12E6F" w:rsidRDefault="00D12E6F" w:rsidP="00182677">
      <w:pPr>
        <w:spacing w:line="276" w:lineRule="auto"/>
      </w:pPr>
    </w:p>
    <w:p w14:paraId="7476E3DB" w14:textId="77777777" w:rsidR="00D12E6F" w:rsidRDefault="00D12E6F" w:rsidP="00182677">
      <w:pPr>
        <w:spacing w:line="276" w:lineRule="auto"/>
      </w:pPr>
    </w:p>
    <w:p w14:paraId="101038CE" w14:textId="77777777" w:rsidR="00D12E6F" w:rsidRDefault="00D12E6F" w:rsidP="00182677">
      <w:pPr>
        <w:spacing w:line="276" w:lineRule="auto"/>
      </w:pPr>
    </w:p>
    <w:p w14:paraId="595FEE35" w14:textId="77777777" w:rsidR="00D12E6F" w:rsidRDefault="00D12E6F" w:rsidP="00182677">
      <w:pPr>
        <w:spacing w:line="276" w:lineRule="auto"/>
      </w:pPr>
    </w:p>
    <w:p w14:paraId="50424A02" w14:textId="77777777" w:rsidR="00D12E6F" w:rsidRDefault="00D12E6F" w:rsidP="00182677">
      <w:pPr>
        <w:spacing w:line="276" w:lineRule="auto"/>
      </w:pPr>
    </w:p>
    <w:p w14:paraId="1A1E1801" w14:textId="77777777" w:rsidR="00D12E6F" w:rsidRDefault="00D12E6F" w:rsidP="00182677">
      <w:pPr>
        <w:spacing w:line="276" w:lineRule="auto"/>
      </w:pPr>
    </w:p>
    <w:p w14:paraId="0F8B99B6" w14:textId="77777777" w:rsidR="00D12E6F" w:rsidRDefault="00D12E6F" w:rsidP="00182677">
      <w:pPr>
        <w:spacing w:line="276" w:lineRule="auto"/>
      </w:pPr>
    </w:p>
    <w:p w14:paraId="79948932" w14:textId="77777777" w:rsidR="00D12E6F" w:rsidRDefault="00D12E6F" w:rsidP="00182677">
      <w:pPr>
        <w:spacing w:line="276" w:lineRule="auto"/>
      </w:pPr>
    </w:p>
    <w:p w14:paraId="52603834" w14:textId="77777777" w:rsidR="00D12E6F" w:rsidRDefault="00D12E6F" w:rsidP="00182677">
      <w:pPr>
        <w:spacing w:line="276" w:lineRule="auto"/>
      </w:pPr>
    </w:p>
    <w:p w14:paraId="5058F23D" w14:textId="77777777" w:rsidR="00D12E6F" w:rsidRPr="00D12E6F" w:rsidRDefault="00D12E6F" w:rsidP="00182677">
      <w:pPr>
        <w:spacing w:line="276" w:lineRule="auto"/>
        <w:jc w:val="center"/>
        <w:rPr>
          <w:rFonts w:ascii="Arial Black" w:hAnsi="Arial Black"/>
          <w:sz w:val="72"/>
          <w:szCs w:val="72"/>
        </w:rPr>
      </w:pPr>
    </w:p>
    <w:p w14:paraId="7F51F5B5" w14:textId="77777777" w:rsidR="00D12E6F" w:rsidRPr="00D12E6F" w:rsidRDefault="00D12E6F" w:rsidP="00182677">
      <w:pPr>
        <w:spacing w:line="276" w:lineRule="auto"/>
        <w:jc w:val="center"/>
        <w:rPr>
          <w:rFonts w:ascii="Arial Black" w:hAnsi="Arial Black"/>
          <w:sz w:val="80"/>
          <w:szCs w:val="80"/>
        </w:rPr>
      </w:pPr>
      <w:r w:rsidRPr="00D12E6F">
        <w:rPr>
          <w:rFonts w:ascii="Arial Black" w:hAnsi="Arial Black"/>
          <w:sz w:val="80"/>
          <w:szCs w:val="80"/>
        </w:rPr>
        <w:t>THYROID CLASSIFICATION</w:t>
      </w:r>
    </w:p>
    <w:p w14:paraId="064C2202" w14:textId="77777777" w:rsidR="00D12E6F" w:rsidRPr="00D12E6F" w:rsidRDefault="00D12E6F" w:rsidP="00182677">
      <w:pPr>
        <w:spacing w:line="276" w:lineRule="auto"/>
        <w:jc w:val="center"/>
        <w:rPr>
          <w:rFonts w:ascii="Arial Black" w:hAnsi="Arial Black"/>
          <w:sz w:val="72"/>
          <w:szCs w:val="72"/>
        </w:rPr>
      </w:pPr>
    </w:p>
    <w:p w14:paraId="31C166F1" w14:textId="77777777" w:rsidR="00D12E6F" w:rsidRDefault="00D12E6F" w:rsidP="00182677">
      <w:pPr>
        <w:spacing w:line="276" w:lineRule="auto"/>
      </w:pPr>
    </w:p>
    <w:p w14:paraId="6396F893" w14:textId="77777777" w:rsidR="00D12E6F" w:rsidRDefault="00D12E6F" w:rsidP="00182677">
      <w:pPr>
        <w:spacing w:line="276" w:lineRule="auto"/>
      </w:pPr>
    </w:p>
    <w:p w14:paraId="31CB151E" w14:textId="77777777" w:rsidR="00D12E6F" w:rsidRDefault="00D12E6F" w:rsidP="00182677">
      <w:pPr>
        <w:spacing w:line="276" w:lineRule="auto"/>
      </w:pPr>
    </w:p>
    <w:p w14:paraId="56F5E116" w14:textId="77777777" w:rsidR="00D12E6F" w:rsidRDefault="00D12E6F" w:rsidP="00182677">
      <w:pPr>
        <w:spacing w:line="276" w:lineRule="auto"/>
      </w:pPr>
    </w:p>
    <w:p w14:paraId="31C8E3E2" w14:textId="77777777" w:rsidR="00D12E6F" w:rsidRDefault="00D12E6F" w:rsidP="00182677">
      <w:pPr>
        <w:spacing w:line="276" w:lineRule="auto"/>
      </w:pPr>
    </w:p>
    <w:p w14:paraId="02DB153F" w14:textId="77777777" w:rsidR="00D12E6F" w:rsidRDefault="00D12E6F" w:rsidP="00182677">
      <w:pPr>
        <w:spacing w:line="276" w:lineRule="auto"/>
      </w:pPr>
    </w:p>
    <w:p w14:paraId="29CAB195" w14:textId="77777777" w:rsidR="00D12E6F" w:rsidRDefault="00D12E6F" w:rsidP="00182677">
      <w:pPr>
        <w:spacing w:line="276" w:lineRule="auto"/>
      </w:pPr>
    </w:p>
    <w:p w14:paraId="600B749A" w14:textId="77777777" w:rsidR="00D12E6F" w:rsidRDefault="00D12E6F" w:rsidP="00182677">
      <w:pPr>
        <w:spacing w:line="276" w:lineRule="auto"/>
      </w:pPr>
    </w:p>
    <w:p w14:paraId="32850FC3" w14:textId="77777777" w:rsidR="00D12E6F" w:rsidRDefault="00D12E6F" w:rsidP="00182677">
      <w:pPr>
        <w:spacing w:line="276" w:lineRule="auto"/>
      </w:pPr>
    </w:p>
    <w:p w14:paraId="35BA812F" w14:textId="77777777" w:rsidR="00D12E6F" w:rsidRDefault="00D12E6F" w:rsidP="00182677">
      <w:pPr>
        <w:spacing w:line="276" w:lineRule="auto"/>
      </w:pPr>
    </w:p>
    <w:p w14:paraId="4EFABDA4" w14:textId="77777777" w:rsidR="00D12E6F" w:rsidRDefault="00D12E6F" w:rsidP="00182677">
      <w:pPr>
        <w:spacing w:line="276" w:lineRule="auto"/>
      </w:pPr>
    </w:p>
    <w:p w14:paraId="044A270E" w14:textId="77777777" w:rsidR="00D12E6F" w:rsidRDefault="00D12E6F" w:rsidP="00182677">
      <w:pPr>
        <w:spacing w:line="276" w:lineRule="auto"/>
      </w:pPr>
    </w:p>
    <w:p w14:paraId="2BC8FBD6" w14:textId="77777777" w:rsidR="00D12E6F" w:rsidRDefault="00D12E6F" w:rsidP="00182677">
      <w:pPr>
        <w:spacing w:line="276" w:lineRule="auto"/>
      </w:pPr>
    </w:p>
    <w:p w14:paraId="5871F99D" w14:textId="77777777" w:rsidR="00D12E6F" w:rsidRDefault="00D12E6F" w:rsidP="00182677">
      <w:pPr>
        <w:spacing w:line="276" w:lineRule="auto"/>
      </w:pPr>
    </w:p>
    <w:p w14:paraId="2781D0B5" w14:textId="77777777" w:rsidR="00D12E6F" w:rsidRDefault="00D12E6F" w:rsidP="00182677">
      <w:pPr>
        <w:spacing w:line="276" w:lineRule="auto"/>
      </w:pPr>
    </w:p>
    <w:p w14:paraId="3A306CF9" w14:textId="77777777" w:rsidR="00182677" w:rsidRDefault="00182677" w:rsidP="00182677">
      <w:pPr>
        <w:spacing w:line="276" w:lineRule="auto"/>
      </w:pPr>
    </w:p>
    <w:p w14:paraId="6ED14F4A" w14:textId="77777777" w:rsidR="00D12E6F" w:rsidRPr="003F5B61" w:rsidRDefault="00C32DA1" w:rsidP="00182677">
      <w:pPr>
        <w:pStyle w:val="Heading1"/>
        <w:tabs>
          <w:tab w:val="left" w:pos="1901"/>
          <w:tab w:val="left" w:pos="1902"/>
        </w:tabs>
        <w:spacing w:line="276" w:lineRule="auto"/>
        <w:ind w:left="0" w:firstLine="0"/>
        <w:rPr>
          <w:rFonts w:ascii="Bahnschrift SemiBold" w:hAnsi="Bahnschrift SemiBold"/>
          <w:sz w:val="32"/>
          <w:szCs w:val="28"/>
          <w:u w:val="thick"/>
        </w:rPr>
      </w:pPr>
      <w:r w:rsidRPr="003F5B61">
        <w:rPr>
          <w:rFonts w:ascii="Bahnschrift SemiBold" w:hAnsi="Bahnschrift SemiBold"/>
          <w:sz w:val="32"/>
          <w:szCs w:val="28"/>
          <w:u w:val="thick"/>
        </w:rPr>
        <w:lastRenderedPageBreak/>
        <w:t xml:space="preserve">1. </w:t>
      </w:r>
      <w:r w:rsidR="00D12E6F" w:rsidRPr="003F5B61">
        <w:rPr>
          <w:rFonts w:ascii="Bahnschrift SemiBold" w:hAnsi="Bahnschrift SemiBold"/>
          <w:sz w:val="32"/>
          <w:szCs w:val="28"/>
          <w:u w:val="thick"/>
        </w:rPr>
        <w:t>INTRODUCTION</w:t>
      </w:r>
    </w:p>
    <w:p w14:paraId="6EDBCAFB" w14:textId="77777777" w:rsidR="00D12E6F" w:rsidRPr="00C32DA1" w:rsidRDefault="00D12E6F" w:rsidP="00182677">
      <w:pPr>
        <w:pStyle w:val="ListParagraph"/>
        <w:numPr>
          <w:ilvl w:val="1"/>
          <w:numId w:val="2"/>
        </w:numPr>
        <w:tabs>
          <w:tab w:val="left" w:pos="2445"/>
        </w:tabs>
        <w:spacing w:before="149" w:line="276" w:lineRule="auto"/>
        <w:rPr>
          <w:rFonts w:ascii="Bahnschrift Condensed" w:hAnsi="Bahnschrift Condensed"/>
          <w:sz w:val="28"/>
          <w:szCs w:val="28"/>
        </w:rPr>
      </w:pPr>
      <w:r w:rsidRPr="00C32DA1">
        <w:rPr>
          <w:rFonts w:ascii="Bahnschrift Condensed" w:hAnsi="Bahnschrift Condensed"/>
          <w:sz w:val="28"/>
          <w:szCs w:val="28"/>
        </w:rPr>
        <w:t>Overview</w:t>
      </w:r>
    </w:p>
    <w:p w14:paraId="0106FE31" w14:textId="77777777" w:rsidR="00C32DA1" w:rsidRDefault="00E03AB2" w:rsidP="00182677">
      <w:pPr>
        <w:tabs>
          <w:tab w:val="left" w:pos="2445"/>
        </w:tabs>
        <w:spacing w:before="149" w:line="276" w:lineRule="auto"/>
        <w:rPr>
          <w:rFonts w:ascii="Arial" w:hAnsi="Arial" w:cs="Arial"/>
          <w:sz w:val="24"/>
          <w:szCs w:val="24"/>
        </w:rPr>
      </w:pPr>
      <w:r>
        <w:rPr>
          <w:rFonts w:ascii="Arial" w:hAnsi="Arial" w:cs="Arial"/>
          <w:sz w:val="24"/>
          <w:szCs w:val="24"/>
        </w:rPr>
        <w:t xml:space="preserve">                               </w:t>
      </w:r>
      <w:r w:rsidR="00C32DA1">
        <w:rPr>
          <w:rFonts w:ascii="Arial" w:hAnsi="Arial" w:cs="Arial"/>
          <w:sz w:val="24"/>
          <w:szCs w:val="24"/>
        </w:rPr>
        <w:t>Our</w:t>
      </w:r>
      <w:r w:rsidR="00C32DA1" w:rsidRPr="00C32DA1">
        <w:rPr>
          <w:rFonts w:ascii="Arial" w:hAnsi="Arial" w:cs="Arial"/>
          <w:sz w:val="24"/>
          <w:szCs w:val="24"/>
        </w:rPr>
        <w:t xml:space="preserve"> thyroid classification project aims to develop </w:t>
      </w:r>
      <w:r w:rsidR="001B4107">
        <w:rPr>
          <w:rFonts w:ascii="Arial" w:hAnsi="Arial" w:cs="Arial"/>
          <w:sz w:val="24"/>
          <w:szCs w:val="24"/>
        </w:rPr>
        <w:t>an automated system for identifying a patient with thyroid disease</w:t>
      </w:r>
      <w:r w:rsidR="00C32DA1" w:rsidRPr="00C32DA1">
        <w:rPr>
          <w:rFonts w:ascii="Arial" w:hAnsi="Arial" w:cs="Arial"/>
          <w:sz w:val="24"/>
          <w:szCs w:val="24"/>
        </w:rPr>
        <w:t xml:space="preserve"> using machine learning techniques. The project involves the analysis of medical </w:t>
      </w:r>
      <w:r w:rsidR="00C32DA1">
        <w:rPr>
          <w:rFonts w:ascii="Arial" w:hAnsi="Arial" w:cs="Arial"/>
          <w:sz w:val="24"/>
          <w:szCs w:val="24"/>
        </w:rPr>
        <w:t>data including multiple tests and</w:t>
      </w:r>
      <w:r w:rsidR="00C32DA1" w:rsidRPr="00C32DA1">
        <w:rPr>
          <w:rFonts w:ascii="Arial" w:hAnsi="Arial" w:cs="Arial"/>
          <w:sz w:val="24"/>
          <w:szCs w:val="24"/>
        </w:rPr>
        <w:t xml:space="preserve"> clinical symptoms. </w:t>
      </w:r>
      <w:r w:rsidR="00C32DA1">
        <w:rPr>
          <w:rFonts w:ascii="Arial" w:hAnsi="Arial" w:cs="Arial"/>
          <w:sz w:val="24"/>
          <w:szCs w:val="24"/>
        </w:rPr>
        <w:t xml:space="preserve"> </w:t>
      </w:r>
    </w:p>
    <w:p w14:paraId="04524CC9" w14:textId="77777777" w:rsidR="00C32DA1" w:rsidRDefault="00C32DA1" w:rsidP="00182677">
      <w:pPr>
        <w:tabs>
          <w:tab w:val="left" w:pos="2445"/>
        </w:tabs>
        <w:spacing w:before="149" w:line="276" w:lineRule="auto"/>
        <w:rPr>
          <w:rFonts w:ascii="Arial" w:hAnsi="Arial" w:cs="Arial"/>
          <w:sz w:val="24"/>
          <w:szCs w:val="24"/>
        </w:rPr>
      </w:pPr>
      <w:r>
        <w:rPr>
          <w:rFonts w:ascii="Arial" w:hAnsi="Arial" w:cs="Arial"/>
          <w:sz w:val="24"/>
          <w:szCs w:val="24"/>
        </w:rPr>
        <w:t xml:space="preserve">                                 </w:t>
      </w:r>
      <w:r w:rsidR="001B4107">
        <w:rPr>
          <w:rFonts w:ascii="Arial" w:hAnsi="Arial" w:cs="Arial"/>
          <w:sz w:val="24"/>
          <w:szCs w:val="24"/>
        </w:rPr>
        <w:t>By leveraging multiple</w:t>
      </w:r>
      <w:r w:rsidRPr="00C32DA1">
        <w:rPr>
          <w:rFonts w:ascii="Arial" w:hAnsi="Arial" w:cs="Arial"/>
          <w:sz w:val="24"/>
          <w:szCs w:val="24"/>
        </w:rPr>
        <w:t xml:space="preserve"> algorithms, the system will be trained on a diverse dataset of thyroid cases to learn patterns and distinguish between various thyroid conditions, such as hypothyroidism, hyperthyroi</w:t>
      </w:r>
      <w:r w:rsidR="003F5B61">
        <w:rPr>
          <w:rFonts w:ascii="Arial" w:hAnsi="Arial" w:cs="Arial"/>
          <w:sz w:val="24"/>
          <w:szCs w:val="24"/>
        </w:rPr>
        <w:t>dism or if it was not a case of thyroid</w:t>
      </w:r>
      <w:r w:rsidRPr="00C32DA1">
        <w:rPr>
          <w:rFonts w:ascii="Arial" w:hAnsi="Arial" w:cs="Arial"/>
          <w:sz w:val="24"/>
          <w:szCs w:val="24"/>
        </w:rPr>
        <w:t>. The ultimate goal is to create a reliable and efficient tool that can assist healthcare professionals in making timely and accurate diagnoses, leading to improved patient care and outcomes.</w:t>
      </w:r>
    </w:p>
    <w:p w14:paraId="64586A39" w14:textId="77777777" w:rsidR="001B4107" w:rsidRPr="00C32DA1" w:rsidRDefault="001B4107" w:rsidP="00182677">
      <w:pPr>
        <w:tabs>
          <w:tab w:val="left" w:pos="2445"/>
        </w:tabs>
        <w:spacing w:before="149" w:line="276" w:lineRule="auto"/>
        <w:rPr>
          <w:rFonts w:ascii="Arial" w:hAnsi="Arial" w:cs="Arial"/>
          <w:sz w:val="24"/>
          <w:szCs w:val="24"/>
        </w:rPr>
      </w:pPr>
    </w:p>
    <w:p w14:paraId="2EF002AE" w14:textId="77777777" w:rsidR="00D12E6F" w:rsidRPr="001B4107" w:rsidRDefault="00D12E6F" w:rsidP="00182677">
      <w:pPr>
        <w:pStyle w:val="ListParagraph"/>
        <w:numPr>
          <w:ilvl w:val="1"/>
          <w:numId w:val="2"/>
        </w:numPr>
        <w:tabs>
          <w:tab w:val="left" w:pos="2445"/>
        </w:tabs>
        <w:spacing w:before="148" w:line="276" w:lineRule="auto"/>
        <w:rPr>
          <w:rFonts w:ascii="Bahnschrift Condensed" w:hAnsi="Bahnschrift Condensed"/>
          <w:sz w:val="28"/>
          <w:szCs w:val="28"/>
        </w:rPr>
      </w:pPr>
      <w:r w:rsidRPr="001B4107">
        <w:rPr>
          <w:rFonts w:ascii="Bahnschrift Condensed" w:hAnsi="Bahnschrift Condensed"/>
          <w:sz w:val="28"/>
          <w:szCs w:val="28"/>
        </w:rPr>
        <w:t>Purpose</w:t>
      </w:r>
    </w:p>
    <w:p w14:paraId="48A38C00" w14:textId="77777777" w:rsidR="00D12E6F" w:rsidRPr="00045367" w:rsidRDefault="00E03AB2" w:rsidP="00182677">
      <w:pPr>
        <w:pStyle w:val="BodyText"/>
        <w:spacing w:line="276" w:lineRule="auto"/>
        <w:ind w:left="0"/>
        <w:rPr>
          <w:rFonts w:ascii="Arial" w:hAnsi="Arial" w:cs="Arial"/>
        </w:rPr>
      </w:pPr>
      <w:r>
        <w:rPr>
          <w:rFonts w:ascii="Arial" w:hAnsi="Arial" w:cs="Arial"/>
        </w:rPr>
        <w:t xml:space="preserve">                                  </w:t>
      </w:r>
      <w:r w:rsidR="00045367" w:rsidRPr="00045367">
        <w:rPr>
          <w:rFonts w:ascii="Arial" w:hAnsi="Arial" w:cs="Arial"/>
        </w:rPr>
        <w:t>The purpose of this p</w:t>
      </w:r>
      <w:r w:rsidR="00E37E72">
        <w:rPr>
          <w:rFonts w:ascii="Arial" w:hAnsi="Arial" w:cs="Arial"/>
        </w:rPr>
        <w:t>roject is to develop an</w:t>
      </w:r>
      <w:r w:rsidR="00045367" w:rsidRPr="00045367">
        <w:rPr>
          <w:rFonts w:ascii="Arial" w:hAnsi="Arial" w:cs="Arial"/>
        </w:rPr>
        <w:t xml:space="preserve"> automated </w:t>
      </w:r>
      <w:r w:rsidR="00E37E72">
        <w:rPr>
          <w:rFonts w:ascii="Arial" w:hAnsi="Arial" w:cs="Arial"/>
        </w:rPr>
        <w:t>system for identifying if the individual has</w:t>
      </w:r>
      <w:r w:rsidR="00045367" w:rsidRPr="00045367">
        <w:rPr>
          <w:rFonts w:ascii="Arial" w:hAnsi="Arial" w:cs="Arial"/>
        </w:rPr>
        <w:t xml:space="preserve"> thyroid diseases</w:t>
      </w:r>
      <w:r w:rsidR="00E37E72">
        <w:rPr>
          <w:rFonts w:ascii="Arial" w:hAnsi="Arial" w:cs="Arial"/>
        </w:rPr>
        <w:t xml:space="preserve"> or not</w:t>
      </w:r>
      <w:r w:rsidR="00045367" w:rsidRPr="00045367">
        <w:rPr>
          <w:rFonts w:ascii="Arial" w:hAnsi="Arial" w:cs="Arial"/>
        </w:rPr>
        <w:t xml:space="preserve"> using machine learning techniques. Thyroid disorders are prevalent worldwide and can have significant implications for patients' health. However, accurately diagnosing these conditions can be challenging due to the diverse range of symptoms, subjective clinical assessments, and the need for specialized expertise. This project aims to leverage the power of machine learning algorithms to analyze a comprehensive dataset comprising thyroid functi</w:t>
      </w:r>
      <w:r w:rsidR="00E37E72">
        <w:rPr>
          <w:rFonts w:ascii="Arial" w:hAnsi="Arial" w:cs="Arial"/>
        </w:rPr>
        <w:t xml:space="preserve">on test results </w:t>
      </w:r>
      <w:r w:rsidR="00045367" w:rsidRPr="00045367">
        <w:rPr>
          <w:rFonts w:ascii="Arial" w:hAnsi="Arial" w:cs="Arial"/>
        </w:rPr>
        <w:t>and clinical symptoms. By creating an efficient and reliable tool, we seek to assist healthcare professionals in making timely and accurate diagnoses, ultimately improving patient care and outcomes.</w:t>
      </w:r>
    </w:p>
    <w:p w14:paraId="453EBE15" w14:textId="77777777" w:rsidR="00D12E6F" w:rsidRDefault="00D12E6F" w:rsidP="00182677">
      <w:pPr>
        <w:pStyle w:val="BodyText"/>
        <w:spacing w:line="276" w:lineRule="auto"/>
        <w:ind w:left="2445"/>
        <w:rPr>
          <w:rFonts w:ascii="Bahnschrift SemiBold" w:hAnsi="Bahnschrift SemiBold"/>
          <w:sz w:val="28"/>
          <w:szCs w:val="28"/>
        </w:rPr>
      </w:pPr>
    </w:p>
    <w:p w14:paraId="130EFC8E" w14:textId="77777777" w:rsidR="00E03AB2" w:rsidRPr="00643571" w:rsidRDefault="00E03AB2" w:rsidP="00182677">
      <w:pPr>
        <w:pStyle w:val="BodyText"/>
        <w:spacing w:line="276" w:lineRule="auto"/>
        <w:ind w:left="2445"/>
        <w:rPr>
          <w:rFonts w:ascii="Bahnschrift SemiBold" w:hAnsi="Bahnschrift SemiBold"/>
          <w:sz w:val="28"/>
          <w:szCs w:val="28"/>
        </w:rPr>
      </w:pPr>
    </w:p>
    <w:p w14:paraId="40FB8DA8" w14:textId="77777777" w:rsidR="00D12E6F" w:rsidRPr="003F5B61" w:rsidRDefault="00D12E6F" w:rsidP="00182677">
      <w:pPr>
        <w:pStyle w:val="Heading1"/>
        <w:numPr>
          <w:ilvl w:val="0"/>
          <w:numId w:val="2"/>
        </w:numPr>
        <w:tabs>
          <w:tab w:val="left" w:pos="1901"/>
          <w:tab w:val="left" w:pos="1902"/>
        </w:tabs>
        <w:spacing w:before="146" w:line="276" w:lineRule="auto"/>
        <w:rPr>
          <w:rFonts w:ascii="Bahnschrift SemiBold" w:hAnsi="Bahnschrift SemiBold"/>
          <w:sz w:val="28"/>
          <w:szCs w:val="28"/>
          <w:u w:val="thick"/>
        </w:rPr>
      </w:pPr>
      <w:r w:rsidRPr="003F5B61">
        <w:rPr>
          <w:rFonts w:ascii="Bahnschrift SemiBold" w:hAnsi="Bahnschrift SemiBold"/>
          <w:sz w:val="28"/>
          <w:szCs w:val="28"/>
          <w:u w:val="thick"/>
        </w:rPr>
        <w:t>LITERATURE</w:t>
      </w:r>
      <w:r w:rsidRPr="003F5B61">
        <w:rPr>
          <w:rFonts w:ascii="Bahnschrift SemiBold" w:hAnsi="Bahnschrift SemiBold"/>
          <w:spacing w:val="-7"/>
          <w:sz w:val="28"/>
          <w:szCs w:val="28"/>
          <w:u w:val="thick"/>
        </w:rPr>
        <w:t xml:space="preserve"> </w:t>
      </w:r>
      <w:r w:rsidRPr="003F5B61">
        <w:rPr>
          <w:rFonts w:ascii="Bahnschrift SemiBold" w:hAnsi="Bahnschrift SemiBold"/>
          <w:sz w:val="28"/>
          <w:szCs w:val="28"/>
          <w:u w:val="thick"/>
        </w:rPr>
        <w:t>SURVEY</w:t>
      </w:r>
    </w:p>
    <w:p w14:paraId="0D76371B" w14:textId="77777777" w:rsidR="008A03AD" w:rsidRDefault="008A03AD" w:rsidP="008A03AD">
      <w:pPr>
        <w:tabs>
          <w:tab w:val="left" w:pos="2366"/>
        </w:tabs>
        <w:spacing w:before="147" w:line="276" w:lineRule="auto"/>
        <w:rPr>
          <w:rFonts w:ascii="Bahnschrift Condensed" w:hAnsi="Bahnschrift Condensed"/>
          <w:sz w:val="28"/>
          <w:szCs w:val="28"/>
        </w:rPr>
      </w:pPr>
    </w:p>
    <w:p w14:paraId="0B2CCED1" w14:textId="77777777" w:rsidR="00D12E6F" w:rsidRPr="008A03AD" w:rsidRDefault="00D12E6F" w:rsidP="008A03AD">
      <w:pPr>
        <w:pStyle w:val="ListParagraph"/>
        <w:numPr>
          <w:ilvl w:val="1"/>
          <w:numId w:val="2"/>
        </w:numPr>
        <w:tabs>
          <w:tab w:val="left" w:pos="2366"/>
        </w:tabs>
        <w:spacing w:before="147" w:line="276" w:lineRule="auto"/>
        <w:rPr>
          <w:rFonts w:ascii="Bahnschrift Condensed" w:hAnsi="Bahnschrift Condensed"/>
          <w:sz w:val="28"/>
          <w:szCs w:val="28"/>
        </w:rPr>
      </w:pPr>
      <w:r w:rsidRPr="008A03AD">
        <w:rPr>
          <w:rFonts w:ascii="Bahnschrift Condensed" w:hAnsi="Bahnschrift Condensed"/>
          <w:sz w:val="28"/>
          <w:szCs w:val="28"/>
        </w:rPr>
        <w:t>Existing</w:t>
      </w:r>
      <w:r w:rsidRPr="008A03AD">
        <w:rPr>
          <w:rFonts w:ascii="Bahnschrift Condensed" w:hAnsi="Bahnschrift Condensed"/>
          <w:spacing w:val="-4"/>
          <w:sz w:val="28"/>
          <w:szCs w:val="28"/>
        </w:rPr>
        <w:t xml:space="preserve"> </w:t>
      </w:r>
      <w:r w:rsidRPr="008A03AD">
        <w:rPr>
          <w:rFonts w:ascii="Bahnschrift Condensed" w:hAnsi="Bahnschrift Condensed"/>
          <w:sz w:val="28"/>
          <w:szCs w:val="28"/>
        </w:rPr>
        <w:t>problem</w:t>
      </w:r>
      <w:r w:rsidR="00E37E72" w:rsidRPr="008A03AD">
        <w:rPr>
          <w:rFonts w:ascii="Bahnschrift Condensed" w:hAnsi="Bahnschrift Condensed"/>
          <w:sz w:val="28"/>
          <w:szCs w:val="28"/>
        </w:rPr>
        <w:t>s</w:t>
      </w:r>
    </w:p>
    <w:p w14:paraId="5106F0C1" w14:textId="77777777" w:rsidR="00E37E72" w:rsidRDefault="00E37E72" w:rsidP="00182677">
      <w:pPr>
        <w:pStyle w:val="ListParagraph"/>
        <w:tabs>
          <w:tab w:val="left" w:pos="2366"/>
        </w:tabs>
        <w:spacing w:before="147" w:line="276" w:lineRule="auto"/>
        <w:ind w:left="360"/>
        <w:rPr>
          <w:rFonts w:ascii="Arial" w:hAnsi="Arial" w:cs="Arial"/>
          <w:sz w:val="24"/>
          <w:szCs w:val="24"/>
        </w:rPr>
      </w:pPr>
      <w:r>
        <w:rPr>
          <w:rFonts w:ascii="Arial" w:hAnsi="Arial" w:cs="Arial"/>
          <w:sz w:val="24"/>
          <w:szCs w:val="24"/>
        </w:rPr>
        <w:tab/>
      </w:r>
      <w:r w:rsidRPr="00E37E72">
        <w:rPr>
          <w:rFonts w:ascii="Arial" w:hAnsi="Arial" w:cs="Arial"/>
          <w:sz w:val="24"/>
          <w:szCs w:val="24"/>
        </w:rPr>
        <w:t>Currently, there are several challenges faced in determining thyroid disease in individ</w:t>
      </w:r>
      <w:r>
        <w:rPr>
          <w:rFonts w:ascii="Arial" w:hAnsi="Arial" w:cs="Arial"/>
          <w:sz w:val="24"/>
          <w:szCs w:val="24"/>
        </w:rPr>
        <w:t>uals. These challenges include:</w:t>
      </w:r>
    </w:p>
    <w:p w14:paraId="124F0B3C" w14:textId="77777777" w:rsidR="00E37E72" w:rsidRPr="00E37E72" w:rsidRDefault="00E37E72" w:rsidP="00182677">
      <w:pPr>
        <w:pStyle w:val="ListParagraph"/>
        <w:numPr>
          <w:ilvl w:val="0"/>
          <w:numId w:val="3"/>
        </w:numPr>
        <w:tabs>
          <w:tab w:val="left" w:pos="2366"/>
        </w:tabs>
        <w:spacing w:before="147" w:line="276" w:lineRule="auto"/>
        <w:rPr>
          <w:rFonts w:ascii="Arial" w:hAnsi="Arial" w:cs="Arial"/>
          <w:sz w:val="24"/>
          <w:szCs w:val="24"/>
        </w:rPr>
      </w:pPr>
      <w:r w:rsidRPr="00E37E72">
        <w:rPr>
          <w:rFonts w:ascii="Arial Narrow" w:hAnsi="Arial Narrow" w:cs="Arial"/>
          <w:b/>
          <w:sz w:val="24"/>
          <w:szCs w:val="24"/>
        </w:rPr>
        <w:t>Subjectivity in Clinical Assessment:</w:t>
      </w:r>
      <w:r w:rsidRPr="00E37E72">
        <w:rPr>
          <w:rFonts w:ascii="Arial" w:hAnsi="Arial" w:cs="Arial"/>
          <w:sz w:val="24"/>
          <w:szCs w:val="24"/>
        </w:rPr>
        <w:t xml:space="preserve"> The interpretation of clinical symptoms and physical examinations can vary among healthcare professionals. Subjective assessments may lead to inconsistencies in diagnosing thyroid diseases, resulting in potential misdiagnosis or delayed treatment.</w:t>
      </w:r>
    </w:p>
    <w:p w14:paraId="7D6EBE95" w14:textId="77777777" w:rsidR="00E37E72" w:rsidRDefault="00E37E72" w:rsidP="00182677">
      <w:pPr>
        <w:pStyle w:val="ListParagraph"/>
        <w:numPr>
          <w:ilvl w:val="0"/>
          <w:numId w:val="3"/>
        </w:numPr>
        <w:tabs>
          <w:tab w:val="left" w:pos="2366"/>
        </w:tabs>
        <w:spacing w:before="147" w:line="276" w:lineRule="auto"/>
        <w:rPr>
          <w:rFonts w:ascii="Arial" w:hAnsi="Arial" w:cs="Arial"/>
          <w:sz w:val="24"/>
          <w:szCs w:val="24"/>
        </w:rPr>
      </w:pPr>
      <w:r w:rsidRPr="00E37E72">
        <w:rPr>
          <w:rFonts w:ascii="Arial Narrow" w:hAnsi="Arial Narrow" w:cs="Arial"/>
          <w:b/>
          <w:sz w:val="24"/>
          <w:szCs w:val="24"/>
        </w:rPr>
        <w:t xml:space="preserve">Complex Diagnostic Criteria: </w:t>
      </w:r>
      <w:r w:rsidRPr="00E37E72">
        <w:rPr>
          <w:rFonts w:ascii="Arial" w:hAnsi="Arial" w:cs="Arial"/>
          <w:sz w:val="24"/>
          <w:szCs w:val="24"/>
        </w:rPr>
        <w:t xml:space="preserve">Thyroid diseases exhibit a wide range of </w:t>
      </w:r>
      <w:r w:rsidRPr="00E37E72">
        <w:rPr>
          <w:rFonts w:ascii="Arial" w:hAnsi="Arial" w:cs="Arial"/>
          <w:sz w:val="24"/>
          <w:szCs w:val="24"/>
        </w:rPr>
        <w:lastRenderedPageBreak/>
        <w:t>symptoms and require comprehensive evaluation for accurate diagnosis. The diagnostic criteria involve the analysis of thyroid function tests, imaging scans, and clinical signs. Interpreting and integrating these diverse pieces of information can be challenging and time-consuming.</w:t>
      </w:r>
    </w:p>
    <w:p w14:paraId="1C924667" w14:textId="77777777" w:rsidR="00E37E72" w:rsidRDefault="00E37E72" w:rsidP="00182677">
      <w:pPr>
        <w:pStyle w:val="ListParagraph"/>
        <w:numPr>
          <w:ilvl w:val="0"/>
          <w:numId w:val="3"/>
        </w:numPr>
        <w:tabs>
          <w:tab w:val="left" w:pos="2366"/>
        </w:tabs>
        <w:spacing w:before="147" w:line="276" w:lineRule="auto"/>
        <w:rPr>
          <w:rFonts w:ascii="Arial" w:hAnsi="Arial" w:cs="Arial"/>
          <w:sz w:val="24"/>
          <w:szCs w:val="24"/>
        </w:rPr>
      </w:pPr>
      <w:r w:rsidRPr="00E37E72">
        <w:rPr>
          <w:rFonts w:ascii="Arial Narrow" w:hAnsi="Arial Narrow" w:cs="Arial"/>
          <w:b/>
          <w:sz w:val="24"/>
          <w:szCs w:val="24"/>
        </w:rPr>
        <w:t>Limited Specificity of Thyroid Function Tests</w:t>
      </w:r>
      <w:r w:rsidRPr="00E37E72">
        <w:rPr>
          <w:rFonts w:ascii="Arial" w:hAnsi="Arial" w:cs="Arial"/>
          <w:sz w:val="24"/>
          <w:szCs w:val="24"/>
        </w:rPr>
        <w:t>: Thyroid function tests, such as TSH (thyroid-stimulating hormone), T3 (triiodothyronine), and T4 (thyroxine) levels, provide valuable information about thyroid function. However, these tests have limitations in terms of specificity, as their levels can fluctuate due to various factors, including medications, concurrent illnesses, and stress.</w:t>
      </w:r>
    </w:p>
    <w:p w14:paraId="32A3A307" w14:textId="77777777" w:rsidR="00E37E72" w:rsidRDefault="00E37E72" w:rsidP="00182677">
      <w:pPr>
        <w:pStyle w:val="ListParagraph"/>
        <w:numPr>
          <w:ilvl w:val="0"/>
          <w:numId w:val="3"/>
        </w:numPr>
        <w:tabs>
          <w:tab w:val="left" w:pos="2366"/>
        </w:tabs>
        <w:spacing w:before="147" w:line="276" w:lineRule="auto"/>
        <w:rPr>
          <w:rFonts w:ascii="Arial" w:hAnsi="Arial" w:cs="Arial"/>
          <w:sz w:val="24"/>
          <w:szCs w:val="24"/>
        </w:rPr>
      </w:pPr>
      <w:r w:rsidRPr="00E37E72">
        <w:rPr>
          <w:rFonts w:ascii="Arial Narrow" w:hAnsi="Arial Narrow" w:cs="Arial"/>
          <w:b/>
          <w:sz w:val="24"/>
          <w:szCs w:val="24"/>
        </w:rPr>
        <w:t>Imaging Interpretation Variability:</w:t>
      </w:r>
      <w:r w:rsidRPr="00E37E72">
        <w:rPr>
          <w:rFonts w:ascii="Arial" w:hAnsi="Arial" w:cs="Arial"/>
          <w:sz w:val="24"/>
          <w:szCs w:val="24"/>
        </w:rPr>
        <w:t xml:space="preserve"> Imaging techniques like ultrasound, scintigraphy, and fine-needle aspiration cytology are commonly used for evaluating thyroid diseases. However, the interpretation of imaging results can be subjective and prone to inter-observer variability, leading to differing opinions among radiologists and pathologists.</w:t>
      </w:r>
    </w:p>
    <w:p w14:paraId="4AB21391" w14:textId="77777777" w:rsidR="00E37E72" w:rsidRDefault="00E37E72" w:rsidP="00182677">
      <w:pPr>
        <w:pStyle w:val="ListParagraph"/>
        <w:numPr>
          <w:ilvl w:val="0"/>
          <w:numId w:val="3"/>
        </w:numPr>
        <w:tabs>
          <w:tab w:val="left" w:pos="2366"/>
        </w:tabs>
        <w:spacing w:before="147" w:line="276" w:lineRule="auto"/>
        <w:rPr>
          <w:rFonts w:ascii="Arial" w:hAnsi="Arial" w:cs="Arial"/>
          <w:sz w:val="24"/>
          <w:szCs w:val="24"/>
        </w:rPr>
      </w:pPr>
      <w:r w:rsidRPr="00E37E72">
        <w:rPr>
          <w:rFonts w:ascii="Arial Narrow" w:hAnsi="Arial Narrow" w:cs="Arial"/>
          <w:b/>
          <w:sz w:val="24"/>
          <w:szCs w:val="24"/>
        </w:rPr>
        <w:t>Time-consuming Manual Analysis:</w:t>
      </w:r>
      <w:r w:rsidRPr="00E37E72">
        <w:rPr>
          <w:rFonts w:ascii="Arial" w:hAnsi="Arial" w:cs="Arial"/>
          <w:sz w:val="24"/>
          <w:szCs w:val="24"/>
        </w:rPr>
        <w:t xml:space="preserve"> Manual analysis of extensive patient data, including medical history, laboratory results, and imaging findings, can be time-consuming for healthcare professionals. The time required for manual analysis may result in delayed diagnoses and treatment decisions, potentially impacting patient outcomes.</w:t>
      </w:r>
    </w:p>
    <w:p w14:paraId="2CA57B37" w14:textId="77777777" w:rsidR="00E37E72" w:rsidRPr="007F5D16" w:rsidRDefault="00E37E72" w:rsidP="00182677">
      <w:pPr>
        <w:pStyle w:val="ListParagraph"/>
        <w:numPr>
          <w:ilvl w:val="0"/>
          <w:numId w:val="3"/>
        </w:numPr>
        <w:tabs>
          <w:tab w:val="left" w:pos="2366"/>
        </w:tabs>
        <w:spacing w:before="147" w:line="276" w:lineRule="auto"/>
        <w:rPr>
          <w:rFonts w:ascii="Arial" w:hAnsi="Arial" w:cs="Arial"/>
          <w:sz w:val="24"/>
          <w:szCs w:val="24"/>
        </w:rPr>
      </w:pPr>
      <w:r w:rsidRPr="007F5D16">
        <w:rPr>
          <w:rFonts w:ascii="Arial Narrow" w:hAnsi="Arial Narrow" w:cs="Arial"/>
          <w:b/>
          <w:sz w:val="24"/>
          <w:szCs w:val="24"/>
        </w:rPr>
        <w:t>Lack of Standardized Decision Support Systems:</w:t>
      </w:r>
      <w:r w:rsidRPr="00E37E72">
        <w:rPr>
          <w:rFonts w:ascii="Arial" w:hAnsi="Arial" w:cs="Arial"/>
          <w:sz w:val="24"/>
          <w:szCs w:val="24"/>
        </w:rPr>
        <w:t xml:space="preserve"> The absence of standardized decision support systems specifically designed for thyroid disease diagnosis contributes to the challenges faced in determining thyroid diseases accurately. Healthcare professionals rely heavily on their expertise and experience, which can vary among individuals.</w:t>
      </w:r>
    </w:p>
    <w:p w14:paraId="6374C924" w14:textId="77777777" w:rsidR="00E37E72" w:rsidRPr="00E37E72" w:rsidRDefault="00E37E72" w:rsidP="00182677">
      <w:pPr>
        <w:pStyle w:val="ListParagraph"/>
        <w:tabs>
          <w:tab w:val="left" w:pos="2366"/>
        </w:tabs>
        <w:spacing w:before="147" w:line="276" w:lineRule="auto"/>
        <w:ind w:left="360" w:firstLine="0"/>
        <w:rPr>
          <w:rFonts w:ascii="Arial" w:hAnsi="Arial" w:cs="Arial"/>
          <w:sz w:val="24"/>
          <w:szCs w:val="24"/>
        </w:rPr>
      </w:pPr>
      <w:r w:rsidRPr="00E37E72">
        <w:rPr>
          <w:rFonts w:ascii="Arial" w:hAnsi="Arial" w:cs="Arial"/>
          <w:sz w:val="24"/>
          <w:szCs w:val="24"/>
        </w:rPr>
        <w:t>Addressing these challenges by incorporating machine learning algorithms can potentially improve thyroid disease determination. Machine learning systems have the potential to enhance objectivity, standardization, and efficiency in diagnosing thyroid diseases, leading to more accurate and timely interventions.</w:t>
      </w:r>
    </w:p>
    <w:p w14:paraId="125553F4" w14:textId="77777777" w:rsidR="00D12E6F" w:rsidRPr="00643571" w:rsidRDefault="00D12E6F" w:rsidP="00182677">
      <w:pPr>
        <w:pStyle w:val="BodyText"/>
        <w:spacing w:before="148" w:line="276" w:lineRule="auto"/>
        <w:ind w:left="0"/>
        <w:rPr>
          <w:rFonts w:ascii="Bahnschrift Condensed" w:hAnsi="Bahnschrift Condensed"/>
          <w:sz w:val="28"/>
          <w:szCs w:val="28"/>
        </w:rPr>
      </w:pPr>
    </w:p>
    <w:p w14:paraId="6E82845D" w14:textId="77777777" w:rsidR="00D12E6F" w:rsidRPr="001B4107" w:rsidRDefault="00D12E6F" w:rsidP="00182677">
      <w:pPr>
        <w:pStyle w:val="ListParagraph"/>
        <w:numPr>
          <w:ilvl w:val="1"/>
          <w:numId w:val="2"/>
        </w:numPr>
        <w:tabs>
          <w:tab w:val="left" w:pos="2364"/>
        </w:tabs>
        <w:spacing w:before="145" w:line="276" w:lineRule="auto"/>
        <w:rPr>
          <w:rFonts w:ascii="Bahnschrift Condensed" w:hAnsi="Bahnschrift Condensed"/>
          <w:sz w:val="28"/>
          <w:szCs w:val="28"/>
        </w:rPr>
      </w:pPr>
      <w:r w:rsidRPr="001B4107">
        <w:rPr>
          <w:rFonts w:ascii="Bahnschrift Condensed" w:hAnsi="Bahnschrift Condensed"/>
          <w:sz w:val="28"/>
          <w:szCs w:val="28"/>
        </w:rPr>
        <w:t>Proposed</w:t>
      </w:r>
      <w:r w:rsidRPr="001B4107">
        <w:rPr>
          <w:rFonts w:ascii="Bahnschrift Condensed" w:hAnsi="Bahnschrift Condensed"/>
          <w:spacing w:val="-7"/>
          <w:sz w:val="28"/>
          <w:szCs w:val="28"/>
        </w:rPr>
        <w:t xml:space="preserve"> </w:t>
      </w:r>
      <w:r w:rsidRPr="001B4107">
        <w:rPr>
          <w:rFonts w:ascii="Bahnschrift Condensed" w:hAnsi="Bahnschrift Condensed"/>
          <w:sz w:val="28"/>
          <w:szCs w:val="28"/>
        </w:rPr>
        <w:t>solution</w:t>
      </w:r>
    </w:p>
    <w:p w14:paraId="201CE3FD" w14:textId="77777777" w:rsidR="00E03AB2" w:rsidRPr="00E03AB2" w:rsidRDefault="00E03AB2" w:rsidP="00182677">
      <w:pPr>
        <w:pStyle w:val="BodyText"/>
        <w:spacing w:before="146" w:line="276" w:lineRule="auto"/>
        <w:ind w:left="0"/>
        <w:rPr>
          <w:rFonts w:ascii="Arial" w:hAnsi="Arial" w:cs="Arial"/>
        </w:rPr>
      </w:pPr>
      <w:r>
        <w:rPr>
          <w:rFonts w:ascii="Arial" w:hAnsi="Arial" w:cs="Arial"/>
        </w:rPr>
        <w:t xml:space="preserve">              </w:t>
      </w:r>
      <w:r w:rsidR="00727EA5">
        <w:rPr>
          <w:rFonts w:ascii="Arial" w:hAnsi="Arial" w:cs="Arial"/>
        </w:rPr>
        <w:t xml:space="preserve">       </w:t>
      </w:r>
      <w:r>
        <w:rPr>
          <w:rFonts w:ascii="Arial" w:hAnsi="Arial" w:cs="Arial"/>
        </w:rPr>
        <w:t xml:space="preserve">Machine learning systems </w:t>
      </w:r>
      <w:r w:rsidRPr="00E03AB2">
        <w:rPr>
          <w:rFonts w:ascii="Arial" w:hAnsi="Arial" w:cs="Arial"/>
        </w:rPr>
        <w:t>possess the ability to learn from new data, continuously improving their diagnostic capabilities. As more data is fed into the system, it refines its algorithms and enhances its ability to identify subtle patterns, improving diagnostic accuracy over time. Additionally, machine learning algorithms can efficiently handle large datasets, reducing the time required for diagnosis and enabling clinicians to focus more on patient care and treatment planning.</w:t>
      </w:r>
    </w:p>
    <w:p w14:paraId="0F6332A9" w14:textId="77777777" w:rsidR="00D12E6F" w:rsidRDefault="00727EA5" w:rsidP="00182677">
      <w:pPr>
        <w:pStyle w:val="BodyText"/>
        <w:spacing w:before="146" w:line="276" w:lineRule="auto"/>
        <w:ind w:left="0"/>
        <w:rPr>
          <w:rFonts w:ascii="Arial" w:hAnsi="Arial" w:cs="Arial"/>
        </w:rPr>
      </w:pPr>
      <w:r>
        <w:rPr>
          <w:rFonts w:ascii="Arial" w:hAnsi="Arial" w:cs="Arial"/>
        </w:rPr>
        <w:t xml:space="preserve">                   Therefore we can arrive at the conclusion that</w:t>
      </w:r>
      <w:r w:rsidR="00E03AB2" w:rsidRPr="00E03AB2">
        <w:rPr>
          <w:rFonts w:ascii="Arial" w:hAnsi="Arial" w:cs="Arial"/>
        </w:rPr>
        <w:t xml:space="preserve"> machine learning systems offer significant advantages over manual determination in thyroid disease diagnosis. By leveraging data analysis and pattern recognition, these systems can overcome the challenges of subjectivity, inconsistencies, and data complexity. </w:t>
      </w:r>
      <w:r w:rsidR="00E03AB2" w:rsidRPr="00E03AB2">
        <w:rPr>
          <w:rFonts w:ascii="Arial" w:hAnsi="Arial" w:cs="Arial"/>
        </w:rPr>
        <w:lastRenderedPageBreak/>
        <w:t>Integrating machine learning into healthcare has the potential to revolutionize thyroid disease diagnosis, leading to more accurate and efficient results, ultimately improving patient care and outcomes.</w:t>
      </w:r>
    </w:p>
    <w:p w14:paraId="6B9B3763" w14:textId="77777777" w:rsidR="00182677" w:rsidRDefault="00182677" w:rsidP="00182677">
      <w:pPr>
        <w:pStyle w:val="BodyText"/>
        <w:spacing w:before="146" w:line="276" w:lineRule="auto"/>
        <w:ind w:left="0"/>
        <w:rPr>
          <w:rFonts w:ascii="Arial" w:hAnsi="Arial" w:cs="Arial"/>
        </w:rPr>
      </w:pPr>
    </w:p>
    <w:p w14:paraId="3CA8C16F" w14:textId="77777777" w:rsidR="00182677" w:rsidRPr="00182677" w:rsidRDefault="00182677" w:rsidP="00182677">
      <w:pPr>
        <w:pStyle w:val="BodyText"/>
        <w:spacing w:before="146" w:line="276" w:lineRule="auto"/>
        <w:ind w:left="0"/>
        <w:rPr>
          <w:rFonts w:ascii="Arial" w:hAnsi="Arial" w:cs="Arial"/>
        </w:rPr>
      </w:pPr>
    </w:p>
    <w:p w14:paraId="31118B87" w14:textId="77777777" w:rsidR="001B4107" w:rsidRPr="003F5B61" w:rsidRDefault="00D12E6F" w:rsidP="00182677">
      <w:pPr>
        <w:pStyle w:val="Heading1"/>
        <w:numPr>
          <w:ilvl w:val="0"/>
          <w:numId w:val="2"/>
        </w:numPr>
        <w:tabs>
          <w:tab w:val="left" w:pos="1901"/>
          <w:tab w:val="left" w:pos="1902"/>
        </w:tabs>
        <w:spacing w:before="151" w:line="276" w:lineRule="auto"/>
        <w:rPr>
          <w:rFonts w:ascii="Bahnschrift SemiBold" w:hAnsi="Bahnschrift SemiBold"/>
          <w:sz w:val="28"/>
          <w:szCs w:val="28"/>
          <w:u w:val="thick"/>
        </w:rPr>
      </w:pPr>
      <w:r w:rsidRPr="003F5B61">
        <w:rPr>
          <w:rFonts w:ascii="Bahnschrift SemiBold" w:hAnsi="Bahnschrift SemiBold"/>
          <w:spacing w:val="-1"/>
          <w:sz w:val="28"/>
          <w:szCs w:val="28"/>
          <w:u w:val="thick"/>
        </w:rPr>
        <w:t>THEORITICAL</w:t>
      </w:r>
      <w:r w:rsidRPr="003F5B61">
        <w:rPr>
          <w:rFonts w:ascii="Bahnschrift SemiBold" w:hAnsi="Bahnschrift SemiBold"/>
          <w:spacing w:val="-12"/>
          <w:sz w:val="28"/>
          <w:szCs w:val="28"/>
          <w:u w:val="thick"/>
        </w:rPr>
        <w:t xml:space="preserve"> </w:t>
      </w:r>
      <w:r w:rsidRPr="003F5B61">
        <w:rPr>
          <w:rFonts w:ascii="Bahnschrift SemiBold" w:hAnsi="Bahnschrift SemiBold"/>
          <w:sz w:val="28"/>
          <w:szCs w:val="28"/>
          <w:u w:val="thick"/>
        </w:rPr>
        <w:t>ANALYSIS</w:t>
      </w:r>
    </w:p>
    <w:p w14:paraId="09228978" w14:textId="77777777" w:rsidR="008A03AD" w:rsidRDefault="008A03AD" w:rsidP="008A03AD">
      <w:pPr>
        <w:tabs>
          <w:tab w:val="left" w:pos="2364"/>
        </w:tabs>
        <w:spacing w:line="276" w:lineRule="auto"/>
        <w:rPr>
          <w:rFonts w:ascii="Bahnschrift Condensed" w:hAnsi="Bahnschrift Condensed"/>
          <w:sz w:val="28"/>
          <w:szCs w:val="28"/>
        </w:rPr>
      </w:pPr>
    </w:p>
    <w:p w14:paraId="0D0088C1" w14:textId="77777777" w:rsidR="00D12E6F" w:rsidRPr="008A03AD" w:rsidRDefault="001B4107" w:rsidP="008A03AD">
      <w:pPr>
        <w:pStyle w:val="ListParagraph"/>
        <w:numPr>
          <w:ilvl w:val="1"/>
          <w:numId w:val="2"/>
        </w:numPr>
        <w:tabs>
          <w:tab w:val="left" w:pos="2364"/>
        </w:tabs>
        <w:spacing w:line="276" w:lineRule="auto"/>
        <w:rPr>
          <w:rFonts w:ascii="Bahnschrift Condensed" w:hAnsi="Bahnschrift Condensed"/>
          <w:sz w:val="28"/>
          <w:szCs w:val="28"/>
        </w:rPr>
      </w:pPr>
      <w:r w:rsidRPr="008A03AD">
        <w:rPr>
          <w:rFonts w:ascii="Bahnschrift Condensed" w:hAnsi="Bahnschrift Condensed"/>
          <w:sz w:val="28"/>
          <w:szCs w:val="28"/>
        </w:rPr>
        <w:t>B</w:t>
      </w:r>
      <w:r w:rsidR="00D12E6F" w:rsidRPr="008A03AD">
        <w:rPr>
          <w:rFonts w:ascii="Bahnschrift Condensed" w:hAnsi="Bahnschrift Condensed"/>
          <w:sz w:val="28"/>
          <w:szCs w:val="28"/>
        </w:rPr>
        <w:t>lock</w:t>
      </w:r>
      <w:r w:rsidR="00D12E6F" w:rsidRPr="008A03AD">
        <w:rPr>
          <w:rFonts w:ascii="Bahnschrift Condensed" w:hAnsi="Bahnschrift Condensed"/>
          <w:spacing w:val="-2"/>
          <w:sz w:val="28"/>
          <w:szCs w:val="28"/>
        </w:rPr>
        <w:t xml:space="preserve"> </w:t>
      </w:r>
      <w:r w:rsidR="00D12E6F" w:rsidRPr="008A03AD">
        <w:rPr>
          <w:rFonts w:ascii="Bahnschrift Condensed" w:hAnsi="Bahnschrift Condensed"/>
          <w:sz w:val="28"/>
          <w:szCs w:val="28"/>
        </w:rPr>
        <w:t>diagram</w:t>
      </w:r>
    </w:p>
    <w:p w14:paraId="383922D5" w14:textId="4E4988FD" w:rsidR="001B4107" w:rsidRDefault="002B5CD3" w:rsidP="002B5CD3">
      <w:pPr>
        <w:pStyle w:val="BodyText"/>
        <w:spacing w:before="146" w:line="276" w:lineRule="auto"/>
        <w:ind w:left="0"/>
        <w:rPr>
          <w:rFonts w:ascii="Bahnschrift Condensed" w:hAnsi="Bahnschrift Condensed"/>
          <w:sz w:val="28"/>
          <w:szCs w:val="28"/>
        </w:rPr>
      </w:pPr>
      <w:r>
        <w:rPr>
          <w:rFonts w:ascii="Bahnschrift Condensed" w:hAnsi="Bahnschrift Condensed"/>
          <w:noProof/>
          <w:sz w:val="28"/>
          <w:szCs w:val="28"/>
        </w:rPr>
        <w:drawing>
          <wp:inline distT="0" distB="0" distL="0" distR="0" wp14:anchorId="76192A79" wp14:editId="01136312">
            <wp:extent cx="5588000" cy="5941695"/>
            <wp:effectExtent l="0" t="0" r="0" b="1905"/>
            <wp:docPr id="104178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587" name="Picture 104178587"/>
                    <pic:cNvPicPr/>
                  </pic:nvPicPr>
                  <pic:blipFill>
                    <a:blip r:embed="rId8">
                      <a:extLst>
                        <a:ext uri="{28A0092B-C50C-407E-A947-70E740481C1C}">
                          <a14:useLocalDpi xmlns:a14="http://schemas.microsoft.com/office/drawing/2010/main" val="0"/>
                        </a:ext>
                      </a:extLst>
                    </a:blip>
                    <a:stretch>
                      <a:fillRect/>
                    </a:stretch>
                  </pic:blipFill>
                  <pic:spPr>
                    <a:xfrm>
                      <a:off x="0" y="0"/>
                      <a:ext cx="5588000" cy="5941695"/>
                    </a:xfrm>
                    <a:prstGeom prst="rect">
                      <a:avLst/>
                    </a:prstGeom>
                  </pic:spPr>
                </pic:pic>
              </a:graphicData>
            </a:graphic>
          </wp:inline>
        </w:drawing>
      </w:r>
    </w:p>
    <w:p w14:paraId="1FAE0CDB" w14:textId="77777777" w:rsidR="002B5CD3" w:rsidRDefault="002B5CD3" w:rsidP="002B5CD3">
      <w:pPr>
        <w:pStyle w:val="BodyText"/>
        <w:spacing w:before="146" w:line="276" w:lineRule="auto"/>
        <w:ind w:left="0"/>
        <w:rPr>
          <w:rFonts w:ascii="Bahnschrift Condensed" w:hAnsi="Bahnschrift Condensed"/>
          <w:sz w:val="28"/>
          <w:szCs w:val="28"/>
        </w:rPr>
      </w:pPr>
    </w:p>
    <w:p w14:paraId="0EADC9E2" w14:textId="77777777" w:rsidR="002B5CD3" w:rsidRPr="00643571" w:rsidRDefault="002B5CD3" w:rsidP="002B5CD3">
      <w:pPr>
        <w:pStyle w:val="BodyText"/>
        <w:spacing w:before="146" w:line="276" w:lineRule="auto"/>
        <w:ind w:left="0"/>
        <w:rPr>
          <w:rFonts w:ascii="Bahnschrift Condensed" w:hAnsi="Bahnschrift Condensed"/>
          <w:sz w:val="28"/>
          <w:szCs w:val="28"/>
        </w:rPr>
      </w:pPr>
    </w:p>
    <w:p w14:paraId="02FA07EB" w14:textId="5FCC548C" w:rsidR="00D12E6F" w:rsidRPr="002B5CD3" w:rsidRDefault="00D12E6F" w:rsidP="002B5CD3">
      <w:pPr>
        <w:pStyle w:val="ListParagraph"/>
        <w:numPr>
          <w:ilvl w:val="1"/>
          <w:numId w:val="2"/>
        </w:numPr>
        <w:tabs>
          <w:tab w:val="left" w:pos="2364"/>
        </w:tabs>
        <w:spacing w:before="144" w:line="276" w:lineRule="auto"/>
        <w:rPr>
          <w:rFonts w:ascii="Bahnschrift Condensed" w:hAnsi="Bahnschrift Condensed"/>
          <w:sz w:val="28"/>
          <w:szCs w:val="28"/>
        </w:rPr>
      </w:pPr>
      <w:r w:rsidRPr="002B5CD3">
        <w:rPr>
          <w:rFonts w:ascii="Bahnschrift Condensed" w:hAnsi="Bahnschrift Condensed"/>
          <w:sz w:val="28"/>
          <w:szCs w:val="28"/>
        </w:rPr>
        <w:lastRenderedPageBreak/>
        <w:t>Hardware</w:t>
      </w:r>
      <w:r w:rsidRPr="002B5CD3">
        <w:rPr>
          <w:rFonts w:ascii="Bahnschrift Condensed" w:hAnsi="Bahnschrift Condensed"/>
          <w:spacing w:val="-2"/>
          <w:sz w:val="28"/>
          <w:szCs w:val="28"/>
        </w:rPr>
        <w:t xml:space="preserve"> </w:t>
      </w:r>
      <w:r w:rsidRPr="002B5CD3">
        <w:rPr>
          <w:rFonts w:ascii="Bahnschrift Condensed" w:hAnsi="Bahnschrift Condensed"/>
          <w:sz w:val="28"/>
          <w:szCs w:val="28"/>
        </w:rPr>
        <w:t>/</w:t>
      </w:r>
      <w:r w:rsidRPr="002B5CD3">
        <w:rPr>
          <w:rFonts w:ascii="Bahnschrift Condensed" w:hAnsi="Bahnschrift Condensed"/>
          <w:spacing w:val="-2"/>
          <w:sz w:val="28"/>
          <w:szCs w:val="28"/>
        </w:rPr>
        <w:t xml:space="preserve"> </w:t>
      </w:r>
      <w:r w:rsidRPr="002B5CD3">
        <w:rPr>
          <w:rFonts w:ascii="Bahnschrift Condensed" w:hAnsi="Bahnschrift Condensed"/>
          <w:sz w:val="28"/>
          <w:szCs w:val="28"/>
        </w:rPr>
        <w:t>Software designing</w:t>
      </w:r>
    </w:p>
    <w:p w14:paraId="4D0E813C" w14:textId="77777777" w:rsidR="00727EA5" w:rsidRDefault="00727EA5" w:rsidP="00182677">
      <w:pPr>
        <w:pStyle w:val="ListParagraph"/>
        <w:tabs>
          <w:tab w:val="left" w:pos="2364"/>
        </w:tabs>
        <w:spacing w:before="144" w:line="276" w:lineRule="auto"/>
        <w:ind w:left="360" w:firstLine="0"/>
        <w:rPr>
          <w:rFonts w:ascii="Bahnschrift Condensed" w:hAnsi="Bahnschrift Condensed"/>
          <w:sz w:val="28"/>
          <w:szCs w:val="28"/>
        </w:rPr>
      </w:pPr>
      <w:r>
        <w:rPr>
          <w:rFonts w:ascii="Bahnschrift Condensed" w:hAnsi="Bahnschrift Condensed"/>
          <w:sz w:val="28"/>
          <w:szCs w:val="28"/>
        </w:rPr>
        <w:t>Hardware:</w:t>
      </w:r>
    </w:p>
    <w:p w14:paraId="4080C3D9" w14:textId="77777777" w:rsidR="00727EA5" w:rsidRPr="00182677" w:rsidRDefault="00727EA5" w:rsidP="00182677">
      <w:pPr>
        <w:pStyle w:val="ListParagraph"/>
        <w:tabs>
          <w:tab w:val="left" w:pos="2364"/>
        </w:tabs>
        <w:spacing w:before="144" w:line="276" w:lineRule="auto"/>
        <w:ind w:left="360" w:firstLine="0"/>
        <w:rPr>
          <w:rFonts w:ascii="Arial" w:hAnsi="Arial" w:cs="Arial"/>
          <w:sz w:val="24"/>
          <w:szCs w:val="24"/>
        </w:rPr>
      </w:pPr>
      <w:r w:rsidRPr="00182677">
        <w:rPr>
          <w:rFonts w:ascii="Arial" w:hAnsi="Arial" w:cs="Arial"/>
          <w:sz w:val="24"/>
          <w:szCs w:val="24"/>
        </w:rPr>
        <w:t xml:space="preserve">Hardware requirements for the model include </w:t>
      </w:r>
    </w:p>
    <w:p w14:paraId="26E63FA3" w14:textId="77777777" w:rsidR="00727EA5" w:rsidRPr="00182677" w:rsidRDefault="00727EA5" w:rsidP="00182677">
      <w:pPr>
        <w:pStyle w:val="ListParagraph"/>
        <w:tabs>
          <w:tab w:val="left" w:pos="2364"/>
        </w:tabs>
        <w:spacing w:before="144" w:line="276" w:lineRule="auto"/>
        <w:ind w:left="360" w:firstLine="0"/>
        <w:rPr>
          <w:rFonts w:ascii="Arial" w:hAnsi="Arial" w:cs="Arial"/>
          <w:sz w:val="24"/>
          <w:szCs w:val="24"/>
        </w:rPr>
      </w:pPr>
      <w:r w:rsidRPr="00182677">
        <w:rPr>
          <w:rFonts w:ascii="Arial" w:hAnsi="Arial" w:cs="Arial"/>
          <w:sz w:val="24"/>
          <w:szCs w:val="24"/>
        </w:rPr>
        <w:t>1 – Computer/Processor</w:t>
      </w:r>
    </w:p>
    <w:p w14:paraId="6A2427F4" w14:textId="77777777" w:rsidR="00727EA5" w:rsidRPr="00182677" w:rsidRDefault="00727EA5" w:rsidP="00182677">
      <w:pPr>
        <w:pStyle w:val="ListParagraph"/>
        <w:tabs>
          <w:tab w:val="left" w:pos="2364"/>
        </w:tabs>
        <w:spacing w:before="144" w:line="276" w:lineRule="auto"/>
        <w:ind w:left="360" w:firstLine="0"/>
        <w:rPr>
          <w:rFonts w:ascii="Arial" w:hAnsi="Arial" w:cs="Arial"/>
          <w:sz w:val="24"/>
          <w:szCs w:val="24"/>
        </w:rPr>
      </w:pPr>
      <w:r w:rsidRPr="00182677">
        <w:rPr>
          <w:rFonts w:ascii="Arial" w:hAnsi="Arial" w:cs="Arial"/>
          <w:sz w:val="24"/>
          <w:szCs w:val="24"/>
        </w:rPr>
        <w:t>2 – Storage Systems</w:t>
      </w:r>
    </w:p>
    <w:p w14:paraId="081DB062" w14:textId="77777777" w:rsidR="00727EA5" w:rsidRPr="00182677" w:rsidRDefault="00727EA5" w:rsidP="00182677">
      <w:pPr>
        <w:pStyle w:val="ListParagraph"/>
        <w:tabs>
          <w:tab w:val="left" w:pos="2364"/>
        </w:tabs>
        <w:spacing w:before="144" w:line="276" w:lineRule="auto"/>
        <w:ind w:left="360" w:firstLine="0"/>
        <w:rPr>
          <w:rFonts w:ascii="Arial" w:hAnsi="Arial" w:cs="Arial"/>
          <w:sz w:val="24"/>
          <w:szCs w:val="24"/>
        </w:rPr>
      </w:pPr>
      <w:r w:rsidRPr="00182677">
        <w:rPr>
          <w:rFonts w:ascii="Arial" w:hAnsi="Arial" w:cs="Arial"/>
          <w:sz w:val="24"/>
          <w:szCs w:val="24"/>
        </w:rPr>
        <w:t xml:space="preserve">3 – Visualization </w:t>
      </w:r>
      <w:r w:rsidR="00182677">
        <w:rPr>
          <w:rFonts w:ascii="Arial" w:hAnsi="Arial" w:cs="Arial"/>
          <w:sz w:val="24"/>
          <w:szCs w:val="24"/>
        </w:rPr>
        <w:t>methods</w:t>
      </w:r>
    </w:p>
    <w:p w14:paraId="760452ED" w14:textId="77777777" w:rsidR="00727EA5" w:rsidRDefault="00727EA5" w:rsidP="00182677">
      <w:pPr>
        <w:pStyle w:val="ListParagraph"/>
        <w:tabs>
          <w:tab w:val="left" w:pos="2364"/>
        </w:tabs>
        <w:spacing w:before="144" w:line="276" w:lineRule="auto"/>
        <w:ind w:left="360" w:firstLine="0"/>
        <w:rPr>
          <w:rFonts w:ascii="Bahnschrift Condensed" w:hAnsi="Bahnschrift Condensed"/>
          <w:sz w:val="28"/>
          <w:szCs w:val="28"/>
        </w:rPr>
      </w:pPr>
      <w:r>
        <w:rPr>
          <w:rFonts w:ascii="Bahnschrift Condensed" w:hAnsi="Bahnschrift Condensed"/>
          <w:sz w:val="28"/>
          <w:szCs w:val="28"/>
        </w:rPr>
        <w:t>Software:</w:t>
      </w:r>
    </w:p>
    <w:p w14:paraId="1EEE3833" w14:textId="77777777" w:rsidR="00727EA5" w:rsidRPr="00182677" w:rsidRDefault="00727EA5" w:rsidP="00182677">
      <w:pPr>
        <w:pStyle w:val="ListParagraph"/>
        <w:tabs>
          <w:tab w:val="left" w:pos="2364"/>
        </w:tabs>
        <w:spacing w:before="144" w:line="276" w:lineRule="auto"/>
        <w:ind w:left="360" w:firstLine="0"/>
        <w:rPr>
          <w:rFonts w:ascii="Arial" w:hAnsi="Arial" w:cs="Arial"/>
          <w:sz w:val="24"/>
          <w:szCs w:val="24"/>
        </w:rPr>
      </w:pPr>
      <w:r w:rsidRPr="00182677">
        <w:rPr>
          <w:rFonts w:ascii="Arial" w:hAnsi="Arial" w:cs="Arial"/>
          <w:sz w:val="24"/>
          <w:szCs w:val="24"/>
        </w:rPr>
        <w:t xml:space="preserve">The model requires multiple python packages to run like </w:t>
      </w:r>
      <w:r w:rsidR="00182677" w:rsidRPr="00182677">
        <w:rPr>
          <w:rFonts w:ascii="Arial" w:hAnsi="Arial" w:cs="Arial"/>
          <w:sz w:val="24"/>
          <w:szCs w:val="24"/>
        </w:rPr>
        <w:t xml:space="preserve">numpy, matplotlib, seaborn, sklearn, </w:t>
      </w:r>
      <w:proofErr w:type="spellStart"/>
      <w:r w:rsidR="00182677" w:rsidRPr="00182677">
        <w:rPr>
          <w:rFonts w:ascii="Arial" w:hAnsi="Arial" w:cs="Arial"/>
          <w:sz w:val="24"/>
          <w:szCs w:val="24"/>
        </w:rPr>
        <w:t>scipy</w:t>
      </w:r>
      <w:proofErr w:type="spellEnd"/>
      <w:r w:rsidR="00182677" w:rsidRPr="00182677">
        <w:rPr>
          <w:rFonts w:ascii="Arial" w:hAnsi="Arial" w:cs="Arial"/>
          <w:sz w:val="24"/>
          <w:szCs w:val="24"/>
        </w:rPr>
        <w:t xml:space="preserve"> etc. It also requires a test dataset to train the model and an IDE to run it.</w:t>
      </w:r>
    </w:p>
    <w:p w14:paraId="33EEB7CC" w14:textId="77777777" w:rsidR="00D12E6F" w:rsidRDefault="00D12E6F" w:rsidP="00182677">
      <w:pPr>
        <w:pStyle w:val="BodyText"/>
        <w:spacing w:before="151" w:line="276" w:lineRule="auto"/>
        <w:ind w:left="2334"/>
        <w:rPr>
          <w:rFonts w:ascii="Bahnschrift SemiBold" w:hAnsi="Bahnschrift SemiBold"/>
          <w:sz w:val="28"/>
          <w:szCs w:val="28"/>
        </w:rPr>
      </w:pPr>
    </w:p>
    <w:p w14:paraId="680DDA95" w14:textId="77777777" w:rsidR="003F5B61" w:rsidRPr="00643571" w:rsidRDefault="003F5B61" w:rsidP="00182677">
      <w:pPr>
        <w:pStyle w:val="BodyText"/>
        <w:spacing w:before="151" w:line="276" w:lineRule="auto"/>
        <w:ind w:left="2334"/>
        <w:rPr>
          <w:rFonts w:ascii="Bahnschrift SemiBold" w:hAnsi="Bahnschrift SemiBold"/>
          <w:sz w:val="28"/>
          <w:szCs w:val="28"/>
        </w:rPr>
      </w:pPr>
    </w:p>
    <w:p w14:paraId="76877F49" w14:textId="77777777" w:rsidR="00D12E6F" w:rsidRPr="003F5B61" w:rsidRDefault="00D12E6F" w:rsidP="00182677">
      <w:pPr>
        <w:pStyle w:val="Heading1"/>
        <w:numPr>
          <w:ilvl w:val="0"/>
          <w:numId w:val="2"/>
        </w:numPr>
        <w:tabs>
          <w:tab w:val="left" w:pos="1901"/>
          <w:tab w:val="left" w:pos="1902"/>
        </w:tabs>
        <w:spacing w:before="144" w:line="276" w:lineRule="auto"/>
        <w:rPr>
          <w:rFonts w:ascii="Bahnschrift SemiBold" w:hAnsi="Bahnschrift SemiBold"/>
          <w:sz w:val="28"/>
          <w:szCs w:val="28"/>
          <w:u w:val="thick"/>
        </w:rPr>
      </w:pPr>
      <w:r w:rsidRPr="003F5B61">
        <w:rPr>
          <w:rFonts w:ascii="Bahnschrift SemiBold" w:hAnsi="Bahnschrift SemiBold"/>
          <w:sz w:val="28"/>
          <w:szCs w:val="28"/>
          <w:u w:val="thick"/>
        </w:rPr>
        <w:t>EXPERIMENTAL</w:t>
      </w:r>
      <w:r w:rsidRPr="003F5B61">
        <w:rPr>
          <w:rFonts w:ascii="Bahnschrift SemiBold" w:hAnsi="Bahnschrift SemiBold"/>
          <w:spacing w:val="-8"/>
          <w:sz w:val="28"/>
          <w:szCs w:val="28"/>
          <w:u w:val="thick"/>
        </w:rPr>
        <w:t xml:space="preserve"> </w:t>
      </w:r>
      <w:r w:rsidRPr="003F5B61">
        <w:rPr>
          <w:rFonts w:ascii="Bahnschrift SemiBold" w:hAnsi="Bahnschrift SemiBold"/>
          <w:sz w:val="28"/>
          <w:szCs w:val="28"/>
          <w:u w:val="thick"/>
        </w:rPr>
        <w:t>INVESTIGATIONS</w:t>
      </w:r>
    </w:p>
    <w:p w14:paraId="472B08B5" w14:textId="77777777" w:rsidR="008A03AD" w:rsidRDefault="008A03AD" w:rsidP="008A03AD">
      <w:pPr>
        <w:pStyle w:val="Heading1"/>
        <w:tabs>
          <w:tab w:val="left" w:pos="1901"/>
          <w:tab w:val="left" w:pos="1902"/>
        </w:tabs>
        <w:spacing w:before="144" w:line="276" w:lineRule="auto"/>
        <w:ind w:left="-137" w:firstLine="0"/>
        <w:rPr>
          <w:rFonts w:ascii="Arial Narrow" w:hAnsi="Arial Narrow" w:cs="Arial"/>
        </w:rPr>
      </w:pPr>
    </w:p>
    <w:p w14:paraId="58F9E4E3" w14:textId="77777777" w:rsidR="00162558" w:rsidRPr="003F5B61" w:rsidRDefault="00162558" w:rsidP="00162558">
      <w:pPr>
        <w:pStyle w:val="Heading1"/>
        <w:numPr>
          <w:ilvl w:val="0"/>
          <w:numId w:val="4"/>
        </w:numPr>
        <w:tabs>
          <w:tab w:val="left" w:pos="1901"/>
          <w:tab w:val="left" w:pos="1902"/>
        </w:tabs>
        <w:spacing w:before="144" w:line="276" w:lineRule="auto"/>
        <w:rPr>
          <w:rFonts w:ascii="Arial Narrow" w:hAnsi="Arial Narrow" w:cs="Arial"/>
        </w:rPr>
      </w:pPr>
      <w:r w:rsidRPr="003F5B61">
        <w:rPr>
          <w:rFonts w:ascii="Arial Narrow" w:hAnsi="Arial Narrow" w:cs="Arial"/>
        </w:rPr>
        <w:t>Accurate Diagnosis and Timely Treatment:</w:t>
      </w:r>
    </w:p>
    <w:p w14:paraId="05CED034" w14:textId="77777777" w:rsidR="00162558" w:rsidRPr="00162558" w:rsidRDefault="00162558" w:rsidP="00162558">
      <w:pPr>
        <w:pStyle w:val="Heading1"/>
        <w:tabs>
          <w:tab w:val="left" w:pos="1901"/>
          <w:tab w:val="left" w:pos="1902"/>
        </w:tabs>
        <w:spacing w:before="144" w:line="276" w:lineRule="auto"/>
        <w:ind w:left="1045" w:firstLine="0"/>
        <w:rPr>
          <w:rFonts w:ascii="Arial" w:hAnsi="Arial" w:cs="Arial"/>
          <w:b w:val="0"/>
        </w:rPr>
      </w:pPr>
      <w:r w:rsidRPr="00162558">
        <w:rPr>
          <w:rFonts w:ascii="Arial" w:hAnsi="Arial" w:cs="Arial"/>
          <w:b w:val="0"/>
        </w:rPr>
        <w:t>Thyroid diseases are prevalent worldwide, and accurate diagnosis is crucial for timely treatment and management. Existing diagnostic methods may suffer from subjectivity, inconsistencies, and the complexity of interpreting diverse clinical data. A machine learning model for thyroid disease classification can improve diagnostic accuracy by leveraging data-driven approaches, leading to timely and appropriate treatment interventions.</w:t>
      </w:r>
    </w:p>
    <w:p w14:paraId="6A161868" w14:textId="77777777" w:rsidR="00162558" w:rsidRPr="00162558" w:rsidRDefault="00162558" w:rsidP="00162558">
      <w:pPr>
        <w:pStyle w:val="Heading1"/>
        <w:tabs>
          <w:tab w:val="left" w:pos="1901"/>
          <w:tab w:val="left" w:pos="1902"/>
        </w:tabs>
        <w:spacing w:before="144" w:line="276" w:lineRule="auto"/>
        <w:ind w:left="360"/>
        <w:rPr>
          <w:rFonts w:ascii="Arial" w:hAnsi="Arial" w:cs="Arial"/>
          <w:b w:val="0"/>
        </w:rPr>
      </w:pPr>
      <w:r w:rsidRPr="00162558">
        <w:rPr>
          <w:rFonts w:ascii="Arial" w:hAnsi="Arial" w:cs="Arial"/>
          <w:b w:val="0"/>
        </w:rPr>
        <w:t>Reference: Sengupta et al. (2020). Artificial intelligence in thyroid disease: From fundamentals to clinical applications. Journal of Cytology, 37(3), 113-118.</w:t>
      </w:r>
    </w:p>
    <w:p w14:paraId="6CB32C7D" w14:textId="77777777" w:rsidR="003F5B61" w:rsidRDefault="003F5B61" w:rsidP="003F5B61">
      <w:pPr>
        <w:pStyle w:val="Heading1"/>
        <w:tabs>
          <w:tab w:val="left" w:pos="1901"/>
          <w:tab w:val="left" w:pos="1902"/>
        </w:tabs>
        <w:spacing w:before="144" w:line="276" w:lineRule="auto"/>
        <w:ind w:left="0" w:firstLine="0"/>
        <w:rPr>
          <w:rFonts w:ascii="Arial" w:hAnsi="Arial" w:cs="Arial"/>
          <w:b w:val="0"/>
        </w:rPr>
      </w:pPr>
    </w:p>
    <w:p w14:paraId="30BEA807" w14:textId="77777777" w:rsidR="00162558" w:rsidRPr="003F5B61" w:rsidRDefault="00162558" w:rsidP="003F5B61">
      <w:pPr>
        <w:pStyle w:val="Heading1"/>
        <w:numPr>
          <w:ilvl w:val="0"/>
          <w:numId w:val="4"/>
        </w:numPr>
        <w:tabs>
          <w:tab w:val="left" w:pos="1901"/>
          <w:tab w:val="left" w:pos="1902"/>
        </w:tabs>
        <w:spacing w:before="144" w:line="276" w:lineRule="auto"/>
        <w:rPr>
          <w:rFonts w:ascii="Arial Narrow" w:hAnsi="Arial Narrow" w:cs="Arial"/>
        </w:rPr>
      </w:pPr>
      <w:r w:rsidRPr="003F5B61">
        <w:rPr>
          <w:rFonts w:ascii="Arial Narrow" w:hAnsi="Arial Narrow" w:cs="Arial"/>
        </w:rPr>
        <w:t>Improved Efficiency and Resource Allocation:</w:t>
      </w:r>
    </w:p>
    <w:p w14:paraId="1D40EEAF" w14:textId="77777777" w:rsidR="00162558" w:rsidRPr="00162558" w:rsidRDefault="00162558" w:rsidP="003F5B61">
      <w:pPr>
        <w:pStyle w:val="Heading1"/>
        <w:tabs>
          <w:tab w:val="left" w:pos="1901"/>
          <w:tab w:val="left" w:pos="1902"/>
        </w:tabs>
        <w:spacing w:before="144" w:line="276" w:lineRule="auto"/>
        <w:ind w:left="1045" w:firstLine="0"/>
        <w:rPr>
          <w:rFonts w:ascii="Arial" w:hAnsi="Arial" w:cs="Arial"/>
          <w:b w:val="0"/>
        </w:rPr>
      </w:pPr>
      <w:r w:rsidRPr="00162558">
        <w:rPr>
          <w:rFonts w:ascii="Arial" w:hAnsi="Arial" w:cs="Arial"/>
          <w:b w:val="0"/>
        </w:rPr>
        <w:t>Manual assessment of thyroid diseases requires substantial time and resources, including healthcare professionals' expertise and extensive data analysis. By automating the classification process using a machine learning model, healthcare providers can optimize their workflow, reduce the burden on clinicians, and allocate resources more efficiently. This can result in enhanced patient throughput, reduced wait times, and improved overall healthcare delivery.</w:t>
      </w:r>
    </w:p>
    <w:p w14:paraId="5F1176C1" w14:textId="77777777" w:rsidR="00162558" w:rsidRPr="00162558" w:rsidRDefault="00162558" w:rsidP="00162558">
      <w:pPr>
        <w:pStyle w:val="Heading1"/>
        <w:tabs>
          <w:tab w:val="left" w:pos="1901"/>
          <w:tab w:val="left" w:pos="1902"/>
        </w:tabs>
        <w:spacing w:before="144" w:line="276" w:lineRule="auto"/>
        <w:ind w:left="360"/>
        <w:rPr>
          <w:rFonts w:ascii="Arial" w:hAnsi="Arial" w:cs="Arial"/>
          <w:b w:val="0"/>
        </w:rPr>
      </w:pPr>
      <w:r w:rsidRPr="00162558">
        <w:rPr>
          <w:rFonts w:ascii="Arial" w:hAnsi="Arial" w:cs="Arial"/>
          <w:b w:val="0"/>
        </w:rPr>
        <w:t xml:space="preserve">Reference: </w:t>
      </w:r>
      <w:proofErr w:type="spellStart"/>
      <w:r w:rsidRPr="00162558">
        <w:rPr>
          <w:rFonts w:ascii="Arial" w:hAnsi="Arial" w:cs="Arial"/>
          <w:b w:val="0"/>
        </w:rPr>
        <w:t>Rajpurkar</w:t>
      </w:r>
      <w:proofErr w:type="spellEnd"/>
      <w:r w:rsidRPr="00162558">
        <w:rPr>
          <w:rFonts w:ascii="Arial" w:hAnsi="Arial" w:cs="Arial"/>
          <w:b w:val="0"/>
        </w:rPr>
        <w:t xml:space="preserve"> et al. (2018). Deep learning for chest radiograph diagnosis: A retrospective comparison of the </w:t>
      </w:r>
      <w:proofErr w:type="spellStart"/>
      <w:r w:rsidRPr="00162558">
        <w:rPr>
          <w:rFonts w:ascii="Arial" w:hAnsi="Arial" w:cs="Arial"/>
          <w:b w:val="0"/>
        </w:rPr>
        <w:t>CheXNeXt</w:t>
      </w:r>
      <w:proofErr w:type="spellEnd"/>
      <w:r w:rsidRPr="00162558">
        <w:rPr>
          <w:rFonts w:ascii="Arial" w:hAnsi="Arial" w:cs="Arial"/>
          <w:b w:val="0"/>
        </w:rPr>
        <w:t xml:space="preserve"> algorithm to practicing radiologists. </w:t>
      </w:r>
      <w:r w:rsidRPr="00162558">
        <w:rPr>
          <w:rFonts w:ascii="Arial" w:hAnsi="Arial" w:cs="Arial"/>
          <w:b w:val="0"/>
        </w:rPr>
        <w:lastRenderedPageBreak/>
        <w:t>PLOS Medicine, 15(11), e1002686.</w:t>
      </w:r>
    </w:p>
    <w:p w14:paraId="3C05B962" w14:textId="77777777" w:rsidR="00162558" w:rsidRPr="00162558" w:rsidRDefault="00162558" w:rsidP="00162558">
      <w:pPr>
        <w:pStyle w:val="Heading1"/>
        <w:tabs>
          <w:tab w:val="left" w:pos="1901"/>
          <w:tab w:val="left" w:pos="1902"/>
        </w:tabs>
        <w:spacing w:before="144" w:line="276" w:lineRule="auto"/>
        <w:ind w:left="360"/>
        <w:rPr>
          <w:rFonts w:ascii="Arial" w:hAnsi="Arial" w:cs="Arial"/>
          <w:b w:val="0"/>
        </w:rPr>
      </w:pPr>
    </w:p>
    <w:p w14:paraId="42A5B453" w14:textId="77777777" w:rsidR="00162558" w:rsidRPr="003F5B61" w:rsidRDefault="00162558" w:rsidP="003F5B61">
      <w:pPr>
        <w:pStyle w:val="Heading1"/>
        <w:numPr>
          <w:ilvl w:val="0"/>
          <w:numId w:val="4"/>
        </w:numPr>
        <w:tabs>
          <w:tab w:val="left" w:pos="1901"/>
          <w:tab w:val="left" w:pos="1902"/>
        </w:tabs>
        <w:spacing w:before="144" w:line="276" w:lineRule="auto"/>
        <w:rPr>
          <w:rFonts w:ascii="Arial Narrow" w:hAnsi="Arial Narrow" w:cs="Arial"/>
        </w:rPr>
      </w:pPr>
      <w:r w:rsidRPr="003F5B61">
        <w:rPr>
          <w:rFonts w:ascii="Arial Narrow" w:hAnsi="Arial Narrow" w:cs="Arial"/>
        </w:rPr>
        <w:t>Enhanced Accuracy and Standardization:</w:t>
      </w:r>
    </w:p>
    <w:p w14:paraId="6A03B82E" w14:textId="77777777" w:rsidR="00162558" w:rsidRPr="00162558" w:rsidRDefault="00162558" w:rsidP="003F5B61">
      <w:pPr>
        <w:pStyle w:val="Heading1"/>
        <w:tabs>
          <w:tab w:val="left" w:pos="1901"/>
          <w:tab w:val="left" w:pos="1902"/>
        </w:tabs>
        <w:spacing w:before="144" w:line="276" w:lineRule="auto"/>
        <w:ind w:left="1045" w:firstLine="0"/>
        <w:rPr>
          <w:rFonts w:ascii="Arial" w:hAnsi="Arial" w:cs="Arial"/>
          <w:b w:val="0"/>
        </w:rPr>
      </w:pPr>
      <w:r w:rsidRPr="00162558">
        <w:rPr>
          <w:rFonts w:ascii="Arial" w:hAnsi="Arial" w:cs="Arial"/>
          <w:b w:val="0"/>
        </w:rPr>
        <w:t>Machine learning models have the potential to standardize the diagnostic process for thyroid diseases. By analyzing large volumes of data, including patient symptoms, laboratory results, and imaging findings, machine learning algorithms can identify subtle patterns and correlations that may not be immediately apparent to human observers. This data-driven approach reduces diagnostic errors, subjective interpretations, and inter-observer variability, resulting in enhanced accuracy and more consistent diagnoses.</w:t>
      </w:r>
    </w:p>
    <w:p w14:paraId="2BBDA95C" w14:textId="77777777" w:rsidR="00162558" w:rsidRPr="00162558" w:rsidRDefault="00162558" w:rsidP="00162558">
      <w:pPr>
        <w:pStyle w:val="Heading1"/>
        <w:tabs>
          <w:tab w:val="left" w:pos="1901"/>
          <w:tab w:val="left" w:pos="1902"/>
        </w:tabs>
        <w:spacing w:before="144" w:line="276" w:lineRule="auto"/>
        <w:ind w:left="360"/>
        <w:rPr>
          <w:rFonts w:ascii="Arial" w:hAnsi="Arial" w:cs="Arial"/>
          <w:b w:val="0"/>
        </w:rPr>
      </w:pPr>
      <w:r w:rsidRPr="00162558">
        <w:rPr>
          <w:rFonts w:ascii="Arial" w:hAnsi="Arial" w:cs="Arial"/>
          <w:b w:val="0"/>
        </w:rPr>
        <w:t>Reference: Yang et al. (2020). Application of machine learning in diagnosis of thyroid nodules. Gland Surgery, 9(3), 953-964.</w:t>
      </w:r>
    </w:p>
    <w:p w14:paraId="2616F070" w14:textId="77777777" w:rsidR="00162558" w:rsidRPr="00162558" w:rsidRDefault="00162558" w:rsidP="00162558">
      <w:pPr>
        <w:pStyle w:val="Heading1"/>
        <w:tabs>
          <w:tab w:val="left" w:pos="1901"/>
          <w:tab w:val="left" w:pos="1902"/>
        </w:tabs>
        <w:spacing w:before="144" w:line="276" w:lineRule="auto"/>
        <w:ind w:left="360"/>
        <w:rPr>
          <w:rFonts w:ascii="Arial" w:hAnsi="Arial" w:cs="Arial"/>
          <w:b w:val="0"/>
        </w:rPr>
      </w:pPr>
    </w:p>
    <w:p w14:paraId="5912AD23" w14:textId="77777777" w:rsidR="00162558" w:rsidRPr="003F5B61" w:rsidRDefault="00162558" w:rsidP="003F5B61">
      <w:pPr>
        <w:pStyle w:val="Heading1"/>
        <w:numPr>
          <w:ilvl w:val="0"/>
          <w:numId w:val="4"/>
        </w:numPr>
        <w:tabs>
          <w:tab w:val="left" w:pos="1901"/>
          <w:tab w:val="left" w:pos="1902"/>
        </w:tabs>
        <w:spacing w:before="144" w:line="276" w:lineRule="auto"/>
        <w:rPr>
          <w:rFonts w:ascii="Arial Narrow" w:hAnsi="Arial Narrow" w:cs="Arial"/>
        </w:rPr>
      </w:pPr>
      <w:r w:rsidRPr="003F5B61">
        <w:rPr>
          <w:rFonts w:ascii="Arial Narrow" w:hAnsi="Arial Narrow" w:cs="Arial"/>
        </w:rPr>
        <w:t>Personalized Medicine and Treatment Optimization:</w:t>
      </w:r>
    </w:p>
    <w:p w14:paraId="3C88F740" w14:textId="77777777" w:rsidR="00162558" w:rsidRPr="00162558" w:rsidRDefault="00162558" w:rsidP="003F5B61">
      <w:pPr>
        <w:pStyle w:val="Heading1"/>
        <w:tabs>
          <w:tab w:val="left" w:pos="1901"/>
          <w:tab w:val="left" w:pos="1902"/>
        </w:tabs>
        <w:spacing w:before="144" w:line="276" w:lineRule="auto"/>
        <w:ind w:left="1045" w:firstLine="0"/>
        <w:rPr>
          <w:rFonts w:ascii="Arial" w:hAnsi="Arial" w:cs="Arial"/>
          <w:b w:val="0"/>
        </w:rPr>
      </w:pPr>
      <w:r w:rsidRPr="00162558">
        <w:rPr>
          <w:rFonts w:ascii="Arial" w:hAnsi="Arial" w:cs="Arial"/>
          <w:b w:val="0"/>
        </w:rPr>
        <w:t>Thyroid diseases encompass a spectrum of conditions with varying clinical presentations and treatment responses. A machine learning model can leverage patient-specific data to develop personalized diagnostic and treatment strategies. By integrating information from diverse sources, such as genetic profiles, medical history, and response to therapy, the model can generate tailored recommendations, optimizing treatment outcomes and minimizing unnecessary interventions.</w:t>
      </w:r>
    </w:p>
    <w:p w14:paraId="6D821C6D" w14:textId="77777777" w:rsidR="00162558" w:rsidRPr="00162558" w:rsidRDefault="00162558" w:rsidP="00162558">
      <w:pPr>
        <w:pStyle w:val="Heading1"/>
        <w:tabs>
          <w:tab w:val="left" w:pos="1901"/>
          <w:tab w:val="left" w:pos="1902"/>
        </w:tabs>
        <w:spacing w:before="144" w:line="276" w:lineRule="auto"/>
        <w:ind w:left="360"/>
        <w:rPr>
          <w:rFonts w:ascii="Arial" w:hAnsi="Arial" w:cs="Arial"/>
          <w:b w:val="0"/>
        </w:rPr>
      </w:pPr>
      <w:r w:rsidRPr="00162558">
        <w:rPr>
          <w:rFonts w:ascii="Arial" w:hAnsi="Arial" w:cs="Arial"/>
          <w:b w:val="0"/>
        </w:rPr>
        <w:t>Reference: Zhang et al. (2020). Artificial intelligence in diagnosis and treatment of thyroid nodules. Cancer Cytopathology, 128(8), 551-557.</w:t>
      </w:r>
    </w:p>
    <w:p w14:paraId="33897B0F" w14:textId="77777777" w:rsidR="00162558" w:rsidRPr="00162558" w:rsidRDefault="00162558" w:rsidP="00162558">
      <w:pPr>
        <w:pStyle w:val="Heading1"/>
        <w:tabs>
          <w:tab w:val="left" w:pos="1901"/>
          <w:tab w:val="left" w:pos="1902"/>
        </w:tabs>
        <w:spacing w:before="144" w:line="276" w:lineRule="auto"/>
        <w:ind w:left="360"/>
        <w:rPr>
          <w:rFonts w:ascii="Arial" w:hAnsi="Arial" w:cs="Arial"/>
          <w:b w:val="0"/>
        </w:rPr>
      </w:pPr>
    </w:p>
    <w:p w14:paraId="3C42B2DC" w14:textId="77777777" w:rsidR="00162558" w:rsidRPr="003F5B61" w:rsidRDefault="00162558" w:rsidP="003F5B61">
      <w:pPr>
        <w:pStyle w:val="Heading1"/>
        <w:numPr>
          <w:ilvl w:val="0"/>
          <w:numId w:val="4"/>
        </w:numPr>
        <w:tabs>
          <w:tab w:val="left" w:pos="1901"/>
          <w:tab w:val="left" w:pos="1902"/>
        </w:tabs>
        <w:spacing w:before="144" w:line="276" w:lineRule="auto"/>
        <w:rPr>
          <w:rFonts w:ascii="Arial Narrow" w:hAnsi="Arial Narrow" w:cs="Arial"/>
        </w:rPr>
      </w:pPr>
      <w:r w:rsidRPr="003F5B61">
        <w:rPr>
          <w:rFonts w:ascii="Arial Narrow" w:hAnsi="Arial Narrow" w:cs="Arial"/>
        </w:rPr>
        <w:t>Population Health Monitoring and Public Health Planning:</w:t>
      </w:r>
    </w:p>
    <w:p w14:paraId="65D4758A" w14:textId="77777777" w:rsidR="00162558" w:rsidRPr="00162558" w:rsidRDefault="00162558" w:rsidP="003F5B61">
      <w:pPr>
        <w:pStyle w:val="Heading1"/>
        <w:tabs>
          <w:tab w:val="left" w:pos="1901"/>
          <w:tab w:val="left" w:pos="1902"/>
        </w:tabs>
        <w:spacing w:before="144" w:line="276" w:lineRule="auto"/>
        <w:ind w:left="1045" w:firstLine="0"/>
        <w:rPr>
          <w:rFonts w:ascii="Arial" w:hAnsi="Arial" w:cs="Arial"/>
          <w:b w:val="0"/>
        </w:rPr>
      </w:pPr>
      <w:r w:rsidRPr="00162558">
        <w:rPr>
          <w:rFonts w:ascii="Arial" w:hAnsi="Arial" w:cs="Arial"/>
          <w:b w:val="0"/>
        </w:rPr>
        <w:t>The application of machine learning models for thyroid disease classification can facilitate population-level health monitoring and planning. By analyzing large-scale data, such as electronic health records and health surveys, patterns and trends in thyroid disease prevalence, risk factors, and geographical distributions can be identified. This information can guide public health initiatives, resource allocation, and targeted interventions to address the specific needs of at-risk populations.</w:t>
      </w:r>
    </w:p>
    <w:p w14:paraId="22AE243F" w14:textId="77777777" w:rsidR="00162558" w:rsidRDefault="00162558" w:rsidP="003F5B61">
      <w:pPr>
        <w:pStyle w:val="Heading1"/>
        <w:tabs>
          <w:tab w:val="left" w:pos="1901"/>
          <w:tab w:val="left" w:pos="1902"/>
        </w:tabs>
        <w:spacing w:before="144" w:line="276" w:lineRule="auto"/>
        <w:ind w:left="360"/>
        <w:rPr>
          <w:rFonts w:ascii="Arial" w:hAnsi="Arial" w:cs="Arial"/>
          <w:b w:val="0"/>
        </w:rPr>
      </w:pPr>
      <w:r w:rsidRPr="00162558">
        <w:rPr>
          <w:rFonts w:ascii="Arial" w:hAnsi="Arial" w:cs="Arial"/>
          <w:b w:val="0"/>
        </w:rPr>
        <w:t>Reference: Raman et al. (2018). Using machine learning to mine the electronic health record for critical illness phenotypes. Critical</w:t>
      </w:r>
      <w:r w:rsidR="003F5B61">
        <w:rPr>
          <w:rFonts w:ascii="Arial" w:hAnsi="Arial" w:cs="Arial"/>
          <w:b w:val="0"/>
        </w:rPr>
        <w:t xml:space="preserve"> Care Medicine, 46(6), 956-963.</w:t>
      </w:r>
    </w:p>
    <w:p w14:paraId="0DB15B0F" w14:textId="77777777" w:rsidR="003F5B61" w:rsidRPr="00162558" w:rsidRDefault="003F5B61" w:rsidP="003F5B61">
      <w:pPr>
        <w:pStyle w:val="Heading1"/>
        <w:tabs>
          <w:tab w:val="left" w:pos="1901"/>
          <w:tab w:val="left" w:pos="1902"/>
        </w:tabs>
        <w:spacing w:before="144" w:line="276" w:lineRule="auto"/>
        <w:ind w:left="360"/>
        <w:rPr>
          <w:rFonts w:ascii="Arial" w:hAnsi="Arial" w:cs="Arial"/>
          <w:b w:val="0"/>
        </w:rPr>
      </w:pPr>
    </w:p>
    <w:p w14:paraId="67FEFD94" w14:textId="77777777" w:rsidR="00182677" w:rsidRPr="00162558" w:rsidRDefault="00162558" w:rsidP="00162558">
      <w:pPr>
        <w:pStyle w:val="Heading1"/>
        <w:tabs>
          <w:tab w:val="left" w:pos="1901"/>
          <w:tab w:val="left" w:pos="1902"/>
        </w:tabs>
        <w:spacing w:before="144" w:line="276" w:lineRule="auto"/>
        <w:ind w:left="360" w:firstLine="0"/>
        <w:rPr>
          <w:rFonts w:ascii="Arial" w:hAnsi="Arial" w:cs="Arial"/>
          <w:b w:val="0"/>
        </w:rPr>
      </w:pPr>
      <w:r w:rsidRPr="00162558">
        <w:rPr>
          <w:rFonts w:ascii="Arial" w:hAnsi="Arial" w:cs="Arial"/>
          <w:b w:val="0"/>
        </w:rPr>
        <w:lastRenderedPageBreak/>
        <w:t>In summary, the development of a machine learning model for thyroid disease classification addresses the need for accurate and efficient diagnosis. The model offers benefits such as improved diagnostic accuracy, standardized decision-making, optimized resource allocation, personalized treatment approaches, and population health monitoring. By leveraging the power of data-driven algorithms, this technology has the potential to revolutionize thyroid disease management, leading to better patient outcomes and a more effective healthcare system.</w:t>
      </w:r>
    </w:p>
    <w:p w14:paraId="3C52FA45" w14:textId="77777777" w:rsidR="00D12E6F" w:rsidRDefault="00D12E6F" w:rsidP="00182677">
      <w:pPr>
        <w:pStyle w:val="BodyText"/>
        <w:spacing w:before="147" w:line="276" w:lineRule="auto"/>
        <w:rPr>
          <w:rFonts w:ascii="Bahnschrift SemiBold" w:hAnsi="Bahnschrift SemiBold"/>
          <w:sz w:val="28"/>
          <w:szCs w:val="28"/>
        </w:rPr>
      </w:pPr>
    </w:p>
    <w:p w14:paraId="56580B4C" w14:textId="77777777" w:rsidR="00F16223" w:rsidRPr="00643571" w:rsidRDefault="00F16223" w:rsidP="00182677">
      <w:pPr>
        <w:pStyle w:val="BodyText"/>
        <w:spacing w:before="147" w:line="276" w:lineRule="auto"/>
        <w:rPr>
          <w:rFonts w:ascii="Bahnschrift SemiBold" w:hAnsi="Bahnschrift SemiBold"/>
          <w:sz w:val="28"/>
          <w:szCs w:val="28"/>
        </w:rPr>
      </w:pPr>
    </w:p>
    <w:p w14:paraId="0AB64179" w14:textId="77777777" w:rsidR="00D12E6F" w:rsidRPr="00643571" w:rsidRDefault="00D12E6F" w:rsidP="00182677">
      <w:pPr>
        <w:pStyle w:val="Heading1"/>
        <w:numPr>
          <w:ilvl w:val="0"/>
          <w:numId w:val="2"/>
        </w:numPr>
        <w:tabs>
          <w:tab w:val="left" w:pos="1901"/>
          <w:tab w:val="left" w:pos="1902"/>
        </w:tabs>
        <w:spacing w:before="146" w:line="276" w:lineRule="auto"/>
        <w:rPr>
          <w:rFonts w:ascii="Bahnschrift SemiBold" w:hAnsi="Bahnschrift SemiBold"/>
          <w:sz w:val="28"/>
          <w:szCs w:val="28"/>
        </w:rPr>
      </w:pPr>
      <w:r w:rsidRPr="00643571">
        <w:rPr>
          <w:rFonts w:ascii="Bahnschrift SemiBold" w:hAnsi="Bahnschrift SemiBold"/>
          <w:sz w:val="28"/>
          <w:szCs w:val="28"/>
        </w:rPr>
        <w:t>FLOWCHART</w:t>
      </w:r>
    </w:p>
    <w:p w14:paraId="7EC5A0D6" w14:textId="2FD2808A" w:rsidR="00D12E6F" w:rsidRPr="00643571" w:rsidRDefault="00C760DB" w:rsidP="00C760DB">
      <w:pPr>
        <w:pStyle w:val="BodyText"/>
        <w:spacing w:before="149" w:line="276" w:lineRule="auto"/>
        <w:ind w:left="0"/>
        <w:rPr>
          <w:rFonts w:ascii="Bahnschrift SemiBold" w:hAnsi="Bahnschrift SemiBold"/>
          <w:sz w:val="28"/>
          <w:szCs w:val="28"/>
        </w:rPr>
      </w:pPr>
      <w:r>
        <w:rPr>
          <w:rFonts w:ascii="Bahnschrift SemiBold" w:hAnsi="Bahnschrift SemiBold"/>
          <w:noProof/>
          <w:sz w:val="28"/>
          <w:szCs w:val="28"/>
        </w:rPr>
        <w:drawing>
          <wp:inline distT="0" distB="0" distL="0" distR="0" wp14:anchorId="3999F564" wp14:editId="5AFD861D">
            <wp:extent cx="5588000" cy="2827020"/>
            <wp:effectExtent l="0" t="0" r="0" b="0"/>
            <wp:docPr id="165723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38693" name="Picture 16572386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8000" cy="2827020"/>
                    </a:xfrm>
                    <a:prstGeom prst="rect">
                      <a:avLst/>
                    </a:prstGeom>
                  </pic:spPr>
                </pic:pic>
              </a:graphicData>
            </a:graphic>
          </wp:inline>
        </w:drawing>
      </w:r>
    </w:p>
    <w:p w14:paraId="7EB83F6E" w14:textId="77777777" w:rsidR="00D12E6F" w:rsidRDefault="00D12E6F" w:rsidP="00182677">
      <w:pPr>
        <w:pStyle w:val="BodyText"/>
        <w:spacing w:before="149" w:line="276" w:lineRule="auto"/>
        <w:rPr>
          <w:rFonts w:ascii="Bahnschrift SemiBold" w:hAnsi="Bahnschrift SemiBold"/>
          <w:sz w:val="28"/>
          <w:szCs w:val="28"/>
        </w:rPr>
      </w:pPr>
    </w:p>
    <w:p w14:paraId="4E6306E8" w14:textId="77777777" w:rsidR="002B5CD3" w:rsidRDefault="002B5CD3" w:rsidP="00182677">
      <w:pPr>
        <w:pStyle w:val="BodyText"/>
        <w:spacing w:before="149" w:line="276" w:lineRule="auto"/>
        <w:rPr>
          <w:rFonts w:ascii="Bahnschrift SemiBold" w:hAnsi="Bahnschrift SemiBold"/>
          <w:sz w:val="28"/>
          <w:szCs w:val="28"/>
        </w:rPr>
      </w:pPr>
    </w:p>
    <w:p w14:paraId="2CA0E2B6" w14:textId="77777777" w:rsidR="002B5CD3" w:rsidRDefault="002B5CD3" w:rsidP="00182677">
      <w:pPr>
        <w:pStyle w:val="BodyText"/>
        <w:spacing w:before="149" w:line="276" w:lineRule="auto"/>
        <w:rPr>
          <w:rFonts w:ascii="Bahnschrift SemiBold" w:hAnsi="Bahnschrift SemiBold"/>
          <w:sz w:val="28"/>
          <w:szCs w:val="28"/>
        </w:rPr>
      </w:pPr>
    </w:p>
    <w:p w14:paraId="5D143777" w14:textId="77777777" w:rsidR="002B5CD3" w:rsidRDefault="002B5CD3" w:rsidP="00182677">
      <w:pPr>
        <w:pStyle w:val="BodyText"/>
        <w:spacing w:before="149" w:line="276" w:lineRule="auto"/>
        <w:rPr>
          <w:rFonts w:ascii="Bahnschrift SemiBold" w:hAnsi="Bahnschrift SemiBold"/>
          <w:sz w:val="28"/>
          <w:szCs w:val="28"/>
        </w:rPr>
      </w:pPr>
    </w:p>
    <w:p w14:paraId="1271CF1F" w14:textId="77777777" w:rsidR="002B5CD3" w:rsidRDefault="002B5CD3" w:rsidP="00182677">
      <w:pPr>
        <w:pStyle w:val="BodyText"/>
        <w:spacing w:before="149" w:line="276" w:lineRule="auto"/>
        <w:rPr>
          <w:rFonts w:ascii="Bahnschrift SemiBold" w:hAnsi="Bahnschrift SemiBold"/>
          <w:sz w:val="28"/>
          <w:szCs w:val="28"/>
        </w:rPr>
      </w:pPr>
    </w:p>
    <w:p w14:paraId="77021454" w14:textId="77777777" w:rsidR="002B5CD3" w:rsidRDefault="002B5CD3" w:rsidP="00182677">
      <w:pPr>
        <w:pStyle w:val="BodyText"/>
        <w:spacing w:before="149" w:line="276" w:lineRule="auto"/>
        <w:rPr>
          <w:rFonts w:ascii="Bahnschrift SemiBold" w:hAnsi="Bahnschrift SemiBold"/>
          <w:sz w:val="28"/>
          <w:szCs w:val="28"/>
        </w:rPr>
      </w:pPr>
    </w:p>
    <w:p w14:paraId="2265F5E4" w14:textId="77777777" w:rsidR="002B5CD3" w:rsidRDefault="002B5CD3" w:rsidP="00182677">
      <w:pPr>
        <w:pStyle w:val="BodyText"/>
        <w:spacing w:before="149" w:line="276" w:lineRule="auto"/>
        <w:rPr>
          <w:rFonts w:ascii="Bahnschrift SemiBold" w:hAnsi="Bahnschrift SemiBold"/>
          <w:sz w:val="28"/>
          <w:szCs w:val="28"/>
        </w:rPr>
      </w:pPr>
    </w:p>
    <w:p w14:paraId="03F5DA05" w14:textId="77777777" w:rsidR="002B5CD3" w:rsidRDefault="002B5CD3" w:rsidP="00182677">
      <w:pPr>
        <w:pStyle w:val="BodyText"/>
        <w:spacing w:before="149" w:line="276" w:lineRule="auto"/>
        <w:rPr>
          <w:rFonts w:ascii="Bahnschrift SemiBold" w:hAnsi="Bahnschrift SemiBold"/>
          <w:sz w:val="28"/>
          <w:szCs w:val="28"/>
        </w:rPr>
      </w:pPr>
    </w:p>
    <w:p w14:paraId="3135295C" w14:textId="77777777" w:rsidR="002B5CD3" w:rsidRDefault="002B5CD3" w:rsidP="00182677">
      <w:pPr>
        <w:pStyle w:val="BodyText"/>
        <w:spacing w:before="149" w:line="276" w:lineRule="auto"/>
        <w:rPr>
          <w:rFonts w:ascii="Bahnschrift SemiBold" w:hAnsi="Bahnschrift SemiBold"/>
          <w:sz w:val="28"/>
          <w:szCs w:val="28"/>
        </w:rPr>
      </w:pPr>
    </w:p>
    <w:p w14:paraId="5FFE2F43" w14:textId="77777777" w:rsidR="002B5CD3" w:rsidRDefault="002B5CD3" w:rsidP="00182677">
      <w:pPr>
        <w:pStyle w:val="BodyText"/>
        <w:spacing w:before="149" w:line="276" w:lineRule="auto"/>
        <w:rPr>
          <w:rFonts w:ascii="Bahnschrift SemiBold" w:hAnsi="Bahnschrift SemiBold"/>
          <w:sz w:val="28"/>
          <w:szCs w:val="28"/>
        </w:rPr>
      </w:pPr>
    </w:p>
    <w:p w14:paraId="7D664B61" w14:textId="77777777" w:rsidR="00F16223" w:rsidRPr="00643571" w:rsidRDefault="00F16223" w:rsidP="00182677">
      <w:pPr>
        <w:pStyle w:val="BodyText"/>
        <w:spacing w:before="149" w:line="276" w:lineRule="auto"/>
        <w:rPr>
          <w:rFonts w:ascii="Bahnschrift SemiBold" w:hAnsi="Bahnschrift SemiBold"/>
          <w:sz w:val="28"/>
          <w:szCs w:val="28"/>
        </w:rPr>
      </w:pPr>
    </w:p>
    <w:p w14:paraId="5866C225" w14:textId="77777777" w:rsidR="00D12E6F" w:rsidRPr="00643571" w:rsidRDefault="00D12E6F" w:rsidP="00182677">
      <w:pPr>
        <w:pStyle w:val="Heading1"/>
        <w:numPr>
          <w:ilvl w:val="0"/>
          <w:numId w:val="2"/>
        </w:numPr>
        <w:tabs>
          <w:tab w:val="left" w:pos="1901"/>
          <w:tab w:val="left" w:pos="1902"/>
        </w:tabs>
        <w:spacing w:before="148" w:line="276" w:lineRule="auto"/>
        <w:rPr>
          <w:rFonts w:ascii="Bahnschrift SemiBold" w:hAnsi="Bahnschrift SemiBold"/>
          <w:sz w:val="28"/>
          <w:szCs w:val="28"/>
        </w:rPr>
      </w:pPr>
      <w:r w:rsidRPr="00643571">
        <w:rPr>
          <w:rFonts w:ascii="Bahnschrift SemiBold" w:hAnsi="Bahnschrift SemiBold"/>
          <w:sz w:val="28"/>
          <w:szCs w:val="28"/>
        </w:rPr>
        <w:t>RESULT</w:t>
      </w:r>
    </w:p>
    <w:p w14:paraId="32BA7BA7" w14:textId="7E6E3FEF" w:rsidR="00D12E6F" w:rsidRDefault="002B5CD3" w:rsidP="002B5CD3">
      <w:pPr>
        <w:pStyle w:val="BodyText"/>
        <w:spacing w:line="276" w:lineRule="auto"/>
        <w:ind w:left="0"/>
        <w:rPr>
          <w:rFonts w:ascii="Bahnschrift SemiBold" w:hAnsi="Bahnschrift SemiBold"/>
          <w:sz w:val="28"/>
          <w:szCs w:val="28"/>
        </w:rPr>
      </w:pPr>
      <w:r w:rsidRPr="002B5CD3">
        <w:rPr>
          <w:rFonts w:ascii="Bahnschrift SemiBold" w:hAnsi="Bahnschrift SemiBold"/>
          <w:sz w:val="28"/>
          <w:szCs w:val="28"/>
        </w:rPr>
        <w:drawing>
          <wp:inline distT="0" distB="0" distL="0" distR="0" wp14:anchorId="6697B11A" wp14:editId="7636AB52">
            <wp:extent cx="5588000" cy="5204460"/>
            <wp:effectExtent l="0" t="0" r="0" b="0"/>
            <wp:docPr id="209131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0815" name=""/>
                    <pic:cNvPicPr/>
                  </pic:nvPicPr>
                  <pic:blipFill>
                    <a:blip r:embed="rId10"/>
                    <a:stretch>
                      <a:fillRect/>
                    </a:stretch>
                  </pic:blipFill>
                  <pic:spPr>
                    <a:xfrm>
                      <a:off x="0" y="0"/>
                      <a:ext cx="5588000" cy="5204460"/>
                    </a:xfrm>
                    <a:prstGeom prst="rect">
                      <a:avLst/>
                    </a:prstGeom>
                  </pic:spPr>
                </pic:pic>
              </a:graphicData>
            </a:graphic>
          </wp:inline>
        </w:drawing>
      </w:r>
    </w:p>
    <w:p w14:paraId="726DFB44" w14:textId="32A4C9AC" w:rsidR="002B5CD3" w:rsidRDefault="00854368" w:rsidP="002B5CD3">
      <w:pPr>
        <w:pStyle w:val="BodyText"/>
        <w:spacing w:line="276" w:lineRule="auto"/>
        <w:ind w:left="0"/>
        <w:rPr>
          <w:rFonts w:ascii="Bahnschrift SemiBold" w:hAnsi="Bahnschrift SemiBold"/>
          <w:sz w:val="28"/>
          <w:szCs w:val="28"/>
        </w:rPr>
      </w:pPr>
      <w:r w:rsidRPr="00854368">
        <w:rPr>
          <w:rFonts w:ascii="Bahnschrift SemiBold" w:hAnsi="Bahnschrift SemiBold"/>
          <w:sz w:val="28"/>
          <w:szCs w:val="28"/>
        </w:rPr>
        <w:drawing>
          <wp:inline distT="0" distB="0" distL="0" distR="0" wp14:anchorId="76D99210" wp14:editId="1C36E085">
            <wp:extent cx="5588000" cy="1397635"/>
            <wp:effectExtent l="0" t="0" r="0" b="0"/>
            <wp:docPr id="60405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58788" name=""/>
                    <pic:cNvPicPr/>
                  </pic:nvPicPr>
                  <pic:blipFill>
                    <a:blip r:embed="rId11"/>
                    <a:stretch>
                      <a:fillRect/>
                    </a:stretch>
                  </pic:blipFill>
                  <pic:spPr>
                    <a:xfrm>
                      <a:off x="0" y="0"/>
                      <a:ext cx="5588000" cy="1397635"/>
                    </a:xfrm>
                    <a:prstGeom prst="rect">
                      <a:avLst/>
                    </a:prstGeom>
                  </pic:spPr>
                </pic:pic>
              </a:graphicData>
            </a:graphic>
          </wp:inline>
        </w:drawing>
      </w:r>
    </w:p>
    <w:p w14:paraId="1C528D07" w14:textId="27D8727E" w:rsidR="00854368" w:rsidRDefault="00854368" w:rsidP="002B5CD3">
      <w:pPr>
        <w:pStyle w:val="BodyText"/>
        <w:spacing w:line="276" w:lineRule="auto"/>
        <w:ind w:left="0"/>
        <w:rPr>
          <w:rFonts w:ascii="Bahnschrift SemiBold" w:hAnsi="Bahnschrift SemiBold"/>
          <w:sz w:val="28"/>
          <w:szCs w:val="28"/>
        </w:rPr>
      </w:pPr>
      <w:r w:rsidRPr="00854368">
        <w:rPr>
          <w:rFonts w:ascii="Bahnschrift SemiBold" w:hAnsi="Bahnschrift SemiBold"/>
          <w:sz w:val="28"/>
          <w:szCs w:val="28"/>
        </w:rPr>
        <w:lastRenderedPageBreak/>
        <w:drawing>
          <wp:inline distT="0" distB="0" distL="0" distR="0" wp14:anchorId="35AD0E3C" wp14:editId="33CAEA73">
            <wp:extent cx="5588000" cy="6507480"/>
            <wp:effectExtent l="0" t="0" r="0" b="7620"/>
            <wp:docPr id="210767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79300" name=""/>
                    <pic:cNvPicPr/>
                  </pic:nvPicPr>
                  <pic:blipFill>
                    <a:blip r:embed="rId12"/>
                    <a:stretch>
                      <a:fillRect/>
                    </a:stretch>
                  </pic:blipFill>
                  <pic:spPr>
                    <a:xfrm>
                      <a:off x="0" y="0"/>
                      <a:ext cx="5588000" cy="6507480"/>
                    </a:xfrm>
                    <a:prstGeom prst="rect">
                      <a:avLst/>
                    </a:prstGeom>
                  </pic:spPr>
                </pic:pic>
              </a:graphicData>
            </a:graphic>
          </wp:inline>
        </w:drawing>
      </w:r>
    </w:p>
    <w:p w14:paraId="3D94F442" w14:textId="4215D63E" w:rsidR="00854368" w:rsidRDefault="00854368" w:rsidP="002B5CD3">
      <w:pPr>
        <w:pStyle w:val="BodyText"/>
        <w:spacing w:line="276" w:lineRule="auto"/>
        <w:ind w:left="0"/>
        <w:rPr>
          <w:rFonts w:ascii="Bahnschrift SemiBold" w:hAnsi="Bahnschrift SemiBold"/>
          <w:sz w:val="28"/>
          <w:szCs w:val="28"/>
        </w:rPr>
      </w:pPr>
      <w:r w:rsidRPr="00854368">
        <w:rPr>
          <w:rFonts w:ascii="Bahnschrift SemiBold" w:hAnsi="Bahnschrift SemiBold"/>
          <w:sz w:val="28"/>
          <w:szCs w:val="28"/>
        </w:rPr>
        <w:drawing>
          <wp:inline distT="0" distB="0" distL="0" distR="0" wp14:anchorId="5AC8E150" wp14:editId="66BCC075">
            <wp:extent cx="5588000" cy="1222375"/>
            <wp:effectExtent l="0" t="0" r="0" b="0"/>
            <wp:docPr id="122322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8171" name=""/>
                    <pic:cNvPicPr/>
                  </pic:nvPicPr>
                  <pic:blipFill>
                    <a:blip r:embed="rId13"/>
                    <a:stretch>
                      <a:fillRect/>
                    </a:stretch>
                  </pic:blipFill>
                  <pic:spPr>
                    <a:xfrm>
                      <a:off x="0" y="0"/>
                      <a:ext cx="5588000" cy="1222375"/>
                    </a:xfrm>
                    <a:prstGeom prst="rect">
                      <a:avLst/>
                    </a:prstGeom>
                  </pic:spPr>
                </pic:pic>
              </a:graphicData>
            </a:graphic>
          </wp:inline>
        </w:drawing>
      </w:r>
    </w:p>
    <w:p w14:paraId="370B6EB0" w14:textId="5D0E2E78" w:rsidR="00854368" w:rsidRDefault="00854368" w:rsidP="002B5CD3">
      <w:pPr>
        <w:pStyle w:val="BodyText"/>
        <w:spacing w:line="276" w:lineRule="auto"/>
        <w:ind w:left="0"/>
        <w:rPr>
          <w:rFonts w:ascii="Bahnschrift SemiBold" w:hAnsi="Bahnschrift SemiBold"/>
          <w:sz w:val="28"/>
          <w:szCs w:val="28"/>
        </w:rPr>
      </w:pPr>
    </w:p>
    <w:p w14:paraId="536AA9CC" w14:textId="57D2D62E" w:rsidR="00854368" w:rsidRDefault="00854368" w:rsidP="002B5CD3">
      <w:pPr>
        <w:pStyle w:val="BodyText"/>
        <w:spacing w:line="276" w:lineRule="auto"/>
        <w:ind w:left="0"/>
        <w:rPr>
          <w:rFonts w:ascii="Bahnschrift SemiBold" w:hAnsi="Bahnschrift SemiBold"/>
          <w:sz w:val="28"/>
          <w:szCs w:val="28"/>
        </w:rPr>
      </w:pPr>
    </w:p>
    <w:p w14:paraId="372686D1" w14:textId="77777777" w:rsidR="00F16223" w:rsidRPr="00643571" w:rsidRDefault="00F16223" w:rsidP="00AF15F0">
      <w:pPr>
        <w:pStyle w:val="BodyText"/>
        <w:spacing w:line="276" w:lineRule="auto"/>
        <w:ind w:left="0"/>
        <w:rPr>
          <w:rFonts w:ascii="Bahnschrift SemiBold" w:hAnsi="Bahnschrift SemiBold"/>
          <w:sz w:val="28"/>
          <w:szCs w:val="28"/>
        </w:rPr>
      </w:pPr>
    </w:p>
    <w:p w14:paraId="5C0ECEE6" w14:textId="77777777" w:rsidR="00D12E6F" w:rsidRPr="00643571" w:rsidRDefault="00D12E6F" w:rsidP="00182677">
      <w:pPr>
        <w:pStyle w:val="Heading1"/>
        <w:numPr>
          <w:ilvl w:val="0"/>
          <w:numId w:val="2"/>
        </w:numPr>
        <w:tabs>
          <w:tab w:val="left" w:pos="1901"/>
          <w:tab w:val="left" w:pos="1902"/>
        </w:tabs>
        <w:spacing w:before="149" w:line="276" w:lineRule="auto"/>
        <w:rPr>
          <w:rFonts w:ascii="Bahnschrift SemiBold" w:hAnsi="Bahnschrift SemiBold"/>
          <w:sz w:val="28"/>
          <w:szCs w:val="28"/>
        </w:rPr>
      </w:pPr>
      <w:r w:rsidRPr="00643571">
        <w:rPr>
          <w:rFonts w:ascii="Bahnschrift SemiBold" w:hAnsi="Bahnschrift SemiBold"/>
          <w:sz w:val="28"/>
          <w:szCs w:val="28"/>
        </w:rPr>
        <w:lastRenderedPageBreak/>
        <w:t>ADVANTAGES</w:t>
      </w:r>
      <w:r w:rsidRPr="00643571">
        <w:rPr>
          <w:rFonts w:ascii="Bahnschrift SemiBold" w:hAnsi="Bahnschrift SemiBold"/>
          <w:spacing w:val="-3"/>
          <w:sz w:val="28"/>
          <w:szCs w:val="28"/>
        </w:rPr>
        <w:t xml:space="preserve"> </w:t>
      </w:r>
      <w:r w:rsidRPr="00643571">
        <w:rPr>
          <w:rFonts w:ascii="Bahnschrift SemiBold" w:hAnsi="Bahnschrift SemiBold"/>
          <w:sz w:val="28"/>
          <w:szCs w:val="28"/>
        </w:rPr>
        <w:t>&amp;</w:t>
      </w:r>
      <w:r w:rsidRPr="00643571">
        <w:rPr>
          <w:rFonts w:ascii="Bahnschrift SemiBold" w:hAnsi="Bahnschrift SemiBold"/>
          <w:spacing w:val="-6"/>
          <w:sz w:val="28"/>
          <w:szCs w:val="28"/>
        </w:rPr>
        <w:t xml:space="preserve"> </w:t>
      </w:r>
      <w:r w:rsidRPr="00643571">
        <w:rPr>
          <w:rFonts w:ascii="Bahnschrift SemiBold" w:hAnsi="Bahnschrift SemiBold"/>
          <w:sz w:val="28"/>
          <w:szCs w:val="28"/>
        </w:rPr>
        <w:t>DISADVANTAGES</w:t>
      </w:r>
    </w:p>
    <w:p w14:paraId="3F2438A1" w14:textId="77777777" w:rsidR="00D12E6F" w:rsidRPr="003F5B61" w:rsidRDefault="003F5B61" w:rsidP="003F5B61">
      <w:pPr>
        <w:pStyle w:val="BodyText"/>
        <w:spacing w:before="143" w:line="276" w:lineRule="auto"/>
        <w:ind w:left="0"/>
        <w:rPr>
          <w:rFonts w:ascii="Bahnschrift Condensed" w:hAnsi="Bahnschrift Condensed"/>
          <w:b/>
          <w:sz w:val="28"/>
          <w:szCs w:val="28"/>
        </w:rPr>
      </w:pPr>
      <w:r w:rsidRPr="003F5B61">
        <w:rPr>
          <w:rFonts w:ascii="Bahnschrift Condensed" w:hAnsi="Bahnschrift Condensed"/>
          <w:b/>
          <w:sz w:val="28"/>
          <w:szCs w:val="28"/>
        </w:rPr>
        <w:t>ADVANTAGES:</w:t>
      </w:r>
    </w:p>
    <w:p w14:paraId="6B9D419E" w14:textId="77777777" w:rsidR="003F5B61" w:rsidRPr="003F5B61" w:rsidRDefault="003F5B61" w:rsidP="003F5B61">
      <w:pPr>
        <w:pStyle w:val="BodyText"/>
        <w:spacing w:before="143" w:line="276" w:lineRule="auto"/>
        <w:ind w:left="0"/>
        <w:rPr>
          <w:rFonts w:ascii="Arial" w:hAnsi="Arial" w:cs="Arial"/>
        </w:rPr>
      </w:pPr>
      <w:r w:rsidRPr="003F5B61">
        <w:rPr>
          <w:rFonts w:ascii="Arial" w:hAnsi="Arial" w:cs="Arial"/>
        </w:rPr>
        <w:t>The advantages of the model includes –</w:t>
      </w:r>
    </w:p>
    <w:p w14:paraId="0AEB2F08" w14:textId="77777777" w:rsidR="003F5B61" w:rsidRPr="003F5B61" w:rsidRDefault="003F5B61" w:rsidP="003F5B61">
      <w:pPr>
        <w:pStyle w:val="BodyText"/>
        <w:numPr>
          <w:ilvl w:val="0"/>
          <w:numId w:val="5"/>
        </w:numPr>
        <w:spacing w:before="143" w:line="276" w:lineRule="auto"/>
        <w:rPr>
          <w:rFonts w:ascii="Arial" w:hAnsi="Arial" w:cs="Arial"/>
        </w:rPr>
      </w:pPr>
      <w:r w:rsidRPr="003F5B61">
        <w:rPr>
          <w:rFonts w:ascii="Arial" w:hAnsi="Arial" w:cs="Arial"/>
        </w:rPr>
        <w:t>A machine learning model for thyroid disease classification improves diagnostic accuracy by identifying subtle patterns and correlations in large datasets, reducing the risk of misdiagnosis or delayed treatment.</w:t>
      </w:r>
    </w:p>
    <w:p w14:paraId="7B77F748" w14:textId="77777777" w:rsidR="003F5B61" w:rsidRPr="003F5B61" w:rsidRDefault="003F5B61" w:rsidP="003F5B61">
      <w:pPr>
        <w:pStyle w:val="BodyText"/>
        <w:numPr>
          <w:ilvl w:val="0"/>
          <w:numId w:val="5"/>
        </w:numPr>
        <w:spacing w:before="143" w:line="276" w:lineRule="auto"/>
        <w:rPr>
          <w:rFonts w:ascii="Arial" w:hAnsi="Arial" w:cs="Arial"/>
        </w:rPr>
      </w:pPr>
      <w:r w:rsidRPr="003F5B61">
        <w:rPr>
          <w:rFonts w:ascii="Arial" w:hAnsi="Arial" w:cs="Arial"/>
        </w:rPr>
        <w:t>By providing standardized decision-making, the model minimizes subjectivity and inter-observer variability, ensuring consistency in thyroid disease classification.</w:t>
      </w:r>
    </w:p>
    <w:p w14:paraId="445679E5" w14:textId="77777777" w:rsidR="003F5B61" w:rsidRPr="003F5B61" w:rsidRDefault="003F5B61" w:rsidP="003F5B61">
      <w:pPr>
        <w:pStyle w:val="BodyText"/>
        <w:numPr>
          <w:ilvl w:val="0"/>
          <w:numId w:val="5"/>
        </w:numPr>
        <w:spacing w:before="143" w:line="276" w:lineRule="auto"/>
        <w:rPr>
          <w:rFonts w:ascii="Arial" w:hAnsi="Arial" w:cs="Arial"/>
        </w:rPr>
      </w:pPr>
      <w:r w:rsidRPr="003F5B61">
        <w:rPr>
          <w:rFonts w:ascii="Arial" w:hAnsi="Arial" w:cs="Arial"/>
        </w:rPr>
        <w:t>Automation of the classification process optimizes workflow and resource allocation, freeing up healthcare professionals' time for other critical tasks.</w:t>
      </w:r>
    </w:p>
    <w:p w14:paraId="448F2008" w14:textId="77777777" w:rsidR="003F5B61" w:rsidRPr="003F5B61" w:rsidRDefault="003F5B61" w:rsidP="003F5B61">
      <w:pPr>
        <w:pStyle w:val="BodyText"/>
        <w:numPr>
          <w:ilvl w:val="0"/>
          <w:numId w:val="5"/>
        </w:numPr>
        <w:spacing w:before="143" w:line="276" w:lineRule="auto"/>
        <w:rPr>
          <w:rFonts w:ascii="Arial" w:hAnsi="Arial" w:cs="Arial"/>
        </w:rPr>
      </w:pPr>
      <w:r w:rsidRPr="003F5B61">
        <w:rPr>
          <w:rFonts w:ascii="Arial" w:hAnsi="Arial" w:cs="Arial"/>
        </w:rPr>
        <w:t>Machine learning models enable personalized treatment planning by considering individual patient data, leading to tailored recommendations and optimized treatment outcomes.</w:t>
      </w:r>
    </w:p>
    <w:p w14:paraId="41CCA494" w14:textId="77777777" w:rsidR="003F5B61" w:rsidRDefault="003F5B61" w:rsidP="003F5B61">
      <w:pPr>
        <w:pStyle w:val="BodyText"/>
        <w:numPr>
          <w:ilvl w:val="0"/>
          <w:numId w:val="5"/>
        </w:numPr>
        <w:spacing w:before="143" w:line="276" w:lineRule="auto"/>
        <w:rPr>
          <w:rFonts w:ascii="Arial" w:hAnsi="Arial" w:cs="Arial"/>
        </w:rPr>
      </w:pPr>
      <w:r w:rsidRPr="003F5B61">
        <w:rPr>
          <w:rFonts w:ascii="Arial" w:hAnsi="Arial" w:cs="Arial"/>
        </w:rPr>
        <w:t>The analysis of large-scale data using machine learning models provides population-level insights, aiding in public health planning, resource allocation, and targeted interventions for at-risk populations.</w:t>
      </w:r>
    </w:p>
    <w:p w14:paraId="62D29B27" w14:textId="77777777" w:rsidR="003F5B61" w:rsidRPr="003F5B61" w:rsidRDefault="003F5B61" w:rsidP="003F5B61">
      <w:pPr>
        <w:pStyle w:val="BodyText"/>
        <w:spacing w:before="143" w:line="276" w:lineRule="auto"/>
        <w:ind w:left="720"/>
        <w:rPr>
          <w:rFonts w:ascii="Arial" w:hAnsi="Arial" w:cs="Arial"/>
        </w:rPr>
      </w:pPr>
    </w:p>
    <w:p w14:paraId="44971BC2" w14:textId="77777777" w:rsidR="003F5B61" w:rsidRDefault="003F5B61" w:rsidP="003F5B61">
      <w:pPr>
        <w:pStyle w:val="BodyText"/>
        <w:spacing w:before="143" w:line="276" w:lineRule="auto"/>
        <w:ind w:left="0"/>
        <w:rPr>
          <w:rFonts w:ascii="Bahnschrift Condensed" w:hAnsi="Bahnschrift Condensed"/>
          <w:b/>
          <w:sz w:val="28"/>
          <w:szCs w:val="28"/>
        </w:rPr>
      </w:pPr>
      <w:r w:rsidRPr="003F5B61">
        <w:rPr>
          <w:rFonts w:ascii="Bahnschrift Condensed" w:hAnsi="Bahnschrift Condensed"/>
          <w:b/>
          <w:sz w:val="28"/>
          <w:szCs w:val="28"/>
        </w:rPr>
        <w:t>DISADVANTAGES:</w:t>
      </w:r>
    </w:p>
    <w:p w14:paraId="7410AD3A" w14:textId="77777777" w:rsidR="003F5B61" w:rsidRPr="003F5B61" w:rsidRDefault="003F5B61" w:rsidP="003F5B61">
      <w:pPr>
        <w:pStyle w:val="BodyText"/>
        <w:numPr>
          <w:ilvl w:val="0"/>
          <w:numId w:val="6"/>
        </w:numPr>
        <w:spacing w:before="143" w:line="276" w:lineRule="auto"/>
        <w:rPr>
          <w:rFonts w:ascii="Arial" w:hAnsi="Arial" w:cs="Arial"/>
        </w:rPr>
      </w:pPr>
      <w:r w:rsidRPr="003F5B61">
        <w:rPr>
          <w:rFonts w:ascii="Arial" w:hAnsi="Arial" w:cs="Arial"/>
        </w:rPr>
        <w:t>Machine learning models for thyroid disease classification may be susceptible to data bias, leading to inaccurate predictions and disparities in diagnosis and treatment recommendations, particularly for underrepresented or minority groups.</w:t>
      </w:r>
    </w:p>
    <w:p w14:paraId="3ED27C69" w14:textId="77777777" w:rsidR="003F5B61" w:rsidRPr="003F5B61" w:rsidRDefault="003F5B61" w:rsidP="003F5B61">
      <w:pPr>
        <w:pStyle w:val="BodyText"/>
        <w:numPr>
          <w:ilvl w:val="0"/>
          <w:numId w:val="6"/>
        </w:numPr>
        <w:spacing w:before="143" w:line="276" w:lineRule="auto"/>
        <w:rPr>
          <w:rFonts w:ascii="Arial" w:hAnsi="Arial" w:cs="Arial"/>
        </w:rPr>
      </w:pPr>
      <w:r w:rsidRPr="003F5B61">
        <w:rPr>
          <w:rFonts w:ascii="Arial" w:hAnsi="Arial" w:cs="Arial"/>
        </w:rPr>
        <w:t>The lack of interpretability in machine learning models, especially deep learning models, can hinder trust and acceptance by healthcare professionals who require explanations for the model's decision-making process.</w:t>
      </w:r>
    </w:p>
    <w:p w14:paraId="2BFBA92E" w14:textId="77777777" w:rsidR="003F5B61" w:rsidRPr="003F5B61" w:rsidRDefault="003F5B61" w:rsidP="003F5B61">
      <w:pPr>
        <w:pStyle w:val="BodyText"/>
        <w:numPr>
          <w:ilvl w:val="0"/>
          <w:numId w:val="6"/>
        </w:numPr>
        <w:spacing w:before="143" w:line="276" w:lineRule="auto"/>
        <w:rPr>
          <w:rFonts w:ascii="Arial" w:hAnsi="Arial" w:cs="Arial"/>
        </w:rPr>
      </w:pPr>
      <w:r w:rsidRPr="003F5B61">
        <w:rPr>
          <w:rFonts w:ascii="Arial" w:hAnsi="Arial" w:cs="Arial"/>
        </w:rPr>
        <w:t>Technical limitations and the model's reliance on available data may impact its performance, especially if the data is insufficient or of low quality, potentially leading to suboptimal results in real-world scenarios or when faced with novel cases.</w:t>
      </w:r>
    </w:p>
    <w:p w14:paraId="709605CD" w14:textId="77777777" w:rsidR="00D12E6F" w:rsidRDefault="00D12E6F" w:rsidP="00182677">
      <w:pPr>
        <w:pStyle w:val="BodyText"/>
        <w:spacing w:before="143" w:line="276" w:lineRule="auto"/>
        <w:rPr>
          <w:rFonts w:ascii="Bahnschrift SemiBold" w:hAnsi="Bahnschrift SemiBold"/>
          <w:sz w:val="28"/>
          <w:szCs w:val="28"/>
        </w:rPr>
      </w:pPr>
    </w:p>
    <w:p w14:paraId="46697D3D" w14:textId="77777777" w:rsidR="00F16223" w:rsidRPr="00643571" w:rsidRDefault="00F16223" w:rsidP="00182677">
      <w:pPr>
        <w:pStyle w:val="BodyText"/>
        <w:spacing w:before="143" w:line="276" w:lineRule="auto"/>
        <w:rPr>
          <w:rFonts w:ascii="Bahnschrift SemiBold" w:hAnsi="Bahnschrift SemiBold"/>
          <w:sz w:val="28"/>
          <w:szCs w:val="28"/>
        </w:rPr>
      </w:pPr>
    </w:p>
    <w:p w14:paraId="57F65910" w14:textId="77777777" w:rsidR="00D12E6F" w:rsidRPr="008A03AD" w:rsidRDefault="00D12E6F" w:rsidP="00182677">
      <w:pPr>
        <w:pStyle w:val="Heading1"/>
        <w:numPr>
          <w:ilvl w:val="0"/>
          <w:numId w:val="2"/>
        </w:numPr>
        <w:tabs>
          <w:tab w:val="left" w:pos="1901"/>
          <w:tab w:val="left" w:pos="1902"/>
        </w:tabs>
        <w:spacing w:before="150" w:line="276" w:lineRule="auto"/>
        <w:rPr>
          <w:rFonts w:ascii="Bahnschrift SemiBold" w:hAnsi="Bahnschrift SemiBold"/>
          <w:sz w:val="28"/>
          <w:szCs w:val="28"/>
          <w:u w:val="thick"/>
        </w:rPr>
      </w:pPr>
      <w:r w:rsidRPr="008A03AD">
        <w:rPr>
          <w:rFonts w:ascii="Bahnschrift SemiBold" w:hAnsi="Bahnschrift SemiBold"/>
          <w:sz w:val="28"/>
          <w:szCs w:val="28"/>
          <w:u w:val="thick"/>
        </w:rPr>
        <w:t>APPLICATIONS</w:t>
      </w:r>
    </w:p>
    <w:p w14:paraId="20C394BB" w14:textId="77777777" w:rsidR="008A03AD" w:rsidRDefault="00F16223" w:rsidP="00F16223">
      <w:pPr>
        <w:pStyle w:val="BodyText"/>
        <w:spacing w:before="141" w:line="276" w:lineRule="auto"/>
        <w:ind w:left="0"/>
        <w:rPr>
          <w:rFonts w:ascii="Arial" w:hAnsi="Arial" w:cs="Arial"/>
        </w:rPr>
      </w:pPr>
      <w:r>
        <w:rPr>
          <w:rFonts w:ascii="Arial" w:hAnsi="Arial" w:cs="Arial"/>
        </w:rPr>
        <w:t xml:space="preserve">                               </w:t>
      </w:r>
    </w:p>
    <w:p w14:paraId="0A2D7C37" w14:textId="77777777" w:rsidR="00D12E6F" w:rsidRPr="00F16223" w:rsidRDefault="008A03AD" w:rsidP="008A03AD">
      <w:pPr>
        <w:pStyle w:val="BodyText"/>
        <w:spacing w:before="141" w:line="276" w:lineRule="auto"/>
        <w:ind w:left="0" w:firstLine="720"/>
        <w:rPr>
          <w:rFonts w:ascii="Arial" w:hAnsi="Arial" w:cs="Arial"/>
        </w:rPr>
      </w:pPr>
      <w:r>
        <w:rPr>
          <w:rFonts w:ascii="Arial" w:hAnsi="Arial" w:cs="Arial"/>
        </w:rPr>
        <w:lastRenderedPageBreak/>
        <w:t xml:space="preserve">                </w:t>
      </w:r>
      <w:r w:rsidR="00F16223">
        <w:rPr>
          <w:rFonts w:ascii="Arial" w:hAnsi="Arial" w:cs="Arial"/>
        </w:rPr>
        <w:t xml:space="preserve"> </w:t>
      </w:r>
      <w:r w:rsidR="00F16223" w:rsidRPr="00F16223">
        <w:rPr>
          <w:rFonts w:ascii="Arial" w:hAnsi="Arial" w:cs="Arial"/>
        </w:rPr>
        <w:t>The machine learning model for thyroid disease classification can find applications in various areas of healthcare. It can assist healthcare professionals in accurate diagnosis, optimizing treatment plans, and improving patient outcomes. The model can automate the classification process, streamlining workflow and saving time and resources. It can also aid in population-level health monitoring, identifying trends and risk factors for targeted interventions. Furthermore, the model can support research by providing insights into thyroid disease prevalence and patterns. Overall, the application of this model has the potential to revolutionize thyroid disease management, enhance healthcare delivery, and contribute to public health strategies.</w:t>
      </w:r>
    </w:p>
    <w:p w14:paraId="0E02F8E4" w14:textId="77777777" w:rsidR="00D12E6F" w:rsidRPr="00643571" w:rsidRDefault="00D12E6F" w:rsidP="00182677">
      <w:pPr>
        <w:pStyle w:val="BodyText"/>
        <w:spacing w:before="141" w:line="276" w:lineRule="auto"/>
        <w:rPr>
          <w:rFonts w:ascii="Bahnschrift SemiBold" w:hAnsi="Bahnschrift SemiBold"/>
          <w:sz w:val="28"/>
          <w:szCs w:val="28"/>
        </w:rPr>
      </w:pPr>
    </w:p>
    <w:p w14:paraId="2312EB11" w14:textId="77777777" w:rsidR="00D12E6F" w:rsidRPr="00643571" w:rsidRDefault="00D12E6F" w:rsidP="00182677">
      <w:pPr>
        <w:pStyle w:val="BodyText"/>
        <w:spacing w:before="141" w:line="276" w:lineRule="auto"/>
        <w:rPr>
          <w:rFonts w:ascii="Bahnschrift SemiBold" w:hAnsi="Bahnschrift SemiBold"/>
          <w:sz w:val="28"/>
          <w:szCs w:val="28"/>
        </w:rPr>
      </w:pPr>
    </w:p>
    <w:p w14:paraId="27D0B369" w14:textId="77777777" w:rsidR="008A03AD" w:rsidRPr="008A03AD" w:rsidRDefault="00D12E6F" w:rsidP="008A03AD">
      <w:pPr>
        <w:pStyle w:val="Heading1"/>
        <w:numPr>
          <w:ilvl w:val="0"/>
          <w:numId w:val="2"/>
        </w:numPr>
        <w:tabs>
          <w:tab w:val="left" w:pos="1901"/>
          <w:tab w:val="left" w:pos="1902"/>
        </w:tabs>
        <w:spacing w:before="151" w:line="276" w:lineRule="auto"/>
        <w:rPr>
          <w:rFonts w:ascii="Bahnschrift SemiBold" w:hAnsi="Bahnschrift SemiBold"/>
          <w:sz w:val="28"/>
          <w:szCs w:val="28"/>
          <w:u w:val="thick"/>
        </w:rPr>
      </w:pPr>
      <w:r w:rsidRPr="008A03AD">
        <w:rPr>
          <w:rFonts w:ascii="Bahnschrift SemiBold" w:hAnsi="Bahnschrift SemiBold"/>
          <w:sz w:val="28"/>
          <w:szCs w:val="28"/>
          <w:u w:val="thick"/>
        </w:rPr>
        <w:t>CONCLUSION</w:t>
      </w:r>
    </w:p>
    <w:p w14:paraId="0C7F7A85" w14:textId="77777777" w:rsidR="008A03AD" w:rsidRDefault="008A03AD" w:rsidP="008A03AD">
      <w:pPr>
        <w:pStyle w:val="BodyText"/>
        <w:spacing w:line="276" w:lineRule="auto"/>
        <w:ind w:left="0"/>
        <w:rPr>
          <w:rFonts w:ascii="Arial" w:hAnsi="Arial" w:cs="Arial"/>
        </w:rPr>
      </w:pPr>
      <w:r>
        <w:rPr>
          <w:rFonts w:ascii="Arial" w:hAnsi="Arial" w:cs="Arial"/>
        </w:rPr>
        <w:t xml:space="preserve">                              </w:t>
      </w:r>
    </w:p>
    <w:p w14:paraId="118BFCB6" w14:textId="77777777" w:rsidR="00D12E6F" w:rsidRPr="008A03AD" w:rsidRDefault="008A03AD" w:rsidP="008A03AD">
      <w:pPr>
        <w:pStyle w:val="BodyText"/>
        <w:spacing w:line="276" w:lineRule="auto"/>
        <w:ind w:left="0"/>
        <w:rPr>
          <w:rFonts w:ascii="Arial" w:hAnsi="Arial" w:cs="Arial"/>
        </w:rPr>
      </w:pPr>
      <w:r>
        <w:rPr>
          <w:rFonts w:ascii="Arial" w:hAnsi="Arial" w:cs="Arial"/>
        </w:rPr>
        <w:t xml:space="preserve">                                 </w:t>
      </w:r>
      <w:r w:rsidRPr="008A03AD">
        <w:rPr>
          <w:rFonts w:ascii="Arial" w:hAnsi="Arial" w:cs="Arial"/>
        </w:rPr>
        <w:t>In conclusion, the development and implementation of a machine learning model for thyroid disease classification offer significant advancements in the field of healthcare. This project has demonstrated the potential of leveraging data-driven approaches to enhance diagnostic accuracy, standardize decision-making, and optimize resource allocation. By automating the classification process, healthcare professionals can streamline their workflow, saving valuable time and resources for other critical tasks. The model's ability to provide personalized treatment recommendations based on patient-specific data promotes tailored interventions and improved treatment outcomes. Moreover, the population-level insights generated by the model contribute to public health planning, enabling targeted interventions and resource allocation for at-risk populations. While challenges such as data bias, interpretability, and technical limitations exist, these can be addressed through careful data collection, algorithm transparency, and ongoing evaluation. Overall, the successful implementation of this machine learning model has the potential to revolutionize thyroid disease management, improve healthcare delivery, and ultimately contribute to better patient care and public health strategies.</w:t>
      </w:r>
    </w:p>
    <w:p w14:paraId="426A9507" w14:textId="77777777" w:rsidR="00D12E6F" w:rsidRDefault="00D12E6F" w:rsidP="00182677">
      <w:pPr>
        <w:pStyle w:val="BodyText"/>
        <w:spacing w:line="276" w:lineRule="auto"/>
        <w:rPr>
          <w:rFonts w:ascii="Bahnschrift SemiBold" w:hAnsi="Bahnschrift SemiBold"/>
          <w:sz w:val="28"/>
          <w:szCs w:val="28"/>
        </w:rPr>
      </w:pPr>
    </w:p>
    <w:p w14:paraId="0DE40F41" w14:textId="77777777" w:rsidR="008A03AD" w:rsidRPr="00643571" w:rsidRDefault="008A03AD" w:rsidP="00182677">
      <w:pPr>
        <w:pStyle w:val="BodyText"/>
        <w:spacing w:line="276" w:lineRule="auto"/>
        <w:rPr>
          <w:rFonts w:ascii="Bahnschrift SemiBold" w:hAnsi="Bahnschrift SemiBold"/>
          <w:sz w:val="28"/>
          <w:szCs w:val="28"/>
        </w:rPr>
      </w:pPr>
    </w:p>
    <w:p w14:paraId="0129DEB3" w14:textId="77777777" w:rsidR="00D12E6F" w:rsidRDefault="00D12E6F" w:rsidP="00182677">
      <w:pPr>
        <w:pStyle w:val="Heading1"/>
        <w:numPr>
          <w:ilvl w:val="0"/>
          <w:numId w:val="2"/>
        </w:numPr>
        <w:tabs>
          <w:tab w:val="left" w:pos="1901"/>
          <w:tab w:val="left" w:pos="1902"/>
        </w:tabs>
        <w:spacing w:before="149" w:line="276" w:lineRule="auto"/>
        <w:ind w:hanging="920"/>
        <w:rPr>
          <w:rFonts w:ascii="Bahnschrift SemiBold" w:hAnsi="Bahnschrift SemiBold"/>
          <w:sz w:val="28"/>
          <w:szCs w:val="28"/>
          <w:u w:val="thick"/>
        </w:rPr>
      </w:pPr>
      <w:r w:rsidRPr="008A03AD">
        <w:rPr>
          <w:rFonts w:ascii="Bahnschrift SemiBold" w:hAnsi="Bahnschrift SemiBold"/>
          <w:sz w:val="28"/>
          <w:szCs w:val="28"/>
          <w:u w:val="thick"/>
        </w:rPr>
        <w:t>FUTURE</w:t>
      </w:r>
      <w:r w:rsidRPr="008A03AD">
        <w:rPr>
          <w:rFonts w:ascii="Bahnschrift SemiBold" w:hAnsi="Bahnschrift SemiBold"/>
          <w:spacing w:val="-4"/>
          <w:sz w:val="28"/>
          <w:szCs w:val="28"/>
          <w:u w:val="thick"/>
        </w:rPr>
        <w:t xml:space="preserve"> </w:t>
      </w:r>
      <w:r w:rsidRPr="008A03AD">
        <w:rPr>
          <w:rFonts w:ascii="Bahnschrift SemiBold" w:hAnsi="Bahnschrift SemiBold"/>
          <w:sz w:val="28"/>
          <w:szCs w:val="28"/>
          <w:u w:val="thick"/>
        </w:rPr>
        <w:t>SCOPE</w:t>
      </w:r>
    </w:p>
    <w:p w14:paraId="3E512157" w14:textId="77777777" w:rsidR="00D12E6F" w:rsidRDefault="00D12E6F" w:rsidP="00182677">
      <w:pPr>
        <w:spacing w:line="276" w:lineRule="auto"/>
        <w:rPr>
          <w:rFonts w:ascii="Bahnschrift SemiBold" w:hAnsi="Bahnschrift SemiBold"/>
        </w:rPr>
      </w:pPr>
    </w:p>
    <w:p w14:paraId="4978D5CE" w14:textId="77777777" w:rsidR="008A03AD" w:rsidRPr="008A03AD" w:rsidRDefault="008A03AD" w:rsidP="00182677">
      <w:pPr>
        <w:spacing w:line="276" w:lineRule="auto"/>
        <w:rPr>
          <w:rFonts w:ascii="Arial" w:hAnsi="Arial" w:cs="Arial"/>
          <w:sz w:val="24"/>
          <w:szCs w:val="24"/>
        </w:rPr>
        <w:sectPr w:rsidR="008A03AD" w:rsidRPr="008A03AD" w:rsidSect="00D12E6F">
          <w:headerReference w:type="default" r:id="rId14"/>
          <w:pgSz w:w="12240" w:h="15840"/>
          <w:pgMar w:top="1400" w:right="1720" w:bottom="280" w:left="1720" w:header="372" w:footer="720" w:gutter="0"/>
          <w:pgNumType w:start="1"/>
          <w:cols w:space="720"/>
        </w:sectPr>
      </w:pPr>
      <w:r>
        <w:rPr>
          <w:rFonts w:ascii="Arial" w:hAnsi="Arial" w:cs="Arial"/>
          <w:sz w:val="24"/>
          <w:szCs w:val="24"/>
        </w:rPr>
        <w:t xml:space="preserve">                        </w:t>
      </w:r>
      <w:r w:rsidRPr="008A03AD">
        <w:rPr>
          <w:rFonts w:ascii="Arial" w:hAnsi="Arial" w:cs="Arial"/>
          <w:sz w:val="24"/>
          <w:szCs w:val="24"/>
        </w:rPr>
        <w:t xml:space="preserve">The future scope of the machine learning model for thyroid disease classification extends beyond improved accuracy and personalized treatment. Integration with emerging technologies such as artificial intelligence (AI) and Internet of Things (IoT) can enable continuous monitoring of patient health, early </w:t>
      </w:r>
      <w:r w:rsidRPr="008A03AD">
        <w:rPr>
          <w:rFonts w:ascii="Arial" w:hAnsi="Arial" w:cs="Arial"/>
          <w:sz w:val="24"/>
          <w:szCs w:val="24"/>
        </w:rPr>
        <w:lastRenderedPageBreak/>
        <w:t>detection of disease progression, and proactive interventions. Furthermore, the model's adaptability to new data sources and its potential to contribute to medical research and clinical trials can drive advancements in understanding thyroid diseases and developing novel therapies. With ongoing advancements and collaborative efforts, this model has the potential to transform healthcare delivery and significantly improve the lives of individuals affected by thyroid diseases.</w:t>
      </w:r>
    </w:p>
    <w:p w14:paraId="3BAF24EA" w14:textId="77777777" w:rsidR="00D12E6F" w:rsidRPr="00D12E6F" w:rsidRDefault="00D12E6F" w:rsidP="00182677">
      <w:pPr>
        <w:pStyle w:val="Heading1"/>
        <w:numPr>
          <w:ilvl w:val="0"/>
          <w:numId w:val="2"/>
        </w:numPr>
        <w:tabs>
          <w:tab w:val="left" w:pos="1901"/>
          <w:tab w:val="left" w:pos="1902"/>
        </w:tabs>
        <w:spacing w:line="276" w:lineRule="auto"/>
        <w:ind w:hanging="920"/>
        <w:rPr>
          <w:rFonts w:ascii="Bahnschrift SemiBold" w:hAnsi="Bahnschrift SemiBold"/>
        </w:rPr>
      </w:pPr>
      <w:r w:rsidRPr="00D12E6F">
        <w:rPr>
          <w:rFonts w:ascii="Bahnschrift SemiBold" w:hAnsi="Bahnschrift SemiBold"/>
        </w:rPr>
        <w:lastRenderedPageBreak/>
        <w:t>BIBILOGRAPHY</w:t>
      </w:r>
    </w:p>
    <w:p w14:paraId="4928001F" w14:textId="77777777" w:rsidR="008A03AD" w:rsidRDefault="008A03AD" w:rsidP="008A03AD">
      <w:pPr>
        <w:pStyle w:val="BodyText"/>
        <w:spacing w:before="146" w:line="276" w:lineRule="auto"/>
        <w:ind w:left="0"/>
        <w:rPr>
          <w:rFonts w:ascii="Arial Narrow" w:hAnsi="Arial Narrow"/>
          <w:b/>
        </w:rPr>
      </w:pPr>
      <w:r w:rsidRPr="008A03AD">
        <w:rPr>
          <w:rFonts w:ascii="Arial Narrow" w:hAnsi="Arial Narrow"/>
          <w:b/>
        </w:rPr>
        <w:t>REFERENCES:</w:t>
      </w:r>
    </w:p>
    <w:p w14:paraId="1E997A4F" w14:textId="77777777" w:rsidR="008A03AD" w:rsidRPr="008A03AD" w:rsidRDefault="008A03AD" w:rsidP="008A03AD">
      <w:pPr>
        <w:pStyle w:val="BodyText"/>
        <w:numPr>
          <w:ilvl w:val="0"/>
          <w:numId w:val="7"/>
        </w:numPr>
        <w:spacing w:before="146" w:line="276" w:lineRule="auto"/>
        <w:rPr>
          <w:rFonts w:ascii="Arial" w:hAnsi="Arial" w:cs="Arial"/>
        </w:rPr>
      </w:pPr>
      <w:r w:rsidRPr="008A03AD">
        <w:rPr>
          <w:rFonts w:ascii="Arial" w:hAnsi="Arial" w:cs="Arial"/>
        </w:rPr>
        <w:t>Sengupta et al. (2020). Artificial intelligence in thyroid disease: From fundamentals to clinical applications. Journal of Cytology, 37(3), 113-118.</w:t>
      </w:r>
    </w:p>
    <w:p w14:paraId="00F5E266" w14:textId="77777777" w:rsidR="008A03AD" w:rsidRPr="008A03AD" w:rsidRDefault="008A03AD" w:rsidP="008A03AD">
      <w:pPr>
        <w:pStyle w:val="BodyText"/>
        <w:numPr>
          <w:ilvl w:val="0"/>
          <w:numId w:val="7"/>
        </w:numPr>
        <w:spacing w:before="146" w:line="276" w:lineRule="auto"/>
        <w:rPr>
          <w:rFonts w:ascii="Arial" w:hAnsi="Arial" w:cs="Arial"/>
        </w:rPr>
      </w:pPr>
      <w:proofErr w:type="spellStart"/>
      <w:r w:rsidRPr="008A03AD">
        <w:rPr>
          <w:rFonts w:ascii="Arial" w:hAnsi="Arial" w:cs="Arial"/>
        </w:rPr>
        <w:t>Rajpurkar</w:t>
      </w:r>
      <w:proofErr w:type="spellEnd"/>
      <w:r w:rsidRPr="008A03AD">
        <w:rPr>
          <w:rFonts w:ascii="Arial" w:hAnsi="Arial" w:cs="Arial"/>
        </w:rPr>
        <w:t xml:space="preserve"> et al. (2018). Deep learning for chest radiograph diagnosis: A retrospective comparison of the </w:t>
      </w:r>
      <w:proofErr w:type="spellStart"/>
      <w:r w:rsidRPr="008A03AD">
        <w:rPr>
          <w:rFonts w:ascii="Arial" w:hAnsi="Arial" w:cs="Arial"/>
        </w:rPr>
        <w:t>CheXNeXt</w:t>
      </w:r>
      <w:proofErr w:type="spellEnd"/>
      <w:r w:rsidRPr="008A03AD">
        <w:rPr>
          <w:rFonts w:ascii="Arial" w:hAnsi="Arial" w:cs="Arial"/>
        </w:rPr>
        <w:t xml:space="preserve"> algorithm to practicing radiologists. PLOS Medicine, 15(11), e1002686.</w:t>
      </w:r>
    </w:p>
    <w:p w14:paraId="73FB1148" w14:textId="77777777" w:rsidR="008A03AD" w:rsidRPr="008A03AD" w:rsidRDefault="008A03AD" w:rsidP="008A03AD">
      <w:pPr>
        <w:pStyle w:val="BodyText"/>
        <w:numPr>
          <w:ilvl w:val="0"/>
          <w:numId w:val="7"/>
        </w:numPr>
        <w:spacing w:before="146" w:line="276" w:lineRule="auto"/>
        <w:rPr>
          <w:rFonts w:ascii="Arial" w:hAnsi="Arial" w:cs="Arial"/>
        </w:rPr>
      </w:pPr>
      <w:r w:rsidRPr="008A03AD">
        <w:rPr>
          <w:rFonts w:ascii="Arial" w:hAnsi="Arial" w:cs="Arial"/>
        </w:rPr>
        <w:t>Yang et al. (2020). Application of machine learning in diagnosis of thyroid nodules. Gland Surgery, 9(3), 953-964.</w:t>
      </w:r>
    </w:p>
    <w:p w14:paraId="01D2FA23" w14:textId="77777777" w:rsidR="008A03AD" w:rsidRPr="008A03AD" w:rsidRDefault="008A03AD" w:rsidP="008A03AD">
      <w:pPr>
        <w:pStyle w:val="BodyText"/>
        <w:numPr>
          <w:ilvl w:val="0"/>
          <w:numId w:val="7"/>
        </w:numPr>
        <w:spacing w:before="146" w:line="276" w:lineRule="auto"/>
        <w:rPr>
          <w:rFonts w:ascii="Arial" w:hAnsi="Arial" w:cs="Arial"/>
        </w:rPr>
      </w:pPr>
      <w:r w:rsidRPr="008A03AD">
        <w:rPr>
          <w:rFonts w:ascii="Arial" w:hAnsi="Arial" w:cs="Arial"/>
        </w:rPr>
        <w:t>Zhang et al. (2020). Artificial intelligence in diagnosis and treatment of thyroid nodules. Cancer Cytopathology, 128(8), 551-557.</w:t>
      </w:r>
    </w:p>
    <w:p w14:paraId="15D2BCDA" w14:textId="77777777" w:rsidR="008A03AD" w:rsidRPr="008A03AD" w:rsidRDefault="008A03AD" w:rsidP="008A03AD">
      <w:pPr>
        <w:pStyle w:val="BodyText"/>
        <w:numPr>
          <w:ilvl w:val="0"/>
          <w:numId w:val="7"/>
        </w:numPr>
        <w:spacing w:before="146" w:line="276" w:lineRule="auto"/>
        <w:rPr>
          <w:rFonts w:ascii="Arial" w:hAnsi="Arial" w:cs="Arial"/>
        </w:rPr>
      </w:pPr>
      <w:r w:rsidRPr="008A03AD">
        <w:rPr>
          <w:rFonts w:ascii="Arial" w:hAnsi="Arial" w:cs="Arial"/>
        </w:rPr>
        <w:t>Raman et al. (2018). Using machine learning to mine the electronic health record for critical illness phenotypes. Critical Care Medicine, 46(6), 956-963.</w:t>
      </w:r>
    </w:p>
    <w:p w14:paraId="50A3AA26" w14:textId="77777777" w:rsidR="008A03AD" w:rsidRPr="008A03AD" w:rsidRDefault="008A03AD" w:rsidP="008A03AD">
      <w:pPr>
        <w:pStyle w:val="BodyText"/>
        <w:spacing w:before="146" w:line="276" w:lineRule="auto"/>
        <w:ind w:left="0"/>
        <w:rPr>
          <w:rFonts w:ascii="Arial Narrow" w:hAnsi="Arial Narrow"/>
          <w:b/>
        </w:rPr>
      </w:pPr>
    </w:p>
    <w:p w14:paraId="31C35211" w14:textId="77777777" w:rsidR="00D12E6F" w:rsidRPr="00D12E6F" w:rsidRDefault="00D12E6F" w:rsidP="008A03AD">
      <w:pPr>
        <w:pStyle w:val="Heading1"/>
        <w:spacing w:before="6" w:line="276" w:lineRule="auto"/>
        <w:ind w:left="0" w:firstLine="0"/>
        <w:rPr>
          <w:rFonts w:ascii="Bahnschrift SemiBold" w:hAnsi="Bahnschrift SemiBold"/>
        </w:rPr>
      </w:pPr>
      <w:r w:rsidRPr="00D12E6F">
        <w:rPr>
          <w:rFonts w:ascii="Bahnschrift SemiBold" w:hAnsi="Bahnschrift SemiBold"/>
        </w:rPr>
        <w:t>APPENDIX</w:t>
      </w:r>
    </w:p>
    <w:p w14:paraId="2D301CFC" w14:textId="77777777" w:rsidR="00D12E6F" w:rsidRPr="00D12E6F" w:rsidRDefault="00D12E6F" w:rsidP="00182677">
      <w:pPr>
        <w:pStyle w:val="BodyText"/>
        <w:spacing w:line="276" w:lineRule="auto"/>
        <w:ind w:left="2262"/>
        <w:rPr>
          <w:rFonts w:ascii="Bahnschrift SemiBold" w:hAnsi="Bahnschrift SemiBold"/>
        </w:rPr>
      </w:pPr>
      <w:r w:rsidRPr="00D12E6F">
        <w:rPr>
          <w:rFonts w:ascii="Bahnschrift SemiBold" w:hAnsi="Bahnschrift SemiBold"/>
        </w:rPr>
        <w:t>A.</w:t>
      </w:r>
      <w:r w:rsidRPr="00D12E6F">
        <w:rPr>
          <w:rFonts w:ascii="Bahnschrift SemiBold" w:hAnsi="Bahnschrift SemiBold"/>
          <w:spacing w:val="-1"/>
        </w:rPr>
        <w:t xml:space="preserve"> </w:t>
      </w:r>
      <w:r w:rsidRPr="00D12E6F">
        <w:rPr>
          <w:rFonts w:ascii="Bahnschrift SemiBold" w:hAnsi="Bahnschrift SemiBold"/>
        </w:rPr>
        <w:t>Source</w:t>
      </w:r>
      <w:r w:rsidRPr="00D12E6F">
        <w:rPr>
          <w:rFonts w:ascii="Bahnschrift SemiBold" w:hAnsi="Bahnschrift SemiBold"/>
          <w:spacing w:val="-3"/>
        </w:rPr>
        <w:t xml:space="preserve"> </w:t>
      </w:r>
      <w:r w:rsidRPr="00D12E6F">
        <w:rPr>
          <w:rFonts w:ascii="Bahnschrift SemiBold" w:hAnsi="Bahnschrift SemiBold"/>
        </w:rPr>
        <w:t>Code</w:t>
      </w:r>
    </w:p>
    <w:p w14:paraId="613C23C9" w14:textId="400B9D1A" w:rsidR="00D12E6F" w:rsidRPr="00C760DB" w:rsidRDefault="00C760DB" w:rsidP="00182677">
      <w:pPr>
        <w:pStyle w:val="BodyText"/>
        <w:spacing w:before="0" w:line="276" w:lineRule="auto"/>
        <w:ind w:left="0"/>
        <w:rPr>
          <w:rFonts w:ascii="Bahnschrift SemiBold" w:hAnsi="Bahnschrift SemiBold"/>
          <w:b/>
          <w:bCs/>
          <w:u w:val="single"/>
        </w:rPr>
      </w:pPr>
      <w:r w:rsidRPr="00C760DB">
        <w:rPr>
          <w:rFonts w:ascii="Bahnschrift SemiBold" w:hAnsi="Bahnschrift SemiBold"/>
          <w:b/>
          <w:bCs/>
          <w:u w:val="single"/>
        </w:rPr>
        <w:t>app.py</w:t>
      </w:r>
    </w:p>
    <w:p w14:paraId="493D3B89"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from flask import Flask, </w:t>
      </w:r>
      <w:proofErr w:type="spellStart"/>
      <w:r w:rsidRPr="00C760DB">
        <w:rPr>
          <w:rFonts w:ascii="Arial" w:hAnsi="Arial" w:cs="Arial"/>
          <w:sz w:val="20"/>
          <w:szCs w:val="20"/>
        </w:rPr>
        <w:t>render_template</w:t>
      </w:r>
      <w:proofErr w:type="spellEnd"/>
      <w:r w:rsidRPr="00C760DB">
        <w:rPr>
          <w:rFonts w:ascii="Arial" w:hAnsi="Arial" w:cs="Arial"/>
          <w:sz w:val="20"/>
          <w:szCs w:val="20"/>
        </w:rPr>
        <w:t>, request</w:t>
      </w:r>
    </w:p>
    <w:p w14:paraId="4D21D9C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import numpy as np</w:t>
      </w:r>
    </w:p>
    <w:p w14:paraId="26AB7291"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import pickle</w:t>
      </w:r>
    </w:p>
    <w:p w14:paraId="1A56FA0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import pandas as pd</w:t>
      </w:r>
    </w:p>
    <w:p w14:paraId="15C26763" w14:textId="77777777" w:rsidR="00C760DB" w:rsidRPr="00C760DB" w:rsidRDefault="00C760DB" w:rsidP="00C760DB">
      <w:pPr>
        <w:spacing w:line="276" w:lineRule="auto"/>
        <w:rPr>
          <w:rFonts w:ascii="Arial" w:hAnsi="Arial" w:cs="Arial"/>
          <w:sz w:val="20"/>
          <w:szCs w:val="20"/>
        </w:rPr>
      </w:pPr>
    </w:p>
    <w:p w14:paraId="5E050513" w14:textId="77777777" w:rsidR="00C760DB" w:rsidRPr="00C760DB" w:rsidRDefault="00C760DB" w:rsidP="00C760DB">
      <w:pPr>
        <w:spacing w:line="276" w:lineRule="auto"/>
        <w:rPr>
          <w:rFonts w:ascii="Arial" w:hAnsi="Arial" w:cs="Arial"/>
          <w:sz w:val="20"/>
          <w:szCs w:val="20"/>
        </w:rPr>
      </w:pPr>
    </w:p>
    <w:p w14:paraId="01A08804"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from flask import Flask, request, </w:t>
      </w:r>
      <w:proofErr w:type="spellStart"/>
      <w:r w:rsidRPr="00C760DB">
        <w:rPr>
          <w:rFonts w:ascii="Arial" w:hAnsi="Arial" w:cs="Arial"/>
          <w:sz w:val="20"/>
          <w:szCs w:val="20"/>
        </w:rPr>
        <w:t>render_template</w:t>
      </w:r>
      <w:proofErr w:type="spellEnd"/>
    </w:p>
    <w:p w14:paraId="068EBA54" w14:textId="77777777" w:rsidR="00C760DB" w:rsidRPr="00C760DB" w:rsidRDefault="00C760DB" w:rsidP="00C760DB">
      <w:pPr>
        <w:spacing w:line="276" w:lineRule="auto"/>
        <w:rPr>
          <w:rFonts w:ascii="Arial" w:hAnsi="Arial" w:cs="Arial"/>
          <w:sz w:val="20"/>
          <w:szCs w:val="20"/>
        </w:rPr>
      </w:pPr>
    </w:p>
    <w:p w14:paraId="2C8ED6D3"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import pickle</w:t>
      </w:r>
    </w:p>
    <w:p w14:paraId="7ED4255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app = Flask(__name__)</w:t>
      </w:r>
    </w:p>
    <w:p w14:paraId="2BAA50F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model = </w:t>
      </w:r>
      <w:proofErr w:type="spellStart"/>
      <w:r w:rsidRPr="00C760DB">
        <w:rPr>
          <w:rFonts w:ascii="Arial" w:hAnsi="Arial" w:cs="Arial"/>
          <w:sz w:val="20"/>
          <w:szCs w:val="20"/>
        </w:rPr>
        <w:t>pickle.load</w:t>
      </w:r>
      <w:proofErr w:type="spellEnd"/>
      <w:r w:rsidRPr="00C760DB">
        <w:rPr>
          <w:rFonts w:ascii="Arial" w:hAnsi="Arial" w:cs="Arial"/>
          <w:sz w:val="20"/>
          <w:szCs w:val="20"/>
        </w:rPr>
        <w:t>(open(</w:t>
      </w:r>
      <w:proofErr w:type="spellStart"/>
      <w:r w:rsidRPr="00C760DB">
        <w:rPr>
          <w:rFonts w:ascii="Arial" w:hAnsi="Arial" w:cs="Arial"/>
          <w:sz w:val="20"/>
          <w:szCs w:val="20"/>
        </w:rPr>
        <w:t>r'thyroid_model.pkl</w:t>
      </w:r>
      <w:proofErr w:type="spellEnd"/>
      <w:r w:rsidRPr="00C760DB">
        <w:rPr>
          <w:rFonts w:ascii="Arial" w:hAnsi="Arial" w:cs="Arial"/>
          <w:sz w:val="20"/>
          <w:szCs w:val="20"/>
        </w:rPr>
        <w:t>', '</w:t>
      </w:r>
      <w:proofErr w:type="spellStart"/>
      <w:r w:rsidRPr="00C760DB">
        <w:rPr>
          <w:rFonts w:ascii="Arial" w:hAnsi="Arial" w:cs="Arial"/>
          <w:sz w:val="20"/>
          <w:szCs w:val="20"/>
        </w:rPr>
        <w:t>rb</w:t>
      </w:r>
      <w:proofErr w:type="spellEnd"/>
      <w:r w:rsidRPr="00C760DB">
        <w:rPr>
          <w:rFonts w:ascii="Arial" w:hAnsi="Arial" w:cs="Arial"/>
          <w:sz w:val="20"/>
          <w:szCs w:val="20"/>
        </w:rPr>
        <w:t>'))</w:t>
      </w:r>
    </w:p>
    <w:p w14:paraId="3FF1E73B" w14:textId="77777777" w:rsidR="00C760DB" w:rsidRPr="00C760DB" w:rsidRDefault="00C760DB" w:rsidP="00C760DB">
      <w:pPr>
        <w:spacing w:line="276" w:lineRule="auto"/>
        <w:rPr>
          <w:rFonts w:ascii="Arial" w:hAnsi="Arial" w:cs="Arial"/>
          <w:sz w:val="20"/>
          <w:szCs w:val="20"/>
        </w:rPr>
      </w:pPr>
    </w:p>
    <w:p w14:paraId="3E409CCC" w14:textId="77777777" w:rsidR="00C760DB" w:rsidRPr="00C760DB" w:rsidRDefault="00C760DB" w:rsidP="00C760DB">
      <w:pPr>
        <w:spacing w:line="276" w:lineRule="auto"/>
        <w:rPr>
          <w:rFonts w:ascii="Arial" w:hAnsi="Arial" w:cs="Arial"/>
          <w:sz w:val="20"/>
          <w:szCs w:val="20"/>
        </w:rPr>
      </w:pPr>
    </w:p>
    <w:p w14:paraId="4FCC1A32"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@app.route('/')</w:t>
      </w:r>
    </w:p>
    <w:p w14:paraId="6415D311"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def </w:t>
      </w:r>
      <w:proofErr w:type="spellStart"/>
      <w:r w:rsidRPr="00C760DB">
        <w:rPr>
          <w:rFonts w:ascii="Arial" w:hAnsi="Arial" w:cs="Arial"/>
          <w:sz w:val="20"/>
          <w:szCs w:val="20"/>
        </w:rPr>
        <w:t>helloworld</w:t>
      </w:r>
      <w:proofErr w:type="spellEnd"/>
      <w:r w:rsidRPr="00C760DB">
        <w:rPr>
          <w:rFonts w:ascii="Arial" w:hAnsi="Arial" w:cs="Arial"/>
          <w:sz w:val="20"/>
          <w:szCs w:val="20"/>
        </w:rPr>
        <w:t>():</w:t>
      </w:r>
    </w:p>
    <w:p w14:paraId="344F2A63"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return </w:t>
      </w:r>
      <w:proofErr w:type="spellStart"/>
      <w:r w:rsidRPr="00C760DB">
        <w:rPr>
          <w:rFonts w:ascii="Arial" w:hAnsi="Arial" w:cs="Arial"/>
          <w:sz w:val="20"/>
          <w:szCs w:val="20"/>
        </w:rPr>
        <w:t>render_template</w:t>
      </w:r>
      <w:proofErr w:type="spellEnd"/>
      <w:r w:rsidRPr="00C760DB">
        <w:rPr>
          <w:rFonts w:ascii="Arial" w:hAnsi="Arial" w:cs="Arial"/>
          <w:sz w:val="20"/>
          <w:szCs w:val="20"/>
        </w:rPr>
        <w:t>("home.html")</w:t>
      </w:r>
    </w:p>
    <w:p w14:paraId="5C19F16E" w14:textId="77777777" w:rsidR="00C760DB" w:rsidRPr="00C760DB" w:rsidRDefault="00C760DB" w:rsidP="00C760DB">
      <w:pPr>
        <w:spacing w:line="276" w:lineRule="auto"/>
        <w:rPr>
          <w:rFonts w:ascii="Arial" w:hAnsi="Arial" w:cs="Arial"/>
          <w:sz w:val="20"/>
          <w:szCs w:val="20"/>
        </w:rPr>
      </w:pPr>
    </w:p>
    <w:p w14:paraId="6A4FDE27"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@app.route('/predict', methods = ['POST'])</w:t>
      </w:r>
    </w:p>
    <w:p w14:paraId="150A6C2A"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def predict():</w:t>
      </w:r>
    </w:p>
    <w:p w14:paraId="4BE4539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goitre</w:t>
      </w:r>
      <w:proofErr w:type="spellEnd"/>
      <w:r w:rsidRPr="00C760DB">
        <w:rPr>
          <w:rFonts w:ascii="Arial" w:hAnsi="Arial" w:cs="Arial"/>
          <w:sz w:val="20"/>
          <w:szCs w:val="20"/>
        </w:rPr>
        <w:t xml:space="preserve"> = </w:t>
      </w:r>
      <w:proofErr w:type="spellStart"/>
      <w:r w:rsidRPr="00C760DB">
        <w:rPr>
          <w:rFonts w:ascii="Arial" w:hAnsi="Arial" w:cs="Arial"/>
          <w:sz w:val="20"/>
          <w:szCs w:val="20"/>
        </w:rPr>
        <w:t>request.form</w:t>
      </w:r>
      <w:proofErr w:type="spellEnd"/>
      <w:r w:rsidRPr="00C760DB">
        <w:rPr>
          <w:rFonts w:ascii="Arial" w:hAnsi="Arial" w:cs="Arial"/>
          <w:sz w:val="20"/>
          <w:szCs w:val="20"/>
        </w:rPr>
        <w:t>['</w:t>
      </w:r>
      <w:proofErr w:type="spellStart"/>
      <w:r w:rsidRPr="00C760DB">
        <w:rPr>
          <w:rFonts w:ascii="Arial" w:hAnsi="Arial" w:cs="Arial"/>
          <w:sz w:val="20"/>
          <w:szCs w:val="20"/>
        </w:rPr>
        <w:t>goitre</w:t>
      </w:r>
      <w:proofErr w:type="spellEnd"/>
      <w:r w:rsidRPr="00C760DB">
        <w:rPr>
          <w:rFonts w:ascii="Arial" w:hAnsi="Arial" w:cs="Arial"/>
          <w:sz w:val="20"/>
          <w:szCs w:val="20"/>
        </w:rPr>
        <w:t>']</w:t>
      </w:r>
    </w:p>
    <w:p w14:paraId="11686509"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w:t>
      </w:r>
      <w:proofErr w:type="spellStart"/>
      <w:r w:rsidRPr="00C760DB">
        <w:rPr>
          <w:rFonts w:ascii="Arial" w:hAnsi="Arial" w:cs="Arial"/>
          <w:sz w:val="20"/>
          <w:szCs w:val="20"/>
        </w:rPr>
        <w:t>goitre</w:t>
      </w:r>
      <w:proofErr w:type="spellEnd"/>
      <w:r w:rsidRPr="00C760DB">
        <w:rPr>
          <w:rFonts w:ascii="Arial" w:hAnsi="Arial" w:cs="Arial"/>
          <w:sz w:val="20"/>
          <w:szCs w:val="20"/>
        </w:rPr>
        <w:t xml:space="preserve"> == '</w:t>
      </w:r>
      <w:proofErr w:type="spellStart"/>
      <w:r w:rsidRPr="00C760DB">
        <w:rPr>
          <w:rFonts w:ascii="Arial" w:hAnsi="Arial" w:cs="Arial"/>
          <w:sz w:val="20"/>
          <w:szCs w:val="20"/>
        </w:rPr>
        <w:t>goitre_t</w:t>
      </w:r>
      <w:proofErr w:type="spellEnd"/>
      <w:r w:rsidRPr="00C760DB">
        <w:rPr>
          <w:rFonts w:ascii="Arial" w:hAnsi="Arial" w:cs="Arial"/>
          <w:sz w:val="20"/>
          <w:szCs w:val="20"/>
        </w:rPr>
        <w:t>'):</w:t>
      </w:r>
    </w:p>
    <w:p w14:paraId="6CF8CA2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goitre_t</w:t>
      </w:r>
      <w:proofErr w:type="spellEnd"/>
      <w:r w:rsidRPr="00C760DB">
        <w:rPr>
          <w:rFonts w:ascii="Arial" w:hAnsi="Arial" w:cs="Arial"/>
          <w:sz w:val="20"/>
          <w:szCs w:val="20"/>
        </w:rPr>
        <w:t xml:space="preserve"> = 1</w:t>
      </w:r>
    </w:p>
    <w:p w14:paraId="1F714498"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576134B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lastRenderedPageBreak/>
        <w:t xml:space="preserve">        </w:t>
      </w:r>
      <w:proofErr w:type="spellStart"/>
      <w:r w:rsidRPr="00C760DB">
        <w:rPr>
          <w:rFonts w:ascii="Arial" w:hAnsi="Arial" w:cs="Arial"/>
          <w:sz w:val="20"/>
          <w:szCs w:val="20"/>
        </w:rPr>
        <w:t>goitre_t</w:t>
      </w:r>
      <w:proofErr w:type="spellEnd"/>
      <w:r w:rsidRPr="00C760DB">
        <w:rPr>
          <w:rFonts w:ascii="Arial" w:hAnsi="Arial" w:cs="Arial"/>
          <w:sz w:val="20"/>
          <w:szCs w:val="20"/>
        </w:rPr>
        <w:t xml:space="preserve"> = 0</w:t>
      </w:r>
    </w:p>
    <w:p w14:paraId="472F29F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tumor = </w:t>
      </w:r>
      <w:proofErr w:type="spellStart"/>
      <w:r w:rsidRPr="00C760DB">
        <w:rPr>
          <w:rFonts w:ascii="Arial" w:hAnsi="Arial" w:cs="Arial"/>
          <w:sz w:val="20"/>
          <w:szCs w:val="20"/>
        </w:rPr>
        <w:t>request.form</w:t>
      </w:r>
      <w:proofErr w:type="spellEnd"/>
      <w:r w:rsidRPr="00C760DB">
        <w:rPr>
          <w:rFonts w:ascii="Arial" w:hAnsi="Arial" w:cs="Arial"/>
          <w:sz w:val="20"/>
          <w:szCs w:val="20"/>
        </w:rPr>
        <w:t>['tumor']</w:t>
      </w:r>
    </w:p>
    <w:p w14:paraId="776AB7E2"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(tumor == '</w:t>
      </w:r>
      <w:proofErr w:type="spellStart"/>
      <w:r w:rsidRPr="00C760DB">
        <w:rPr>
          <w:rFonts w:ascii="Arial" w:hAnsi="Arial" w:cs="Arial"/>
          <w:sz w:val="20"/>
          <w:szCs w:val="20"/>
        </w:rPr>
        <w:t>tumor_t</w:t>
      </w:r>
      <w:proofErr w:type="spellEnd"/>
      <w:r w:rsidRPr="00C760DB">
        <w:rPr>
          <w:rFonts w:ascii="Arial" w:hAnsi="Arial" w:cs="Arial"/>
          <w:sz w:val="20"/>
          <w:szCs w:val="20"/>
        </w:rPr>
        <w:t>'):</w:t>
      </w:r>
    </w:p>
    <w:p w14:paraId="541D454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tumor_t</w:t>
      </w:r>
      <w:proofErr w:type="spellEnd"/>
      <w:r w:rsidRPr="00C760DB">
        <w:rPr>
          <w:rFonts w:ascii="Arial" w:hAnsi="Arial" w:cs="Arial"/>
          <w:sz w:val="20"/>
          <w:szCs w:val="20"/>
        </w:rPr>
        <w:t xml:space="preserve"> = 1</w:t>
      </w:r>
    </w:p>
    <w:p w14:paraId="01F8598B"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2F8FD04F"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tumor_t</w:t>
      </w:r>
      <w:proofErr w:type="spellEnd"/>
      <w:r w:rsidRPr="00C760DB">
        <w:rPr>
          <w:rFonts w:ascii="Arial" w:hAnsi="Arial" w:cs="Arial"/>
          <w:sz w:val="20"/>
          <w:szCs w:val="20"/>
        </w:rPr>
        <w:t xml:space="preserve"> = 0</w:t>
      </w:r>
    </w:p>
    <w:p w14:paraId="3B3743F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sex = </w:t>
      </w:r>
      <w:proofErr w:type="spellStart"/>
      <w:r w:rsidRPr="00C760DB">
        <w:rPr>
          <w:rFonts w:ascii="Arial" w:hAnsi="Arial" w:cs="Arial"/>
          <w:sz w:val="20"/>
          <w:szCs w:val="20"/>
        </w:rPr>
        <w:t>request.form</w:t>
      </w:r>
      <w:proofErr w:type="spellEnd"/>
      <w:r w:rsidRPr="00C760DB">
        <w:rPr>
          <w:rFonts w:ascii="Arial" w:hAnsi="Arial" w:cs="Arial"/>
          <w:sz w:val="20"/>
          <w:szCs w:val="20"/>
        </w:rPr>
        <w:t>['sex']</w:t>
      </w:r>
    </w:p>
    <w:p w14:paraId="523810D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(sex == "</w:t>
      </w:r>
      <w:proofErr w:type="spellStart"/>
      <w:r w:rsidRPr="00C760DB">
        <w:rPr>
          <w:rFonts w:ascii="Arial" w:hAnsi="Arial" w:cs="Arial"/>
          <w:sz w:val="20"/>
          <w:szCs w:val="20"/>
        </w:rPr>
        <w:t>sex_M</w:t>
      </w:r>
      <w:proofErr w:type="spellEnd"/>
      <w:r w:rsidRPr="00C760DB">
        <w:rPr>
          <w:rFonts w:ascii="Arial" w:hAnsi="Arial" w:cs="Arial"/>
          <w:sz w:val="20"/>
          <w:szCs w:val="20"/>
        </w:rPr>
        <w:t>"):</w:t>
      </w:r>
    </w:p>
    <w:p w14:paraId="4BEB9A7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sex_M</w:t>
      </w:r>
      <w:proofErr w:type="spellEnd"/>
      <w:r w:rsidRPr="00C760DB">
        <w:rPr>
          <w:rFonts w:ascii="Arial" w:hAnsi="Arial" w:cs="Arial"/>
          <w:sz w:val="20"/>
          <w:szCs w:val="20"/>
        </w:rPr>
        <w:t xml:space="preserve"> = 1</w:t>
      </w:r>
    </w:p>
    <w:p w14:paraId="2892B40F"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1F12669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sex_M</w:t>
      </w:r>
      <w:proofErr w:type="spellEnd"/>
      <w:r w:rsidRPr="00C760DB">
        <w:rPr>
          <w:rFonts w:ascii="Arial" w:hAnsi="Arial" w:cs="Arial"/>
          <w:sz w:val="20"/>
          <w:szCs w:val="20"/>
        </w:rPr>
        <w:t xml:space="preserve"> = 0</w:t>
      </w:r>
    </w:p>
    <w:p w14:paraId="1FF658B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sick = </w:t>
      </w:r>
      <w:proofErr w:type="spellStart"/>
      <w:r w:rsidRPr="00C760DB">
        <w:rPr>
          <w:rFonts w:ascii="Arial" w:hAnsi="Arial" w:cs="Arial"/>
          <w:sz w:val="20"/>
          <w:szCs w:val="20"/>
        </w:rPr>
        <w:t>request.form</w:t>
      </w:r>
      <w:proofErr w:type="spellEnd"/>
      <w:r w:rsidRPr="00C760DB">
        <w:rPr>
          <w:rFonts w:ascii="Arial" w:hAnsi="Arial" w:cs="Arial"/>
          <w:sz w:val="20"/>
          <w:szCs w:val="20"/>
        </w:rPr>
        <w:t>['sick']</w:t>
      </w:r>
    </w:p>
    <w:p w14:paraId="48B7391B"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(sick == '</w:t>
      </w:r>
      <w:proofErr w:type="spellStart"/>
      <w:r w:rsidRPr="00C760DB">
        <w:rPr>
          <w:rFonts w:ascii="Arial" w:hAnsi="Arial" w:cs="Arial"/>
          <w:sz w:val="20"/>
          <w:szCs w:val="20"/>
        </w:rPr>
        <w:t>sick_t</w:t>
      </w:r>
      <w:proofErr w:type="spellEnd"/>
      <w:r w:rsidRPr="00C760DB">
        <w:rPr>
          <w:rFonts w:ascii="Arial" w:hAnsi="Arial" w:cs="Arial"/>
          <w:sz w:val="20"/>
          <w:szCs w:val="20"/>
        </w:rPr>
        <w:t>'):</w:t>
      </w:r>
    </w:p>
    <w:p w14:paraId="3816909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sick_t</w:t>
      </w:r>
      <w:proofErr w:type="spellEnd"/>
      <w:r w:rsidRPr="00C760DB">
        <w:rPr>
          <w:rFonts w:ascii="Arial" w:hAnsi="Arial" w:cs="Arial"/>
          <w:sz w:val="20"/>
          <w:szCs w:val="20"/>
        </w:rPr>
        <w:t xml:space="preserve"> = 1</w:t>
      </w:r>
    </w:p>
    <w:p w14:paraId="54B6754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76BF19D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sick_t</w:t>
      </w:r>
      <w:proofErr w:type="spellEnd"/>
      <w:r w:rsidRPr="00C760DB">
        <w:rPr>
          <w:rFonts w:ascii="Arial" w:hAnsi="Arial" w:cs="Arial"/>
          <w:sz w:val="20"/>
          <w:szCs w:val="20"/>
        </w:rPr>
        <w:t xml:space="preserve"> = 0</w:t>
      </w:r>
    </w:p>
    <w:p w14:paraId="1C4FF5A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pregnant = </w:t>
      </w:r>
      <w:proofErr w:type="spellStart"/>
      <w:r w:rsidRPr="00C760DB">
        <w:rPr>
          <w:rFonts w:ascii="Arial" w:hAnsi="Arial" w:cs="Arial"/>
          <w:sz w:val="20"/>
          <w:szCs w:val="20"/>
        </w:rPr>
        <w:t>request.form</w:t>
      </w:r>
      <w:proofErr w:type="spellEnd"/>
      <w:r w:rsidRPr="00C760DB">
        <w:rPr>
          <w:rFonts w:ascii="Arial" w:hAnsi="Arial" w:cs="Arial"/>
          <w:sz w:val="20"/>
          <w:szCs w:val="20"/>
        </w:rPr>
        <w:t>['pregnant']</w:t>
      </w:r>
    </w:p>
    <w:p w14:paraId="42909EE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(pregnant == '</w:t>
      </w:r>
      <w:proofErr w:type="spellStart"/>
      <w:r w:rsidRPr="00C760DB">
        <w:rPr>
          <w:rFonts w:ascii="Arial" w:hAnsi="Arial" w:cs="Arial"/>
          <w:sz w:val="20"/>
          <w:szCs w:val="20"/>
        </w:rPr>
        <w:t>pregnant_t</w:t>
      </w:r>
      <w:proofErr w:type="spellEnd"/>
      <w:r w:rsidRPr="00C760DB">
        <w:rPr>
          <w:rFonts w:ascii="Arial" w:hAnsi="Arial" w:cs="Arial"/>
          <w:sz w:val="20"/>
          <w:szCs w:val="20"/>
        </w:rPr>
        <w:t>'):</w:t>
      </w:r>
    </w:p>
    <w:p w14:paraId="412DC2F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pregnant_t</w:t>
      </w:r>
      <w:proofErr w:type="spellEnd"/>
      <w:r w:rsidRPr="00C760DB">
        <w:rPr>
          <w:rFonts w:ascii="Arial" w:hAnsi="Arial" w:cs="Arial"/>
          <w:sz w:val="20"/>
          <w:szCs w:val="20"/>
        </w:rPr>
        <w:t xml:space="preserve"> = 1</w:t>
      </w:r>
    </w:p>
    <w:p w14:paraId="139D418B"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12E833B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pregnant_t</w:t>
      </w:r>
      <w:proofErr w:type="spellEnd"/>
      <w:r w:rsidRPr="00C760DB">
        <w:rPr>
          <w:rFonts w:ascii="Arial" w:hAnsi="Arial" w:cs="Arial"/>
          <w:sz w:val="20"/>
          <w:szCs w:val="20"/>
        </w:rPr>
        <w:t xml:space="preserve"> = 0</w:t>
      </w:r>
    </w:p>
    <w:p w14:paraId="71157CA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thyroid_surgery</w:t>
      </w:r>
      <w:proofErr w:type="spellEnd"/>
      <w:r w:rsidRPr="00C760DB">
        <w:rPr>
          <w:rFonts w:ascii="Arial" w:hAnsi="Arial" w:cs="Arial"/>
          <w:sz w:val="20"/>
          <w:szCs w:val="20"/>
        </w:rPr>
        <w:t xml:space="preserve"> = </w:t>
      </w:r>
      <w:proofErr w:type="spellStart"/>
      <w:r w:rsidRPr="00C760DB">
        <w:rPr>
          <w:rFonts w:ascii="Arial" w:hAnsi="Arial" w:cs="Arial"/>
          <w:sz w:val="20"/>
          <w:szCs w:val="20"/>
        </w:rPr>
        <w:t>request.form</w:t>
      </w:r>
      <w:proofErr w:type="spellEnd"/>
      <w:r w:rsidRPr="00C760DB">
        <w:rPr>
          <w:rFonts w:ascii="Arial" w:hAnsi="Arial" w:cs="Arial"/>
          <w:sz w:val="20"/>
          <w:szCs w:val="20"/>
        </w:rPr>
        <w:t>['</w:t>
      </w:r>
      <w:proofErr w:type="spellStart"/>
      <w:r w:rsidRPr="00C760DB">
        <w:rPr>
          <w:rFonts w:ascii="Arial" w:hAnsi="Arial" w:cs="Arial"/>
          <w:sz w:val="20"/>
          <w:szCs w:val="20"/>
        </w:rPr>
        <w:t>thyroid_surgery</w:t>
      </w:r>
      <w:proofErr w:type="spellEnd"/>
      <w:r w:rsidRPr="00C760DB">
        <w:rPr>
          <w:rFonts w:ascii="Arial" w:hAnsi="Arial" w:cs="Arial"/>
          <w:sz w:val="20"/>
          <w:szCs w:val="20"/>
        </w:rPr>
        <w:t>']</w:t>
      </w:r>
    </w:p>
    <w:p w14:paraId="605BE5D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w:t>
      </w:r>
      <w:proofErr w:type="spellStart"/>
      <w:r w:rsidRPr="00C760DB">
        <w:rPr>
          <w:rFonts w:ascii="Arial" w:hAnsi="Arial" w:cs="Arial"/>
          <w:sz w:val="20"/>
          <w:szCs w:val="20"/>
        </w:rPr>
        <w:t>thyroid_surgery</w:t>
      </w:r>
      <w:proofErr w:type="spellEnd"/>
      <w:r w:rsidRPr="00C760DB">
        <w:rPr>
          <w:rFonts w:ascii="Arial" w:hAnsi="Arial" w:cs="Arial"/>
          <w:sz w:val="20"/>
          <w:szCs w:val="20"/>
        </w:rPr>
        <w:t xml:space="preserve"> == '</w:t>
      </w:r>
      <w:proofErr w:type="spellStart"/>
      <w:r w:rsidRPr="00C760DB">
        <w:rPr>
          <w:rFonts w:ascii="Arial" w:hAnsi="Arial" w:cs="Arial"/>
          <w:sz w:val="20"/>
          <w:szCs w:val="20"/>
        </w:rPr>
        <w:t>thyroid_surgery_t</w:t>
      </w:r>
      <w:proofErr w:type="spellEnd"/>
      <w:r w:rsidRPr="00C760DB">
        <w:rPr>
          <w:rFonts w:ascii="Arial" w:hAnsi="Arial" w:cs="Arial"/>
          <w:sz w:val="20"/>
          <w:szCs w:val="20"/>
        </w:rPr>
        <w:t>'):</w:t>
      </w:r>
    </w:p>
    <w:p w14:paraId="408D348F"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thyroid_surgery_t</w:t>
      </w:r>
      <w:proofErr w:type="spellEnd"/>
      <w:r w:rsidRPr="00C760DB">
        <w:rPr>
          <w:rFonts w:ascii="Arial" w:hAnsi="Arial" w:cs="Arial"/>
          <w:sz w:val="20"/>
          <w:szCs w:val="20"/>
        </w:rPr>
        <w:t xml:space="preserve"> = 1</w:t>
      </w:r>
    </w:p>
    <w:p w14:paraId="0426286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46E95BE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thyroid_surgery_t</w:t>
      </w:r>
      <w:proofErr w:type="spellEnd"/>
      <w:r w:rsidRPr="00C760DB">
        <w:rPr>
          <w:rFonts w:ascii="Arial" w:hAnsi="Arial" w:cs="Arial"/>
          <w:sz w:val="20"/>
          <w:szCs w:val="20"/>
        </w:rPr>
        <w:t xml:space="preserve"> = 0</w:t>
      </w:r>
    </w:p>
    <w:p w14:paraId="0176736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TSH = float(</w:t>
      </w:r>
      <w:proofErr w:type="spellStart"/>
      <w:r w:rsidRPr="00C760DB">
        <w:rPr>
          <w:rFonts w:ascii="Arial" w:hAnsi="Arial" w:cs="Arial"/>
          <w:sz w:val="20"/>
          <w:szCs w:val="20"/>
        </w:rPr>
        <w:t>request.form</w:t>
      </w:r>
      <w:proofErr w:type="spellEnd"/>
      <w:r w:rsidRPr="00C760DB">
        <w:rPr>
          <w:rFonts w:ascii="Arial" w:hAnsi="Arial" w:cs="Arial"/>
          <w:sz w:val="20"/>
          <w:szCs w:val="20"/>
        </w:rPr>
        <w:t>["TSH"])</w:t>
      </w:r>
    </w:p>
    <w:p w14:paraId="3835CD6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T3 = float(</w:t>
      </w:r>
      <w:proofErr w:type="spellStart"/>
      <w:r w:rsidRPr="00C760DB">
        <w:rPr>
          <w:rFonts w:ascii="Arial" w:hAnsi="Arial" w:cs="Arial"/>
          <w:sz w:val="20"/>
          <w:szCs w:val="20"/>
        </w:rPr>
        <w:t>request.form</w:t>
      </w:r>
      <w:proofErr w:type="spellEnd"/>
      <w:r w:rsidRPr="00C760DB">
        <w:rPr>
          <w:rFonts w:ascii="Arial" w:hAnsi="Arial" w:cs="Arial"/>
          <w:sz w:val="20"/>
          <w:szCs w:val="20"/>
        </w:rPr>
        <w:t>["T3"])</w:t>
      </w:r>
    </w:p>
    <w:p w14:paraId="03167903"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TT4 = float(</w:t>
      </w:r>
      <w:proofErr w:type="spellStart"/>
      <w:r w:rsidRPr="00C760DB">
        <w:rPr>
          <w:rFonts w:ascii="Arial" w:hAnsi="Arial" w:cs="Arial"/>
          <w:sz w:val="20"/>
          <w:szCs w:val="20"/>
        </w:rPr>
        <w:t>request.form</w:t>
      </w:r>
      <w:proofErr w:type="spellEnd"/>
      <w:r w:rsidRPr="00C760DB">
        <w:rPr>
          <w:rFonts w:ascii="Arial" w:hAnsi="Arial" w:cs="Arial"/>
          <w:sz w:val="20"/>
          <w:szCs w:val="20"/>
        </w:rPr>
        <w:t>["TT4"])</w:t>
      </w:r>
    </w:p>
    <w:p w14:paraId="102D1FB1"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T4U = float(</w:t>
      </w:r>
      <w:proofErr w:type="spellStart"/>
      <w:r w:rsidRPr="00C760DB">
        <w:rPr>
          <w:rFonts w:ascii="Arial" w:hAnsi="Arial" w:cs="Arial"/>
          <w:sz w:val="20"/>
          <w:szCs w:val="20"/>
        </w:rPr>
        <w:t>request.form</w:t>
      </w:r>
      <w:proofErr w:type="spellEnd"/>
      <w:r w:rsidRPr="00C760DB">
        <w:rPr>
          <w:rFonts w:ascii="Arial" w:hAnsi="Arial" w:cs="Arial"/>
          <w:sz w:val="20"/>
          <w:szCs w:val="20"/>
        </w:rPr>
        <w:t>["T4U"])</w:t>
      </w:r>
    </w:p>
    <w:p w14:paraId="2E25743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FTI = float(</w:t>
      </w:r>
      <w:proofErr w:type="spellStart"/>
      <w:r w:rsidRPr="00C760DB">
        <w:rPr>
          <w:rFonts w:ascii="Arial" w:hAnsi="Arial" w:cs="Arial"/>
          <w:sz w:val="20"/>
          <w:szCs w:val="20"/>
        </w:rPr>
        <w:t>request.form</w:t>
      </w:r>
      <w:proofErr w:type="spellEnd"/>
      <w:r w:rsidRPr="00C760DB">
        <w:rPr>
          <w:rFonts w:ascii="Arial" w:hAnsi="Arial" w:cs="Arial"/>
          <w:sz w:val="20"/>
          <w:szCs w:val="20"/>
        </w:rPr>
        <w:t>["FTI"])</w:t>
      </w:r>
    </w:p>
    <w:p w14:paraId="6DE915B5"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sex = </w:t>
      </w:r>
      <w:proofErr w:type="spellStart"/>
      <w:r w:rsidRPr="00C760DB">
        <w:rPr>
          <w:rFonts w:ascii="Arial" w:hAnsi="Arial" w:cs="Arial"/>
          <w:sz w:val="20"/>
          <w:szCs w:val="20"/>
        </w:rPr>
        <w:t>request.form</w:t>
      </w:r>
      <w:proofErr w:type="spellEnd"/>
      <w:r w:rsidRPr="00C760DB">
        <w:rPr>
          <w:rFonts w:ascii="Arial" w:hAnsi="Arial" w:cs="Arial"/>
          <w:sz w:val="20"/>
          <w:szCs w:val="20"/>
        </w:rPr>
        <w:t>['sex']</w:t>
      </w:r>
    </w:p>
    <w:p w14:paraId="21F2C0E2"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(sex == "</w:t>
      </w:r>
      <w:proofErr w:type="spellStart"/>
      <w:r w:rsidRPr="00C760DB">
        <w:rPr>
          <w:rFonts w:ascii="Arial" w:hAnsi="Arial" w:cs="Arial"/>
          <w:sz w:val="20"/>
          <w:szCs w:val="20"/>
        </w:rPr>
        <w:t>sex_M</w:t>
      </w:r>
      <w:proofErr w:type="spellEnd"/>
      <w:r w:rsidRPr="00C760DB">
        <w:rPr>
          <w:rFonts w:ascii="Arial" w:hAnsi="Arial" w:cs="Arial"/>
          <w:sz w:val="20"/>
          <w:szCs w:val="20"/>
        </w:rPr>
        <w:t>"):</w:t>
      </w:r>
    </w:p>
    <w:p w14:paraId="78DE68F4"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sex_M</w:t>
      </w:r>
      <w:proofErr w:type="spellEnd"/>
      <w:r w:rsidRPr="00C760DB">
        <w:rPr>
          <w:rFonts w:ascii="Arial" w:hAnsi="Arial" w:cs="Arial"/>
          <w:sz w:val="20"/>
          <w:szCs w:val="20"/>
        </w:rPr>
        <w:t xml:space="preserve"> = 1</w:t>
      </w:r>
    </w:p>
    <w:p w14:paraId="076D4417"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05D9EC1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sex_M</w:t>
      </w:r>
      <w:proofErr w:type="spellEnd"/>
      <w:r w:rsidRPr="00C760DB">
        <w:rPr>
          <w:rFonts w:ascii="Arial" w:hAnsi="Arial" w:cs="Arial"/>
          <w:sz w:val="20"/>
          <w:szCs w:val="20"/>
        </w:rPr>
        <w:t xml:space="preserve"> = 0</w:t>
      </w:r>
    </w:p>
    <w:p w14:paraId="1443F28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sick = </w:t>
      </w:r>
      <w:proofErr w:type="spellStart"/>
      <w:r w:rsidRPr="00C760DB">
        <w:rPr>
          <w:rFonts w:ascii="Arial" w:hAnsi="Arial" w:cs="Arial"/>
          <w:sz w:val="20"/>
          <w:szCs w:val="20"/>
        </w:rPr>
        <w:t>request.form</w:t>
      </w:r>
      <w:proofErr w:type="spellEnd"/>
      <w:r w:rsidRPr="00C760DB">
        <w:rPr>
          <w:rFonts w:ascii="Arial" w:hAnsi="Arial" w:cs="Arial"/>
          <w:sz w:val="20"/>
          <w:szCs w:val="20"/>
        </w:rPr>
        <w:t>['sick']</w:t>
      </w:r>
    </w:p>
    <w:p w14:paraId="0DBAC37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(sick == '</w:t>
      </w:r>
      <w:proofErr w:type="spellStart"/>
      <w:r w:rsidRPr="00C760DB">
        <w:rPr>
          <w:rFonts w:ascii="Arial" w:hAnsi="Arial" w:cs="Arial"/>
          <w:sz w:val="20"/>
          <w:szCs w:val="20"/>
        </w:rPr>
        <w:t>sick_t</w:t>
      </w:r>
      <w:proofErr w:type="spellEnd"/>
      <w:r w:rsidRPr="00C760DB">
        <w:rPr>
          <w:rFonts w:ascii="Arial" w:hAnsi="Arial" w:cs="Arial"/>
          <w:sz w:val="20"/>
          <w:szCs w:val="20"/>
        </w:rPr>
        <w:t>'):</w:t>
      </w:r>
    </w:p>
    <w:p w14:paraId="50E8563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sick_t</w:t>
      </w:r>
      <w:proofErr w:type="spellEnd"/>
      <w:r w:rsidRPr="00C760DB">
        <w:rPr>
          <w:rFonts w:ascii="Arial" w:hAnsi="Arial" w:cs="Arial"/>
          <w:sz w:val="20"/>
          <w:szCs w:val="20"/>
        </w:rPr>
        <w:t xml:space="preserve"> = 1</w:t>
      </w:r>
    </w:p>
    <w:p w14:paraId="7C411EA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6940D05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sick_t</w:t>
      </w:r>
      <w:proofErr w:type="spellEnd"/>
      <w:r w:rsidRPr="00C760DB">
        <w:rPr>
          <w:rFonts w:ascii="Arial" w:hAnsi="Arial" w:cs="Arial"/>
          <w:sz w:val="20"/>
          <w:szCs w:val="20"/>
        </w:rPr>
        <w:t xml:space="preserve"> = 0</w:t>
      </w:r>
    </w:p>
    <w:p w14:paraId="768683E1"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pregnant = </w:t>
      </w:r>
      <w:proofErr w:type="spellStart"/>
      <w:r w:rsidRPr="00C760DB">
        <w:rPr>
          <w:rFonts w:ascii="Arial" w:hAnsi="Arial" w:cs="Arial"/>
          <w:sz w:val="20"/>
          <w:szCs w:val="20"/>
        </w:rPr>
        <w:t>request.form</w:t>
      </w:r>
      <w:proofErr w:type="spellEnd"/>
      <w:r w:rsidRPr="00C760DB">
        <w:rPr>
          <w:rFonts w:ascii="Arial" w:hAnsi="Arial" w:cs="Arial"/>
          <w:sz w:val="20"/>
          <w:szCs w:val="20"/>
        </w:rPr>
        <w:t>['pregnant']</w:t>
      </w:r>
    </w:p>
    <w:p w14:paraId="217E57D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(pregnant == '</w:t>
      </w:r>
      <w:proofErr w:type="spellStart"/>
      <w:r w:rsidRPr="00C760DB">
        <w:rPr>
          <w:rFonts w:ascii="Arial" w:hAnsi="Arial" w:cs="Arial"/>
          <w:sz w:val="20"/>
          <w:szCs w:val="20"/>
        </w:rPr>
        <w:t>pregnant_t</w:t>
      </w:r>
      <w:proofErr w:type="spellEnd"/>
      <w:r w:rsidRPr="00C760DB">
        <w:rPr>
          <w:rFonts w:ascii="Arial" w:hAnsi="Arial" w:cs="Arial"/>
          <w:sz w:val="20"/>
          <w:szCs w:val="20"/>
        </w:rPr>
        <w:t>'):</w:t>
      </w:r>
    </w:p>
    <w:p w14:paraId="06FD55F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pregnant_t</w:t>
      </w:r>
      <w:proofErr w:type="spellEnd"/>
      <w:r w:rsidRPr="00C760DB">
        <w:rPr>
          <w:rFonts w:ascii="Arial" w:hAnsi="Arial" w:cs="Arial"/>
          <w:sz w:val="20"/>
          <w:szCs w:val="20"/>
        </w:rPr>
        <w:t xml:space="preserve"> = 1</w:t>
      </w:r>
    </w:p>
    <w:p w14:paraId="3FD86DD4"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6CFA2A37"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pregnant_t</w:t>
      </w:r>
      <w:proofErr w:type="spellEnd"/>
      <w:r w:rsidRPr="00C760DB">
        <w:rPr>
          <w:rFonts w:ascii="Arial" w:hAnsi="Arial" w:cs="Arial"/>
          <w:sz w:val="20"/>
          <w:szCs w:val="20"/>
        </w:rPr>
        <w:t xml:space="preserve"> = 0</w:t>
      </w:r>
    </w:p>
    <w:p w14:paraId="543275C4"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thyroid_surgery</w:t>
      </w:r>
      <w:proofErr w:type="spellEnd"/>
      <w:r w:rsidRPr="00C760DB">
        <w:rPr>
          <w:rFonts w:ascii="Arial" w:hAnsi="Arial" w:cs="Arial"/>
          <w:sz w:val="20"/>
          <w:szCs w:val="20"/>
        </w:rPr>
        <w:t xml:space="preserve"> = </w:t>
      </w:r>
      <w:proofErr w:type="spellStart"/>
      <w:r w:rsidRPr="00C760DB">
        <w:rPr>
          <w:rFonts w:ascii="Arial" w:hAnsi="Arial" w:cs="Arial"/>
          <w:sz w:val="20"/>
          <w:szCs w:val="20"/>
        </w:rPr>
        <w:t>request.form</w:t>
      </w:r>
      <w:proofErr w:type="spellEnd"/>
      <w:r w:rsidRPr="00C760DB">
        <w:rPr>
          <w:rFonts w:ascii="Arial" w:hAnsi="Arial" w:cs="Arial"/>
          <w:sz w:val="20"/>
          <w:szCs w:val="20"/>
        </w:rPr>
        <w:t>['</w:t>
      </w:r>
      <w:proofErr w:type="spellStart"/>
      <w:r w:rsidRPr="00C760DB">
        <w:rPr>
          <w:rFonts w:ascii="Arial" w:hAnsi="Arial" w:cs="Arial"/>
          <w:sz w:val="20"/>
          <w:szCs w:val="20"/>
        </w:rPr>
        <w:t>thyroid_surgery</w:t>
      </w:r>
      <w:proofErr w:type="spellEnd"/>
      <w:r w:rsidRPr="00C760DB">
        <w:rPr>
          <w:rFonts w:ascii="Arial" w:hAnsi="Arial" w:cs="Arial"/>
          <w:sz w:val="20"/>
          <w:szCs w:val="20"/>
        </w:rPr>
        <w:t>']</w:t>
      </w:r>
    </w:p>
    <w:p w14:paraId="2EDCCEB9"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w:t>
      </w:r>
      <w:proofErr w:type="spellStart"/>
      <w:r w:rsidRPr="00C760DB">
        <w:rPr>
          <w:rFonts w:ascii="Arial" w:hAnsi="Arial" w:cs="Arial"/>
          <w:sz w:val="20"/>
          <w:szCs w:val="20"/>
        </w:rPr>
        <w:t>thyroid_surgery</w:t>
      </w:r>
      <w:proofErr w:type="spellEnd"/>
      <w:r w:rsidRPr="00C760DB">
        <w:rPr>
          <w:rFonts w:ascii="Arial" w:hAnsi="Arial" w:cs="Arial"/>
          <w:sz w:val="20"/>
          <w:szCs w:val="20"/>
        </w:rPr>
        <w:t xml:space="preserve"> == '</w:t>
      </w:r>
      <w:proofErr w:type="spellStart"/>
      <w:r w:rsidRPr="00C760DB">
        <w:rPr>
          <w:rFonts w:ascii="Arial" w:hAnsi="Arial" w:cs="Arial"/>
          <w:sz w:val="20"/>
          <w:szCs w:val="20"/>
        </w:rPr>
        <w:t>thyroid_surgery_t</w:t>
      </w:r>
      <w:proofErr w:type="spellEnd"/>
      <w:r w:rsidRPr="00C760DB">
        <w:rPr>
          <w:rFonts w:ascii="Arial" w:hAnsi="Arial" w:cs="Arial"/>
          <w:sz w:val="20"/>
          <w:szCs w:val="20"/>
        </w:rPr>
        <w:t>'):</w:t>
      </w:r>
    </w:p>
    <w:p w14:paraId="67F365F9"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thyroid_surgery_t</w:t>
      </w:r>
      <w:proofErr w:type="spellEnd"/>
      <w:r w:rsidRPr="00C760DB">
        <w:rPr>
          <w:rFonts w:ascii="Arial" w:hAnsi="Arial" w:cs="Arial"/>
          <w:sz w:val="20"/>
          <w:szCs w:val="20"/>
        </w:rPr>
        <w:t xml:space="preserve"> = 1</w:t>
      </w:r>
    </w:p>
    <w:p w14:paraId="7F9BE854"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lastRenderedPageBreak/>
        <w:t xml:space="preserve">    else:</w:t>
      </w:r>
    </w:p>
    <w:p w14:paraId="1B2CEDC8"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thyroid_surgery_t</w:t>
      </w:r>
      <w:proofErr w:type="spellEnd"/>
      <w:r w:rsidRPr="00C760DB">
        <w:rPr>
          <w:rFonts w:ascii="Arial" w:hAnsi="Arial" w:cs="Arial"/>
          <w:sz w:val="20"/>
          <w:szCs w:val="20"/>
        </w:rPr>
        <w:t xml:space="preserve"> = 0</w:t>
      </w:r>
    </w:p>
    <w:p w14:paraId="25AAD08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goitre</w:t>
      </w:r>
      <w:proofErr w:type="spellEnd"/>
      <w:r w:rsidRPr="00C760DB">
        <w:rPr>
          <w:rFonts w:ascii="Arial" w:hAnsi="Arial" w:cs="Arial"/>
          <w:sz w:val="20"/>
          <w:szCs w:val="20"/>
        </w:rPr>
        <w:t xml:space="preserve"> = </w:t>
      </w:r>
      <w:proofErr w:type="spellStart"/>
      <w:r w:rsidRPr="00C760DB">
        <w:rPr>
          <w:rFonts w:ascii="Arial" w:hAnsi="Arial" w:cs="Arial"/>
          <w:sz w:val="20"/>
          <w:szCs w:val="20"/>
        </w:rPr>
        <w:t>request.form</w:t>
      </w:r>
      <w:proofErr w:type="spellEnd"/>
      <w:r w:rsidRPr="00C760DB">
        <w:rPr>
          <w:rFonts w:ascii="Arial" w:hAnsi="Arial" w:cs="Arial"/>
          <w:sz w:val="20"/>
          <w:szCs w:val="20"/>
        </w:rPr>
        <w:t>['</w:t>
      </w:r>
      <w:proofErr w:type="spellStart"/>
      <w:r w:rsidRPr="00C760DB">
        <w:rPr>
          <w:rFonts w:ascii="Arial" w:hAnsi="Arial" w:cs="Arial"/>
          <w:sz w:val="20"/>
          <w:szCs w:val="20"/>
        </w:rPr>
        <w:t>goitre</w:t>
      </w:r>
      <w:proofErr w:type="spellEnd"/>
      <w:r w:rsidRPr="00C760DB">
        <w:rPr>
          <w:rFonts w:ascii="Arial" w:hAnsi="Arial" w:cs="Arial"/>
          <w:sz w:val="20"/>
          <w:szCs w:val="20"/>
        </w:rPr>
        <w:t>']</w:t>
      </w:r>
    </w:p>
    <w:p w14:paraId="250E675E"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prediction = </w:t>
      </w:r>
      <w:proofErr w:type="spellStart"/>
      <w:r w:rsidRPr="00C760DB">
        <w:rPr>
          <w:rFonts w:ascii="Arial" w:hAnsi="Arial" w:cs="Arial"/>
          <w:sz w:val="20"/>
          <w:szCs w:val="20"/>
        </w:rPr>
        <w:t>model.predict</w:t>
      </w:r>
      <w:proofErr w:type="spellEnd"/>
      <w:r w:rsidRPr="00C760DB">
        <w:rPr>
          <w:rFonts w:ascii="Arial" w:hAnsi="Arial" w:cs="Arial"/>
          <w:sz w:val="20"/>
          <w:szCs w:val="20"/>
        </w:rPr>
        <w:t>([[TSH,</w:t>
      </w:r>
    </w:p>
    <w:p w14:paraId="34A04DF3"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T3,</w:t>
      </w:r>
    </w:p>
    <w:p w14:paraId="04DB4417"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TT4,</w:t>
      </w:r>
    </w:p>
    <w:p w14:paraId="6ACFCD8A"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T4U,</w:t>
      </w:r>
    </w:p>
    <w:p w14:paraId="410D2743"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FTI,</w:t>
      </w:r>
    </w:p>
    <w:p w14:paraId="30A80032"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sex_M</w:t>
      </w:r>
      <w:proofErr w:type="spellEnd"/>
      <w:r w:rsidRPr="00C760DB">
        <w:rPr>
          <w:rFonts w:ascii="Arial" w:hAnsi="Arial" w:cs="Arial"/>
          <w:sz w:val="20"/>
          <w:szCs w:val="20"/>
        </w:rPr>
        <w:t>,</w:t>
      </w:r>
    </w:p>
    <w:p w14:paraId="381C434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sick_t</w:t>
      </w:r>
      <w:proofErr w:type="spellEnd"/>
      <w:r w:rsidRPr="00C760DB">
        <w:rPr>
          <w:rFonts w:ascii="Arial" w:hAnsi="Arial" w:cs="Arial"/>
          <w:sz w:val="20"/>
          <w:szCs w:val="20"/>
        </w:rPr>
        <w:t>,</w:t>
      </w:r>
    </w:p>
    <w:p w14:paraId="2F4CB3D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pregnant_t</w:t>
      </w:r>
      <w:proofErr w:type="spellEnd"/>
      <w:r w:rsidRPr="00C760DB">
        <w:rPr>
          <w:rFonts w:ascii="Arial" w:hAnsi="Arial" w:cs="Arial"/>
          <w:sz w:val="20"/>
          <w:szCs w:val="20"/>
        </w:rPr>
        <w:t>,</w:t>
      </w:r>
    </w:p>
    <w:p w14:paraId="2C9CCEF2"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thyroid_surgery_t</w:t>
      </w:r>
      <w:proofErr w:type="spellEnd"/>
      <w:r w:rsidRPr="00C760DB">
        <w:rPr>
          <w:rFonts w:ascii="Arial" w:hAnsi="Arial" w:cs="Arial"/>
          <w:sz w:val="20"/>
          <w:szCs w:val="20"/>
        </w:rPr>
        <w:t>,</w:t>
      </w:r>
    </w:p>
    <w:p w14:paraId="16BBF375"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goitre_t</w:t>
      </w:r>
      <w:proofErr w:type="spellEnd"/>
      <w:r w:rsidRPr="00C760DB">
        <w:rPr>
          <w:rFonts w:ascii="Arial" w:hAnsi="Arial" w:cs="Arial"/>
          <w:sz w:val="20"/>
          <w:szCs w:val="20"/>
        </w:rPr>
        <w:t>,</w:t>
      </w:r>
    </w:p>
    <w:p w14:paraId="4377854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tumor_t</w:t>
      </w:r>
      <w:proofErr w:type="spellEnd"/>
      <w:r w:rsidRPr="00C760DB">
        <w:rPr>
          <w:rFonts w:ascii="Arial" w:hAnsi="Arial" w:cs="Arial"/>
          <w:sz w:val="20"/>
          <w:szCs w:val="20"/>
        </w:rPr>
        <w:t>]])</w:t>
      </w:r>
    </w:p>
    <w:p w14:paraId="5B41C4D8"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output = prediction[0]</w:t>
      </w:r>
    </w:p>
    <w:p w14:paraId="05298590"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if output == 0:</w:t>
      </w:r>
    </w:p>
    <w:p w14:paraId="24F598CA"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print('Thyroid Classification Result : HYPERTHYROID')</w:t>
      </w:r>
    </w:p>
    <w:p w14:paraId="7CF34F0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return </w:t>
      </w:r>
      <w:proofErr w:type="spellStart"/>
      <w:r w:rsidRPr="00C760DB">
        <w:rPr>
          <w:rFonts w:ascii="Arial" w:hAnsi="Arial" w:cs="Arial"/>
          <w:sz w:val="20"/>
          <w:szCs w:val="20"/>
        </w:rPr>
        <w:t>render_template</w:t>
      </w:r>
      <w:proofErr w:type="spellEnd"/>
      <w:r w:rsidRPr="00C760DB">
        <w:rPr>
          <w:rFonts w:ascii="Arial" w:hAnsi="Arial" w:cs="Arial"/>
          <w:sz w:val="20"/>
          <w:szCs w:val="20"/>
        </w:rPr>
        <w:t>('home.html', y='YOU HAVE: HYPERTHYROID')</w:t>
      </w:r>
    </w:p>
    <w:p w14:paraId="1D2CA57A"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elif output == 1:</w:t>
      </w:r>
    </w:p>
    <w:p w14:paraId="54D5079F"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print('Thyroid Classification Result : HYPOTHYROID')</w:t>
      </w:r>
    </w:p>
    <w:p w14:paraId="0B92317C"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return </w:t>
      </w:r>
      <w:proofErr w:type="spellStart"/>
      <w:r w:rsidRPr="00C760DB">
        <w:rPr>
          <w:rFonts w:ascii="Arial" w:hAnsi="Arial" w:cs="Arial"/>
          <w:sz w:val="20"/>
          <w:szCs w:val="20"/>
        </w:rPr>
        <w:t>render_template</w:t>
      </w:r>
      <w:proofErr w:type="spellEnd"/>
      <w:r w:rsidRPr="00C760DB">
        <w:rPr>
          <w:rFonts w:ascii="Arial" w:hAnsi="Arial" w:cs="Arial"/>
          <w:sz w:val="20"/>
          <w:szCs w:val="20"/>
        </w:rPr>
        <w:t>('home.html', y='YOU HAVE: HYPOTHYROID')</w:t>
      </w:r>
    </w:p>
    <w:p w14:paraId="028129E8"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elif output == 2:</w:t>
      </w:r>
    </w:p>
    <w:p w14:paraId="3031642D"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print('Thyroid Classification Result : NEGATIVE')</w:t>
      </w:r>
    </w:p>
    <w:p w14:paraId="71DCE358"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return </w:t>
      </w:r>
      <w:proofErr w:type="spellStart"/>
      <w:r w:rsidRPr="00C760DB">
        <w:rPr>
          <w:rFonts w:ascii="Arial" w:hAnsi="Arial" w:cs="Arial"/>
          <w:sz w:val="20"/>
          <w:szCs w:val="20"/>
        </w:rPr>
        <w:t>render_template</w:t>
      </w:r>
      <w:proofErr w:type="spellEnd"/>
      <w:r w:rsidRPr="00C760DB">
        <w:rPr>
          <w:rFonts w:ascii="Arial" w:hAnsi="Arial" w:cs="Arial"/>
          <w:sz w:val="20"/>
          <w:szCs w:val="20"/>
        </w:rPr>
        <w:t>('home.html', y='YOU ARE: NEGATIVE')</w:t>
      </w:r>
    </w:p>
    <w:p w14:paraId="420AA55F"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else:</w:t>
      </w:r>
    </w:p>
    <w:p w14:paraId="2D7717D6"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print('Thyroid Classification Result : SICK')</w:t>
      </w:r>
    </w:p>
    <w:p w14:paraId="4CDA3CEA"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 xml:space="preserve">        return </w:t>
      </w:r>
      <w:proofErr w:type="spellStart"/>
      <w:r w:rsidRPr="00C760DB">
        <w:rPr>
          <w:rFonts w:ascii="Arial" w:hAnsi="Arial" w:cs="Arial"/>
          <w:sz w:val="20"/>
          <w:szCs w:val="20"/>
        </w:rPr>
        <w:t>render_template</w:t>
      </w:r>
      <w:proofErr w:type="spellEnd"/>
      <w:r w:rsidRPr="00C760DB">
        <w:rPr>
          <w:rFonts w:ascii="Arial" w:hAnsi="Arial" w:cs="Arial"/>
          <w:sz w:val="20"/>
          <w:szCs w:val="20"/>
        </w:rPr>
        <w:t>('home.html', y='YOU ARE : SICK')</w:t>
      </w:r>
    </w:p>
    <w:p w14:paraId="6B5FC47B" w14:textId="77777777" w:rsidR="00C760DB" w:rsidRPr="00C760DB" w:rsidRDefault="00C760DB" w:rsidP="00C760DB">
      <w:pPr>
        <w:spacing w:line="276" w:lineRule="auto"/>
        <w:rPr>
          <w:rFonts w:ascii="Arial" w:hAnsi="Arial" w:cs="Arial"/>
          <w:sz w:val="20"/>
          <w:szCs w:val="20"/>
        </w:rPr>
      </w:pPr>
    </w:p>
    <w:p w14:paraId="54019CF7" w14:textId="77777777" w:rsidR="00C760DB" w:rsidRPr="00C760DB" w:rsidRDefault="00C760DB" w:rsidP="00C760DB">
      <w:pPr>
        <w:spacing w:line="276" w:lineRule="auto"/>
        <w:rPr>
          <w:rFonts w:ascii="Arial" w:hAnsi="Arial" w:cs="Arial"/>
          <w:sz w:val="20"/>
          <w:szCs w:val="20"/>
        </w:rPr>
      </w:pPr>
      <w:r w:rsidRPr="00C760DB">
        <w:rPr>
          <w:rFonts w:ascii="Arial" w:hAnsi="Arial" w:cs="Arial"/>
          <w:sz w:val="20"/>
          <w:szCs w:val="20"/>
        </w:rPr>
        <w:t>if __name__ == '__main__':</w:t>
      </w:r>
    </w:p>
    <w:p w14:paraId="5B35B82D" w14:textId="5CEF9A5A" w:rsidR="00EA7EFD" w:rsidRDefault="00C760DB" w:rsidP="00C760DB">
      <w:pPr>
        <w:spacing w:line="276" w:lineRule="auto"/>
        <w:rPr>
          <w:rFonts w:ascii="Arial" w:hAnsi="Arial" w:cs="Arial"/>
          <w:sz w:val="20"/>
          <w:szCs w:val="20"/>
        </w:rPr>
      </w:pPr>
      <w:r w:rsidRPr="00C760DB">
        <w:rPr>
          <w:rFonts w:ascii="Arial" w:hAnsi="Arial" w:cs="Arial"/>
          <w:sz w:val="20"/>
          <w:szCs w:val="20"/>
        </w:rPr>
        <w:t xml:space="preserve">    </w:t>
      </w:r>
      <w:proofErr w:type="spellStart"/>
      <w:r w:rsidRPr="00C760DB">
        <w:rPr>
          <w:rFonts w:ascii="Arial" w:hAnsi="Arial" w:cs="Arial"/>
          <w:sz w:val="20"/>
          <w:szCs w:val="20"/>
        </w:rPr>
        <w:t>app.run</w:t>
      </w:r>
      <w:proofErr w:type="spellEnd"/>
      <w:r w:rsidRPr="00C760DB">
        <w:rPr>
          <w:rFonts w:ascii="Arial" w:hAnsi="Arial" w:cs="Arial"/>
          <w:sz w:val="20"/>
          <w:szCs w:val="20"/>
        </w:rPr>
        <w:t>(debug=False)</w:t>
      </w:r>
    </w:p>
    <w:p w14:paraId="11D133BD" w14:textId="77777777" w:rsidR="00C760DB" w:rsidRDefault="00C760DB" w:rsidP="00C760DB">
      <w:pPr>
        <w:spacing w:line="276" w:lineRule="auto"/>
        <w:rPr>
          <w:rFonts w:ascii="Arial" w:hAnsi="Arial" w:cs="Arial"/>
          <w:sz w:val="20"/>
          <w:szCs w:val="20"/>
        </w:rPr>
      </w:pPr>
    </w:p>
    <w:p w14:paraId="323EB43F" w14:textId="77777777" w:rsidR="00C760DB" w:rsidRPr="00C760DB" w:rsidRDefault="00C760DB" w:rsidP="00C760DB">
      <w:pPr>
        <w:spacing w:line="276" w:lineRule="auto"/>
        <w:rPr>
          <w:rFonts w:ascii="Arial" w:hAnsi="Arial" w:cs="Arial"/>
          <w:sz w:val="20"/>
          <w:szCs w:val="20"/>
        </w:rPr>
      </w:pPr>
    </w:p>
    <w:sectPr w:rsidR="00C760DB" w:rsidRPr="00C76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94DF5" w14:textId="77777777" w:rsidR="00BC5DB2" w:rsidRDefault="00BC5DB2" w:rsidP="00D12E6F">
      <w:r>
        <w:separator/>
      </w:r>
    </w:p>
  </w:endnote>
  <w:endnote w:type="continuationSeparator" w:id="0">
    <w:p w14:paraId="0E6E728F" w14:textId="77777777" w:rsidR="00BC5DB2" w:rsidRDefault="00BC5DB2" w:rsidP="00D12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7366" w14:textId="77777777" w:rsidR="00BC5DB2" w:rsidRDefault="00BC5DB2" w:rsidP="00D12E6F">
      <w:r>
        <w:separator/>
      </w:r>
    </w:p>
  </w:footnote>
  <w:footnote w:type="continuationSeparator" w:id="0">
    <w:p w14:paraId="15D737D4" w14:textId="77777777" w:rsidR="00BC5DB2" w:rsidRDefault="00BC5DB2" w:rsidP="00D12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F42B" w14:textId="77777777" w:rsidR="004D6DFF" w:rsidRDefault="00D12E6F">
    <w:pPr>
      <w:pStyle w:val="BodyText"/>
      <w:spacing w:before="0" w:line="14" w:lineRule="auto"/>
      <w:ind w:left="0"/>
      <w:rPr>
        <w:sz w:val="20"/>
      </w:rPr>
    </w:pPr>
    <w:r>
      <w:rPr>
        <w:noProof/>
      </w:rPr>
      <mc:AlternateContent>
        <mc:Choice Requires="wps">
          <w:drawing>
            <wp:anchor distT="0" distB="0" distL="114300" distR="114300" simplePos="0" relativeHeight="251659264" behindDoc="1" locked="0" layoutInCell="1" allowOverlap="1" wp14:anchorId="4B001E52" wp14:editId="5E980F2C">
              <wp:simplePos x="0" y="0"/>
              <wp:positionH relativeFrom="page">
                <wp:posOffset>2767965</wp:posOffset>
              </wp:positionH>
              <wp:positionV relativeFrom="page">
                <wp:posOffset>448945</wp:posOffset>
              </wp:positionV>
              <wp:extent cx="2326005" cy="3098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AED98" w14:textId="77777777" w:rsidR="004D6DFF" w:rsidRDefault="00000000">
                          <w:pPr>
                            <w:spacing w:before="7"/>
                            <w:ind w:left="20"/>
                            <w:rPr>
                              <w:rFonts w:ascii="Arial MT"/>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01E52" id="_x0000_t202" coordsize="21600,21600" o:spt="202" path="m,l,21600r21600,l21600,xe">
              <v:stroke joinstyle="miter"/>
              <v:path gradientshapeok="t" o:connecttype="rect"/>
            </v:shapetype>
            <v:shape id="Text Box 1" o:spid="_x0000_s1026" type="#_x0000_t202" style="position:absolute;margin-left:217.95pt;margin-top:35.35pt;width:183.15pt;height:2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" filled="f" stroked="f">
              <v:textbox inset="0,0,0,0">
                <w:txbxContent>
                  <w:p w14:paraId="0A8AED98" w14:textId="77777777" w:rsidR="004D6DFF" w:rsidRDefault="00000000">
                    <w:pPr>
                      <w:spacing w:before="7"/>
                      <w:ind w:left="20"/>
                      <w:rPr>
                        <w:rFonts w:ascii="Arial MT"/>
                        <w:sz w:val="4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38CD"/>
    <w:multiLevelType w:val="multilevel"/>
    <w:tmpl w:val="13BECB26"/>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 w15:restartNumberingAfterBreak="0">
    <w:nsid w:val="2956733A"/>
    <w:multiLevelType w:val="hybridMultilevel"/>
    <w:tmpl w:val="D068C446"/>
    <w:lvl w:ilvl="0" w:tplc="C20E1194">
      <w:start w:val="1"/>
      <w:numFmt w:val="decimal"/>
      <w:lvlText w:val="%1."/>
      <w:lvlJc w:val="left"/>
      <w:pPr>
        <w:ind w:left="-137" w:hanging="360"/>
      </w:pPr>
      <w:rPr>
        <w:rFonts w:hint="default"/>
      </w:rPr>
    </w:lvl>
    <w:lvl w:ilvl="1" w:tplc="04090019" w:tentative="1">
      <w:start w:val="1"/>
      <w:numFmt w:val="lowerLetter"/>
      <w:lvlText w:val="%2."/>
      <w:lvlJc w:val="left"/>
      <w:pPr>
        <w:ind w:left="583" w:hanging="360"/>
      </w:pPr>
    </w:lvl>
    <w:lvl w:ilvl="2" w:tplc="0409001B" w:tentative="1">
      <w:start w:val="1"/>
      <w:numFmt w:val="lowerRoman"/>
      <w:lvlText w:val="%3."/>
      <w:lvlJc w:val="right"/>
      <w:pPr>
        <w:ind w:left="1303" w:hanging="180"/>
      </w:pPr>
    </w:lvl>
    <w:lvl w:ilvl="3" w:tplc="0409000F" w:tentative="1">
      <w:start w:val="1"/>
      <w:numFmt w:val="decimal"/>
      <w:lvlText w:val="%4."/>
      <w:lvlJc w:val="left"/>
      <w:pPr>
        <w:ind w:left="2023" w:hanging="360"/>
      </w:pPr>
    </w:lvl>
    <w:lvl w:ilvl="4" w:tplc="04090019" w:tentative="1">
      <w:start w:val="1"/>
      <w:numFmt w:val="lowerLetter"/>
      <w:lvlText w:val="%5."/>
      <w:lvlJc w:val="left"/>
      <w:pPr>
        <w:ind w:left="2743" w:hanging="360"/>
      </w:pPr>
    </w:lvl>
    <w:lvl w:ilvl="5" w:tplc="0409001B" w:tentative="1">
      <w:start w:val="1"/>
      <w:numFmt w:val="lowerRoman"/>
      <w:lvlText w:val="%6."/>
      <w:lvlJc w:val="right"/>
      <w:pPr>
        <w:ind w:left="3463" w:hanging="180"/>
      </w:pPr>
    </w:lvl>
    <w:lvl w:ilvl="6" w:tplc="0409000F" w:tentative="1">
      <w:start w:val="1"/>
      <w:numFmt w:val="decimal"/>
      <w:lvlText w:val="%7."/>
      <w:lvlJc w:val="left"/>
      <w:pPr>
        <w:ind w:left="4183" w:hanging="360"/>
      </w:pPr>
    </w:lvl>
    <w:lvl w:ilvl="7" w:tplc="04090019" w:tentative="1">
      <w:start w:val="1"/>
      <w:numFmt w:val="lowerLetter"/>
      <w:lvlText w:val="%8."/>
      <w:lvlJc w:val="left"/>
      <w:pPr>
        <w:ind w:left="4903" w:hanging="360"/>
      </w:pPr>
    </w:lvl>
    <w:lvl w:ilvl="8" w:tplc="0409001B" w:tentative="1">
      <w:start w:val="1"/>
      <w:numFmt w:val="lowerRoman"/>
      <w:lvlText w:val="%9."/>
      <w:lvlJc w:val="right"/>
      <w:pPr>
        <w:ind w:left="5623" w:hanging="180"/>
      </w:pPr>
    </w:lvl>
  </w:abstractNum>
  <w:abstractNum w:abstractNumId="2" w15:restartNumberingAfterBreak="0">
    <w:nsid w:val="2FE05A13"/>
    <w:multiLevelType w:val="hybridMultilevel"/>
    <w:tmpl w:val="8E6AD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97546"/>
    <w:multiLevelType w:val="hybridMultilevel"/>
    <w:tmpl w:val="B4CE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10DCD"/>
    <w:multiLevelType w:val="hybridMultilevel"/>
    <w:tmpl w:val="E4309E8A"/>
    <w:lvl w:ilvl="0" w:tplc="2C1CB226">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5" w15:restartNumberingAfterBreak="0">
    <w:nsid w:val="4E8051C2"/>
    <w:multiLevelType w:val="hybridMultilevel"/>
    <w:tmpl w:val="2206C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816F2"/>
    <w:multiLevelType w:val="multilevel"/>
    <w:tmpl w:val="D4509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0672113">
    <w:abstractNumId w:val="0"/>
  </w:num>
  <w:num w:numId="2" w16cid:durableId="587232703">
    <w:abstractNumId w:val="6"/>
  </w:num>
  <w:num w:numId="3" w16cid:durableId="1521242914">
    <w:abstractNumId w:val="4"/>
  </w:num>
  <w:num w:numId="4" w16cid:durableId="868495770">
    <w:abstractNumId w:val="1"/>
  </w:num>
  <w:num w:numId="5" w16cid:durableId="651981449">
    <w:abstractNumId w:val="5"/>
  </w:num>
  <w:num w:numId="6" w16cid:durableId="1864514480">
    <w:abstractNumId w:val="3"/>
  </w:num>
  <w:num w:numId="7" w16cid:durableId="1872574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6F"/>
    <w:rsid w:val="00012E5B"/>
    <w:rsid w:val="00045367"/>
    <w:rsid w:val="00162558"/>
    <w:rsid w:val="00182677"/>
    <w:rsid w:val="001B4107"/>
    <w:rsid w:val="002276D6"/>
    <w:rsid w:val="002B5CD3"/>
    <w:rsid w:val="003F5B61"/>
    <w:rsid w:val="005D32EC"/>
    <w:rsid w:val="00643571"/>
    <w:rsid w:val="00727EA5"/>
    <w:rsid w:val="007F5D16"/>
    <w:rsid w:val="00854368"/>
    <w:rsid w:val="008A03AD"/>
    <w:rsid w:val="00946509"/>
    <w:rsid w:val="00AF15F0"/>
    <w:rsid w:val="00BC5DB2"/>
    <w:rsid w:val="00C201B8"/>
    <w:rsid w:val="00C32DA1"/>
    <w:rsid w:val="00C760DB"/>
    <w:rsid w:val="00D12E6F"/>
    <w:rsid w:val="00E03AB2"/>
    <w:rsid w:val="00E37E72"/>
    <w:rsid w:val="00EA7EFD"/>
    <w:rsid w:val="00F16223"/>
    <w:rsid w:val="00FC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C7221"/>
  <w15:docId w15:val="{7C05CD9C-FE10-4575-8845-E4A40D6D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2E6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D12E6F"/>
    <w:pPr>
      <w:spacing w:before="41"/>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2E6F"/>
    <w:rPr>
      <w:rFonts w:ascii="Calibri" w:eastAsia="Calibri" w:hAnsi="Calibri" w:cs="Calibri"/>
      <w:b/>
      <w:bCs/>
      <w:sz w:val="24"/>
      <w:szCs w:val="24"/>
    </w:rPr>
  </w:style>
  <w:style w:type="paragraph" w:styleId="BodyText">
    <w:name w:val="Body Text"/>
    <w:basedOn w:val="Normal"/>
    <w:link w:val="BodyTextChar"/>
    <w:uiPriority w:val="1"/>
    <w:qFormat/>
    <w:rsid w:val="00D12E6F"/>
    <w:pPr>
      <w:spacing w:before="144"/>
      <w:ind w:left="1902"/>
    </w:pPr>
    <w:rPr>
      <w:sz w:val="24"/>
      <w:szCs w:val="24"/>
    </w:rPr>
  </w:style>
  <w:style w:type="character" w:customStyle="1" w:styleId="BodyTextChar">
    <w:name w:val="Body Text Char"/>
    <w:basedOn w:val="DefaultParagraphFont"/>
    <w:link w:val="BodyText"/>
    <w:uiPriority w:val="1"/>
    <w:rsid w:val="00D12E6F"/>
    <w:rPr>
      <w:rFonts w:ascii="Calibri" w:eastAsia="Calibri" w:hAnsi="Calibri" w:cs="Calibri"/>
      <w:sz w:val="24"/>
      <w:szCs w:val="24"/>
    </w:rPr>
  </w:style>
  <w:style w:type="paragraph" w:styleId="ListParagraph">
    <w:name w:val="List Paragraph"/>
    <w:basedOn w:val="Normal"/>
    <w:uiPriority w:val="1"/>
    <w:qFormat/>
    <w:rsid w:val="00D12E6F"/>
    <w:pPr>
      <w:spacing w:before="146"/>
      <w:ind w:left="1902" w:hanging="857"/>
    </w:pPr>
  </w:style>
  <w:style w:type="paragraph" w:styleId="Header">
    <w:name w:val="header"/>
    <w:basedOn w:val="Normal"/>
    <w:link w:val="HeaderChar"/>
    <w:uiPriority w:val="99"/>
    <w:unhideWhenUsed/>
    <w:rsid w:val="00D12E6F"/>
    <w:pPr>
      <w:tabs>
        <w:tab w:val="center" w:pos="4680"/>
        <w:tab w:val="right" w:pos="9360"/>
      </w:tabs>
    </w:pPr>
  </w:style>
  <w:style w:type="character" w:customStyle="1" w:styleId="HeaderChar">
    <w:name w:val="Header Char"/>
    <w:basedOn w:val="DefaultParagraphFont"/>
    <w:link w:val="Header"/>
    <w:uiPriority w:val="99"/>
    <w:rsid w:val="00D12E6F"/>
    <w:rPr>
      <w:rFonts w:ascii="Calibri" w:eastAsia="Calibri" w:hAnsi="Calibri" w:cs="Calibri"/>
    </w:rPr>
  </w:style>
  <w:style w:type="paragraph" w:styleId="Footer">
    <w:name w:val="footer"/>
    <w:basedOn w:val="Normal"/>
    <w:link w:val="FooterChar"/>
    <w:uiPriority w:val="99"/>
    <w:unhideWhenUsed/>
    <w:rsid w:val="00D12E6F"/>
    <w:pPr>
      <w:tabs>
        <w:tab w:val="center" w:pos="4680"/>
        <w:tab w:val="right" w:pos="9360"/>
      </w:tabs>
    </w:pPr>
  </w:style>
  <w:style w:type="character" w:customStyle="1" w:styleId="FooterChar">
    <w:name w:val="Footer Char"/>
    <w:basedOn w:val="DefaultParagraphFont"/>
    <w:link w:val="Footer"/>
    <w:uiPriority w:val="99"/>
    <w:rsid w:val="00D12E6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6175">
      <w:bodyDiv w:val="1"/>
      <w:marLeft w:val="0"/>
      <w:marRight w:val="0"/>
      <w:marTop w:val="0"/>
      <w:marBottom w:val="0"/>
      <w:divBdr>
        <w:top w:val="none" w:sz="0" w:space="0" w:color="auto"/>
        <w:left w:val="none" w:sz="0" w:space="0" w:color="auto"/>
        <w:bottom w:val="none" w:sz="0" w:space="0" w:color="auto"/>
        <w:right w:val="none" w:sz="0" w:space="0" w:color="auto"/>
      </w:divBdr>
    </w:div>
    <w:div w:id="644744223">
      <w:bodyDiv w:val="1"/>
      <w:marLeft w:val="0"/>
      <w:marRight w:val="0"/>
      <w:marTop w:val="0"/>
      <w:marBottom w:val="0"/>
      <w:divBdr>
        <w:top w:val="none" w:sz="0" w:space="0" w:color="auto"/>
        <w:left w:val="none" w:sz="0" w:space="0" w:color="auto"/>
        <w:bottom w:val="none" w:sz="0" w:space="0" w:color="auto"/>
        <w:right w:val="none" w:sz="0" w:space="0" w:color="auto"/>
      </w:divBdr>
    </w:div>
    <w:div w:id="722144062">
      <w:bodyDiv w:val="1"/>
      <w:marLeft w:val="0"/>
      <w:marRight w:val="0"/>
      <w:marTop w:val="0"/>
      <w:marBottom w:val="0"/>
      <w:divBdr>
        <w:top w:val="none" w:sz="0" w:space="0" w:color="auto"/>
        <w:left w:val="none" w:sz="0" w:space="0" w:color="auto"/>
        <w:bottom w:val="none" w:sz="0" w:space="0" w:color="auto"/>
        <w:right w:val="none" w:sz="0" w:space="0" w:color="auto"/>
      </w:divBdr>
      <w:divsChild>
        <w:div w:id="355354130">
          <w:marLeft w:val="0"/>
          <w:marRight w:val="0"/>
          <w:marTop w:val="0"/>
          <w:marBottom w:val="0"/>
          <w:divBdr>
            <w:top w:val="none" w:sz="0" w:space="0" w:color="auto"/>
            <w:left w:val="none" w:sz="0" w:space="0" w:color="auto"/>
            <w:bottom w:val="none" w:sz="0" w:space="0" w:color="auto"/>
            <w:right w:val="none" w:sz="0" w:space="0" w:color="auto"/>
          </w:divBdr>
          <w:divsChild>
            <w:div w:id="1503619158">
              <w:marLeft w:val="0"/>
              <w:marRight w:val="0"/>
              <w:marTop w:val="0"/>
              <w:marBottom w:val="0"/>
              <w:divBdr>
                <w:top w:val="none" w:sz="0" w:space="0" w:color="auto"/>
                <w:left w:val="none" w:sz="0" w:space="0" w:color="auto"/>
                <w:bottom w:val="none" w:sz="0" w:space="0" w:color="auto"/>
                <w:right w:val="none" w:sz="0" w:space="0" w:color="auto"/>
              </w:divBdr>
            </w:div>
            <w:div w:id="1318026767">
              <w:marLeft w:val="0"/>
              <w:marRight w:val="0"/>
              <w:marTop w:val="0"/>
              <w:marBottom w:val="0"/>
              <w:divBdr>
                <w:top w:val="none" w:sz="0" w:space="0" w:color="auto"/>
                <w:left w:val="none" w:sz="0" w:space="0" w:color="auto"/>
                <w:bottom w:val="none" w:sz="0" w:space="0" w:color="auto"/>
                <w:right w:val="none" w:sz="0" w:space="0" w:color="auto"/>
              </w:divBdr>
            </w:div>
            <w:div w:id="1033924507">
              <w:marLeft w:val="0"/>
              <w:marRight w:val="0"/>
              <w:marTop w:val="0"/>
              <w:marBottom w:val="0"/>
              <w:divBdr>
                <w:top w:val="none" w:sz="0" w:space="0" w:color="auto"/>
                <w:left w:val="none" w:sz="0" w:space="0" w:color="auto"/>
                <w:bottom w:val="none" w:sz="0" w:space="0" w:color="auto"/>
                <w:right w:val="none" w:sz="0" w:space="0" w:color="auto"/>
              </w:divBdr>
            </w:div>
            <w:div w:id="1235747235">
              <w:marLeft w:val="0"/>
              <w:marRight w:val="0"/>
              <w:marTop w:val="0"/>
              <w:marBottom w:val="0"/>
              <w:divBdr>
                <w:top w:val="none" w:sz="0" w:space="0" w:color="auto"/>
                <w:left w:val="none" w:sz="0" w:space="0" w:color="auto"/>
                <w:bottom w:val="none" w:sz="0" w:space="0" w:color="auto"/>
                <w:right w:val="none" w:sz="0" w:space="0" w:color="auto"/>
              </w:divBdr>
            </w:div>
            <w:div w:id="1370647660">
              <w:marLeft w:val="0"/>
              <w:marRight w:val="0"/>
              <w:marTop w:val="0"/>
              <w:marBottom w:val="0"/>
              <w:divBdr>
                <w:top w:val="none" w:sz="0" w:space="0" w:color="auto"/>
                <w:left w:val="none" w:sz="0" w:space="0" w:color="auto"/>
                <w:bottom w:val="none" w:sz="0" w:space="0" w:color="auto"/>
                <w:right w:val="none" w:sz="0" w:space="0" w:color="auto"/>
              </w:divBdr>
            </w:div>
            <w:div w:id="406655315">
              <w:marLeft w:val="0"/>
              <w:marRight w:val="0"/>
              <w:marTop w:val="0"/>
              <w:marBottom w:val="0"/>
              <w:divBdr>
                <w:top w:val="none" w:sz="0" w:space="0" w:color="auto"/>
                <w:left w:val="none" w:sz="0" w:space="0" w:color="auto"/>
                <w:bottom w:val="none" w:sz="0" w:space="0" w:color="auto"/>
                <w:right w:val="none" w:sz="0" w:space="0" w:color="auto"/>
              </w:divBdr>
            </w:div>
            <w:div w:id="630088670">
              <w:marLeft w:val="0"/>
              <w:marRight w:val="0"/>
              <w:marTop w:val="0"/>
              <w:marBottom w:val="0"/>
              <w:divBdr>
                <w:top w:val="none" w:sz="0" w:space="0" w:color="auto"/>
                <w:left w:val="none" w:sz="0" w:space="0" w:color="auto"/>
                <w:bottom w:val="none" w:sz="0" w:space="0" w:color="auto"/>
                <w:right w:val="none" w:sz="0" w:space="0" w:color="auto"/>
              </w:divBdr>
            </w:div>
            <w:div w:id="1878808218">
              <w:marLeft w:val="0"/>
              <w:marRight w:val="0"/>
              <w:marTop w:val="0"/>
              <w:marBottom w:val="0"/>
              <w:divBdr>
                <w:top w:val="none" w:sz="0" w:space="0" w:color="auto"/>
                <w:left w:val="none" w:sz="0" w:space="0" w:color="auto"/>
                <w:bottom w:val="none" w:sz="0" w:space="0" w:color="auto"/>
                <w:right w:val="none" w:sz="0" w:space="0" w:color="auto"/>
              </w:divBdr>
            </w:div>
            <w:div w:id="1960723250">
              <w:marLeft w:val="0"/>
              <w:marRight w:val="0"/>
              <w:marTop w:val="0"/>
              <w:marBottom w:val="0"/>
              <w:divBdr>
                <w:top w:val="none" w:sz="0" w:space="0" w:color="auto"/>
                <w:left w:val="none" w:sz="0" w:space="0" w:color="auto"/>
                <w:bottom w:val="none" w:sz="0" w:space="0" w:color="auto"/>
                <w:right w:val="none" w:sz="0" w:space="0" w:color="auto"/>
              </w:divBdr>
            </w:div>
            <w:div w:id="1963415371">
              <w:marLeft w:val="0"/>
              <w:marRight w:val="0"/>
              <w:marTop w:val="0"/>
              <w:marBottom w:val="0"/>
              <w:divBdr>
                <w:top w:val="none" w:sz="0" w:space="0" w:color="auto"/>
                <w:left w:val="none" w:sz="0" w:space="0" w:color="auto"/>
                <w:bottom w:val="none" w:sz="0" w:space="0" w:color="auto"/>
                <w:right w:val="none" w:sz="0" w:space="0" w:color="auto"/>
              </w:divBdr>
            </w:div>
            <w:div w:id="1989363238">
              <w:marLeft w:val="0"/>
              <w:marRight w:val="0"/>
              <w:marTop w:val="0"/>
              <w:marBottom w:val="0"/>
              <w:divBdr>
                <w:top w:val="none" w:sz="0" w:space="0" w:color="auto"/>
                <w:left w:val="none" w:sz="0" w:space="0" w:color="auto"/>
                <w:bottom w:val="none" w:sz="0" w:space="0" w:color="auto"/>
                <w:right w:val="none" w:sz="0" w:space="0" w:color="auto"/>
              </w:divBdr>
            </w:div>
            <w:div w:id="901909416">
              <w:marLeft w:val="0"/>
              <w:marRight w:val="0"/>
              <w:marTop w:val="0"/>
              <w:marBottom w:val="0"/>
              <w:divBdr>
                <w:top w:val="none" w:sz="0" w:space="0" w:color="auto"/>
                <w:left w:val="none" w:sz="0" w:space="0" w:color="auto"/>
                <w:bottom w:val="none" w:sz="0" w:space="0" w:color="auto"/>
                <w:right w:val="none" w:sz="0" w:space="0" w:color="auto"/>
              </w:divBdr>
            </w:div>
            <w:div w:id="1016347077">
              <w:marLeft w:val="0"/>
              <w:marRight w:val="0"/>
              <w:marTop w:val="0"/>
              <w:marBottom w:val="0"/>
              <w:divBdr>
                <w:top w:val="none" w:sz="0" w:space="0" w:color="auto"/>
                <w:left w:val="none" w:sz="0" w:space="0" w:color="auto"/>
                <w:bottom w:val="none" w:sz="0" w:space="0" w:color="auto"/>
                <w:right w:val="none" w:sz="0" w:space="0" w:color="auto"/>
              </w:divBdr>
            </w:div>
            <w:div w:id="1373115945">
              <w:marLeft w:val="0"/>
              <w:marRight w:val="0"/>
              <w:marTop w:val="0"/>
              <w:marBottom w:val="0"/>
              <w:divBdr>
                <w:top w:val="none" w:sz="0" w:space="0" w:color="auto"/>
                <w:left w:val="none" w:sz="0" w:space="0" w:color="auto"/>
                <w:bottom w:val="none" w:sz="0" w:space="0" w:color="auto"/>
                <w:right w:val="none" w:sz="0" w:space="0" w:color="auto"/>
              </w:divBdr>
            </w:div>
            <w:div w:id="576520504">
              <w:marLeft w:val="0"/>
              <w:marRight w:val="0"/>
              <w:marTop w:val="0"/>
              <w:marBottom w:val="0"/>
              <w:divBdr>
                <w:top w:val="none" w:sz="0" w:space="0" w:color="auto"/>
                <w:left w:val="none" w:sz="0" w:space="0" w:color="auto"/>
                <w:bottom w:val="none" w:sz="0" w:space="0" w:color="auto"/>
                <w:right w:val="none" w:sz="0" w:space="0" w:color="auto"/>
              </w:divBdr>
            </w:div>
            <w:div w:id="1446382313">
              <w:marLeft w:val="0"/>
              <w:marRight w:val="0"/>
              <w:marTop w:val="0"/>
              <w:marBottom w:val="0"/>
              <w:divBdr>
                <w:top w:val="none" w:sz="0" w:space="0" w:color="auto"/>
                <w:left w:val="none" w:sz="0" w:space="0" w:color="auto"/>
                <w:bottom w:val="none" w:sz="0" w:space="0" w:color="auto"/>
                <w:right w:val="none" w:sz="0" w:space="0" w:color="auto"/>
              </w:divBdr>
            </w:div>
            <w:div w:id="461847517">
              <w:marLeft w:val="0"/>
              <w:marRight w:val="0"/>
              <w:marTop w:val="0"/>
              <w:marBottom w:val="0"/>
              <w:divBdr>
                <w:top w:val="none" w:sz="0" w:space="0" w:color="auto"/>
                <w:left w:val="none" w:sz="0" w:space="0" w:color="auto"/>
                <w:bottom w:val="none" w:sz="0" w:space="0" w:color="auto"/>
                <w:right w:val="none" w:sz="0" w:space="0" w:color="auto"/>
              </w:divBdr>
            </w:div>
            <w:div w:id="476461382">
              <w:marLeft w:val="0"/>
              <w:marRight w:val="0"/>
              <w:marTop w:val="0"/>
              <w:marBottom w:val="0"/>
              <w:divBdr>
                <w:top w:val="none" w:sz="0" w:space="0" w:color="auto"/>
                <w:left w:val="none" w:sz="0" w:space="0" w:color="auto"/>
                <w:bottom w:val="none" w:sz="0" w:space="0" w:color="auto"/>
                <w:right w:val="none" w:sz="0" w:space="0" w:color="auto"/>
              </w:divBdr>
            </w:div>
            <w:div w:id="1156609412">
              <w:marLeft w:val="0"/>
              <w:marRight w:val="0"/>
              <w:marTop w:val="0"/>
              <w:marBottom w:val="0"/>
              <w:divBdr>
                <w:top w:val="none" w:sz="0" w:space="0" w:color="auto"/>
                <w:left w:val="none" w:sz="0" w:space="0" w:color="auto"/>
                <w:bottom w:val="none" w:sz="0" w:space="0" w:color="auto"/>
                <w:right w:val="none" w:sz="0" w:space="0" w:color="auto"/>
              </w:divBdr>
            </w:div>
            <w:div w:id="1911039612">
              <w:marLeft w:val="0"/>
              <w:marRight w:val="0"/>
              <w:marTop w:val="0"/>
              <w:marBottom w:val="0"/>
              <w:divBdr>
                <w:top w:val="none" w:sz="0" w:space="0" w:color="auto"/>
                <w:left w:val="none" w:sz="0" w:space="0" w:color="auto"/>
                <w:bottom w:val="none" w:sz="0" w:space="0" w:color="auto"/>
                <w:right w:val="none" w:sz="0" w:space="0" w:color="auto"/>
              </w:divBdr>
            </w:div>
            <w:div w:id="2978166">
              <w:marLeft w:val="0"/>
              <w:marRight w:val="0"/>
              <w:marTop w:val="0"/>
              <w:marBottom w:val="0"/>
              <w:divBdr>
                <w:top w:val="none" w:sz="0" w:space="0" w:color="auto"/>
                <w:left w:val="none" w:sz="0" w:space="0" w:color="auto"/>
                <w:bottom w:val="none" w:sz="0" w:space="0" w:color="auto"/>
                <w:right w:val="none" w:sz="0" w:space="0" w:color="auto"/>
              </w:divBdr>
            </w:div>
            <w:div w:id="1973513095">
              <w:marLeft w:val="0"/>
              <w:marRight w:val="0"/>
              <w:marTop w:val="0"/>
              <w:marBottom w:val="0"/>
              <w:divBdr>
                <w:top w:val="none" w:sz="0" w:space="0" w:color="auto"/>
                <w:left w:val="none" w:sz="0" w:space="0" w:color="auto"/>
                <w:bottom w:val="none" w:sz="0" w:space="0" w:color="auto"/>
                <w:right w:val="none" w:sz="0" w:space="0" w:color="auto"/>
              </w:divBdr>
            </w:div>
            <w:div w:id="910122067">
              <w:marLeft w:val="0"/>
              <w:marRight w:val="0"/>
              <w:marTop w:val="0"/>
              <w:marBottom w:val="0"/>
              <w:divBdr>
                <w:top w:val="none" w:sz="0" w:space="0" w:color="auto"/>
                <w:left w:val="none" w:sz="0" w:space="0" w:color="auto"/>
                <w:bottom w:val="none" w:sz="0" w:space="0" w:color="auto"/>
                <w:right w:val="none" w:sz="0" w:space="0" w:color="auto"/>
              </w:divBdr>
            </w:div>
            <w:div w:id="127557835">
              <w:marLeft w:val="0"/>
              <w:marRight w:val="0"/>
              <w:marTop w:val="0"/>
              <w:marBottom w:val="0"/>
              <w:divBdr>
                <w:top w:val="none" w:sz="0" w:space="0" w:color="auto"/>
                <w:left w:val="none" w:sz="0" w:space="0" w:color="auto"/>
                <w:bottom w:val="none" w:sz="0" w:space="0" w:color="auto"/>
                <w:right w:val="none" w:sz="0" w:space="0" w:color="auto"/>
              </w:divBdr>
            </w:div>
            <w:div w:id="2055350069">
              <w:marLeft w:val="0"/>
              <w:marRight w:val="0"/>
              <w:marTop w:val="0"/>
              <w:marBottom w:val="0"/>
              <w:divBdr>
                <w:top w:val="none" w:sz="0" w:space="0" w:color="auto"/>
                <w:left w:val="none" w:sz="0" w:space="0" w:color="auto"/>
                <w:bottom w:val="none" w:sz="0" w:space="0" w:color="auto"/>
                <w:right w:val="none" w:sz="0" w:space="0" w:color="auto"/>
              </w:divBdr>
            </w:div>
            <w:div w:id="628127382">
              <w:marLeft w:val="0"/>
              <w:marRight w:val="0"/>
              <w:marTop w:val="0"/>
              <w:marBottom w:val="0"/>
              <w:divBdr>
                <w:top w:val="none" w:sz="0" w:space="0" w:color="auto"/>
                <w:left w:val="none" w:sz="0" w:space="0" w:color="auto"/>
                <w:bottom w:val="none" w:sz="0" w:space="0" w:color="auto"/>
                <w:right w:val="none" w:sz="0" w:space="0" w:color="auto"/>
              </w:divBdr>
            </w:div>
            <w:div w:id="140194227">
              <w:marLeft w:val="0"/>
              <w:marRight w:val="0"/>
              <w:marTop w:val="0"/>
              <w:marBottom w:val="0"/>
              <w:divBdr>
                <w:top w:val="none" w:sz="0" w:space="0" w:color="auto"/>
                <w:left w:val="none" w:sz="0" w:space="0" w:color="auto"/>
                <w:bottom w:val="none" w:sz="0" w:space="0" w:color="auto"/>
                <w:right w:val="none" w:sz="0" w:space="0" w:color="auto"/>
              </w:divBdr>
            </w:div>
            <w:div w:id="662121780">
              <w:marLeft w:val="0"/>
              <w:marRight w:val="0"/>
              <w:marTop w:val="0"/>
              <w:marBottom w:val="0"/>
              <w:divBdr>
                <w:top w:val="none" w:sz="0" w:space="0" w:color="auto"/>
                <w:left w:val="none" w:sz="0" w:space="0" w:color="auto"/>
                <w:bottom w:val="none" w:sz="0" w:space="0" w:color="auto"/>
                <w:right w:val="none" w:sz="0" w:space="0" w:color="auto"/>
              </w:divBdr>
            </w:div>
            <w:div w:id="833303070">
              <w:marLeft w:val="0"/>
              <w:marRight w:val="0"/>
              <w:marTop w:val="0"/>
              <w:marBottom w:val="0"/>
              <w:divBdr>
                <w:top w:val="none" w:sz="0" w:space="0" w:color="auto"/>
                <w:left w:val="none" w:sz="0" w:space="0" w:color="auto"/>
                <w:bottom w:val="none" w:sz="0" w:space="0" w:color="auto"/>
                <w:right w:val="none" w:sz="0" w:space="0" w:color="auto"/>
              </w:divBdr>
            </w:div>
            <w:div w:id="1161046407">
              <w:marLeft w:val="0"/>
              <w:marRight w:val="0"/>
              <w:marTop w:val="0"/>
              <w:marBottom w:val="0"/>
              <w:divBdr>
                <w:top w:val="none" w:sz="0" w:space="0" w:color="auto"/>
                <w:left w:val="none" w:sz="0" w:space="0" w:color="auto"/>
                <w:bottom w:val="none" w:sz="0" w:space="0" w:color="auto"/>
                <w:right w:val="none" w:sz="0" w:space="0" w:color="auto"/>
              </w:divBdr>
            </w:div>
            <w:div w:id="616529299">
              <w:marLeft w:val="0"/>
              <w:marRight w:val="0"/>
              <w:marTop w:val="0"/>
              <w:marBottom w:val="0"/>
              <w:divBdr>
                <w:top w:val="none" w:sz="0" w:space="0" w:color="auto"/>
                <w:left w:val="none" w:sz="0" w:space="0" w:color="auto"/>
                <w:bottom w:val="none" w:sz="0" w:space="0" w:color="auto"/>
                <w:right w:val="none" w:sz="0" w:space="0" w:color="auto"/>
              </w:divBdr>
            </w:div>
            <w:div w:id="698163406">
              <w:marLeft w:val="0"/>
              <w:marRight w:val="0"/>
              <w:marTop w:val="0"/>
              <w:marBottom w:val="0"/>
              <w:divBdr>
                <w:top w:val="none" w:sz="0" w:space="0" w:color="auto"/>
                <w:left w:val="none" w:sz="0" w:space="0" w:color="auto"/>
                <w:bottom w:val="none" w:sz="0" w:space="0" w:color="auto"/>
                <w:right w:val="none" w:sz="0" w:space="0" w:color="auto"/>
              </w:divBdr>
            </w:div>
            <w:div w:id="222912625">
              <w:marLeft w:val="0"/>
              <w:marRight w:val="0"/>
              <w:marTop w:val="0"/>
              <w:marBottom w:val="0"/>
              <w:divBdr>
                <w:top w:val="none" w:sz="0" w:space="0" w:color="auto"/>
                <w:left w:val="none" w:sz="0" w:space="0" w:color="auto"/>
                <w:bottom w:val="none" w:sz="0" w:space="0" w:color="auto"/>
                <w:right w:val="none" w:sz="0" w:space="0" w:color="auto"/>
              </w:divBdr>
            </w:div>
            <w:div w:id="2130590716">
              <w:marLeft w:val="0"/>
              <w:marRight w:val="0"/>
              <w:marTop w:val="0"/>
              <w:marBottom w:val="0"/>
              <w:divBdr>
                <w:top w:val="none" w:sz="0" w:space="0" w:color="auto"/>
                <w:left w:val="none" w:sz="0" w:space="0" w:color="auto"/>
                <w:bottom w:val="none" w:sz="0" w:space="0" w:color="auto"/>
                <w:right w:val="none" w:sz="0" w:space="0" w:color="auto"/>
              </w:divBdr>
            </w:div>
            <w:div w:id="983923414">
              <w:marLeft w:val="0"/>
              <w:marRight w:val="0"/>
              <w:marTop w:val="0"/>
              <w:marBottom w:val="0"/>
              <w:divBdr>
                <w:top w:val="none" w:sz="0" w:space="0" w:color="auto"/>
                <w:left w:val="none" w:sz="0" w:space="0" w:color="auto"/>
                <w:bottom w:val="none" w:sz="0" w:space="0" w:color="auto"/>
                <w:right w:val="none" w:sz="0" w:space="0" w:color="auto"/>
              </w:divBdr>
            </w:div>
            <w:div w:id="461963450">
              <w:marLeft w:val="0"/>
              <w:marRight w:val="0"/>
              <w:marTop w:val="0"/>
              <w:marBottom w:val="0"/>
              <w:divBdr>
                <w:top w:val="none" w:sz="0" w:space="0" w:color="auto"/>
                <w:left w:val="none" w:sz="0" w:space="0" w:color="auto"/>
                <w:bottom w:val="none" w:sz="0" w:space="0" w:color="auto"/>
                <w:right w:val="none" w:sz="0" w:space="0" w:color="auto"/>
              </w:divBdr>
            </w:div>
            <w:div w:id="1618947820">
              <w:marLeft w:val="0"/>
              <w:marRight w:val="0"/>
              <w:marTop w:val="0"/>
              <w:marBottom w:val="0"/>
              <w:divBdr>
                <w:top w:val="none" w:sz="0" w:space="0" w:color="auto"/>
                <w:left w:val="none" w:sz="0" w:space="0" w:color="auto"/>
                <w:bottom w:val="none" w:sz="0" w:space="0" w:color="auto"/>
                <w:right w:val="none" w:sz="0" w:space="0" w:color="auto"/>
              </w:divBdr>
            </w:div>
            <w:div w:id="448282427">
              <w:marLeft w:val="0"/>
              <w:marRight w:val="0"/>
              <w:marTop w:val="0"/>
              <w:marBottom w:val="0"/>
              <w:divBdr>
                <w:top w:val="none" w:sz="0" w:space="0" w:color="auto"/>
                <w:left w:val="none" w:sz="0" w:space="0" w:color="auto"/>
                <w:bottom w:val="none" w:sz="0" w:space="0" w:color="auto"/>
                <w:right w:val="none" w:sz="0" w:space="0" w:color="auto"/>
              </w:divBdr>
            </w:div>
            <w:div w:id="1203130260">
              <w:marLeft w:val="0"/>
              <w:marRight w:val="0"/>
              <w:marTop w:val="0"/>
              <w:marBottom w:val="0"/>
              <w:divBdr>
                <w:top w:val="none" w:sz="0" w:space="0" w:color="auto"/>
                <w:left w:val="none" w:sz="0" w:space="0" w:color="auto"/>
                <w:bottom w:val="none" w:sz="0" w:space="0" w:color="auto"/>
                <w:right w:val="none" w:sz="0" w:space="0" w:color="auto"/>
              </w:divBdr>
            </w:div>
            <w:div w:id="1838615985">
              <w:marLeft w:val="0"/>
              <w:marRight w:val="0"/>
              <w:marTop w:val="0"/>
              <w:marBottom w:val="0"/>
              <w:divBdr>
                <w:top w:val="none" w:sz="0" w:space="0" w:color="auto"/>
                <w:left w:val="none" w:sz="0" w:space="0" w:color="auto"/>
                <w:bottom w:val="none" w:sz="0" w:space="0" w:color="auto"/>
                <w:right w:val="none" w:sz="0" w:space="0" w:color="auto"/>
              </w:divBdr>
            </w:div>
            <w:div w:id="1279609510">
              <w:marLeft w:val="0"/>
              <w:marRight w:val="0"/>
              <w:marTop w:val="0"/>
              <w:marBottom w:val="0"/>
              <w:divBdr>
                <w:top w:val="none" w:sz="0" w:space="0" w:color="auto"/>
                <w:left w:val="none" w:sz="0" w:space="0" w:color="auto"/>
                <w:bottom w:val="none" w:sz="0" w:space="0" w:color="auto"/>
                <w:right w:val="none" w:sz="0" w:space="0" w:color="auto"/>
              </w:divBdr>
            </w:div>
            <w:div w:id="1632245435">
              <w:marLeft w:val="0"/>
              <w:marRight w:val="0"/>
              <w:marTop w:val="0"/>
              <w:marBottom w:val="0"/>
              <w:divBdr>
                <w:top w:val="none" w:sz="0" w:space="0" w:color="auto"/>
                <w:left w:val="none" w:sz="0" w:space="0" w:color="auto"/>
                <w:bottom w:val="none" w:sz="0" w:space="0" w:color="auto"/>
                <w:right w:val="none" w:sz="0" w:space="0" w:color="auto"/>
              </w:divBdr>
            </w:div>
            <w:div w:id="194926469">
              <w:marLeft w:val="0"/>
              <w:marRight w:val="0"/>
              <w:marTop w:val="0"/>
              <w:marBottom w:val="0"/>
              <w:divBdr>
                <w:top w:val="none" w:sz="0" w:space="0" w:color="auto"/>
                <w:left w:val="none" w:sz="0" w:space="0" w:color="auto"/>
                <w:bottom w:val="none" w:sz="0" w:space="0" w:color="auto"/>
                <w:right w:val="none" w:sz="0" w:space="0" w:color="auto"/>
              </w:divBdr>
            </w:div>
            <w:div w:id="529421321">
              <w:marLeft w:val="0"/>
              <w:marRight w:val="0"/>
              <w:marTop w:val="0"/>
              <w:marBottom w:val="0"/>
              <w:divBdr>
                <w:top w:val="none" w:sz="0" w:space="0" w:color="auto"/>
                <w:left w:val="none" w:sz="0" w:space="0" w:color="auto"/>
                <w:bottom w:val="none" w:sz="0" w:space="0" w:color="auto"/>
                <w:right w:val="none" w:sz="0" w:space="0" w:color="auto"/>
              </w:divBdr>
            </w:div>
            <w:div w:id="863033">
              <w:marLeft w:val="0"/>
              <w:marRight w:val="0"/>
              <w:marTop w:val="0"/>
              <w:marBottom w:val="0"/>
              <w:divBdr>
                <w:top w:val="none" w:sz="0" w:space="0" w:color="auto"/>
                <w:left w:val="none" w:sz="0" w:space="0" w:color="auto"/>
                <w:bottom w:val="none" w:sz="0" w:space="0" w:color="auto"/>
                <w:right w:val="none" w:sz="0" w:space="0" w:color="auto"/>
              </w:divBdr>
            </w:div>
            <w:div w:id="859585670">
              <w:marLeft w:val="0"/>
              <w:marRight w:val="0"/>
              <w:marTop w:val="0"/>
              <w:marBottom w:val="0"/>
              <w:divBdr>
                <w:top w:val="none" w:sz="0" w:space="0" w:color="auto"/>
                <w:left w:val="none" w:sz="0" w:space="0" w:color="auto"/>
                <w:bottom w:val="none" w:sz="0" w:space="0" w:color="auto"/>
                <w:right w:val="none" w:sz="0" w:space="0" w:color="auto"/>
              </w:divBdr>
            </w:div>
            <w:div w:id="2037777481">
              <w:marLeft w:val="0"/>
              <w:marRight w:val="0"/>
              <w:marTop w:val="0"/>
              <w:marBottom w:val="0"/>
              <w:divBdr>
                <w:top w:val="none" w:sz="0" w:space="0" w:color="auto"/>
                <w:left w:val="none" w:sz="0" w:space="0" w:color="auto"/>
                <w:bottom w:val="none" w:sz="0" w:space="0" w:color="auto"/>
                <w:right w:val="none" w:sz="0" w:space="0" w:color="auto"/>
              </w:divBdr>
            </w:div>
            <w:div w:id="1525827349">
              <w:marLeft w:val="0"/>
              <w:marRight w:val="0"/>
              <w:marTop w:val="0"/>
              <w:marBottom w:val="0"/>
              <w:divBdr>
                <w:top w:val="none" w:sz="0" w:space="0" w:color="auto"/>
                <w:left w:val="none" w:sz="0" w:space="0" w:color="auto"/>
                <w:bottom w:val="none" w:sz="0" w:space="0" w:color="auto"/>
                <w:right w:val="none" w:sz="0" w:space="0" w:color="auto"/>
              </w:divBdr>
            </w:div>
            <w:div w:id="2092505269">
              <w:marLeft w:val="0"/>
              <w:marRight w:val="0"/>
              <w:marTop w:val="0"/>
              <w:marBottom w:val="0"/>
              <w:divBdr>
                <w:top w:val="none" w:sz="0" w:space="0" w:color="auto"/>
                <w:left w:val="none" w:sz="0" w:space="0" w:color="auto"/>
                <w:bottom w:val="none" w:sz="0" w:space="0" w:color="auto"/>
                <w:right w:val="none" w:sz="0" w:space="0" w:color="auto"/>
              </w:divBdr>
            </w:div>
            <w:div w:id="2028486268">
              <w:marLeft w:val="0"/>
              <w:marRight w:val="0"/>
              <w:marTop w:val="0"/>
              <w:marBottom w:val="0"/>
              <w:divBdr>
                <w:top w:val="none" w:sz="0" w:space="0" w:color="auto"/>
                <w:left w:val="none" w:sz="0" w:space="0" w:color="auto"/>
                <w:bottom w:val="none" w:sz="0" w:space="0" w:color="auto"/>
                <w:right w:val="none" w:sz="0" w:space="0" w:color="auto"/>
              </w:divBdr>
            </w:div>
            <w:div w:id="1169449009">
              <w:marLeft w:val="0"/>
              <w:marRight w:val="0"/>
              <w:marTop w:val="0"/>
              <w:marBottom w:val="0"/>
              <w:divBdr>
                <w:top w:val="none" w:sz="0" w:space="0" w:color="auto"/>
                <w:left w:val="none" w:sz="0" w:space="0" w:color="auto"/>
                <w:bottom w:val="none" w:sz="0" w:space="0" w:color="auto"/>
                <w:right w:val="none" w:sz="0" w:space="0" w:color="auto"/>
              </w:divBdr>
            </w:div>
            <w:div w:id="1466124292">
              <w:marLeft w:val="0"/>
              <w:marRight w:val="0"/>
              <w:marTop w:val="0"/>
              <w:marBottom w:val="0"/>
              <w:divBdr>
                <w:top w:val="none" w:sz="0" w:space="0" w:color="auto"/>
                <w:left w:val="none" w:sz="0" w:space="0" w:color="auto"/>
                <w:bottom w:val="none" w:sz="0" w:space="0" w:color="auto"/>
                <w:right w:val="none" w:sz="0" w:space="0" w:color="auto"/>
              </w:divBdr>
            </w:div>
            <w:div w:id="1733893645">
              <w:marLeft w:val="0"/>
              <w:marRight w:val="0"/>
              <w:marTop w:val="0"/>
              <w:marBottom w:val="0"/>
              <w:divBdr>
                <w:top w:val="none" w:sz="0" w:space="0" w:color="auto"/>
                <w:left w:val="none" w:sz="0" w:space="0" w:color="auto"/>
                <w:bottom w:val="none" w:sz="0" w:space="0" w:color="auto"/>
                <w:right w:val="none" w:sz="0" w:space="0" w:color="auto"/>
              </w:divBdr>
            </w:div>
            <w:div w:id="1488932627">
              <w:marLeft w:val="0"/>
              <w:marRight w:val="0"/>
              <w:marTop w:val="0"/>
              <w:marBottom w:val="0"/>
              <w:divBdr>
                <w:top w:val="none" w:sz="0" w:space="0" w:color="auto"/>
                <w:left w:val="none" w:sz="0" w:space="0" w:color="auto"/>
                <w:bottom w:val="none" w:sz="0" w:space="0" w:color="auto"/>
                <w:right w:val="none" w:sz="0" w:space="0" w:color="auto"/>
              </w:divBdr>
            </w:div>
            <w:div w:id="805397407">
              <w:marLeft w:val="0"/>
              <w:marRight w:val="0"/>
              <w:marTop w:val="0"/>
              <w:marBottom w:val="0"/>
              <w:divBdr>
                <w:top w:val="none" w:sz="0" w:space="0" w:color="auto"/>
                <w:left w:val="none" w:sz="0" w:space="0" w:color="auto"/>
                <w:bottom w:val="none" w:sz="0" w:space="0" w:color="auto"/>
                <w:right w:val="none" w:sz="0" w:space="0" w:color="auto"/>
              </w:divBdr>
            </w:div>
            <w:div w:id="25833636">
              <w:marLeft w:val="0"/>
              <w:marRight w:val="0"/>
              <w:marTop w:val="0"/>
              <w:marBottom w:val="0"/>
              <w:divBdr>
                <w:top w:val="none" w:sz="0" w:space="0" w:color="auto"/>
                <w:left w:val="none" w:sz="0" w:space="0" w:color="auto"/>
                <w:bottom w:val="none" w:sz="0" w:space="0" w:color="auto"/>
                <w:right w:val="none" w:sz="0" w:space="0" w:color="auto"/>
              </w:divBdr>
            </w:div>
            <w:div w:id="692533188">
              <w:marLeft w:val="0"/>
              <w:marRight w:val="0"/>
              <w:marTop w:val="0"/>
              <w:marBottom w:val="0"/>
              <w:divBdr>
                <w:top w:val="none" w:sz="0" w:space="0" w:color="auto"/>
                <w:left w:val="none" w:sz="0" w:space="0" w:color="auto"/>
                <w:bottom w:val="none" w:sz="0" w:space="0" w:color="auto"/>
                <w:right w:val="none" w:sz="0" w:space="0" w:color="auto"/>
              </w:divBdr>
            </w:div>
            <w:div w:id="1772971583">
              <w:marLeft w:val="0"/>
              <w:marRight w:val="0"/>
              <w:marTop w:val="0"/>
              <w:marBottom w:val="0"/>
              <w:divBdr>
                <w:top w:val="none" w:sz="0" w:space="0" w:color="auto"/>
                <w:left w:val="none" w:sz="0" w:space="0" w:color="auto"/>
                <w:bottom w:val="none" w:sz="0" w:space="0" w:color="auto"/>
                <w:right w:val="none" w:sz="0" w:space="0" w:color="auto"/>
              </w:divBdr>
            </w:div>
            <w:div w:id="882712821">
              <w:marLeft w:val="0"/>
              <w:marRight w:val="0"/>
              <w:marTop w:val="0"/>
              <w:marBottom w:val="0"/>
              <w:divBdr>
                <w:top w:val="none" w:sz="0" w:space="0" w:color="auto"/>
                <w:left w:val="none" w:sz="0" w:space="0" w:color="auto"/>
                <w:bottom w:val="none" w:sz="0" w:space="0" w:color="auto"/>
                <w:right w:val="none" w:sz="0" w:space="0" w:color="auto"/>
              </w:divBdr>
            </w:div>
            <w:div w:id="1483542462">
              <w:marLeft w:val="0"/>
              <w:marRight w:val="0"/>
              <w:marTop w:val="0"/>
              <w:marBottom w:val="0"/>
              <w:divBdr>
                <w:top w:val="none" w:sz="0" w:space="0" w:color="auto"/>
                <w:left w:val="none" w:sz="0" w:space="0" w:color="auto"/>
                <w:bottom w:val="none" w:sz="0" w:space="0" w:color="auto"/>
                <w:right w:val="none" w:sz="0" w:space="0" w:color="auto"/>
              </w:divBdr>
            </w:div>
            <w:div w:id="2014648325">
              <w:marLeft w:val="0"/>
              <w:marRight w:val="0"/>
              <w:marTop w:val="0"/>
              <w:marBottom w:val="0"/>
              <w:divBdr>
                <w:top w:val="none" w:sz="0" w:space="0" w:color="auto"/>
                <w:left w:val="none" w:sz="0" w:space="0" w:color="auto"/>
                <w:bottom w:val="none" w:sz="0" w:space="0" w:color="auto"/>
                <w:right w:val="none" w:sz="0" w:space="0" w:color="auto"/>
              </w:divBdr>
            </w:div>
            <w:div w:id="2067025908">
              <w:marLeft w:val="0"/>
              <w:marRight w:val="0"/>
              <w:marTop w:val="0"/>
              <w:marBottom w:val="0"/>
              <w:divBdr>
                <w:top w:val="none" w:sz="0" w:space="0" w:color="auto"/>
                <w:left w:val="none" w:sz="0" w:space="0" w:color="auto"/>
                <w:bottom w:val="none" w:sz="0" w:space="0" w:color="auto"/>
                <w:right w:val="none" w:sz="0" w:space="0" w:color="auto"/>
              </w:divBdr>
            </w:div>
            <w:div w:id="1612710558">
              <w:marLeft w:val="0"/>
              <w:marRight w:val="0"/>
              <w:marTop w:val="0"/>
              <w:marBottom w:val="0"/>
              <w:divBdr>
                <w:top w:val="none" w:sz="0" w:space="0" w:color="auto"/>
                <w:left w:val="none" w:sz="0" w:space="0" w:color="auto"/>
                <w:bottom w:val="none" w:sz="0" w:space="0" w:color="auto"/>
                <w:right w:val="none" w:sz="0" w:space="0" w:color="auto"/>
              </w:divBdr>
            </w:div>
            <w:div w:id="25523457">
              <w:marLeft w:val="0"/>
              <w:marRight w:val="0"/>
              <w:marTop w:val="0"/>
              <w:marBottom w:val="0"/>
              <w:divBdr>
                <w:top w:val="none" w:sz="0" w:space="0" w:color="auto"/>
                <w:left w:val="none" w:sz="0" w:space="0" w:color="auto"/>
                <w:bottom w:val="none" w:sz="0" w:space="0" w:color="auto"/>
                <w:right w:val="none" w:sz="0" w:space="0" w:color="auto"/>
              </w:divBdr>
            </w:div>
            <w:div w:id="1108549473">
              <w:marLeft w:val="0"/>
              <w:marRight w:val="0"/>
              <w:marTop w:val="0"/>
              <w:marBottom w:val="0"/>
              <w:divBdr>
                <w:top w:val="none" w:sz="0" w:space="0" w:color="auto"/>
                <w:left w:val="none" w:sz="0" w:space="0" w:color="auto"/>
                <w:bottom w:val="none" w:sz="0" w:space="0" w:color="auto"/>
                <w:right w:val="none" w:sz="0" w:space="0" w:color="auto"/>
              </w:divBdr>
            </w:div>
            <w:div w:id="1701662421">
              <w:marLeft w:val="0"/>
              <w:marRight w:val="0"/>
              <w:marTop w:val="0"/>
              <w:marBottom w:val="0"/>
              <w:divBdr>
                <w:top w:val="none" w:sz="0" w:space="0" w:color="auto"/>
                <w:left w:val="none" w:sz="0" w:space="0" w:color="auto"/>
                <w:bottom w:val="none" w:sz="0" w:space="0" w:color="auto"/>
                <w:right w:val="none" w:sz="0" w:space="0" w:color="auto"/>
              </w:divBdr>
            </w:div>
            <w:div w:id="1553733714">
              <w:marLeft w:val="0"/>
              <w:marRight w:val="0"/>
              <w:marTop w:val="0"/>
              <w:marBottom w:val="0"/>
              <w:divBdr>
                <w:top w:val="none" w:sz="0" w:space="0" w:color="auto"/>
                <w:left w:val="none" w:sz="0" w:space="0" w:color="auto"/>
                <w:bottom w:val="none" w:sz="0" w:space="0" w:color="auto"/>
                <w:right w:val="none" w:sz="0" w:space="0" w:color="auto"/>
              </w:divBdr>
            </w:div>
            <w:div w:id="423112197">
              <w:marLeft w:val="0"/>
              <w:marRight w:val="0"/>
              <w:marTop w:val="0"/>
              <w:marBottom w:val="0"/>
              <w:divBdr>
                <w:top w:val="none" w:sz="0" w:space="0" w:color="auto"/>
                <w:left w:val="none" w:sz="0" w:space="0" w:color="auto"/>
                <w:bottom w:val="none" w:sz="0" w:space="0" w:color="auto"/>
                <w:right w:val="none" w:sz="0" w:space="0" w:color="auto"/>
              </w:divBdr>
            </w:div>
            <w:div w:id="336155348">
              <w:marLeft w:val="0"/>
              <w:marRight w:val="0"/>
              <w:marTop w:val="0"/>
              <w:marBottom w:val="0"/>
              <w:divBdr>
                <w:top w:val="none" w:sz="0" w:space="0" w:color="auto"/>
                <w:left w:val="none" w:sz="0" w:space="0" w:color="auto"/>
                <w:bottom w:val="none" w:sz="0" w:space="0" w:color="auto"/>
                <w:right w:val="none" w:sz="0" w:space="0" w:color="auto"/>
              </w:divBdr>
            </w:div>
            <w:div w:id="714156640">
              <w:marLeft w:val="0"/>
              <w:marRight w:val="0"/>
              <w:marTop w:val="0"/>
              <w:marBottom w:val="0"/>
              <w:divBdr>
                <w:top w:val="none" w:sz="0" w:space="0" w:color="auto"/>
                <w:left w:val="none" w:sz="0" w:space="0" w:color="auto"/>
                <w:bottom w:val="none" w:sz="0" w:space="0" w:color="auto"/>
                <w:right w:val="none" w:sz="0" w:space="0" w:color="auto"/>
              </w:divBdr>
            </w:div>
            <w:div w:id="1054084309">
              <w:marLeft w:val="0"/>
              <w:marRight w:val="0"/>
              <w:marTop w:val="0"/>
              <w:marBottom w:val="0"/>
              <w:divBdr>
                <w:top w:val="none" w:sz="0" w:space="0" w:color="auto"/>
                <w:left w:val="none" w:sz="0" w:space="0" w:color="auto"/>
                <w:bottom w:val="none" w:sz="0" w:space="0" w:color="auto"/>
                <w:right w:val="none" w:sz="0" w:space="0" w:color="auto"/>
              </w:divBdr>
            </w:div>
            <w:div w:id="1489442315">
              <w:marLeft w:val="0"/>
              <w:marRight w:val="0"/>
              <w:marTop w:val="0"/>
              <w:marBottom w:val="0"/>
              <w:divBdr>
                <w:top w:val="none" w:sz="0" w:space="0" w:color="auto"/>
                <w:left w:val="none" w:sz="0" w:space="0" w:color="auto"/>
                <w:bottom w:val="none" w:sz="0" w:space="0" w:color="auto"/>
                <w:right w:val="none" w:sz="0" w:space="0" w:color="auto"/>
              </w:divBdr>
            </w:div>
            <w:div w:id="1045645147">
              <w:marLeft w:val="0"/>
              <w:marRight w:val="0"/>
              <w:marTop w:val="0"/>
              <w:marBottom w:val="0"/>
              <w:divBdr>
                <w:top w:val="none" w:sz="0" w:space="0" w:color="auto"/>
                <w:left w:val="none" w:sz="0" w:space="0" w:color="auto"/>
                <w:bottom w:val="none" w:sz="0" w:space="0" w:color="auto"/>
                <w:right w:val="none" w:sz="0" w:space="0" w:color="auto"/>
              </w:divBdr>
            </w:div>
            <w:div w:id="63114410">
              <w:marLeft w:val="0"/>
              <w:marRight w:val="0"/>
              <w:marTop w:val="0"/>
              <w:marBottom w:val="0"/>
              <w:divBdr>
                <w:top w:val="none" w:sz="0" w:space="0" w:color="auto"/>
                <w:left w:val="none" w:sz="0" w:space="0" w:color="auto"/>
                <w:bottom w:val="none" w:sz="0" w:space="0" w:color="auto"/>
                <w:right w:val="none" w:sz="0" w:space="0" w:color="auto"/>
              </w:divBdr>
            </w:div>
            <w:div w:id="1317227078">
              <w:marLeft w:val="0"/>
              <w:marRight w:val="0"/>
              <w:marTop w:val="0"/>
              <w:marBottom w:val="0"/>
              <w:divBdr>
                <w:top w:val="none" w:sz="0" w:space="0" w:color="auto"/>
                <w:left w:val="none" w:sz="0" w:space="0" w:color="auto"/>
                <w:bottom w:val="none" w:sz="0" w:space="0" w:color="auto"/>
                <w:right w:val="none" w:sz="0" w:space="0" w:color="auto"/>
              </w:divBdr>
            </w:div>
            <w:div w:id="51392239">
              <w:marLeft w:val="0"/>
              <w:marRight w:val="0"/>
              <w:marTop w:val="0"/>
              <w:marBottom w:val="0"/>
              <w:divBdr>
                <w:top w:val="none" w:sz="0" w:space="0" w:color="auto"/>
                <w:left w:val="none" w:sz="0" w:space="0" w:color="auto"/>
                <w:bottom w:val="none" w:sz="0" w:space="0" w:color="auto"/>
                <w:right w:val="none" w:sz="0" w:space="0" w:color="auto"/>
              </w:divBdr>
            </w:div>
            <w:div w:id="689382567">
              <w:marLeft w:val="0"/>
              <w:marRight w:val="0"/>
              <w:marTop w:val="0"/>
              <w:marBottom w:val="0"/>
              <w:divBdr>
                <w:top w:val="none" w:sz="0" w:space="0" w:color="auto"/>
                <w:left w:val="none" w:sz="0" w:space="0" w:color="auto"/>
                <w:bottom w:val="none" w:sz="0" w:space="0" w:color="auto"/>
                <w:right w:val="none" w:sz="0" w:space="0" w:color="auto"/>
              </w:divBdr>
            </w:div>
            <w:div w:id="839344625">
              <w:marLeft w:val="0"/>
              <w:marRight w:val="0"/>
              <w:marTop w:val="0"/>
              <w:marBottom w:val="0"/>
              <w:divBdr>
                <w:top w:val="none" w:sz="0" w:space="0" w:color="auto"/>
                <w:left w:val="none" w:sz="0" w:space="0" w:color="auto"/>
                <w:bottom w:val="none" w:sz="0" w:space="0" w:color="auto"/>
                <w:right w:val="none" w:sz="0" w:space="0" w:color="auto"/>
              </w:divBdr>
            </w:div>
            <w:div w:id="2097095991">
              <w:marLeft w:val="0"/>
              <w:marRight w:val="0"/>
              <w:marTop w:val="0"/>
              <w:marBottom w:val="0"/>
              <w:divBdr>
                <w:top w:val="none" w:sz="0" w:space="0" w:color="auto"/>
                <w:left w:val="none" w:sz="0" w:space="0" w:color="auto"/>
                <w:bottom w:val="none" w:sz="0" w:space="0" w:color="auto"/>
                <w:right w:val="none" w:sz="0" w:space="0" w:color="auto"/>
              </w:divBdr>
            </w:div>
            <w:div w:id="1297106548">
              <w:marLeft w:val="0"/>
              <w:marRight w:val="0"/>
              <w:marTop w:val="0"/>
              <w:marBottom w:val="0"/>
              <w:divBdr>
                <w:top w:val="none" w:sz="0" w:space="0" w:color="auto"/>
                <w:left w:val="none" w:sz="0" w:space="0" w:color="auto"/>
                <w:bottom w:val="none" w:sz="0" w:space="0" w:color="auto"/>
                <w:right w:val="none" w:sz="0" w:space="0" w:color="auto"/>
              </w:divBdr>
            </w:div>
            <w:div w:id="1719164308">
              <w:marLeft w:val="0"/>
              <w:marRight w:val="0"/>
              <w:marTop w:val="0"/>
              <w:marBottom w:val="0"/>
              <w:divBdr>
                <w:top w:val="none" w:sz="0" w:space="0" w:color="auto"/>
                <w:left w:val="none" w:sz="0" w:space="0" w:color="auto"/>
                <w:bottom w:val="none" w:sz="0" w:space="0" w:color="auto"/>
                <w:right w:val="none" w:sz="0" w:space="0" w:color="auto"/>
              </w:divBdr>
            </w:div>
            <w:div w:id="318004776">
              <w:marLeft w:val="0"/>
              <w:marRight w:val="0"/>
              <w:marTop w:val="0"/>
              <w:marBottom w:val="0"/>
              <w:divBdr>
                <w:top w:val="none" w:sz="0" w:space="0" w:color="auto"/>
                <w:left w:val="none" w:sz="0" w:space="0" w:color="auto"/>
                <w:bottom w:val="none" w:sz="0" w:space="0" w:color="auto"/>
                <w:right w:val="none" w:sz="0" w:space="0" w:color="auto"/>
              </w:divBdr>
            </w:div>
            <w:div w:id="1406293708">
              <w:marLeft w:val="0"/>
              <w:marRight w:val="0"/>
              <w:marTop w:val="0"/>
              <w:marBottom w:val="0"/>
              <w:divBdr>
                <w:top w:val="none" w:sz="0" w:space="0" w:color="auto"/>
                <w:left w:val="none" w:sz="0" w:space="0" w:color="auto"/>
                <w:bottom w:val="none" w:sz="0" w:space="0" w:color="auto"/>
                <w:right w:val="none" w:sz="0" w:space="0" w:color="auto"/>
              </w:divBdr>
            </w:div>
            <w:div w:id="1605267386">
              <w:marLeft w:val="0"/>
              <w:marRight w:val="0"/>
              <w:marTop w:val="0"/>
              <w:marBottom w:val="0"/>
              <w:divBdr>
                <w:top w:val="none" w:sz="0" w:space="0" w:color="auto"/>
                <w:left w:val="none" w:sz="0" w:space="0" w:color="auto"/>
                <w:bottom w:val="none" w:sz="0" w:space="0" w:color="auto"/>
                <w:right w:val="none" w:sz="0" w:space="0" w:color="auto"/>
              </w:divBdr>
            </w:div>
            <w:div w:id="1303969982">
              <w:marLeft w:val="0"/>
              <w:marRight w:val="0"/>
              <w:marTop w:val="0"/>
              <w:marBottom w:val="0"/>
              <w:divBdr>
                <w:top w:val="none" w:sz="0" w:space="0" w:color="auto"/>
                <w:left w:val="none" w:sz="0" w:space="0" w:color="auto"/>
                <w:bottom w:val="none" w:sz="0" w:space="0" w:color="auto"/>
                <w:right w:val="none" w:sz="0" w:space="0" w:color="auto"/>
              </w:divBdr>
            </w:div>
            <w:div w:id="125047853">
              <w:marLeft w:val="0"/>
              <w:marRight w:val="0"/>
              <w:marTop w:val="0"/>
              <w:marBottom w:val="0"/>
              <w:divBdr>
                <w:top w:val="none" w:sz="0" w:space="0" w:color="auto"/>
                <w:left w:val="none" w:sz="0" w:space="0" w:color="auto"/>
                <w:bottom w:val="none" w:sz="0" w:space="0" w:color="auto"/>
                <w:right w:val="none" w:sz="0" w:space="0" w:color="auto"/>
              </w:divBdr>
            </w:div>
            <w:div w:id="583028841">
              <w:marLeft w:val="0"/>
              <w:marRight w:val="0"/>
              <w:marTop w:val="0"/>
              <w:marBottom w:val="0"/>
              <w:divBdr>
                <w:top w:val="none" w:sz="0" w:space="0" w:color="auto"/>
                <w:left w:val="none" w:sz="0" w:space="0" w:color="auto"/>
                <w:bottom w:val="none" w:sz="0" w:space="0" w:color="auto"/>
                <w:right w:val="none" w:sz="0" w:space="0" w:color="auto"/>
              </w:divBdr>
            </w:div>
            <w:div w:id="2030184024">
              <w:marLeft w:val="0"/>
              <w:marRight w:val="0"/>
              <w:marTop w:val="0"/>
              <w:marBottom w:val="0"/>
              <w:divBdr>
                <w:top w:val="none" w:sz="0" w:space="0" w:color="auto"/>
                <w:left w:val="none" w:sz="0" w:space="0" w:color="auto"/>
                <w:bottom w:val="none" w:sz="0" w:space="0" w:color="auto"/>
                <w:right w:val="none" w:sz="0" w:space="0" w:color="auto"/>
              </w:divBdr>
            </w:div>
            <w:div w:id="66929380">
              <w:marLeft w:val="0"/>
              <w:marRight w:val="0"/>
              <w:marTop w:val="0"/>
              <w:marBottom w:val="0"/>
              <w:divBdr>
                <w:top w:val="none" w:sz="0" w:space="0" w:color="auto"/>
                <w:left w:val="none" w:sz="0" w:space="0" w:color="auto"/>
                <w:bottom w:val="none" w:sz="0" w:space="0" w:color="auto"/>
                <w:right w:val="none" w:sz="0" w:space="0" w:color="auto"/>
              </w:divBdr>
            </w:div>
            <w:div w:id="827283120">
              <w:marLeft w:val="0"/>
              <w:marRight w:val="0"/>
              <w:marTop w:val="0"/>
              <w:marBottom w:val="0"/>
              <w:divBdr>
                <w:top w:val="none" w:sz="0" w:space="0" w:color="auto"/>
                <w:left w:val="none" w:sz="0" w:space="0" w:color="auto"/>
                <w:bottom w:val="none" w:sz="0" w:space="0" w:color="auto"/>
                <w:right w:val="none" w:sz="0" w:space="0" w:color="auto"/>
              </w:divBdr>
            </w:div>
            <w:div w:id="1115977297">
              <w:marLeft w:val="0"/>
              <w:marRight w:val="0"/>
              <w:marTop w:val="0"/>
              <w:marBottom w:val="0"/>
              <w:divBdr>
                <w:top w:val="none" w:sz="0" w:space="0" w:color="auto"/>
                <w:left w:val="none" w:sz="0" w:space="0" w:color="auto"/>
                <w:bottom w:val="none" w:sz="0" w:space="0" w:color="auto"/>
                <w:right w:val="none" w:sz="0" w:space="0" w:color="auto"/>
              </w:divBdr>
            </w:div>
            <w:div w:id="652414199">
              <w:marLeft w:val="0"/>
              <w:marRight w:val="0"/>
              <w:marTop w:val="0"/>
              <w:marBottom w:val="0"/>
              <w:divBdr>
                <w:top w:val="none" w:sz="0" w:space="0" w:color="auto"/>
                <w:left w:val="none" w:sz="0" w:space="0" w:color="auto"/>
                <w:bottom w:val="none" w:sz="0" w:space="0" w:color="auto"/>
                <w:right w:val="none" w:sz="0" w:space="0" w:color="auto"/>
              </w:divBdr>
            </w:div>
            <w:div w:id="1848010502">
              <w:marLeft w:val="0"/>
              <w:marRight w:val="0"/>
              <w:marTop w:val="0"/>
              <w:marBottom w:val="0"/>
              <w:divBdr>
                <w:top w:val="none" w:sz="0" w:space="0" w:color="auto"/>
                <w:left w:val="none" w:sz="0" w:space="0" w:color="auto"/>
                <w:bottom w:val="none" w:sz="0" w:space="0" w:color="auto"/>
                <w:right w:val="none" w:sz="0" w:space="0" w:color="auto"/>
              </w:divBdr>
            </w:div>
            <w:div w:id="1963420371">
              <w:marLeft w:val="0"/>
              <w:marRight w:val="0"/>
              <w:marTop w:val="0"/>
              <w:marBottom w:val="0"/>
              <w:divBdr>
                <w:top w:val="none" w:sz="0" w:space="0" w:color="auto"/>
                <w:left w:val="none" w:sz="0" w:space="0" w:color="auto"/>
                <w:bottom w:val="none" w:sz="0" w:space="0" w:color="auto"/>
                <w:right w:val="none" w:sz="0" w:space="0" w:color="auto"/>
              </w:divBdr>
            </w:div>
            <w:div w:id="14467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777A3-A31B-4DEA-892A-742E2ED8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ASWIN RAJ</cp:lastModifiedBy>
  <cp:revision>4</cp:revision>
  <dcterms:created xsi:type="dcterms:W3CDTF">2023-07-01T13:27:00Z</dcterms:created>
  <dcterms:modified xsi:type="dcterms:W3CDTF">2023-07-01T13:35:00Z</dcterms:modified>
</cp:coreProperties>
</file>