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Testing Documentation Requirements – 8 marks total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Trebuchet MS" w:cs="Trebuchet MS" w:eastAsia="Trebuchet MS" w:hAnsi="Trebuchet MS"/>
          <w:b w:val="1"/>
          <w:color w:val="223637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32"/>
          <w:szCs w:val="32"/>
          <w:rtl w:val="0"/>
        </w:rPr>
        <w:t xml:space="preserve">Test Cases (2 marks):</w:t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One Word document containing all the categories you will be testing</w:t>
      </w:r>
    </w:p>
    <w:p w:rsidR="00000000" w:rsidDel="00000000" w:rsidP="00000000" w:rsidRDefault="00000000" w:rsidRPr="00000000" w14:paraId="00000005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e.g. logging in, registering, adding to basket, paying etc.</w:t>
      </w:r>
    </w:p>
    <w:p w:rsidR="00000000" w:rsidDel="00000000" w:rsidP="00000000" w:rsidRDefault="00000000" w:rsidRPr="00000000" w14:paraId="00000006">
      <w:pPr>
        <w:spacing w:after="280" w:line="240" w:lineRule="auto"/>
        <w:rPr>
          <w:rFonts w:ascii="Trebuchet MS" w:cs="Trebuchet MS" w:eastAsia="Trebuchet MS" w:hAnsi="Trebuchet MS"/>
          <w:b w:val="1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highlight w:val="yellow"/>
          <w:rtl w:val="0"/>
        </w:rPr>
        <w:t xml:space="preserve">Use the file “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highlight w:val="yellow"/>
          <w:u w:val="single"/>
          <w:rtl w:val="0"/>
        </w:rPr>
        <w:t xml:space="preserve">Test Cases – EXAMPLE</w:t>
      </w: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highlight w:val="yellow"/>
          <w:rtl w:val="0"/>
        </w:rPr>
        <w:t xml:space="preserve">” to assist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40" w:lineRule="auto"/>
        <w:rPr>
          <w:rFonts w:ascii="Trebuchet MS" w:cs="Trebuchet MS" w:eastAsia="Trebuchet MS" w:hAnsi="Trebuchet MS"/>
          <w:color w:val="223637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32"/>
          <w:szCs w:val="32"/>
          <w:rtl w:val="0"/>
        </w:rPr>
        <w:t xml:space="preserve">Completed Test Logs (6 marks):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detailed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 document containing all the tests for your application.  Do not just throw together a few random tests and expect high marks! </w:t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The document should contain: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280" w:line="240" w:lineRule="auto"/>
        <w:ind w:left="720" w:hanging="360"/>
        <w:rPr>
          <w:color w:val="22363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Test Number or ID 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(used to match up Screenshots)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280" w:line="240" w:lineRule="auto"/>
        <w:ind w:left="720" w:hanging="360"/>
        <w:rPr>
          <w:color w:val="22363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Test Scenario 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(short description of what a group of tests are aiming to prove - 1 per </w:t>
      </w: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 of similar tests)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720" w:firstLine="0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4"/>
          <w:szCs w:val="24"/>
          <w:u w:val="single"/>
          <w:rtl w:val="0"/>
        </w:rPr>
        <w:t xml:space="preserve">This should be based on the categories you identified in the Test Cases document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80" w:before="280" w:line="240" w:lineRule="auto"/>
        <w:ind w:left="720" w:hanging="360"/>
        <w:rPr>
          <w:color w:val="22363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Test Steps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 (what needs to be done to execute each individual test). 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 w:firstLine="0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Remember to include test data (if any).  E.g. username and password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80" w:before="280" w:line="240" w:lineRule="auto"/>
        <w:ind w:left="720" w:hanging="360"/>
        <w:rPr>
          <w:color w:val="22363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 (what should happen based on the requirements)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80" w:before="280" w:line="240" w:lineRule="auto"/>
        <w:ind w:left="720" w:hanging="360"/>
        <w:rPr>
          <w:color w:val="22363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Actual Output 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(what actually happens)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720" w:firstLine="0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Add a screenshot at the bottom or on a separate file for proof – info below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80" w:before="280" w:line="240" w:lineRule="auto"/>
        <w:ind w:left="720" w:hanging="360"/>
        <w:rPr>
          <w:color w:val="22363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 (was it a pass or fail)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Try and fix any fails and then pass them.  If you can’t fix them – they stay left as fails with appropriate screenshot</w:t>
      </w:r>
    </w:p>
    <w:p w:rsidR="00000000" w:rsidDel="00000000" w:rsidP="00000000" w:rsidRDefault="00000000" w:rsidRPr="00000000" w14:paraId="00000016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rPr>
          <w:rFonts w:ascii="Trebuchet MS" w:cs="Trebuchet MS" w:eastAsia="Trebuchet MS" w:hAnsi="Trebuchet MS"/>
          <w:b w:val="1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highlight w:val="yellow"/>
          <w:rtl w:val="0"/>
        </w:rPr>
        <w:t xml:space="preserve">Use the file “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highlight w:val="yellow"/>
          <w:u w:val="single"/>
          <w:rtl w:val="0"/>
        </w:rPr>
        <w:t xml:space="preserve">Test Log – TEMPLATE</w:t>
      </w: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24"/>
          <w:szCs w:val="24"/>
          <w:highlight w:val="yellow"/>
          <w:rtl w:val="0"/>
        </w:rPr>
        <w:t xml:space="preserve">” to build your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rPr>
          <w:rFonts w:ascii="Trebuchet MS" w:cs="Trebuchet MS" w:eastAsia="Trebuchet MS" w:hAnsi="Trebuchet MS"/>
          <w:color w:val="223637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3637"/>
          <w:sz w:val="32"/>
          <w:szCs w:val="32"/>
          <w:rtl w:val="0"/>
        </w:rPr>
        <w:t xml:space="preserve">Testing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There should be a screenshot for EVERY test in the test log – even if the test failed and you couldn’t fix it</w:t>
      </w:r>
    </w:p>
    <w:p w:rsidR="00000000" w:rsidDel="00000000" w:rsidP="00000000" w:rsidRDefault="00000000" w:rsidRPr="00000000" w14:paraId="0000001A">
      <w:pPr>
        <w:spacing w:after="280" w:line="240" w:lineRule="auto"/>
        <w:rPr>
          <w:rFonts w:ascii="Trebuchet MS" w:cs="Trebuchet MS" w:eastAsia="Trebuchet MS" w:hAnsi="Trebuchet MS"/>
          <w:color w:val="223637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23637"/>
          <w:sz w:val="24"/>
          <w:szCs w:val="24"/>
          <w:rtl w:val="0"/>
        </w:rPr>
        <w:t xml:space="preserve">You can add screenshots at the end of the Test Log (a header has been added for this in the template file) or as a separate document: whichever you prefer</w:t>
      </w:r>
    </w:p>
    <w:p w:rsidR="00000000" w:rsidDel="00000000" w:rsidP="00000000" w:rsidRDefault="00000000" w:rsidRPr="00000000" w14:paraId="0000001B">
      <w:pPr>
        <w:spacing w:after="280" w:line="240" w:lineRule="auto"/>
        <w:rPr>
          <w:rFonts w:ascii="Trebuchet MS" w:cs="Trebuchet MS" w:eastAsia="Trebuchet MS" w:hAnsi="Trebuchet MS"/>
          <w:color w:val="ff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4"/>
          <w:szCs w:val="24"/>
          <w:rtl w:val="0"/>
        </w:rPr>
        <w:t xml:space="preserve">Remember to link screenshot to the test by the Test Number / ID so I know what the screenshot relates to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yellow"/>
          <w:rtl w:val="0"/>
        </w:rPr>
        <w:t xml:space="preserve">Screenshots are required in order to achieve the 6 marks available for Test Logs stage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