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267" w:rsidRDefault="00211CF1">
      <w:pPr>
        <w:pStyle w:val="Titre"/>
        <w:spacing w:after="0"/>
        <w:ind w:left="720"/>
        <w:contextualSpacing w:val="0"/>
      </w:pPr>
      <w:bookmarkStart w:id="0" w:name="_gjdgxs" w:colFirst="0" w:colLast="0"/>
      <w:bookmarkEnd w:id="0"/>
      <w:r>
        <w:rPr>
          <w:noProof/>
          <w:lang w:val="fr-CH"/>
        </w:rPr>
        <w:drawing>
          <wp:inline distT="0" distB="0" distL="0" distR="0">
            <wp:extent cx="4465942" cy="463196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465942" cy="4631965"/>
                    </a:xfrm>
                    <a:prstGeom prst="rect">
                      <a:avLst/>
                    </a:prstGeom>
                    <a:ln/>
                  </pic:spPr>
                </pic:pic>
              </a:graphicData>
            </a:graphic>
          </wp:inline>
        </w:drawing>
      </w:r>
    </w:p>
    <w:p w:rsidR="00270267" w:rsidRDefault="00270267">
      <w:pPr>
        <w:pStyle w:val="Titre"/>
        <w:spacing w:before="0" w:after="0"/>
        <w:contextualSpacing w:val="0"/>
        <w:jc w:val="left"/>
      </w:pPr>
    </w:p>
    <w:p w:rsidR="00270267" w:rsidRDefault="00211CF1">
      <w:pPr>
        <w:pStyle w:val="Titre"/>
        <w:spacing w:before="0" w:after="0"/>
        <w:contextualSpacing w:val="0"/>
        <w:rPr>
          <w:sz w:val="100"/>
          <w:szCs w:val="100"/>
        </w:rPr>
      </w:pPr>
      <w:r>
        <w:rPr>
          <w:sz w:val="100"/>
          <w:szCs w:val="100"/>
        </w:rPr>
        <w:t>Manuel utilisateur</w:t>
      </w:r>
    </w:p>
    <w:p w:rsidR="00270267" w:rsidRDefault="00270267">
      <w:pPr>
        <w:pStyle w:val="Titre"/>
        <w:spacing w:before="0"/>
        <w:contextualSpacing w:val="0"/>
      </w:pP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211CF1">
      <w:pPr>
        <w:pBdr>
          <w:top w:val="nil"/>
          <w:left w:val="nil"/>
          <w:bottom w:val="nil"/>
          <w:right w:val="nil"/>
          <w:between w:val="nil"/>
        </w:pBdr>
        <w:spacing w:before="0" w:after="0"/>
      </w:pPr>
      <w:r>
        <w:rPr>
          <w:noProof/>
          <w:lang w:val="fr-CH"/>
        </w:rPr>
        <w:drawing>
          <wp:anchor distT="0" distB="0" distL="114300" distR="114300" simplePos="0" relativeHeight="251658240" behindDoc="0" locked="0" layoutInCell="1" hidden="0" allowOverlap="1">
            <wp:simplePos x="0" y="0"/>
            <wp:positionH relativeFrom="margin">
              <wp:posOffset>4513666</wp:posOffset>
            </wp:positionH>
            <wp:positionV relativeFrom="paragraph">
              <wp:posOffset>141946</wp:posOffset>
            </wp:positionV>
            <wp:extent cx="993140" cy="993140"/>
            <wp:effectExtent l="0" t="0" r="0" b="0"/>
            <wp:wrapNone/>
            <wp:docPr id="2" name="image8.png" descr="C:\Users\GERARDT_INFO\Downloads\téléchargement (1).png"/>
            <wp:cNvGraphicFramePr/>
            <a:graphic xmlns:a="http://schemas.openxmlformats.org/drawingml/2006/main">
              <a:graphicData uri="http://schemas.openxmlformats.org/drawingml/2006/picture">
                <pic:pic xmlns:pic="http://schemas.openxmlformats.org/drawingml/2006/picture">
                  <pic:nvPicPr>
                    <pic:cNvPr id="0" name="image8.png" descr="C:\Users\GERARDT_INFO\Downloads\téléchargement (1).png"/>
                    <pic:cNvPicPr preferRelativeResize="0"/>
                  </pic:nvPicPr>
                  <pic:blipFill>
                    <a:blip r:embed="rId7"/>
                    <a:srcRect/>
                    <a:stretch>
                      <a:fillRect/>
                    </a:stretch>
                  </pic:blipFill>
                  <pic:spPr>
                    <a:xfrm>
                      <a:off x="0" y="0"/>
                      <a:ext cx="993140" cy="993140"/>
                    </a:xfrm>
                    <a:prstGeom prst="rect">
                      <a:avLst/>
                    </a:prstGeom>
                    <a:ln/>
                  </pic:spPr>
                </pic:pic>
              </a:graphicData>
            </a:graphic>
          </wp:anchor>
        </w:drawing>
      </w: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347FAB" w:rsidRDefault="00347FAB">
      <w:pPr>
        <w:pBdr>
          <w:top w:val="nil"/>
          <w:left w:val="nil"/>
          <w:bottom w:val="nil"/>
          <w:right w:val="nil"/>
          <w:between w:val="nil"/>
        </w:pBdr>
        <w:spacing w:before="0" w:after="0"/>
      </w:pPr>
    </w:p>
    <w:p w:rsidR="00347FAB" w:rsidRDefault="00347FAB">
      <w:pPr>
        <w:pBdr>
          <w:top w:val="nil"/>
          <w:left w:val="nil"/>
          <w:bottom w:val="nil"/>
          <w:right w:val="nil"/>
          <w:between w:val="nil"/>
        </w:pBdr>
        <w:spacing w:before="0" w:after="0"/>
      </w:pPr>
    </w:p>
    <w:p w:rsidR="00270267" w:rsidRDefault="00211CF1">
      <w:pPr>
        <w:pBdr>
          <w:top w:val="nil"/>
          <w:left w:val="nil"/>
          <w:bottom w:val="nil"/>
          <w:right w:val="nil"/>
          <w:between w:val="nil"/>
        </w:pBdr>
        <w:spacing w:before="0" w:after="0"/>
      </w:pPr>
      <w:r>
        <w:t>Tiago Gerard | Version.1.</w:t>
      </w:r>
      <w:r>
        <w:t>1</w:t>
      </w:r>
      <w:r>
        <w:t xml:space="preserve"> | 04.2018</w:t>
      </w:r>
    </w:p>
    <w:p w:rsidR="00270267" w:rsidRDefault="00270267">
      <w:pPr>
        <w:pBdr>
          <w:top w:val="nil"/>
          <w:left w:val="nil"/>
          <w:bottom w:val="nil"/>
          <w:right w:val="nil"/>
          <w:between w:val="nil"/>
        </w:pBdr>
        <w:spacing w:before="0" w:after="0"/>
      </w:pPr>
    </w:p>
    <w:p w:rsidR="00270267" w:rsidRDefault="00211CF1">
      <w:pPr>
        <w:pStyle w:val="Titre1"/>
        <w:contextualSpacing w:val="0"/>
      </w:pPr>
      <w:bookmarkStart w:id="1" w:name="_dovkyhs145mw" w:colFirst="0" w:colLast="0"/>
      <w:bookmarkEnd w:id="1"/>
      <w:r>
        <w:t>Table des matières</w:t>
      </w:r>
    </w:p>
    <w:p w:rsidR="00270267" w:rsidRDefault="00270267"/>
    <w:sdt>
      <w:sdtPr>
        <w:id w:val="-970207499"/>
        <w:docPartObj>
          <w:docPartGallery w:val="Table of Contents"/>
          <w:docPartUnique/>
        </w:docPartObj>
      </w:sdtPr>
      <w:sdtEndPr/>
      <w:sdtContent>
        <w:p w:rsidR="00270267" w:rsidRDefault="00211CF1">
          <w:pPr>
            <w:tabs>
              <w:tab w:val="right" w:pos="8311"/>
            </w:tabs>
            <w:spacing w:before="200" w:line="240" w:lineRule="auto"/>
          </w:pPr>
          <w:r>
            <w:fldChar w:fldCharType="begin"/>
          </w:r>
          <w:r>
            <w:instrText xml:space="preserve"> TOC \h \u \z </w:instrText>
          </w:r>
          <w:r>
            <w:fldChar w:fldCharType="separate"/>
          </w:r>
          <w:hyperlink w:anchor="_8hnokh3x8wj8">
            <w:r>
              <w:rPr>
                <w:b/>
              </w:rPr>
              <w:t>Table des versions</w:t>
            </w:r>
          </w:hyperlink>
          <w:r>
            <w:rPr>
              <w:b/>
            </w:rPr>
            <w:tab/>
          </w:r>
          <w:r>
            <w:fldChar w:fldCharType="begin"/>
          </w:r>
          <w:r>
            <w:instrText xml:space="preserve"> PAGEREF _8hnokh3x8wj8 \h </w:instrText>
          </w:r>
          <w:r>
            <w:fldChar w:fldCharType="separate"/>
          </w:r>
          <w:r>
            <w:rPr>
              <w:b/>
            </w:rPr>
            <w:t>2</w:t>
          </w:r>
          <w:r>
            <w:fldChar w:fldCharType="end"/>
          </w:r>
        </w:p>
        <w:p w:rsidR="00270267" w:rsidRDefault="00211CF1">
          <w:pPr>
            <w:tabs>
              <w:tab w:val="right" w:pos="8311"/>
            </w:tabs>
            <w:spacing w:before="200" w:line="240" w:lineRule="auto"/>
          </w:pPr>
          <w:hyperlink w:anchor="_iirw68wusjww">
            <w:r>
              <w:rPr>
                <w:b/>
              </w:rPr>
              <w:t>Introduction</w:t>
            </w:r>
          </w:hyperlink>
          <w:r>
            <w:rPr>
              <w:b/>
            </w:rPr>
            <w:tab/>
          </w:r>
          <w:r>
            <w:fldChar w:fldCharType="begin"/>
          </w:r>
          <w:r>
            <w:instrText xml:space="preserve"> PAGEREF _iirw68wusjww \h </w:instrText>
          </w:r>
          <w:r>
            <w:fldChar w:fldCharType="separate"/>
          </w:r>
          <w:r>
            <w:rPr>
              <w:b/>
            </w:rPr>
            <w:t>3</w:t>
          </w:r>
          <w:r>
            <w:fldChar w:fldCharType="end"/>
          </w:r>
        </w:p>
        <w:p w:rsidR="00270267" w:rsidRDefault="00211CF1">
          <w:pPr>
            <w:tabs>
              <w:tab w:val="right" w:pos="8311"/>
            </w:tabs>
            <w:spacing w:before="200" w:after="80" w:line="240" w:lineRule="auto"/>
          </w:pPr>
          <w:hyperlink w:anchor="_fnbs3qjqrsbr">
            <w:r>
              <w:rPr>
                <w:b/>
              </w:rPr>
              <w:t>Fonctionnalitées</w:t>
            </w:r>
          </w:hyperlink>
          <w:r>
            <w:rPr>
              <w:b/>
            </w:rPr>
            <w:tab/>
          </w:r>
          <w:r>
            <w:fldChar w:fldCharType="begin"/>
          </w:r>
          <w:r>
            <w:instrText xml:space="preserve"> PAGEREF _fnbs3qjqrsbr \h </w:instrText>
          </w:r>
          <w:r>
            <w:fldChar w:fldCharType="separate"/>
          </w:r>
          <w:r>
            <w:rPr>
              <w:b/>
            </w:rPr>
            <w:t>4</w:t>
          </w:r>
          <w:r>
            <w:fldChar w:fldCharType="end"/>
          </w:r>
          <w:r>
            <w:fldChar w:fldCharType="end"/>
          </w:r>
        </w:p>
      </w:sdtContent>
    </w:sdt>
    <w:p w:rsidR="00270267" w:rsidRDefault="00270267"/>
    <w:p w:rsidR="00270267" w:rsidRDefault="00211CF1">
      <w:pPr>
        <w:pStyle w:val="Titre1"/>
        <w:contextualSpacing w:val="0"/>
      </w:pPr>
      <w:bookmarkStart w:id="2" w:name="_21nd1o8dsq3" w:colFirst="0" w:colLast="0"/>
      <w:bookmarkEnd w:id="2"/>
      <w:r>
        <w:br w:type="page"/>
      </w:r>
    </w:p>
    <w:p w:rsidR="00270267" w:rsidRDefault="00211CF1">
      <w:pPr>
        <w:pStyle w:val="Titre1"/>
        <w:contextualSpacing w:val="0"/>
      </w:pPr>
      <w:bookmarkStart w:id="3" w:name="_8hnokh3x8wj8" w:colFirst="0" w:colLast="0"/>
      <w:bookmarkEnd w:id="3"/>
      <w:r>
        <w:lastRenderedPageBreak/>
        <w:t>Table des versions</w:t>
      </w:r>
    </w:p>
    <w:tbl>
      <w:tblPr>
        <w:tblStyle w:val="a"/>
        <w:tblW w:w="83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1661"/>
        <w:gridCol w:w="1890"/>
        <w:gridCol w:w="1440"/>
        <w:gridCol w:w="1660"/>
      </w:tblGrid>
      <w:tr w:rsidR="00270267">
        <w:tc>
          <w:tcPr>
            <w:tcW w:w="166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Version</w:t>
            </w:r>
          </w:p>
        </w:tc>
        <w:tc>
          <w:tcPr>
            <w:tcW w:w="166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Auteur</w:t>
            </w:r>
          </w:p>
        </w:tc>
        <w:tc>
          <w:tcPr>
            <w:tcW w:w="189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Description</w:t>
            </w:r>
          </w:p>
        </w:tc>
        <w:tc>
          <w:tcPr>
            <w:tcW w:w="144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Date</w:t>
            </w:r>
          </w:p>
        </w:tc>
        <w:tc>
          <w:tcPr>
            <w:tcW w:w="166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Etat</w:t>
            </w:r>
          </w:p>
        </w:tc>
      </w:tr>
      <w:tr w:rsidR="00270267">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1.0</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Tiago.G</w:t>
            </w:r>
          </w:p>
        </w:tc>
        <w:tc>
          <w:tcPr>
            <w:tcW w:w="189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 xml:space="preserve">Création du document </w:t>
            </w:r>
          </w:p>
        </w:tc>
        <w:tc>
          <w:tcPr>
            <w:tcW w:w="144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17.05.2018</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fini</w:t>
            </w:r>
          </w:p>
        </w:tc>
      </w:tr>
      <w:tr w:rsidR="00270267">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1.1</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 xml:space="preserve">Tiago.G </w:t>
            </w:r>
          </w:p>
        </w:tc>
        <w:tc>
          <w:tcPr>
            <w:tcW w:w="189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Création d’une fonctionnalité</w:t>
            </w:r>
          </w:p>
        </w:tc>
        <w:tc>
          <w:tcPr>
            <w:tcW w:w="144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02.06.2018</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Fini</w:t>
            </w:r>
          </w:p>
        </w:tc>
      </w:tr>
      <w:tr w:rsidR="00270267">
        <w:tc>
          <w:tcPr>
            <w:tcW w:w="1660" w:type="dxa"/>
            <w:shd w:val="clear" w:color="auto" w:fill="auto"/>
            <w:tcMar>
              <w:top w:w="100" w:type="dxa"/>
              <w:left w:w="100" w:type="dxa"/>
              <w:bottom w:w="100" w:type="dxa"/>
              <w:right w:w="100" w:type="dxa"/>
            </w:tcMar>
          </w:tcPr>
          <w:p w:rsidR="00270267" w:rsidRDefault="00270267">
            <w:pPr>
              <w:widowControl w:val="0"/>
              <w:pBdr>
                <w:top w:val="nil"/>
                <w:left w:val="nil"/>
                <w:bottom w:val="nil"/>
                <w:right w:val="nil"/>
                <w:between w:val="nil"/>
              </w:pBdr>
              <w:spacing w:before="0" w:after="0" w:line="240" w:lineRule="auto"/>
              <w:rPr>
                <w:smallCaps/>
              </w:rPr>
            </w:pPr>
          </w:p>
        </w:tc>
        <w:tc>
          <w:tcPr>
            <w:tcW w:w="1660" w:type="dxa"/>
            <w:shd w:val="clear" w:color="auto" w:fill="auto"/>
            <w:tcMar>
              <w:top w:w="100" w:type="dxa"/>
              <w:left w:w="100" w:type="dxa"/>
              <w:bottom w:w="100" w:type="dxa"/>
              <w:right w:w="100" w:type="dxa"/>
            </w:tcMar>
          </w:tcPr>
          <w:p w:rsidR="00270267" w:rsidRDefault="00270267">
            <w:pPr>
              <w:widowControl w:val="0"/>
              <w:pBdr>
                <w:top w:val="nil"/>
                <w:left w:val="nil"/>
                <w:bottom w:val="nil"/>
                <w:right w:val="nil"/>
                <w:between w:val="nil"/>
              </w:pBdr>
              <w:spacing w:before="0" w:after="0" w:line="240" w:lineRule="auto"/>
              <w:rPr>
                <w:smallCaps/>
              </w:rPr>
            </w:pPr>
          </w:p>
        </w:tc>
        <w:tc>
          <w:tcPr>
            <w:tcW w:w="1890" w:type="dxa"/>
            <w:shd w:val="clear" w:color="auto" w:fill="auto"/>
            <w:tcMar>
              <w:top w:w="100" w:type="dxa"/>
              <w:left w:w="100" w:type="dxa"/>
              <w:bottom w:w="100" w:type="dxa"/>
              <w:right w:w="100" w:type="dxa"/>
            </w:tcMar>
          </w:tcPr>
          <w:p w:rsidR="00270267" w:rsidRDefault="00270267">
            <w:pPr>
              <w:widowControl w:val="0"/>
              <w:pBdr>
                <w:top w:val="nil"/>
                <w:left w:val="nil"/>
                <w:bottom w:val="nil"/>
                <w:right w:val="nil"/>
                <w:between w:val="nil"/>
              </w:pBdr>
              <w:spacing w:before="0" w:after="0" w:line="240" w:lineRule="auto"/>
              <w:rPr>
                <w:smallCaps/>
              </w:rPr>
            </w:pPr>
          </w:p>
        </w:tc>
        <w:tc>
          <w:tcPr>
            <w:tcW w:w="1440" w:type="dxa"/>
            <w:shd w:val="clear" w:color="auto" w:fill="auto"/>
            <w:tcMar>
              <w:top w:w="100" w:type="dxa"/>
              <w:left w:w="100" w:type="dxa"/>
              <w:bottom w:w="100" w:type="dxa"/>
              <w:right w:w="100" w:type="dxa"/>
            </w:tcMar>
          </w:tcPr>
          <w:p w:rsidR="00270267" w:rsidRDefault="00270267">
            <w:pPr>
              <w:widowControl w:val="0"/>
              <w:pBdr>
                <w:top w:val="nil"/>
                <w:left w:val="nil"/>
                <w:bottom w:val="nil"/>
                <w:right w:val="nil"/>
                <w:between w:val="nil"/>
              </w:pBdr>
              <w:spacing w:before="0" w:after="0" w:line="240" w:lineRule="auto"/>
              <w:rPr>
                <w:smallCaps/>
              </w:rPr>
            </w:pPr>
          </w:p>
        </w:tc>
        <w:tc>
          <w:tcPr>
            <w:tcW w:w="1660" w:type="dxa"/>
            <w:shd w:val="clear" w:color="auto" w:fill="auto"/>
            <w:tcMar>
              <w:top w:w="100" w:type="dxa"/>
              <w:left w:w="100" w:type="dxa"/>
              <w:bottom w:w="100" w:type="dxa"/>
              <w:right w:w="100" w:type="dxa"/>
            </w:tcMar>
          </w:tcPr>
          <w:p w:rsidR="00270267" w:rsidRDefault="00270267">
            <w:pPr>
              <w:widowControl w:val="0"/>
              <w:pBdr>
                <w:top w:val="nil"/>
                <w:left w:val="nil"/>
                <w:bottom w:val="nil"/>
                <w:right w:val="nil"/>
                <w:between w:val="nil"/>
              </w:pBdr>
              <w:spacing w:before="0" w:after="0" w:line="240" w:lineRule="auto"/>
              <w:rPr>
                <w:smallCaps/>
              </w:rPr>
            </w:pPr>
          </w:p>
        </w:tc>
      </w:tr>
    </w:tbl>
    <w:p w:rsidR="00270267" w:rsidRDefault="00211CF1">
      <w:pPr>
        <w:pStyle w:val="Sous-titre"/>
        <w:contextualSpacing w:val="0"/>
        <w:jc w:val="left"/>
      </w:pPr>
      <w:r>
        <w:br w:type="page"/>
      </w:r>
    </w:p>
    <w:p w:rsidR="00270267" w:rsidRDefault="00211CF1">
      <w:pPr>
        <w:pStyle w:val="Titre1"/>
        <w:contextualSpacing w:val="0"/>
      </w:pPr>
      <w:bookmarkStart w:id="4" w:name="_iirw68wusjww" w:colFirst="0" w:colLast="0"/>
      <w:bookmarkEnd w:id="4"/>
      <w:r>
        <w:lastRenderedPageBreak/>
        <w:t>Introduction</w:t>
      </w:r>
    </w:p>
    <w:p w:rsidR="00270267" w:rsidRDefault="00211CF1">
      <w:pPr>
        <w:pStyle w:val="Sous-titre"/>
        <w:contextualSpacing w:val="0"/>
        <w:jc w:val="left"/>
      </w:pPr>
      <w:bookmarkStart w:id="5" w:name="_gwp9vl6f9bpa" w:colFirst="0" w:colLast="0"/>
      <w:bookmarkEnd w:id="5"/>
      <w:r>
        <w:t>Pourquoi ce projet</w:t>
      </w:r>
    </w:p>
    <w:p w:rsidR="00270267" w:rsidRDefault="00211CF1">
      <w:r>
        <w:t>A genève le gaspillage alimentaire est un fléau que les administration ont du mal à combattre. Près d’un tier des aliments ne seront pas consommé mais bien jeté. C’est pourquoi j’ai décidé de  créer une application pour aider à mieux utiliser nos ressource</w:t>
      </w:r>
      <w:r>
        <w:t>s.</w:t>
      </w:r>
    </w:p>
    <w:p w:rsidR="00270267" w:rsidRDefault="00211CF1">
      <w:pPr>
        <w:pStyle w:val="Sous-titre"/>
        <w:contextualSpacing w:val="0"/>
        <w:jc w:val="left"/>
      </w:pPr>
      <w:bookmarkStart w:id="6" w:name="_cg76p46r52hh" w:colFirst="0" w:colLast="0"/>
      <w:bookmarkEnd w:id="6"/>
      <w:r>
        <w:t>Description</w:t>
      </w:r>
    </w:p>
    <w:p w:rsidR="00270267" w:rsidRDefault="00211CF1">
      <w:r>
        <w:t xml:space="preserve">No Waste est une application d’offre de denrées alimentaires basé sur le partage. Qui a pour but de faire diminuer le gaspillage alimentaire et de favoriser le partage. L’application sur téléphone permet de vérifier si </w:t>
      </w:r>
      <w:r w:rsidR="006E36BD">
        <w:t>des offres intéressantes</w:t>
      </w:r>
      <w:r>
        <w:t xml:space="preserve"> sont proposés à tout moment en tout endroit. Il sera possible de proposer une denrée sur l’application et </w:t>
      </w:r>
      <w:r w:rsidR="006E36BD">
        <w:t>les autres utilisateurs</w:t>
      </w:r>
      <w:r>
        <w:t xml:space="preserve"> pourront vous contacter pour la récupérer.</w:t>
      </w:r>
    </w:p>
    <w:p w:rsidR="00270267" w:rsidRDefault="00270267"/>
    <w:p w:rsidR="00270267" w:rsidRDefault="00211CF1">
      <w:pPr>
        <w:pStyle w:val="Sous-titre"/>
        <w:contextualSpacing w:val="0"/>
        <w:jc w:val="left"/>
      </w:pPr>
      <w:bookmarkStart w:id="7" w:name="_weljdm62ygme" w:colFirst="0" w:colLast="0"/>
      <w:bookmarkEnd w:id="7"/>
      <w:r>
        <w:t>Ce que mon application a de plus</w:t>
      </w:r>
    </w:p>
    <w:p w:rsidR="006E36BD" w:rsidRDefault="00211CF1">
      <w:r>
        <w:t>Plusieur association et mouvement sur le partage des denrée alimentaire proche de préemption existe mais elle reste souvent méconnu. De plus elle ne peuvent organise des rencontre pour échanger des aliments que rarement et il est difficile pour tout le mon</w:t>
      </w:r>
      <w:r>
        <w:t xml:space="preserve">de d’adapter son emplois du temp pour y participer. Grâce au smartphone ce service devient permanent et les rencontre se font directement entre particulier intéressé par le produit. De plus il permet de pouvoir proposer un aliment à tout moment et donc de </w:t>
      </w:r>
      <w:r>
        <w:t>faire face au differente date de péremption.</w:t>
      </w:r>
      <w:bookmarkStart w:id="8" w:name="_fnbs3qjqrsbr" w:colFirst="0" w:colLast="0"/>
      <w:bookmarkEnd w:id="8"/>
    </w:p>
    <w:p w:rsidR="006E36BD" w:rsidRDefault="006E36BD" w:rsidP="006E36BD">
      <w:r>
        <w:br w:type="page"/>
      </w:r>
    </w:p>
    <w:p w:rsidR="00F23345" w:rsidRDefault="00F23345"/>
    <w:p w:rsidR="00F23345" w:rsidRDefault="00F23345" w:rsidP="004F5980">
      <w:pPr>
        <w:pStyle w:val="Titre1"/>
      </w:pPr>
      <w:r>
        <w:t>Analyse fonctionnelle</w:t>
      </w:r>
    </w:p>
    <w:p w:rsidR="006E36BD" w:rsidRDefault="00F23345" w:rsidP="006E36BD">
      <w:pPr>
        <w:pStyle w:val="Sous-titre"/>
        <w:spacing w:before="240"/>
      </w:pPr>
      <w:r>
        <w:t>Description des fonctionnalité</w:t>
      </w:r>
    </w:p>
    <w:p w:rsidR="006E36BD" w:rsidRPr="006E36BD" w:rsidRDefault="00740D31" w:rsidP="006E36BD">
      <w:r>
        <w:t xml:space="preserve">Une application d’offre de denrées alimentaires </w:t>
      </w:r>
    </w:p>
    <w:p w:rsidR="006E36BD" w:rsidRDefault="006E36BD" w:rsidP="006E36BD">
      <w:pPr>
        <w:pStyle w:val="Sous-titre"/>
      </w:pPr>
      <w:r>
        <w:t>Description de la liste des fonctionnalité</w:t>
      </w:r>
    </w:p>
    <w:p w:rsidR="006E36BD" w:rsidRDefault="006E36BD" w:rsidP="0025783A">
      <w:pPr>
        <w:pStyle w:val="Style3"/>
      </w:pPr>
      <w:r>
        <w:t xml:space="preserve">Poster </w:t>
      </w:r>
      <w:r w:rsidRPr="0025783A">
        <w:t>des</w:t>
      </w:r>
      <w:r>
        <w:t xml:space="preserve"> offres</w:t>
      </w:r>
    </w:p>
    <w:p w:rsidR="00834BE9" w:rsidRDefault="00834BE9" w:rsidP="00834BE9">
      <w:r>
        <w:t>L’application permet de poster des offres de denr</w:t>
      </w:r>
      <w:r w:rsidR="000A01E4">
        <w:t xml:space="preserve">ées alimentaires </w:t>
      </w:r>
    </w:p>
    <w:p w:rsidR="006E36BD" w:rsidRDefault="006E36BD" w:rsidP="0025783A">
      <w:pPr>
        <w:pStyle w:val="Style3"/>
      </w:pPr>
      <w:r>
        <w:t>Modifier ses offres</w:t>
      </w:r>
    </w:p>
    <w:p w:rsidR="006E36BD" w:rsidRDefault="006E36BD" w:rsidP="0025783A">
      <w:pPr>
        <w:pStyle w:val="Style3"/>
      </w:pPr>
      <w:r>
        <w:t>Rechercher des offres</w:t>
      </w:r>
    </w:p>
    <w:p w:rsidR="006E36BD" w:rsidRDefault="006E36BD" w:rsidP="0025783A">
      <w:pPr>
        <w:pStyle w:val="Style3"/>
      </w:pPr>
      <w:r>
        <w:t>Modifier son compte</w:t>
      </w:r>
    </w:p>
    <w:p w:rsidR="006E36BD" w:rsidRDefault="006E36BD" w:rsidP="0025783A">
      <w:pPr>
        <w:pStyle w:val="Style3"/>
      </w:pPr>
      <w:r>
        <w:t>Crée un compte</w:t>
      </w:r>
    </w:p>
    <w:p w:rsidR="006E36BD" w:rsidRPr="006E36BD" w:rsidRDefault="006E36BD" w:rsidP="006E36BD"/>
    <w:p w:rsidR="00F23345" w:rsidRDefault="00F23345" w:rsidP="00F23345">
      <w:pPr>
        <w:rPr>
          <w:color w:val="195027"/>
          <w:sz w:val="28"/>
          <w:szCs w:val="24"/>
        </w:rPr>
      </w:pPr>
      <w:r>
        <w:br w:type="page"/>
      </w:r>
    </w:p>
    <w:p w:rsidR="00F23345" w:rsidRDefault="00F23345" w:rsidP="00F23345">
      <w:pPr>
        <w:pStyle w:val="Titre1"/>
      </w:pPr>
      <w:r>
        <w:lastRenderedPageBreak/>
        <w:t>Analyse Organique</w:t>
      </w:r>
    </w:p>
    <w:p w:rsidR="004F5980" w:rsidRDefault="004F5980" w:rsidP="004F5980">
      <w:pPr>
        <w:pStyle w:val="Sous-titre"/>
      </w:pPr>
      <w:r>
        <w:t>L’architecture du projet</w:t>
      </w:r>
    </w:p>
    <w:p w:rsidR="004F5980" w:rsidRDefault="004F5980" w:rsidP="004F5980">
      <w:r>
        <w:t xml:space="preserve">Le projet comporte deux parties distinctes la partie serveur et la partie applicative. </w:t>
      </w:r>
      <w:r w:rsidR="007959E0">
        <w:t xml:space="preserve">L’applicatif consiste en </w:t>
      </w:r>
      <w:r w:rsidR="00E20C11">
        <w:t>une A</w:t>
      </w:r>
      <w:r w:rsidR="007959E0">
        <w:t xml:space="preserve">pp Android programmé en JAVA </w:t>
      </w:r>
      <w:r w:rsidR="00E20C11">
        <w:t>qui sert d’interface utilisateur. Et d’u service web qui sert a administrer la base de données et a envoyer des donnée au smartphone pour les afficher.</w:t>
      </w:r>
    </w:p>
    <w:p w:rsidR="00E20C11" w:rsidRDefault="00E20C11" w:rsidP="004F5980"/>
    <w:p w:rsidR="00E20C11" w:rsidRPr="004F5980" w:rsidRDefault="00E20C11" w:rsidP="004F5980">
      <w:bookmarkStart w:id="9" w:name="_GoBack"/>
      <w:bookmarkEnd w:id="9"/>
    </w:p>
    <w:p w:rsidR="002336D1" w:rsidRDefault="002336D1" w:rsidP="002336D1">
      <w:pPr>
        <w:pStyle w:val="Titre1"/>
      </w:pPr>
      <w:r>
        <w:t>Plan de tests</w:t>
      </w:r>
    </w:p>
    <w:p w:rsidR="002336D1" w:rsidRDefault="002336D1" w:rsidP="002336D1"/>
    <w:p w:rsidR="002336D1" w:rsidRDefault="002336D1" w:rsidP="002336D1">
      <w:pPr>
        <w:pStyle w:val="Sous-titre"/>
      </w:pPr>
      <w:r>
        <w:t>Test unitaire du service web</w:t>
      </w:r>
    </w:p>
    <w:p w:rsidR="002336D1" w:rsidRPr="002336D1" w:rsidRDefault="002336D1" w:rsidP="002336D1">
      <w:r>
        <w:t>Les tests unitaires du service web sont effectuée avec Postman un utilitaire de requête http pour vérifier si le service réagit correctement.</w:t>
      </w:r>
    </w:p>
    <w:tbl>
      <w:tblPr>
        <w:tblStyle w:val="Grilledutableau"/>
        <w:tblW w:w="0" w:type="auto"/>
        <w:tblLook w:val="04A0" w:firstRow="1" w:lastRow="0" w:firstColumn="1" w:lastColumn="0" w:noHBand="0" w:noVBand="1"/>
      </w:tblPr>
      <w:tblGrid>
        <w:gridCol w:w="859"/>
        <w:gridCol w:w="1205"/>
        <w:gridCol w:w="1757"/>
        <w:gridCol w:w="1200"/>
        <w:gridCol w:w="1073"/>
        <w:gridCol w:w="1104"/>
        <w:gridCol w:w="1104"/>
      </w:tblGrid>
      <w:tr w:rsidR="002336D1" w:rsidTr="002336D1">
        <w:tc>
          <w:tcPr>
            <w:tcW w:w="1207" w:type="dxa"/>
          </w:tcPr>
          <w:p w:rsidR="002336D1" w:rsidRDefault="002336D1" w:rsidP="002336D1">
            <w:r>
              <w:t>No</w:t>
            </w:r>
          </w:p>
        </w:tc>
        <w:tc>
          <w:tcPr>
            <w:tcW w:w="1207" w:type="dxa"/>
          </w:tcPr>
          <w:p w:rsidR="002336D1" w:rsidRDefault="002336D1" w:rsidP="002336D1">
            <w:r>
              <w:t>Date</w:t>
            </w:r>
          </w:p>
        </w:tc>
        <w:tc>
          <w:tcPr>
            <w:tcW w:w="1207" w:type="dxa"/>
          </w:tcPr>
          <w:p w:rsidR="002336D1" w:rsidRDefault="002336D1" w:rsidP="002336D1">
            <w:r>
              <w:t>Fichier Testé</w:t>
            </w:r>
          </w:p>
        </w:tc>
        <w:tc>
          <w:tcPr>
            <w:tcW w:w="1207" w:type="dxa"/>
          </w:tcPr>
          <w:p w:rsidR="002336D1" w:rsidRDefault="002336D1" w:rsidP="002336D1">
            <w:r>
              <w:t>Scénario</w:t>
            </w:r>
          </w:p>
        </w:tc>
        <w:tc>
          <w:tcPr>
            <w:tcW w:w="1208" w:type="dxa"/>
          </w:tcPr>
          <w:p w:rsidR="002336D1" w:rsidRDefault="002336D1" w:rsidP="002336D1">
            <w:r>
              <w:t>Valeurs de test</w:t>
            </w:r>
          </w:p>
        </w:tc>
        <w:tc>
          <w:tcPr>
            <w:tcW w:w="1208" w:type="dxa"/>
          </w:tcPr>
          <w:p w:rsidR="002336D1" w:rsidRDefault="002336D1" w:rsidP="002336D1">
            <w:r>
              <w:t>Résultat attendu</w:t>
            </w:r>
          </w:p>
        </w:tc>
        <w:tc>
          <w:tcPr>
            <w:tcW w:w="1208" w:type="dxa"/>
          </w:tcPr>
          <w:p w:rsidR="002336D1" w:rsidRDefault="002336D1" w:rsidP="002336D1">
            <w:r>
              <w:t>Résultat obtenu</w:t>
            </w:r>
          </w:p>
        </w:tc>
      </w:tr>
      <w:tr w:rsidR="002336D1" w:rsidTr="002336D1">
        <w:tc>
          <w:tcPr>
            <w:tcW w:w="1207" w:type="dxa"/>
          </w:tcPr>
          <w:p w:rsidR="002336D1" w:rsidRDefault="002336D1" w:rsidP="002336D1">
            <w:r>
              <w:t>01</w:t>
            </w:r>
          </w:p>
        </w:tc>
        <w:tc>
          <w:tcPr>
            <w:tcW w:w="1207" w:type="dxa"/>
          </w:tcPr>
          <w:p w:rsidR="002336D1" w:rsidRDefault="002336D1" w:rsidP="002336D1">
            <w:r>
              <w:t>07.06.2018</w:t>
            </w:r>
          </w:p>
        </w:tc>
        <w:tc>
          <w:tcPr>
            <w:tcW w:w="1207" w:type="dxa"/>
          </w:tcPr>
          <w:p w:rsidR="002336D1" w:rsidRDefault="002336D1" w:rsidP="002336D1">
            <w:r>
              <w:t>User/create.php</w:t>
            </w:r>
          </w:p>
        </w:tc>
        <w:tc>
          <w:tcPr>
            <w:tcW w:w="1207" w:type="dxa"/>
          </w:tcPr>
          <w:p w:rsidR="002336D1" w:rsidRDefault="002336D1" w:rsidP="002336D1">
            <w:r>
              <w:t xml:space="preserve">Vérifier l’ajout d’un utilisateur depuis une requête HTTP </w:t>
            </w:r>
          </w:p>
        </w:tc>
        <w:tc>
          <w:tcPr>
            <w:tcW w:w="1208" w:type="dxa"/>
          </w:tcPr>
          <w:p w:rsidR="002336D1" w:rsidRDefault="00582041" w:rsidP="002336D1">
            <w:r>
              <w:t xml:space="preserve">En </w:t>
            </w:r>
          </w:p>
        </w:tc>
        <w:tc>
          <w:tcPr>
            <w:tcW w:w="1208" w:type="dxa"/>
          </w:tcPr>
          <w:p w:rsidR="002336D1" w:rsidRDefault="002336D1" w:rsidP="002336D1"/>
        </w:tc>
        <w:tc>
          <w:tcPr>
            <w:tcW w:w="1208" w:type="dxa"/>
          </w:tcPr>
          <w:p w:rsidR="002336D1" w:rsidRDefault="002336D1" w:rsidP="002336D1"/>
        </w:tc>
      </w:tr>
      <w:tr w:rsidR="002336D1" w:rsidTr="002336D1">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8" w:type="dxa"/>
          </w:tcPr>
          <w:p w:rsidR="002336D1" w:rsidRDefault="002336D1" w:rsidP="002336D1"/>
        </w:tc>
        <w:tc>
          <w:tcPr>
            <w:tcW w:w="1208" w:type="dxa"/>
          </w:tcPr>
          <w:p w:rsidR="002336D1" w:rsidRDefault="002336D1" w:rsidP="002336D1"/>
        </w:tc>
        <w:tc>
          <w:tcPr>
            <w:tcW w:w="1208" w:type="dxa"/>
          </w:tcPr>
          <w:p w:rsidR="002336D1" w:rsidRDefault="002336D1" w:rsidP="002336D1"/>
        </w:tc>
      </w:tr>
      <w:tr w:rsidR="002336D1" w:rsidTr="002336D1">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8" w:type="dxa"/>
          </w:tcPr>
          <w:p w:rsidR="002336D1" w:rsidRDefault="002336D1" w:rsidP="002336D1"/>
        </w:tc>
        <w:tc>
          <w:tcPr>
            <w:tcW w:w="1208" w:type="dxa"/>
          </w:tcPr>
          <w:p w:rsidR="002336D1" w:rsidRDefault="002336D1" w:rsidP="002336D1"/>
        </w:tc>
        <w:tc>
          <w:tcPr>
            <w:tcW w:w="1208" w:type="dxa"/>
          </w:tcPr>
          <w:p w:rsidR="002336D1" w:rsidRDefault="002336D1" w:rsidP="002336D1"/>
        </w:tc>
      </w:tr>
      <w:tr w:rsidR="002336D1" w:rsidTr="002336D1">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8" w:type="dxa"/>
          </w:tcPr>
          <w:p w:rsidR="002336D1" w:rsidRDefault="002336D1" w:rsidP="002336D1"/>
        </w:tc>
        <w:tc>
          <w:tcPr>
            <w:tcW w:w="1208" w:type="dxa"/>
          </w:tcPr>
          <w:p w:rsidR="002336D1" w:rsidRDefault="002336D1" w:rsidP="002336D1"/>
        </w:tc>
        <w:tc>
          <w:tcPr>
            <w:tcW w:w="1208" w:type="dxa"/>
          </w:tcPr>
          <w:p w:rsidR="002336D1" w:rsidRDefault="002336D1" w:rsidP="002336D1"/>
        </w:tc>
      </w:tr>
    </w:tbl>
    <w:p w:rsidR="002336D1" w:rsidRPr="002336D1" w:rsidRDefault="002336D1" w:rsidP="002336D1"/>
    <w:sectPr w:rsidR="002336D1" w:rsidRPr="002336D1">
      <w:footerReference w:type="default" r:id="rId8"/>
      <w:pgSz w:w="11906" w:h="16838"/>
      <w:pgMar w:top="1418" w:right="1797" w:bottom="1134" w:left="1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CF1" w:rsidRDefault="00211CF1">
      <w:pPr>
        <w:spacing w:before="0" w:after="0" w:line="240" w:lineRule="auto"/>
      </w:pPr>
      <w:r>
        <w:separator/>
      </w:r>
    </w:p>
  </w:endnote>
  <w:endnote w:type="continuationSeparator" w:id="0">
    <w:p w:rsidR="00211CF1" w:rsidRDefault="00211C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AB" w:rsidRDefault="00347FAB" w:rsidP="00347FAB">
    <w:pPr>
      <w:pBdr>
        <w:top w:val="nil"/>
        <w:left w:val="nil"/>
        <w:bottom w:val="nil"/>
        <w:right w:val="nil"/>
        <w:between w:val="nil"/>
      </w:pBdr>
      <w:spacing w:before="0" w:after="0" w:line="240" w:lineRule="auto"/>
      <w:rPr>
        <w:smallCaps/>
      </w:rPr>
    </w:pPr>
    <w:r>
      <w:rPr>
        <w:smallCaps/>
      </w:rPr>
      <w:t xml:space="preserve">No-Waste </w:t>
    </w:r>
    <w:r>
      <w:rPr>
        <w:smallCaps/>
      </w:rPr>
      <w:tab/>
    </w:r>
    <w:r w:rsidR="00211CF1">
      <w:rPr>
        <w:smallCaps/>
      </w:rPr>
      <w:t>Page </w:t>
    </w:r>
    <w:r w:rsidR="00211CF1">
      <w:rPr>
        <w:smallCaps/>
      </w:rPr>
      <w:fldChar w:fldCharType="begin"/>
    </w:r>
    <w:r w:rsidR="00211CF1">
      <w:rPr>
        <w:smallCaps/>
      </w:rPr>
      <w:instrText>PAGE</w:instrText>
    </w:r>
    <w:r w:rsidR="00F23345">
      <w:rPr>
        <w:smallCaps/>
      </w:rPr>
      <w:fldChar w:fldCharType="separate"/>
    </w:r>
    <w:r w:rsidR="00D404CD">
      <w:rPr>
        <w:smallCaps/>
        <w:noProof/>
      </w:rPr>
      <w:t>5</w:t>
    </w:r>
    <w:r w:rsidR="00211CF1">
      <w:rPr>
        <w:smallCap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CF1" w:rsidRDefault="00211CF1">
      <w:pPr>
        <w:spacing w:before="0" w:after="0" w:line="240" w:lineRule="auto"/>
      </w:pPr>
      <w:r>
        <w:separator/>
      </w:r>
    </w:p>
  </w:footnote>
  <w:footnote w:type="continuationSeparator" w:id="0">
    <w:p w:rsidR="00211CF1" w:rsidRDefault="00211CF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67"/>
    <w:rsid w:val="000A01E4"/>
    <w:rsid w:val="00211CF1"/>
    <w:rsid w:val="002336D1"/>
    <w:rsid w:val="0025783A"/>
    <w:rsid w:val="00270267"/>
    <w:rsid w:val="00347FAB"/>
    <w:rsid w:val="004F5980"/>
    <w:rsid w:val="00582041"/>
    <w:rsid w:val="006E36BD"/>
    <w:rsid w:val="00740D31"/>
    <w:rsid w:val="007959E0"/>
    <w:rsid w:val="00834BE9"/>
    <w:rsid w:val="00D404CD"/>
    <w:rsid w:val="00E20C11"/>
    <w:rsid w:val="00EE2208"/>
    <w:rsid w:val="00F2334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80DD"/>
  <w15:docId w15:val="{7D33D64E-86C2-4664-AFEC-C068AB00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Constantia" w:hAnsi="Constantia" w:cs="Constantia"/>
        <w:color w:val="595959"/>
        <w:sz w:val="22"/>
        <w:szCs w:val="22"/>
        <w:lang w:val="fr-FR" w:eastAsia="fr-CH"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600" w:after="60"/>
      <w:contextualSpacing/>
      <w:outlineLvl w:val="0"/>
    </w:pPr>
    <w:rPr>
      <w:color w:val="195027"/>
      <w:sz w:val="32"/>
      <w:szCs w:val="32"/>
    </w:rPr>
  </w:style>
  <w:style w:type="paragraph" w:styleId="Titre2">
    <w:name w:val="heading 2"/>
    <w:basedOn w:val="Normal"/>
    <w:next w:val="Normal"/>
    <w:pPr>
      <w:keepNext/>
      <w:keepLines/>
      <w:spacing w:before="240" w:after="0"/>
      <w:contextualSpacing/>
      <w:outlineLvl w:val="1"/>
    </w:pPr>
    <w:rPr>
      <w:smallCaps/>
      <w:color w:val="007789"/>
      <w:sz w:val="24"/>
      <w:szCs w:val="24"/>
    </w:rPr>
  </w:style>
  <w:style w:type="paragraph" w:styleId="Titre3">
    <w:name w:val="heading 3"/>
    <w:basedOn w:val="Normal"/>
    <w:next w:val="Normal"/>
    <w:pPr>
      <w:keepNext/>
      <w:keepLines/>
      <w:spacing w:before="40" w:after="0"/>
      <w:outlineLvl w:val="2"/>
    </w:pPr>
    <w:rPr>
      <w:color w:val="004F5B"/>
      <w:sz w:val="24"/>
      <w:szCs w:val="24"/>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40" w:after="0"/>
      <w:outlineLvl w:val="5"/>
    </w:pPr>
    <w:rPr>
      <w:color w:val="004F5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480" w:after="40" w:line="240" w:lineRule="auto"/>
      <w:contextualSpacing/>
      <w:jc w:val="center"/>
    </w:pPr>
    <w:rPr>
      <w:color w:val="195027"/>
      <w:sz w:val="60"/>
      <w:szCs w:val="60"/>
    </w:rPr>
  </w:style>
  <w:style w:type="paragraph" w:styleId="Sous-titre">
    <w:name w:val="Subtitle"/>
    <w:basedOn w:val="Normal"/>
    <w:next w:val="Normal"/>
    <w:pPr>
      <w:spacing w:before="0" w:after="480"/>
      <w:contextualSpacing/>
      <w:jc w:val="center"/>
    </w:pPr>
    <w:rPr>
      <w:smallCaps/>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Titre2"/>
    <w:rsid w:val="00F23345"/>
    <w:rPr>
      <w:sz w:val="28"/>
    </w:rPr>
  </w:style>
  <w:style w:type="paragraph" w:customStyle="1" w:styleId="Style2">
    <w:name w:val="Style2"/>
    <w:basedOn w:val="Titre2"/>
    <w:rsid w:val="00F23345"/>
    <w:rPr>
      <w:color w:val="195027"/>
    </w:rPr>
  </w:style>
  <w:style w:type="paragraph" w:customStyle="1" w:styleId="Titre20">
    <w:name w:val="Titre2"/>
    <w:basedOn w:val="Titre2"/>
    <w:autoRedefine/>
    <w:rsid w:val="0025783A"/>
    <w:rPr>
      <w:color w:val="195027"/>
      <w:sz w:val="28"/>
    </w:rPr>
  </w:style>
  <w:style w:type="paragraph" w:styleId="En-tte">
    <w:name w:val="header"/>
    <w:basedOn w:val="Normal"/>
    <w:link w:val="En-tteCar"/>
    <w:uiPriority w:val="99"/>
    <w:unhideWhenUsed/>
    <w:rsid w:val="00347FAB"/>
    <w:pPr>
      <w:tabs>
        <w:tab w:val="center" w:pos="4536"/>
        <w:tab w:val="right" w:pos="9072"/>
      </w:tabs>
      <w:spacing w:before="0" w:after="0" w:line="240" w:lineRule="auto"/>
    </w:pPr>
  </w:style>
  <w:style w:type="character" w:customStyle="1" w:styleId="En-tteCar">
    <w:name w:val="En-tête Car"/>
    <w:basedOn w:val="Policepardfaut"/>
    <w:link w:val="En-tte"/>
    <w:uiPriority w:val="99"/>
    <w:rsid w:val="00347FAB"/>
  </w:style>
  <w:style w:type="paragraph" w:styleId="Pieddepage">
    <w:name w:val="footer"/>
    <w:basedOn w:val="Normal"/>
    <w:link w:val="PieddepageCar"/>
    <w:uiPriority w:val="99"/>
    <w:unhideWhenUsed/>
    <w:rsid w:val="00347FA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47FAB"/>
  </w:style>
  <w:style w:type="table" w:styleId="Grilledutableau">
    <w:name w:val="Table Grid"/>
    <w:basedOn w:val="TableauNormal"/>
    <w:uiPriority w:val="39"/>
    <w:rsid w:val="002336D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Titre2"/>
    <w:rsid w:val="0025783A"/>
    <w:rPr>
      <w:color w:val="1950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446</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TIAGO</dc:creator>
  <cp:lastModifiedBy>Administrateur</cp:lastModifiedBy>
  <cp:revision>2</cp:revision>
  <dcterms:created xsi:type="dcterms:W3CDTF">2018-06-07T14:42:00Z</dcterms:created>
  <dcterms:modified xsi:type="dcterms:W3CDTF">2018-06-07T14:42:00Z</dcterms:modified>
</cp:coreProperties>
</file>