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56" w:rsidRPr="00041956" w:rsidRDefault="00041956" w:rsidP="00041956">
      <w:pPr>
        <w:pStyle w:val="Ttulo1"/>
        <w:rPr>
          <w:rFonts w:eastAsia="Times New Roman"/>
          <w:lang w:eastAsia="pt-BR"/>
        </w:rPr>
      </w:pPr>
      <w:bookmarkStart w:id="0" w:name="_Toc179121461"/>
      <w:r w:rsidRPr="00041956">
        <w:rPr>
          <w:rFonts w:eastAsia="Times New Roman"/>
          <w:lang w:eastAsia="pt-BR"/>
        </w:rPr>
        <w:t>Relatório do Jogo de Adivinhação</w:t>
      </w:r>
      <w:bookmarkEnd w:id="0"/>
    </w:p>
    <w:sdt>
      <w:sdtPr>
        <w:id w:val="-1440752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61B76" w:rsidRPr="008F2A31" w:rsidRDefault="00461B76">
          <w:pPr>
            <w:pStyle w:val="CabealhodoSumrio"/>
            <w:rPr>
              <w:rStyle w:val="Ttulo2Char"/>
            </w:rPr>
          </w:pPr>
          <w:r w:rsidRPr="008F2A31">
            <w:rPr>
              <w:rStyle w:val="Ttulo2Char"/>
            </w:rPr>
            <w:t>Sumário</w:t>
          </w:r>
        </w:p>
        <w:p w:rsidR="008F2A31" w:rsidRPr="008F2A31" w:rsidRDefault="00461B76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9121461" w:history="1">
            <w:r w:rsidR="008F2A31" w:rsidRPr="008F2A31">
              <w:rPr>
                <w:rStyle w:val="Hyperlink"/>
                <w:rFonts w:ascii="Arial" w:eastAsia="Times New Roman" w:hAnsi="Arial" w:cs="Arial"/>
                <w:b/>
                <w:noProof/>
                <w:sz w:val="24"/>
                <w:szCs w:val="24"/>
                <w:lang w:eastAsia="pt-BR"/>
              </w:rPr>
              <w:t>Relatório do Jogo de Adivinhação</w:t>
            </w:r>
            <w:r w:rsidR="008F2A31"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8F2A31"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8F2A31"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_Toc179121461 \h </w:instrText>
            </w:r>
            <w:r w:rsidR="008F2A31"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8F2A31"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F2A31"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</w:t>
            </w:r>
            <w:r w:rsidR="008F2A31"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A31" w:rsidRPr="008F2A31" w:rsidRDefault="008F2A31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79121462" w:history="1">
            <w:r w:rsidRPr="008F2A31">
              <w:rPr>
                <w:rStyle w:val="Hyperlink"/>
                <w:rFonts w:ascii="Arial" w:eastAsia="Times New Roman" w:hAnsi="Arial" w:cs="Arial"/>
                <w:b/>
                <w:noProof/>
                <w:sz w:val="24"/>
                <w:szCs w:val="24"/>
                <w:lang w:eastAsia="pt-BR"/>
              </w:rPr>
              <w:t>1. Fluxo do Jogo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_Toc179121462 \h </w:instrTex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A31" w:rsidRPr="008F2A31" w:rsidRDefault="008F2A31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79121463" w:history="1">
            <w:r w:rsidRPr="008F2A31">
              <w:rPr>
                <w:rStyle w:val="Hyperlink"/>
                <w:rFonts w:ascii="Arial" w:eastAsia="Times New Roman" w:hAnsi="Arial" w:cs="Arial"/>
                <w:b/>
                <w:noProof/>
                <w:sz w:val="24"/>
                <w:szCs w:val="24"/>
                <w:lang w:eastAsia="pt-BR"/>
              </w:rPr>
              <w:t>2. Construção do Código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_Toc179121463 \h </w:instrTex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A31" w:rsidRPr="008F2A31" w:rsidRDefault="008F2A31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79121464" w:history="1">
            <w:r w:rsidRPr="008F2A3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a. Estrutura Básica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_Toc179121464 \h </w:instrTex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A31" w:rsidRPr="008F2A31" w:rsidRDefault="008F2A31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79121465" w:history="1">
            <w:r w:rsidRPr="008F2A3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b. Variáveis Utilizadas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_Toc179121465 \h </w:instrTex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A31" w:rsidRPr="008F2A31" w:rsidRDefault="008F2A31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79121466" w:history="1">
            <w:r w:rsidRPr="008F2A3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c. Laço de Jogo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_Toc179121466 \h </w:instrTex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2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A31" w:rsidRPr="008F2A31" w:rsidRDefault="008F2A31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79121467" w:history="1">
            <w:r w:rsidRPr="008F2A3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d. Decisões de construção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_Toc179121467 \h </w:instrTex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2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A31" w:rsidRPr="008F2A31" w:rsidRDefault="008F2A31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79121468" w:history="1">
            <w:r w:rsidRPr="008F2A31">
              <w:rPr>
                <w:rStyle w:val="Hyperlink"/>
                <w:rFonts w:ascii="Arial" w:eastAsia="Times New Roman" w:hAnsi="Arial" w:cs="Arial"/>
                <w:b/>
                <w:noProof/>
                <w:sz w:val="24"/>
                <w:szCs w:val="24"/>
                <w:lang w:eastAsia="pt-BR"/>
              </w:rPr>
              <w:t>3. Decisões de Design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_Toc179121468 \h </w:instrTex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A31" w:rsidRPr="008F2A31" w:rsidRDefault="008F2A31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179121469" w:history="1">
            <w:r w:rsidRPr="008F2A31">
              <w:rPr>
                <w:rStyle w:val="Hyperlink"/>
                <w:rFonts w:ascii="Arial" w:eastAsia="Times New Roman" w:hAnsi="Arial" w:cs="Arial"/>
                <w:b/>
                <w:noProof/>
                <w:sz w:val="24"/>
                <w:szCs w:val="24"/>
                <w:lang w:eastAsia="pt-BR"/>
              </w:rPr>
              <w:t>4. Conclusão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_Toc179121469 \h </w:instrTex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Pr="008F2A3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61B76" w:rsidRDefault="00461B76" w:rsidP="00461B76">
          <w:pPr>
            <w:pStyle w:val="Sumrio2"/>
            <w:tabs>
              <w:tab w:val="right" w:leader="dot" w:pos="9061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41956" w:rsidRPr="00461B76" w:rsidRDefault="00041956" w:rsidP="00461B76">
      <w:pPr>
        <w:pStyle w:val="Ttulo2"/>
        <w:spacing w:before="300"/>
        <w:rPr>
          <w:rFonts w:eastAsia="Times New Roman"/>
        </w:rPr>
      </w:pPr>
      <w:bookmarkStart w:id="1" w:name="_Toc179121462"/>
      <w:r w:rsidRPr="00041956">
        <w:rPr>
          <w:rFonts w:eastAsia="Times New Roman"/>
          <w:lang w:eastAsia="pt-BR"/>
        </w:rPr>
        <w:t>1. Fluxo do Jogo</w:t>
      </w:r>
      <w:bookmarkEnd w:id="1"/>
    </w:p>
    <w:p w:rsidR="00041956" w:rsidRPr="00041956" w:rsidRDefault="00041956" w:rsidP="000419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O jogo de adivinhação começa com uma saudação ao jogador, explicando as regras e instruções básicas: o jogador deve adivinhar um número secreto gerado aleatoriamente entre 1 e 20. Durante o jogo, o jogador pode digitar "sair" a qualquer momento para encerrar a partida. O jogo oferece feedback a cada tentativa, indicando se o número secreto é maior ou menor que a tentativa do jogador. Quando o jogador adivinha o número correto, o jogo informa quantas tentativas foram necessárias. Ao final de cada partida, o jogador é convidado a jogar novamente ou encerrar o jogo.</w:t>
      </w:r>
    </w:p>
    <w:p w:rsidR="00041956" w:rsidRPr="00041956" w:rsidRDefault="00041956" w:rsidP="00041956">
      <w:pPr>
        <w:pStyle w:val="Ttulo2"/>
        <w:rPr>
          <w:rFonts w:eastAsia="Times New Roman"/>
          <w:lang w:eastAsia="pt-BR"/>
        </w:rPr>
      </w:pPr>
      <w:bookmarkStart w:id="2" w:name="_Toc179121463"/>
      <w:r w:rsidRPr="00041956">
        <w:rPr>
          <w:rFonts w:eastAsia="Times New Roman"/>
          <w:lang w:eastAsia="pt-BR"/>
        </w:rPr>
        <w:t>2. Construção do Código</w:t>
      </w:r>
      <w:bookmarkEnd w:id="2"/>
    </w:p>
    <w:p w:rsidR="00041956" w:rsidRPr="00041956" w:rsidRDefault="00041956" w:rsidP="00041956">
      <w:pPr>
        <w:pStyle w:val="Ttulo3"/>
      </w:pPr>
      <w:bookmarkStart w:id="3" w:name="_Toc179121464"/>
      <w:r w:rsidRPr="00041956">
        <w:t>a. Estrutura Básica</w:t>
      </w:r>
      <w:bookmarkEnd w:id="3"/>
    </w:p>
    <w:p w:rsidR="00041956" w:rsidRPr="00041956" w:rsidRDefault="00041956" w:rsidP="000419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O código utiliza um loop do-</w:t>
      </w:r>
      <w:proofErr w:type="spellStart"/>
      <w:r w:rsidRPr="00041956">
        <w:rPr>
          <w:rFonts w:ascii="Arial" w:eastAsia="Times New Roman" w:hAnsi="Arial" w:cs="Arial"/>
          <w:sz w:val="24"/>
          <w:szCs w:val="24"/>
          <w:lang w:eastAsia="pt-BR"/>
        </w:rPr>
        <w:t>while</w:t>
      </w:r>
      <w:proofErr w:type="spellEnd"/>
      <w:r w:rsidRPr="00041956">
        <w:rPr>
          <w:rFonts w:ascii="Arial" w:eastAsia="Times New Roman" w:hAnsi="Arial" w:cs="Arial"/>
          <w:sz w:val="24"/>
          <w:szCs w:val="24"/>
          <w:lang w:eastAsia="pt-BR"/>
        </w:rPr>
        <w:t xml:space="preserve"> para garantir que o jogador tenha pelo menos uma tentativa de adivinhar o número. O loop principal do jogo envolve:</w:t>
      </w:r>
    </w:p>
    <w:p w:rsidR="00041956" w:rsidRPr="00041956" w:rsidRDefault="00041956" w:rsidP="000419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A geração de um número secreto aleatório.</w:t>
      </w:r>
    </w:p>
    <w:p w:rsidR="00041956" w:rsidRPr="00041956" w:rsidRDefault="00041956" w:rsidP="000419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A captura das tentativas do jogador.</w:t>
      </w:r>
    </w:p>
    <w:p w:rsidR="00041956" w:rsidRPr="00041956" w:rsidRDefault="00041956" w:rsidP="000419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A verificação se o jogador deseja sair.</w:t>
      </w:r>
    </w:p>
    <w:p w:rsidR="00041956" w:rsidRPr="00041956" w:rsidRDefault="00041956" w:rsidP="000419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A comparação entre a tentativa e o número secreto.</w:t>
      </w:r>
    </w:p>
    <w:p w:rsidR="00041956" w:rsidRPr="00041956" w:rsidRDefault="00041956" w:rsidP="000419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Caso o jogador não tenha acertado, o jogo continua dando dicas até que ele acerte ou decida encerrar.</w:t>
      </w:r>
    </w:p>
    <w:p w:rsidR="00041956" w:rsidRPr="00041956" w:rsidRDefault="00041956" w:rsidP="00041956">
      <w:pPr>
        <w:pStyle w:val="Ttulo3"/>
      </w:pPr>
      <w:bookmarkStart w:id="4" w:name="_Toc179121465"/>
      <w:r w:rsidRPr="00041956">
        <w:t>b. Variáveis Utilizadas</w:t>
      </w:r>
      <w:bookmarkEnd w:id="4"/>
    </w:p>
    <w:p w:rsidR="00041956" w:rsidRPr="00041956" w:rsidRDefault="00041956" w:rsidP="000419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jogarNovamente</w:t>
      </w:r>
      <w:proofErr w:type="spellEnd"/>
      <w:proofErr w:type="gramEnd"/>
      <w:r w:rsidRPr="00041956">
        <w:rPr>
          <w:rFonts w:ascii="Arial" w:eastAsia="Times New Roman" w:hAnsi="Arial" w:cs="Arial"/>
          <w:sz w:val="24"/>
          <w:szCs w:val="24"/>
          <w:lang w:eastAsia="pt-BR"/>
        </w:rPr>
        <w:t>: Armazena a resposta do jogador para decidir se deseja iniciar uma nova partida após o término da anterior.</w:t>
      </w:r>
    </w:p>
    <w:p w:rsidR="00041956" w:rsidRPr="00041956" w:rsidRDefault="00041956" w:rsidP="000419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numAleatorio</w:t>
      </w:r>
      <w:proofErr w:type="spellEnd"/>
      <w:proofErr w:type="gramEnd"/>
      <w:r w:rsidRPr="00041956">
        <w:rPr>
          <w:rFonts w:ascii="Arial" w:eastAsia="Times New Roman" w:hAnsi="Arial" w:cs="Arial"/>
          <w:sz w:val="24"/>
          <w:szCs w:val="24"/>
          <w:lang w:eastAsia="pt-BR"/>
        </w:rPr>
        <w:t>: Gera um número aleatório entre 1 e 20 para ser o número secreto do jogo.</w:t>
      </w:r>
    </w:p>
    <w:p w:rsidR="00041956" w:rsidRPr="00041956" w:rsidRDefault="00041956" w:rsidP="000419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numSecreto</w:t>
      </w:r>
      <w:proofErr w:type="spellEnd"/>
      <w:proofErr w:type="gramEnd"/>
      <w:r w:rsidRPr="00041956">
        <w:rPr>
          <w:rFonts w:ascii="Arial" w:eastAsia="Times New Roman" w:hAnsi="Arial" w:cs="Arial"/>
          <w:sz w:val="24"/>
          <w:szCs w:val="24"/>
          <w:lang w:eastAsia="pt-BR"/>
        </w:rPr>
        <w:t>: Armazena o número secreto gerado para ser adivinhado pelo jogador.</w:t>
      </w:r>
    </w:p>
    <w:p w:rsidR="00041956" w:rsidRPr="00041956" w:rsidRDefault="00041956" w:rsidP="000419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tentativas</w:t>
      </w:r>
      <w:proofErr w:type="gramEnd"/>
      <w:r w:rsidRPr="00041956">
        <w:rPr>
          <w:rFonts w:ascii="Arial" w:eastAsia="Times New Roman" w:hAnsi="Arial" w:cs="Arial"/>
          <w:sz w:val="24"/>
          <w:szCs w:val="24"/>
          <w:lang w:eastAsia="pt-BR"/>
        </w:rPr>
        <w:t>: Um contador que mantém o número de tentativas realizadas pelo jogador.</w:t>
      </w:r>
    </w:p>
    <w:p w:rsidR="00041956" w:rsidRPr="00041956" w:rsidRDefault="00041956" w:rsidP="000419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tent</w:t>
      </w:r>
      <w:proofErr w:type="spellEnd"/>
      <w:proofErr w:type="gramEnd"/>
      <w:r w:rsidRPr="00041956">
        <w:rPr>
          <w:rFonts w:ascii="Arial" w:eastAsia="Times New Roman" w:hAnsi="Arial" w:cs="Arial"/>
          <w:sz w:val="24"/>
          <w:szCs w:val="24"/>
          <w:lang w:eastAsia="pt-BR"/>
        </w:rPr>
        <w:t>: Armazena cada tentativa que o jogador faz (o número inserido).</w:t>
      </w:r>
    </w:p>
    <w:p w:rsidR="00041956" w:rsidRPr="00041956" w:rsidRDefault="00041956" w:rsidP="000419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entrada</w:t>
      </w:r>
      <w:proofErr w:type="gramEnd"/>
      <w:r w:rsidRPr="00041956">
        <w:rPr>
          <w:rFonts w:ascii="Arial" w:eastAsia="Times New Roman" w:hAnsi="Arial" w:cs="Arial"/>
          <w:sz w:val="24"/>
          <w:szCs w:val="24"/>
          <w:lang w:eastAsia="pt-BR"/>
        </w:rPr>
        <w:t>: Armazena o valor digitado pelo jogador antes de ser validado e convertido em número.</w:t>
      </w:r>
    </w:p>
    <w:p w:rsidR="00041956" w:rsidRPr="00041956" w:rsidRDefault="00041956" w:rsidP="00041956">
      <w:pPr>
        <w:pStyle w:val="Ttulo3"/>
      </w:pPr>
      <w:bookmarkStart w:id="5" w:name="_Toc179121466"/>
      <w:r w:rsidRPr="00041956">
        <w:t>c. Laço de Jogo</w:t>
      </w:r>
      <w:bookmarkEnd w:id="5"/>
    </w:p>
    <w:p w:rsidR="00041956" w:rsidRPr="00041956" w:rsidRDefault="00041956" w:rsidP="000419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O jogo utiliza um laço do-</w:t>
      </w:r>
      <w:proofErr w:type="spellStart"/>
      <w:r w:rsidRPr="00041956">
        <w:rPr>
          <w:rFonts w:ascii="Arial" w:eastAsia="Times New Roman" w:hAnsi="Arial" w:cs="Arial"/>
          <w:sz w:val="24"/>
          <w:szCs w:val="24"/>
          <w:lang w:eastAsia="pt-BR"/>
        </w:rPr>
        <w:t>while</w:t>
      </w:r>
      <w:proofErr w:type="spellEnd"/>
      <w:r w:rsidRPr="00041956">
        <w:rPr>
          <w:rFonts w:ascii="Arial" w:eastAsia="Times New Roman" w:hAnsi="Arial" w:cs="Arial"/>
          <w:sz w:val="24"/>
          <w:szCs w:val="24"/>
          <w:lang w:eastAsia="pt-BR"/>
        </w:rPr>
        <w:t xml:space="preserve"> para a execução contínua até que o jogador adivinhe corretamente ou opte por sair. No laço interno:</w:t>
      </w:r>
    </w:p>
    <w:p w:rsidR="00041956" w:rsidRPr="00041956" w:rsidRDefault="00041956" w:rsidP="000419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O jogador é solicitado a inserir uma tentativa.</w:t>
      </w:r>
    </w:p>
    <w:p w:rsidR="00041956" w:rsidRPr="00041956" w:rsidRDefault="00041956" w:rsidP="000419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O valor digitado é verificado para determinar se é "sair" ou um número válido entre 1 e 20.</w:t>
      </w:r>
    </w:p>
    <w:p w:rsidR="00041956" w:rsidRPr="00041956" w:rsidRDefault="00041956" w:rsidP="000419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Se for "sair", o laço é interrompido, e o jogador sai da partida.</w:t>
      </w:r>
    </w:p>
    <w:p w:rsidR="00041956" w:rsidRPr="00041956" w:rsidRDefault="00041956" w:rsidP="000419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Se for um número válido, ele é comparado com o número secreto. Dependendo da comparação, o jogo fornece dicas se o número é maior ou menor.</w:t>
      </w:r>
    </w:p>
    <w:p w:rsidR="00041956" w:rsidRPr="00041956" w:rsidRDefault="00041956" w:rsidP="000419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Quando o número correto é adivinhado, o jogo exibe o número de tentativas que o jogador fez até acertar.</w:t>
      </w:r>
    </w:p>
    <w:p w:rsidR="00041956" w:rsidRPr="00041956" w:rsidRDefault="00041956" w:rsidP="00041956">
      <w:pPr>
        <w:pStyle w:val="Ttulo3"/>
      </w:pPr>
      <w:bookmarkStart w:id="6" w:name="_Toc179121467"/>
      <w:r w:rsidRPr="00041956">
        <w:t xml:space="preserve">d. Decisões de </w:t>
      </w:r>
      <w:r w:rsidR="008F2A31">
        <w:t>construção</w:t>
      </w:r>
      <w:bookmarkEnd w:id="6"/>
    </w:p>
    <w:p w:rsidR="00041956" w:rsidRPr="00041956" w:rsidRDefault="00041956" w:rsidP="000419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Reutilização e organização das variáveis</w:t>
      </w:r>
      <w:r w:rsidRPr="00041956">
        <w:rPr>
          <w:rFonts w:ascii="Arial" w:eastAsia="Times New Roman" w:hAnsi="Arial" w:cs="Arial"/>
          <w:sz w:val="24"/>
          <w:szCs w:val="24"/>
          <w:lang w:eastAsia="pt-BR"/>
        </w:rPr>
        <w:t xml:space="preserve">: A variável </w:t>
      </w:r>
      <w:proofErr w:type="spellStart"/>
      <w:r w:rsidRPr="00041956">
        <w:rPr>
          <w:rFonts w:ascii="Arial" w:eastAsia="Times New Roman" w:hAnsi="Arial" w:cs="Arial"/>
          <w:sz w:val="24"/>
          <w:szCs w:val="24"/>
          <w:lang w:eastAsia="pt-BR"/>
        </w:rPr>
        <w:t>tent</w:t>
      </w:r>
      <w:proofErr w:type="spellEnd"/>
      <w:r w:rsidRPr="00041956">
        <w:rPr>
          <w:rFonts w:ascii="Arial" w:eastAsia="Times New Roman" w:hAnsi="Arial" w:cs="Arial"/>
          <w:sz w:val="24"/>
          <w:szCs w:val="24"/>
          <w:lang w:eastAsia="pt-BR"/>
        </w:rPr>
        <w:t xml:space="preserve"> armazena o valor da tentativa do jogador, enquanto tentativas conta o número de vezes que o jogador tentou adivinhar. Isso mantém o controle claro das tentativas.</w:t>
      </w:r>
    </w:p>
    <w:p w:rsidR="00041956" w:rsidRPr="00041956" w:rsidRDefault="00041956" w:rsidP="000419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 de Erros</w:t>
      </w:r>
      <w:r w:rsidRPr="00041956">
        <w:rPr>
          <w:rFonts w:ascii="Arial" w:eastAsia="Times New Roman" w:hAnsi="Arial" w:cs="Arial"/>
          <w:sz w:val="24"/>
          <w:szCs w:val="24"/>
          <w:lang w:eastAsia="pt-BR"/>
        </w:rPr>
        <w:t xml:space="preserve">: O código verifica se o valor inserido é válido usando </w:t>
      </w:r>
      <w:proofErr w:type="spellStart"/>
      <w:r w:rsidRPr="00041956">
        <w:rPr>
          <w:rFonts w:ascii="Arial" w:eastAsia="Times New Roman" w:hAnsi="Arial" w:cs="Arial"/>
          <w:sz w:val="24"/>
          <w:szCs w:val="24"/>
          <w:lang w:eastAsia="pt-BR"/>
        </w:rPr>
        <w:t>int.TryParse</w:t>
      </w:r>
      <w:proofErr w:type="spellEnd"/>
      <w:r w:rsidRPr="00041956">
        <w:rPr>
          <w:rFonts w:ascii="Arial" w:eastAsia="Times New Roman" w:hAnsi="Arial" w:cs="Arial"/>
          <w:sz w:val="24"/>
          <w:szCs w:val="24"/>
          <w:lang w:eastAsia="pt-BR"/>
        </w:rPr>
        <w:t>(). Se o valor não for um número, o jogo exibe uma mensagem de erro solicitando uma nova tentativa. Isso evita que o jogo</w:t>
      </w:r>
      <w:r w:rsidR="008F2A31">
        <w:rPr>
          <w:rFonts w:ascii="Arial" w:eastAsia="Times New Roman" w:hAnsi="Arial" w:cs="Arial"/>
          <w:sz w:val="24"/>
          <w:szCs w:val="24"/>
          <w:lang w:eastAsia="pt-BR"/>
        </w:rPr>
        <w:t xml:space="preserve"> falhe com entradas inesperadas</w:t>
      </w:r>
      <w:r w:rsidRPr="0004195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41956" w:rsidRPr="00041956" w:rsidRDefault="00041956" w:rsidP="000419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Limitação de valores</w:t>
      </w:r>
      <w:r w:rsidRPr="00041956">
        <w:rPr>
          <w:rFonts w:ascii="Arial" w:eastAsia="Times New Roman" w:hAnsi="Arial" w:cs="Arial"/>
          <w:sz w:val="24"/>
          <w:szCs w:val="24"/>
          <w:lang w:eastAsia="pt-BR"/>
        </w:rPr>
        <w:t>: O código verifica se a tentativa do jogador está dentro do intervalo esperado (1 a 20). Se o jogador digitar um número fora desse intervalo, o jogo exibe uma mensagem explicando que o valor é inválido, o que garante que as regras do jogo sejam seguidas.</w:t>
      </w:r>
    </w:p>
    <w:p w:rsidR="00041956" w:rsidRPr="00041956" w:rsidRDefault="00041956" w:rsidP="000419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Flexibilidade de Saída</w:t>
      </w:r>
      <w:r w:rsidRPr="00041956">
        <w:rPr>
          <w:rFonts w:ascii="Arial" w:eastAsia="Times New Roman" w:hAnsi="Arial" w:cs="Arial"/>
          <w:sz w:val="24"/>
          <w:szCs w:val="24"/>
          <w:lang w:eastAsia="pt-BR"/>
        </w:rPr>
        <w:t>: A palavra "sair" pode ser digitada a qualquer momento, encerrando o jogo de forma limpa. Isso oferece ao jogador uma maneira simples de terminar a partida sem precisar adivinhar o número até o fim.</w:t>
      </w:r>
    </w:p>
    <w:p w:rsidR="00041956" w:rsidRPr="00041956" w:rsidRDefault="00041956" w:rsidP="000419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Pluralidade nas mensagens</w:t>
      </w:r>
      <w:r w:rsidRPr="00041956">
        <w:rPr>
          <w:rFonts w:ascii="Arial" w:eastAsia="Times New Roman" w:hAnsi="Arial" w:cs="Arial"/>
          <w:sz w:val="24"/>
          <w:szCs w:val="24"/>
          <w:lang w:eastAsia="pt-BR"/>
        </w:rPr>
        <w:t>: O código utiliza uma verificação simples para ajustar a mensagem final, de modo que a palavra "tentativas" apareça no plural ou singular, dependendo se o jogador acertou na primeira tentativa ou não. Isso melhora a experiência do usuário com uma interface de linha de comando mais natural e amigável.</w:t>
      </w:r>
    </w:p>
    <w:p w:rsidR="00041956" w:rsidRPr="00041956" w:rsidRDefault="00041956" w:rsidP="000419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Jogabilidade</w:t>
      </w:r>
      <w:proofErr w:type="spellEnd"/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Contínua</w:t>
      </w:r>
      <w:r w:rsidRPr="00041956">
        <w:rPr>
          <w:rFonts w:ascii="Arial" w:eastAsia="Times New Roman" w:hAnsi="Arial" w:cs="Arial"/>
          <w:sz w:val="24"/>
          <w:szCs w:val="24"/>
          <w:lang w:eastAsia="pt-BR"/>
        </w:rPr>
        <w:t xml:space="preserve">: Após o término de cada partida, o jogo pergunta se o jogador deseja jogar novamente. Esse ciclo de repetição permite uma </w:t>
      </w:r>
      <w:proofErr w:type="spellStart"/>
      <w:r w:rsidRPr="00041956">
        <w:rPr>
          <w:rFonts w:ascii="Arial" w:eastAsia="Times New Roman" w:hAnsi="Arial" w:cs="Arial"/>
          <w:sz w:val="24"/>
          <w:szCs w:val="24"/>
          <w:lang w:eastAsia="pt-BR"/>
        </w:rPr>
        <w:t>jogabilidade</w:t>
      </w:r>
      <w:proofErr w:type="spellEnd"/>
      <w:r w:rsidRPr="00041956">
        <w:rPr>
          <w:rFonts w:ascii="Arial" w:eastAsia="Times New Roman" w:hAnsi="Arial" w:cs="Arial"/>
          <w:sz w:val="24"/>
          <w:szCs w:val="24"/>
          <w:lang w:eastAsia="pt-BR"/>
        </w:rPr>
        <w:t xml:space="preserve"> contínua até que o jogador escolha encerrar o jogo.</w:t>
      </w:r>
    </w:p>
    <w:p w:rsidR="00041956" w:rsidRPr="00041956" w:rsidRDefault="00041956" w:rsidP="00041956">
      <w:pPr>
        <w:pStyle w:val="Ttulo2"/>
        <w:rPr>
          <w:rFonts w:eastAsia="Times New Roman"/>
          <w:lang w:eastAsia="pt-BR"/>
        </w:rPr>
      </w:pPr>
      <w:bookmarkStart w:id="7" w:name="_Toc179121468"/>
      <w:r w:rsidRPr="00041956">
        <w:rPr>
          <w:rFonts w:eastAsia="Times New Roman"/>
          <w:lang w:eastAsia="pt-BR"/>
        </w:rPr>
        <w:lastRenderedPageBreak/>
        <w:t>3. Decisões de Design</w:t>
      </w:r>
      <w:bookmarkEnd w:id="7"/>
    </w:p>
    <w:p w:rsidR="00041956" w:rsidRPr="00041956" w:rsidRDefault="00041956" w:rsidP="000419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A construção do código foi feita de forma a garantir uma experiência de jogo simples, eficiente e amigável. Algumas decisões de design principais incluem:</w:t>
      </w:r>
    </w:p>
    <w:p w:rsidR="00041956" w:rsidRPr="00041956" w:rsidRDefault="00041956" w:rsidP="000419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Facilidade de Uso</w:t>
      </w:r>
      <w:r w:rsidRPr="00041956">
        <w:rPr>
          <w:rFonts w:ascii="Arial" w:eastAsia="Times New Roman" w:hAnsi="Arial" w:cs="Arial"/>
          <w:sz w:val="24"/>
          <w:szCs w:val="24"/>
          <w:lang w:eastAsia="pt-BR"/>
        </w:rPr>
        <w:t>: O jogo foi projetado para ser simples de usar, com instruções claras exibidas logo no início.</w:t>
      </w:r>
    </w:p>
    <w:p w:rsidR="00041956" w:rsidRPr="00041956" w:rsidRDefault="00041956" w:rsidP="000419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 de Entradas Inválidas</w:t>
      </w:r>
      <w:r w:rsidRPr="00041956">
        <w:rPr>
          <w:rFonts w:ascii="Arial" w:eastAsia="Times New Roman" w:hAnsi="Arial" w:cs="Arial"/>
          <w:sz w:val="24"/>
          <w:szCs w:val="24"/>
          <w:lang w:eastAsia="pt-BR"/>
        </w:rPr>
        <w:t>: Implementar o tratamento de entradas inválidas foi uma decisão crucial para evitar travament</w:t>
      </w:r>
      <w:r w:rsidR="00C04038">
        <w:rPr>
          <w:rFonts w:ascii="Arial" w:eastAsia="Times New Roman" w:hAnsi="Arial" w:cs="Arial"/>
          <w:sz w:val="24"/>
          <w:szCs w:val="24"/>
          <w:lang w:eastAsia="pt-BR"/>
        </w:rPr>
        <w:t>os ou erros durante a execução.</w:t>
      </w:r>
    </w:p>
    <w:p w:rsidR="00041956" w:rsidRPr="00041956" w:rsidRDefault="00041956" w:rsidP="00C0403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Style w:val="Ttulo3Char"/>
          <w:rFonts w:eastAsiaTheme="minorHAnsi"/>
        </w:rPr>
      </w:pPr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Design Modular e Reutilizável</w:t>
      </w:r>
      <w:r w:rsidRPr="00041956">
        <w:rPr>
          <w:rFonts w:ascii="Arial" w:eastAsia="Times New Roman" w:hAnsi="Arial" w:cs="Arial"/>
          <w:sz w:val="24"/>
          <w:szCs w:val="24"/>
          <w:lang w:eastAsia="pt-BR"/>
        </w:rPr>
        <w:t>: As funções e lógicas do jogo estão organizadas de maneira a serem facilmente reutilizadas. O laço do-</w:t>
      </w:r>
      <w:proofErr w:type="spellStart"/>
      <w:r w:rsidRPr="00041956">
        <w:rPr>
          <w:rFonts w:ascii="Arial" w:eastAsia="Times New Roman" w:hAnsi="Arial" w:cs="Arial"/>
          <w:sz w:val="24"/>
          <w:szCs w:val="24"/>
          <w:lang w:eastAsia="pt-BR"/>
        </w:rPr>
        <w:t>while</w:t>
      </w:r>
      <w:proofErr w:type="spellEnd"/>
      <w:r w:rsidRPr="00041956">
        <w:rPr>
          <w:rFonts w:ascii="Arial" w:eastAsia="Times New Roman" w:hAnsi="Arial" w:cs="Arial"/>
          <w:sz w:val="24"/>
          <w:szCs w:val="24"/>
          <w:lang w:eastAsia="pt-BR"/>
        </w:rPr>
        <w:t xml:space="preserve"> é estruturado para facilitar o fluxo contínuo do jogo, permitindo que o jogador jogue várias partidas consecutivas sem necessidade de reiniciar </w:t>
      </w:r>
      <w:r w:rsidRPr="00C04038">
        <w:rPr>
          <w:rStyle w:val="Ttulo3Char"/>
          <w:rFonts w:eastAsiaTheme="minorHAnsi"/>
          <w:b w:val="0"/>
        </w:rPr>
        <w:t>o programa.</w:t>
      </w:r>
    </w:p>
    <w:p w:rsidR="00041956" w:rsidRPr="00041956" w:rsidRDefault="00041956" w:rsidP="000419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Ciclos de Jogo e Feedback</w:t>
      </w:r>
      <w:r w:rsidRPr="00041956">
        <w:rPr>
          <w:rFonts w:ascii="Arial" w:eastAsia="Times New Roman" w:hAnsi="Arial" w:cs="Arial"/>
          <w:sz w:val="24"/>
          <w:szCs w:val="24"/>
          <w:lang w:eastAsia="pt-BR"/>
        </w:rPr>
        <w:t>: O jogador recebe feedback imediato após cada tentativa, o que o mantém engajado e direciona sua próxima tentativa. O jogo informa se o número secreto é maior ou menor e exibe u</w:t>
      </w:r>
      <w:r w:rsidR="00C04038">
        <w:rPr>
          <w:rFonts w:ascii="Arial" w:eastAsia="Times New Roman" w:hAnsi="Arial" w:cs="Arial"/>
          <w:sz w:val="24"/>
          <w:szCs w:val="24"/>
          <w:lang w:eastAsia="pt-BR"/>
        </w:rPr>
        <w:t xml:space="preserve">ma mensagem final </w:t>
      </w:r>
      <w:r w:rsidRPr="00041956">
        <w:rPr>
          <w:rFonts w:ascii="Arial" w:eastAsia="Times New Roman" w:hAnsi="Arial" w:cs="Arial"/>
          <w:sz w:val="24"/>
          <w:szCs w:val="24"/>
          <w:lang w:eastAsia="pt-BR"/>
        </w:rPr>
        <w:t>quando o jogador acerta.</w:t>
      </w:r>
    </w:p>
    <w:p w:rsidR="00041956" w:rsidRPr="00041956" w:rsidRDefault="00041956" w:rsidP="00041956">
      <w:pPr>
        <w:pStyle w:val="Ttulo2"/>
        <w:rPr>
          <w:rFonts w:eastAsia="Times New Roman"/>
          <w:lang w:eastAsia="pt-BR"/>
        </w:rPr>
      </w:pPr>
      <w:bookmarkStart w:id="8" w:name="_Toc179121469"/>
      <w:r w:rsidRPr="00041956">
        <w:rPr>
          <w:rFonts w:eastAsia="Times New Roman"/>
          <w:lang w:eastAsia="pt-BR"/>
        </w:rPr>
        <w:t>4. Conclusão</w:t>
      </w:r>
      <w:bookmarkEnd w:id="8"/>
    </w:p>
    <w:p w:rsidR="002B675B" w:rsidRPr="00041956" w:rsidRDefault="00041956" w:rsidP="000419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1956">
        <w:rPr>
          <w:rFonts w:ascii="Arial" w:eastAsia="Times New Roman" w:hAnsi="Arial" w:cs="Arial"/>
          <w:sz w:val="24"/>
          <w:szCs w:val="24"/>
          <w:lang w:eastAsia="pt-BR"/>
        </w:rPr>
        <w:t>O jogo de adivinhação foi projetado para oferecer uma experiência interativa e intuitiva, com um fluxo de jogo contínuo e feedback instantâneo par</w:t>
      </w:r>
      <w:r w:rsidR="00C04038">
        <w:rPr>
          <w:rFonts w:ascii="Arial" w:eastAsia="Times New Roman" w:hAnsi="Arial" w:cs="Arial"/>
          <w:sz w:val="24"/>
          <w:szCs w:val="24"/>
          <w:lang w:eastAsia="pt-BR"/>
        </w:rPr>
        <w:t>a o jogador. O tratamento</w:t>
      </w:r>
      <w:r w:rsidRPr="00041956">
        <w:rPr>
          <w:rFonts w:ascii="Arial" w:eastAsia="Times New Roman" w:hAnsi="Arial" w:cs="Arial"/>
          <w:sz w:val="24"/>
          <w:szCs w:val="24"/>
          <w:lang w:eastAsia="pt-BR"/>
        </w:rPr>
        <w:t xml:space="preserve"> de entradas inválidas e a possibilidade de sair a qualquer momento tornam o programa fácil de usar e flexível. A estrutura de repetição e a separação clara das variáveis facilitam a manutenção e escalabilidade do código. O design focou na simplicidade e na usabilidade, com decisões estratégicas para melhorar a experiência do jogador e manter o código eficiente.</w:t>
      </w:r>
      <w:bookmarkStart w:id="9" w:name="_GoBack"/>
      <w:bookmarkEnd w:id="9"/>
    </w:p>
    <w:sectPr w:rsidR="002B675B" w:rsidRPr="00041956" w:rsidSect="00461B76">
      <w:headerReference w:type="default" r:id="rId8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688" w:rsidRDefault="007A0688" w:rsidP="00461B76">
      <w:pPr>
        <w:spacing w:after="0" w:line="240" w:lineRule="auto"/>
      </w:pPr>
      <w:r>
        <w:separator/>
      </w:r>
    </w:p>
  </w:endnote>
  <w:endnote w:type="continuationSeparator" w:id="0">
    <w:p w:rsidR="007A0688" w:rsidRDefault="007A0688" w:rsidP="00461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688" w:rsidRDefault="007A0688" w:rsidP="00461B76">
      <w:pPr>
        <w:spacing w:after="0" w:line="240" w:lineRule="auto"/>
      </w:pPr>
      <w:r>
        <w:separator/>
      </w:r>
    </w:p>
  </w:footnote>
  <w:footnote w:type="continuationSeparator" w:id="0">
    <w:p w:rsidR="007A0688" w:rsidRDefault="007A0688" w:rsidP="00461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5110994"/>
      <w:docPartObj>
        <w:docPartGallery w:val="Page Numbers (Top of Page)"/>
        <w:docPartUnique/>
      </w:docPartObj>
    </w:sdtPr>
    <w:sdtContent>
      <w:p w:rsidR="00461B76" w:rsidRDefault="00461B7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038">
          <w:rPr>
            <w:noProof/>
          </w:rPr>
          <w:t>3</w:t>
        </w:r>
        <w:r>
          <w:fldChar w:fldCharType="end"/>
        </w:r>
      </w:p>
    </w:sdtContent>
  </w:sdt>
  <w:p w:rsidR="00461B76" w:rsidRDefault="00461B7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432C6"/>
    <w:multiLevelType w:val="multilevel"/>
    <w:tmpl w:val="0876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F52B9"/>
    <w:multiLevelType w:val="multilevel"/>
    <w:tmpl w:val="9EF2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31E29"/>
    <w:multiLevelType w:val="multilevel"/>
    <w:tmpl w:val="7B9A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71865"/>
    <w:multiLevelType w:val="multilevel"/>
    <w:tmpl w:val="0AD0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C33AF"/>
    <w:multiLevelType w:val="multilevel"/>
    <w:tmpl w:val="060E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56"/>
    <w:rsid w:val="00041956"/>
    <w:rsid w:val="002B675B"/>
    <w:rsid w:val="00461B76"/>
    <w:rsid w:val="007A0688"/>
    <w:rsid w:val="0082282F"/>
    <w:rsid w:val="008F2A31"/>
    <w:rsid w:val="00A96A07"/>
    <w:rsid w:val="00C0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CC5E3-32A2-4A95-819B-0A868FF5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1956"/>
    <w:pPr>
      <w:keepNext/>
      <w:keepLines/>
      <w:spacing w:before="16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956"/>
    <w:pPr>
      <w:keepNext/>
      <w:keepLines/>
      <w:spacing w:before="16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link w:val="Ttulo3Char"/>
    <w:uiPriority w:val="9"/>
    <w:qFormat/>
    <w:rsid w:val="00041956"/>
    <w:pPr>
      <w:spacing w:before="160" w:line="240" w:lineRule="auto"/>
      <w:outlineLvl w:val="2"/>
    </w:pPr>
    <w:rPr>
      <w:rFonts w:ascii="Arial" w:eastAsia="Times New Roman" w:hAnsi="Arial" w:cs="Times New Roman"/>
      <w:b/>
      <w:bCs/>
      <w:color w:val="000000" w:themeColor="text1"/>
      <w:sz w:val="24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419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0419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41956"/>
    <w:rPr>
      <w:rFonts w:ascii="Arial" w:eastAsia="Times New Roman" w:hAnsi="Arial" w:cs="Times New Roman"/>
      <w:b/>
      <w:bCs/>
      <w:color w:val="000000" w:themeColor="text1"/>
      <w:sz w:val="24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4195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04195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41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41956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04195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41956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61B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1B76"/>
  </w:style>
  <w:style w:type="paragraph" w:styleId="Rodap">
    <w:name w:val="footer"/>
    <w:basedOn w:val="Normal"/>
    <w:link w:val="RodapChar"/>
    <w:uiPriority w:val="99"/>
    <w:unhideWhenUsed/>
    <w:rsid w:val="00461B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1B76"/>
  </w:style>
  <w:style w:type="paragraph" w:styleId="CabealhodoSumrio">
    <w:name w:val="TOC Heading"/>
    <w:basedOn w:val="Ttulo1"/>
    <w:next w:val="Normal"/>
    <w:uiPriority w:val="39"/>
    <w:unhideWhenUsed/>
    <w:qFormat/>
    <w:rsid w:val="00461B76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61B7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61B7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61B7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461B7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1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B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6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F31-1C87-4512-8416-A6D15FFBA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957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2024-10-06T18:00:00Z</dcterms:created>
  <dcterms:modified xsi:type="dcterms:W3CDTF">2024-10-06T18:44:00Z</dcterms:modified>
</cp:coreProperties>
</file>