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hd w:fill="ffffff" w:val="clear"/>
        <w:spacing w:before="0" w:line="288" w:lineRule="auto"/>
        <w:jc w:val="center"/>
        <w:rPr>
          <w:color w:val="1d2125"/>
          <w:sz w:val="23"/>
          <w:szCs w:val="23"/>
        </w:rPr>
      </w:pPr>
      <w:bookmarkStart w:colFirst="0" w:colLast="0" w:name="_pdzpl9ge6sdj" w:id="0"/>
      <w:bookmarkEnd w:id="0"/>
      <w:r w:rsidDel="00000000" w:rsidR="00000000" w:rsidRPr="00000000">
        <w:rPr>
          <w:b w:val="1"/>
          <w:bCs w:val="1"/>
          <w:rtl w:val="0"/>
        </w:rPr>
        <w:t xml:space="preserve">Práctica 1A: Caracterización de un sensor de distancia basado en infrarrojos</w:t>
      </w:r>
      <w:r w:rsidDel="00000000" w:rsidR="00000000" w:rsidRPr="00000000">
        <w:rPr>
          <w:rtl w:val="0"/>
        </w:rPr>
      </w:r>
    </w:p>
    <w:p w:rsidR="00000000" w:rsidDel="00000000" w:rsidP="00000000" w:rsidRDefault="00000000" w:rsidRPr="00000000" w14:paraId="00000002">
      <w:pPr>
        <w:shd w:fill="ffffff" w:val="clear"/>
        <w:spacing w:after="240" w:lineRule="auto"/>
        <w:rPr>
          <w:color w:val="1d2125"/>
          <w:sz w:val="23"/>
          <w:szCs w:val="23"/>
        </w:rPr>
      </w:pPr>
      <w:r w:rsidDel="00000000" w:rsidR="00000000" w:rsidRPr="00000000">
        <w:rPr>
          <w:rtl w:val="0"/>
        </w:rPr>
      </w:r>
    </w:p>
    <w:p w:rsidR="00000000" w:rsidDel="00000000" w:rsidP="00000000" w:rsidRDefault="00000000" w:rsidRPr="00000000" w14:paraId="00000003">
      <w:pPr>
        <w:pStyle w:val="Heading1"/>
        <w:shd w:fill="ffffff" w:val="clear"/>
        <w:spacing w:after="240" w:lineRule="auto"/>
        <w:rPr>
          <w:color w:val="1d2125"/>
          <w:sz w:val="23"/>
          <w:szCs w:val="23"/>
        </w:rPr>
      </w:pPr>
      <w:bookmarkStart w:colFirst="0" w:colLast="0" w:name="_l2c7n7nvck77" w:id="1"/>
      <w:bookmarkEnd w:id="1"/>
      <w:r w:rsidDel="00000000" w:rsidR="00000000" w:rsidRPr="00000000">
        <w:rPr>
          <w:b w:val="1"/>
          <w:bCs w:val="1"/>
          <w:rtl w:val="0"/>
        </w:rPr>
        <w:t xml:space="preserve">Objetivos básicos</w:t>
      </w:r>
      <w:r w:rsidDel="00000000" w:rsidR="00000000" w:rsidRPr="00000000">
        <w:rPr>
          <w:rtl w:val="0"/>
        </w:rPr>
      </w:r>
    </w:p>
    <w:p w:rsidR="00000000" w:rsidDel="00000000" w:rsidP="00000000" w:rsidRDefault="00000000" w:rsidRPr="00000000" w14:paraId="00000004">
      <w:pPr>
        <w:pStyle w:val="Heading2"/>
        <w:shd w:fill="ffffff" w:val="clear"/>
        <w:spacing w:after="240" w:lineRule="auto"/>
        <w:rPr/>
      </w:pPr>
      <w:bookmarkStart w:colFirst="0" w:colLast="0" w:name="_37rqazfbzl06" w:id="2"/>
      <w:bookmarkEnd w:id="2"/>
      <w:r w:rsidDel="00000000" w:rsidR="00000000" w:rsidRPr="00000000">
        <w:rPr>
          <w:rtl w:val="0"/>
        </w:rPr>
        <w:t xml:space="preserve">1. Obtener las muestras de calibración del sensor.</w:t>
      </w:r>
    </w:p>
    <w:p w:rsidR="00000000" w:rsidDel="00000000" w:rsidP="00000000" w:rsidRDefault="00000000" w:rsidRPr="00000000" w14:paraId="00000005">
      <w:pPr>
        <w:shd w:fill="ffffff" w:val="clear"/>
        <w:spacing w:after="240" w:before="240" w:lineRule="auto"/>
        <w:jc w:val="both"/>
        <w:rPr>
          <w:color w:val="1d2125"/>
          <w:sz w:val="23"/>
          <w:szCs w:val="23"/>
        </w:rPr>
      </w:pPr>
      <w:r w:rsidDel="00000000" w:rsidR="00000000" w:rsidRPr="00000000">
        <w:rPr>
          <w:color w:val="1d2125"/>
          <w:sz w:val="23"/>
          <w:szCs w:val="23"/>
          <w:rtl w:val="0"/>
        </w:rPr>
        <w:t xml:space="preserve">Como primera fase del trabajo se llevó a cabo una sesión de toma de muestras. Para ello, se colocó una cinta de papel (Imagen 1) a lo largo de una mesa, adherida a la pared. Se verificó que la cinta formará un ángulo recto (90°) con respecto a la pared, utilizando una escuadra y un cartabón, garantizando así la correcta alineación.</w:t>
      </w:r>
    </w:p>
    <w:p w:rsidR="00000000" w:rsidDel="00000000" w:rsidP="00000000" w:rsidRDefault="00000000" w:rsidRPr="00000000" w14:paraId="00000006">
      <w:pPr>
        <w:shd w:fill="ffffff" w:val="clear"/>
        <w:spacing w:after="240" w:before="240" w:lineRule="auto"/>
        <w:jc w:val="both"/>
        <w:rPr>
          <w:color w:val="1d2125"/>
          <w:sz w:val="23"/>
          <w:szCs w:val="23"/>
        </w:rPr>
      </w:pPr>
      <w:r w:rsidDel="00000000" w:rsidR="00000000" w:rsidRPr="00000000">
        <w:rPr>
          <w:color w:val="1d2125"/>
          <w:sz w:val="23"/>
          <w:szCs w:val="23"/>
          <w:rtl w:val="0"/>
        </w:rPr>
        <w:t xml:space="preserve">Sobre la cinta se realizaron marcas cada 10 cm hasta alcanzar los 50 cm, obteniéndose un total de cinco marcas. Estas marcas sirvieron como referencia fija para posicionar el sensor en cada punto de medición.</w:t>
      </w:r>
    </w:p>
    <w:p w:rsidR="00000000" w:rsidDel="00000000" w:rsidP="00000000" w:rsidRDefault="00000000" w:rsidRPr="00000000" w14:paraId="00000007">
      <w:pPr>
        <w:shd w:fill="ffffff" w:val="clear"/>
        <w:spacing w:after="240" w:before="240" w:lineRule="auto"/>
        <w:jc w:val="both"/>
        <w:rPr>
          <w:color w:val="1d2125"/>
          <w:sz w:val="23"/>
          <w:szCs w:val="23"/>
        </w:rPr>
      </w:pPr>
      <w:r w:rsidDel="00000000" w:rsidR="00000000" w:rsidRPr="00000000">
        <w:rPr>
          <w:color w:val="1d2125"/>
          <w:sz w:val="23"/>
          <w:szCs w:val="23"/>
          <w:rtl w:val="0"/>
        </w:rPr>
        <w:t xml:space="preserve">Posteriormente, el sensor se montó sobre una caja de chocolate y se fijó mediante dos chinchetas, asegurando su correcta nivelación (Imagen 2). Con ello, el sistema quedó preparado para la adquisición de datos.</w:t>
      </w:r>
    </w:p>
    <w:p w:rsidR="00000000" w:rsidDel="00000000" w:rsidP="00000000" w:rsidRDefault="00000000" w:rsidRPr="00000000" w14:paraId="00000008">
      <w:pPr>
        <w:shd w:fill="ffffff" w:val="clear"/>
        <w:spacing w:after="240" w:before="240" w:lineRule="auto"/>
        <w:jc w:val="both"/>
        <w:rPr>
          <w:color w:val="1d2125"/>
          <w:sz w:val="23"/>
          <w:szCs w:val="23"/>
        </w:rPr>
      </w:pPr>
      <w:r w:rsidDel="00000000" w:rsidR="00000000" w:rsidRPr="00000000">
        <w:rPr>
          <w:color w:val="1d2125"/>
          <w:sz w:val="23"/>
          <w:szCs w:val="23"/>
          <w:rtl w:val="0"/>
        </w:rPr>
        <w:t xml:space="preserve">Se realizaron un total de 10 barridos de medición. En cada barrido, mediante un script de MATLAB (Imagen 3), se registraron 100 medidas en cada una de las cinco posiciones establecidas por cada uno de los barridos. A partir de estos datos, se calcularon la media y la desviación típica para cada posición. Como resultado, se obtuvo una tabla compuesta por cinco valores medios por posición en cada barrido, lo que supone un total de 10 barridos. Las medidas presentadas en dicha Tabla 1 corresponden a los valores medios calculados.</w:t>
      </w:r>
    </w:p>
    <w:p w:rsidR="00000000" w:rsidDel="00000000" w:rsidP="00000000" w:rsidRDefault="00000000" w:rsidRPr="00000000" w14:paraId="00000009">
      <w:pPr>
        <w:shd w:fill="ffffff" w:val="clear"/>
        <w:spacing w:after="240" w:lineRule="auto"/>
        <w:rPr>
          <w:color w:val="1d2125"/>
          <w:sz w:val="23"/>
          <w:szCs w:val="23"/>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740"/>
        <w:gridCol w:w="1410"/>
        <w:gridCol w:w="1470"/>
        <w:gridCol w:w="1620"/>
        <w:gridCol w:w="1665"/>
        <w:tblGridChange w:id="0">
          <w:tblGrid>
            <w:gridCol w:w="1110"/>
            <w:gridCol w:w="1740"/>
            <w:gridCol w:w="1410"/>
            <w:gridCol w:w="1470"/>
            <w:gridCol w:w="1620"/>
            <w:gridCol w:w="1665"/>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sz w:val="20"/>
                <w:szCs w:val="20"/>
                <w:rtl w:val="0"/>
              </w:rPr>
              <w:t xml:space="preserve">Barrido/Distancia</w:t>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0B">
            <w:pPr>
              <w:widowControl w:val="0"/>
              <w:jc w:val="center"/>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0"/>
                <w:szCs w:val="20"/>
              </w:rPr>
            </w:pPr>
            <w:r w:rsidDel="00000000" w:rsidR="00000000" w:rsidRPr="00000000">
              <w:rPr>
                <w:sz w:val="20"/>
                <w:szCs w:val="20"/>
                <w:rtl w:val="0"/>
              </w:rPr>
              <w:t xml:space="preserve">20</w:t>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0"/>
                <w:szCs w:val="20"/>
              </w:rPr>
            </w:pPr>
            <w:r w:rsidDel="00000000" w:rsidR="00000000" w:rsidRPr="00000000">
              <w:rPr>
                <w:sz w:val="20"/>
                <w:szCs w:val="20"/>
                <w:rtl w:val="0"/>
              </w:rPr>
              <w:t xml:space="preserve">30</w:t>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0E">
            <w:pPr>
              <w:widowControl w:val="0"/>
              <w:jc w:val="center"/>
              <w:rPr>
                <w:sz w:val="20"/>
                <w:szCs w:val="20"/>
              </w:rPr>
            </w:pPr>
            <w:r w:rsidDel="00000000" w:rsidR="00000000" w:rsidRPr="00000000">
              <w:rPr>
                <w:sz w:val="20"/>
                <w:szCs w:val="20"/>
                <w:rtl w:val="0"/>
              </w:rPr>
              <w:t xml:space="preserve">40</w:t>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0F">
            <w:pPr>
              <w:widowControl w:val="0"/>
              <w:jc w:val="center"/>
              <w:rPr>
                <w:sz w:val="20"/>
                <w:szCs w:val="20"/>
              </w:rPr>
            </w:pPr>
            <w:r w:rsidDel="00000000" w:rsidR="00000000" w:rsidRPr="00000000">
              <w:rPr>
                <w:sz w:val="20"/>
                <w:szCs w:val="20"/>
                <w:rtl w:val="0"/>
              </w:rPr>
              <w:t xml:space="preserve">50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Media: 2.5215 | Desviación: 0.0032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Media: 1.3883 | Desviación: 0.0041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Media: 0.9354 | Desviación: 0.0034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Media: 0.6963 | Desviación: 0.0102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Media: 0.5412 | Desviación: 0.0029</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Media: 2.5218 | Desviación: 0.0035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Media: 1.3881 | Desviación: 0.0044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Media: 0.9326 | Desviación: 0.0066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Media: 0.7022 | Desviación: 0.0039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Media: 0.5414 | Desviación: 0.0050</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Media: 2.5231 | Desviación: 0.0051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Media: 1.3883 | Desviación: 0.0036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Media: 0.9319 | Desviación: 0.0072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Media: 0.7022 | Desviación: 0.0038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Media: 0.5471 | Desviación: 0.0099</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Media: 2.5240 | Desviación: 0.0071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Media: 1.3881 | Desviación: 0.0033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Media: 0.9349 | Desviación: 0.0030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Media: 0.7023 | Desviación: 0.0035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Media: 0.5450 | Desviación: 0.0086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Media: 2.5396 | Desviación: 0.0049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Media: 1.3886 | Desviación: 0.0036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Media: 0.9347 | Desviación: 0.0029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Media: 0.7027 | Desviación: 0.0050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Media: 0.5418 | Desviación: 0.0046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Media: 2.5405 | Desviación: 0.0030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Media: 1.3888 | Desviación: 0.0030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Media: 0.9349 | Desviación: 0.0034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Media: 0.7038 | Desviación: 0.0046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Media: 0.5522 | Desviación: 0.0095</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Media: 2.5415 | Desviación: 0.0033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Media: 1.3883 | Desviación: 0.0032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Media: 0.9345 | Desviación: 0.0045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Media: 0.7162 | Desviación: 0.0094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Media: 0.5593 | Desviación: 0.0037</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Media: 2.5410 | Desviación: 0.0037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Media: 1.3882 | Desviación: 0.0037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Media: 0.9352 | Desviación: 0.0035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Media: 0.7040 | Desviación: 0.0046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Media: 0.5503 | Desviación: 0.0107</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Media: 2.5409 | Desviación: 0.0038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Media: 1.3894 | Desviación: 0.0034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Media: 0.9353 | Desviación: 0.0038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Media: 0.7025 | Desviación: 0.0028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Media: 0.5478 | Desviación: 0.0093</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Media: 2.5405 | Desviación: 0.0033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Media: 1.3891 | Desviación: 0.0029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Media: 0.9353 | Desviación: 0.0031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Media: 0.7026 | Desviación: 0.0026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Media: 0.5451 | Desviación: 0.0093</w:t>
            </w:r>
          </w:p>
        </w:tc>
      </w:tr>
    </w:tbl>
    <w:p w:rsidR="00000000" w:rsidDel="00000000" w:rsidP="00000000" w:rsidRDefault="00000000" w:rsidRPr="00000000" w14:paraId="0000004C">
      <w:pPr>
        <w:shd w:fill="ffffff" w:val="clear"/>
        <w:spacing w:after="240" w:lineRule="auto"/>
        <w:rPr>
          <w:color w:val="1d2125"/>
          <w:sz w:val="23"/>
          <w:szCs w:val="23"/>
        </w:rPr>
      </w:pPr>
      <w:r w:rsidDel="00000000" w:rsidR="00000000" w:rsidRPr="00000000">
        <w:rPr>
          <w:rtl w:val="0"/>
        </w:rPr>
      </w:r>
    </w:p>
    <w:p w:rsidR="00000000" w:rsidDel="00000000" w:rsidP="00000000" w:rsidRDefault="00000000" w:rsidRPr="00000000" w14:paraId="0000004D">
      <w:pPr>
        <w:shd w:fill="ffffff" w:val="clear"/>
        <w:spacing w:after="240" w:lineRule="auto"/>
        <w:rPr>
          <w:color w:val="1d2125"/>
          <w:sz w:val="23"/>
          <w:szCs w:val="23"/>
        </w:rPr>
      </w:pPr>
      <w:r w:rsidDel="00000000" w:rsidR="00000000" w:rsidRPr="00000000">
        <w:rPr>
          <w:color w:val="1d2125"/>
          <w:sz w:val="23"/>
          <w:szCs w:val="23"/>
        </w:rPr>
        <w:drawing>
          <wp:inline distB="114300" distT="114300" distL="114300" distR="114300">
            <wp:extent cx="5731200" cy="22098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spacing w:after="240" w:lineRule="auto"/>
        <w:rPr>
          <w:color w:val="1d2125"/>
          <w:sz w:val="23"/>
          <w:szCs w:val="23"/>
        </w:rPr>
      </w:pPr>
      <w:r w:rsidDel="00000000" w:rsidR="00000000" w:rsidRPr="00000000">
        <w:rPr>
          <w:rtl w:val="0"/>
        </w:rPr>
      </w:r>
    </w:p>
    <w:p w:rsidR="00000000" w:rsidDel="00000000" w:rsidP="00000000" w:rsidRDefault="00000000" w:rsidRPr="00000000" w14:paraId="0000004F">
      <w:pPr>
        <w:shd w:fill="ffffff" w:val="clear"/>
        <w:spacing w:after="240" w:lineRule="auto"/>
        <w:rPr>
          <w:color w:val="1d2125"/>
          <w:sz w:val="23"/>
          <w:szCs w:val="23"/>
        </w:rPr>
      </w:pPr>
      <w:r w:rsidDel="00000000" w:rsidR="00000000" w:rsidRPr="00000000">
        <w:rPr>
          <w:rtl w:val="0"/>
        </w:rPr>
      </w:r>
    </w:p>
    <w:p w:rsidR="00000000" w:rsidDel="00000000" w:rsidP="00000000" w:rsidRDefault="00000000" w:rsidRPr="00000000" w14:paraId="00000050">
      <w:pPr>
        <w:pStyle w:val="Heading2"/>
        <w:shd w:fill="ffffff" w:val="clear"/>
        <w:spacing w:after="240" w:lineRule="auto"/>
        <w:rPr/>
      </w:pPr>
      <w:bookmarkStart w:colFirst="0" w:colLast="0" w:name="_gik77lcjnfg8" w:id="3"/>
      <w:bookmarkEnd w:id="3"/>
      <w:r w:rsidDel="00000000" w:rsidR="00000000" w:rsidRPr="00000000">
        <w:rPr>
          <w:rtl w:val="0"/>
        </w:rPr>
        <w:t xml:space="preserve">2. Realizar el ajuste de las muestras a un polinomio de grado n.</w:t>
      </w:r>
    </w:p>
    <w:p w:rsidR="00000000" w:rsidDel="00000000" w:rsidP="00000000" w:rsidRDefault="00000000" w:rsidRPr="00000000" w14:paraId="00000051">
      <w:pPr>
        <w:shd w:fill="ffffff" w:val="clear"/>
        <w:spacing w:after="240" w:lineRule="auto"/>
        <w:rPr>
          <w:color w:val="1d2125"/>
          <w:sz w:val="23"/>
          <w:szCs w:val="23"/>
        </w:rPr>
      </w:pPr>
      <w:r w:rsidDel="00000000" w:rsidR="00000000" w:rsidRPr="00000000">
        <w:rPr>
          <w:color w:val="1d2125"/>
          <w:sz w:val="23"/>
          <w:szCs w:val="23"/>
          <w:rtl w:val="0"/>
        </w:rPr>
        <w:t xml:space="preserve">Una vez obtenidas las lecturas medias de voltaje para cada una de las cinco distancias (10, 20, 30, 40 y 50 cm), se procedió a realizar el ajuste de dichos datos para obtener el polinomio característico del sensor.</w:t>
      </w:r>
    </w:p>
    <w:p w:rsidR="00000000" w:rsidDel="00000000" w:rsidP="00000000" w:rsidRDefault="00000000" w:rsidRPr="00000000" w14:paraId="00000052">
      <w:pPr>
        <w:shd w:fill="ffffff" w:val="clear"/>
        <w:spacing w:after="240" w:lineRule="auto"/>
        <w:rPr>
          <w:color w:val="1d2125"/>
          <w:sz w:val="23"/>
          <w:szCs w:val="23"/>
        </w:rPr>
      </w:pPr>
      <w:r w:rsidDel="00000000" w:rsidR="00000000" w:rsidRPr="00000000">
        <w:rPr>
          <w:color w:val="1d2125"/>
          <w:sz w:val="23"/>
          <w:szCs w:val="23"/>
          <w:rtl w:val="0"/>
        </w:rPr>
        <w:t xml:space="preserve">En primer lugar, se calculó el valor medio global de voltaje para cada distancia a partir de los diez barridos realizados. De este modo, se obtuvo un único valor representativo de voltaje para cada posición, reduciendo la influencia del ruido.</w:t>
      </w:r>
    </w:p>
    <w:p w:rsidR="00000000" w:rsidDel="00000000" w:rsidP="00000000" w:rsidRDefault="00000000" w:rsidRPr="00000000" w14:paraId="00000053">
      <w:pPr>
        <w:shd w:fill="ffffff" w:val="clear"/>
        <w:spacing w:after="240" w:lineRule="auto"/>
        <w:rPr>
          <w:color w:val="1d2125"/>
          <w:sz w:val="23"/>
          <w:szCs w:val="23"/>
        </w:rPr>
      </w:pPr>
      <w:r w:rsidDel="00000000" w:rsidR="00000000" w:rsidRPr="00000000">
        <w:rPr>
          <w:color w:val="1d2125"/>
          <w:sz w:val="23"/>
          <w:szCs w:val="23"/>
          <w:rtl w:val="0"/>
        </w:rPr>
        <w:t xml:space="preserve">Posteriormente, se empleó la función </w:t>
      </w:r>
      <w:r w:rsidDel="00000000" w:rsidR="00000000" w:rsidRPr="00000000">
        <w:rPr>
          <w:i w:val="1"/>
          <w:iCs w:val="1"/>
          <w:color w:val="1d2125"/>
          <w:sz w:val="23"/>
          <w:szCs w:val="23"/>
          <w:rtl w:val="0"/>
        </w:rPr>
        <w:t xml:space="preserve">“polyfit” </w:t>
      </w:r>
      <w:r w:rsidDel="00000000" w:rsidR="00000000" w:rsidRPr="00000000">
        <w:rPr>
          <w:color w:val="1d2125"/>
          <w:sz w:val="23"/>
          <w:szCs w:val="23"/>
          <w:rtl w:val="0"/>
        </w:rPr>
        <w:t xml:space="preserve">de MATLAB para ajustar los datos experimentales a un polinomio de grado n, considerando la distancia como variable dependiente y el voltaje como variable independiente, es decir, </w:t>
      </w:r>
      <m:oMath>
        <m:r>
          <w:rPr>
            <w:color w:val="1d2125"/>
            <w:sz w:val="23"/>
            <w:szCs w:val="23"/>
          </w:rPr>
          <m:t xml:space="preserve">d=f(V)</m:t>
        </m:r>
      </m:oMath>
      <w:r w:rsidDel="00000000" w:rsidR="00000000" w:rsidRPr="00000000">
        <w:rPr>
          <w:color w:val="1d2125"/>
          <w:sz w:val="23"/>
          <w:szCs w:val="23"/>
          <w:rtl w:val="0"/>
        </w:rPr>
        <w:t xml:space="preserve"> donde d representa la distancia en centímetros y V el voltaje medido por el sensor (Imagen X).</w:t>
      </w:r>
    </w:p>
    <w:p w:rsidR="00000000" w:rsidDel="00000000" w:rsidP="00000000" w:rsidRDefault="00000000" w:rsidRPr="00000000" w14:paraId="00000054">
      <w:pPr>
        <w:shd w:fill="ffffff" w:val="clear"/>
        <w:spacing w:after="240" w:lineRule="auto"/>
        <w:jc w:val="center"/>
        <w:rPr>
          <w:color w:val="1d2125"/>
          <w:sz w:val="23"/>
          <w:szCs w:val="23"/>
        </w:rPr>
      </w:pPr>
      <w:r w:rsidDel="00000000" w:rsidR="00000000" w:rsidRPr="00000000">
        <w:rPr>
          <w:color w:val="1d2125"/>
          <w:sz w:val="23"/>
          <w:szCs w:val="23"/>
        </w:rPr>
        <w:drawing>
          <wp:inline distB="114300" distT="114300" distL="114300" distR="114300">
            <wp:extent cx="3744750" cy="258549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44750" cy="258549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hd w:fill="ffffff" w:val="clear"/>
        <w:spacing w:after="240" w:lineRule="auto"/>
        <w:rPr>
          <w:color w:val="1d2125"/>
          <w:sz w:val="23"/>
          <w:szCs w:val="23"/>
        </w:rPr>
      </w:pPr>
      <w:r w:rsidDel="00000000" w:rsidR="00000000" w:rsidRPr="00000000">
        <w:rPr>
          <w:color w:val="1d2125"/>
          <w:sz w:val="23"/>
          <w:szCs w:val="23"/>
          <w:rtl w:val="0"/>
        </w:rPr>
        <w:t xml:space="preserve">Se probaron distintos grados de polinomio (1, 2 y 3), evaluando en cada caso el error cuadrático medio (MSE), definido como </w:t>
      </w:r>
      <m:oMath>
        <m:r>
          <w:rPr>
            <w:color w:val="1d2125"/>
            <w:sz w:val="23"/>
            <w:szCs w:val="23"/>
          </w:rPr>
          <m:t xml:space="preserve">MSE=</m:t>
        </m:r>
        <m:f>
          <m:fPr>
            <m:ctrlPr>
              <w:rPr>
                <w:color w:val="1d2125"/>
                <w:sz w:val="23"/>
                <w:szCs w:val="23"/>
              </w:rPr>
            </m:ctrlPr>
          </m:fPr>
          <m:num>
            <m:r>
              <w:rPr>
                <w:color w:val="1d2125"/>
                <w:sz w:val="23"/>
                <w:szCs w:val="23"/>
              </w:rPr>
              <m:t xml:space="preserve">1</m:t>
            </m:r>
          </m:num>
          <m:den>
            <m:r>
              <w:rPr>
                <w:color w:val="1d2125"/>
                <w:sz w:val="23"/>
                <w:szCs w:val="23"/>
              </w:rPr>
              <m:t xml:space="preserve">N</m:t>
            </m:r>
          </m:den>
        </m:f>
        <m:nary>
          <m:naryPr>
            <m:chr m:val="∑"/>
            <m:ctrlPr>
              <w:rPr>
                <w:color w:val="1d2125"/>
                <w:sz w:val="23"/>
                <w:szCs w:val="23"/>
              </w:rPr>
            </m:ctrlPr>
          </m:naryPr>
          <m:sub>
            <m:r>
              <w:rPr>
                <w:color w:val="1d2125"/>
                <w:sz w:val="23"/>
                <w:szCs w:val="23"/>
              </w:rPr>
              <m:t xml:space="preserve">i=1</m:t>
            </m:r>
          </m:sub>
          <m:sup>
            <m:r>
              <w:rPr>
                <w:color w:val="1d2125"/>
                <w:sz w:val="23"/>
                <w:szCs w:val="23"/>
              </w:rPr>
              <m:t xml:space="preserve">N</m:t>
            </m:r>
          </m:sup>
        </m:nary>
        <m:r>
          <w:rPr>
            <w:color w:val="1d2125"/>
            <w:sz w:val="23"/>
            <w:szCs w:val="23"/>
          </w:rPr>
          <m:t xml:space="preserve">​(</m:t>
        </m:r>
        <m:sSub>
          <m:sSubPr>
            <m:ctrlPr>
              <w:rPr>
                <w:color w:val="1d2125"/>
                <w:sz w:val="23"/>
                <w:szCs w:val="23"/>
              </w:rPr>
            </m:ctrlPr>
          </m:sSubPr>
          <m:e>
            <m:r>
              <w:rPr>
                <w:color w:val="1d2125"/>
                <w:sz w:val="23"/>
                <w:szCs w:val="23"/>
              </w:rPr>
              <m:t xml:space="preserve">d</m:t>
            </m:r>
          </m:e>
          <m:sub>
            <m:r>
              <w:rPr>
                <w:color w:val="1d2125"/>
                <w:sz w:val="23"/>
                <w:szCs w:val="23"/>
              </w:rPr>
              <m:t xml:space="preserve">i</m:t>
            </m:r>
          </m:sub>
        </m:sSub>
        <m:r>
          <w:rPr>
            <w:color w:val="1d2125"/>
            <w:sz w:val="23"/>
            <w:szCs w:val="23"/>
          </w:rPr>
          <m:t xml:space="preserve">​−</m:t>
        </m:r>
        <m:acc>
          <m:accPr>
            <m:chr m:val="̂"/>
            <m:ctrlPr>
              <w:rPr>
                <w:color w:val="1d2125"/>
                <w:sz w:val="23"/>
                <w:szCs w:val="23"/>
              </w:rPr>
            </m:ctrlPr>
          </m:accPr>
          <m:e>
            <m:sSub>
              <m:sSubPr>
                <m:ctrlPr>
                  <w:rPr>
                    <w:color w:val="1d2125"/>
                    <w:sz w:val="23"/>
                    <w:szCs w:val="23"/>
                  </w:rPr>
                </m:ctrlPr>
              </m:sSubPr>
              <m:e>
                <m:r>
                  <w:rPr>
                    <w:color w:val="1d2125"/>
                    <w:sz w:val="23"/>
                    <w:szCs w:val="23"/>
                  </w:rPr>
                  <m:t xml:space="preserve">d</m:t>
                </m:r>
              </m:e>
              <m:sub>
                <m:r>
                  <w:rPr>
                    <w:color w:val="1d2125"/>
                    <w:sz w:val="23"/>
                    <w:szCs w:val="23"/>
                  </w:rPr>
                  <m:t xml:space="preserve">i</m:t>
                </m:r>
              </m:sub>
            </m:sSub>
          </m:e>
        </m:acc>
        <m:sSup>
          <m:sSupPr>
            <m:ctrlPr>
              <w:rPr>
                <w:color w:val="1d2125"/>
                <w:sz w:val="23"/>
                <w:szCs w:val="23"/>
              </w:rPr>
            </m:ctrlPr>
          </m:sSupPr>
          <m:e>
            <m:r>
              <w:rPr>
                <w:color w:val="1d2125"/>
                <w:sz w:val="23"/>
                <w:szCs w:val="23"/>
              </w:rPr>
              <m:t xml:space="preserve">)</m:t>
            </m:r>
          </m:e>
          <m:sup>
            <m:r>
              <w:rPr>
                <w:color w:val="1d2125"/>
                <w:sz w:val="23"/>
                <w:szCs w:val="23"/>
              </w:rPr>
              <m:t xml:space="preserve">2</m:t>
            </m:r>
          </m:sup>
        </m:sSup>
      </m:oMath>
      <m:oMath/>
      <w:r w:rsidDel="00000000" w:rsidR="00000000" w:rsidRPr="00000000">
        <w:rPr>
          <w:color w:val="1d2125"/>
          <w:sz w:val="23"/>
          <w:szCs w:val="23"/>
          <w:rtl w:val="0"/>
        </w:rPr>
        <w:t xml:space="preserve">donde </w:t>
      </w:r>
      <m:oMath>
        <m:sSub>
          <m:sSubPr>
            <m:ctrlPr>
              <w:rPr>
                <w:color w:val="1d2125"/>
                <w:sz w:val="23"/>
                <w:szCs w:val="23"/>
              </w:rPr>
            </m:ctrlPr>
          </m:sSubPr>
          <m:e>
            <m:r>
              <w:rPr>
                <w:color w:val="1d2125"/>
                <w:sz w:val="23"/>
                <w:szCs w:val="23"/>
              </w:rPr>
              <m:t xml:space="preserve">d</m:t>
            </m:r>
          </m:e>
          <m:sub>
            <m:r>
              <w:rPr>
                <w:color w:val="1d2125"/>
                <w:sz w:val="23"/>
                <w:szCs w:val="23"/>
              </w:rPr>
              <m:t xml:space="preserve">i</m:t>
            </m:r>
          </m:sub>
        </m:sSub>
      </m:oMath>
      <w:r w:rsidDel="00000000" w:rsidR="00000000" w:rsidRPr="00000000">
        <w:rPr>
          <w:color w:val="1d2125"/>
          <w:sz w:val="23"/>
          <w:szCs w:val="23"/>
          <w:rtl w:val="0"/>
        </w:rPr>
        <w:t xml:space="preserve"> es la distancia real y </w:t>
      </w:r>
      <m:oMath>
        <m:acc>
          <m:accPr>
            <m:chr m:val="̂"/>
          </m:accPr>
          <m:e>
            <m:sSub>
              <m:sSubPr>
                <m:ctrlPr>
                  <w:rPr>
                    <w:color w:val="1d2125"/>
                    <w:sz w:val="23"/>
                    <w:szCs w:val="23"/>
                  </w:rPr>
                </m:ctrlPr>
              </m:sSubPr>
              <m:e>
                <m:r>
                  <w:rPr>
                    <w:color w:val="1d2125"/>
                    <w:sz w:val="23"/>
                    <w:szCs w:val="23"/>
                  </w:rPr>
                  <m:t xml:space="preserve">d</m:t>
                </m:r>
              </m:e>
              <m:sub>
                <m:r>
                  <w:rPr>
                    <w:color w:val="1d2125"/>
                    <w:sz w:val="23"/>
                    <w:szCs w:val="23"/>
                  </w:rPr>
                  <m:t xml:space="preserve">i</m:t>
                </m:r>
              </m:sub>
            </m:sSub>
          </m:e>
        </m:acc>
      </m:oMath>
      <w:r w:rsidDel="00000000" w:rsidR="00000000" w:rsidRPr="00000000">
        <w:rPr>
          <w:color w:val="1d2125"/>
          <w:sz w:val="23"/>
          <w:szCs w:val="23"/>
          <w:rtl w:val="0"/>
        </w:rPr>
        <w:t xml:space="preserve">​ la distancia dada por el polinomio.</w:t>
      </w:r>
    </w:p>
    <w:p w:rsidR="00000000" w:rsidDel="00000000" w:rsidP="00000000" w:rsidRDefault="00000000" w:rsidRPr="00000000" w14:paraId="00000056">
      <w:pPr>
        <w:shd w:fill="ffffff" w:val="clear"/>
        <w:spacing w:after="240" w:lineRule="auto"/>
        <w:rPr>
          <w:color w:val="1d2125"/>
          <w:sz w:val="23"/>
          <w:szCs w:val="23"/>
        </w:rPr>
      </w:pPr>
      <w:r w:rsidDel="00000000" w:rsidR="00000000" w:rsidRPr="00000000">
        <w:rPr>
          <w:color w:val="1d2125"/>
          <w:sz w:val="23"/>
          <w:szCs w:val="23"/>
          <w:rtl w:val="0"/>
        </w:rPr>
        <w:t xml:space="preserve">Los resultados obtenidos fueron los siguientes:</w:t>
      </w:r>
    </w:p>
    <w:p w:rsidR="00000000" w:rsidDel="00000000" w:rsidP="00000000" w:rsidRDefault="00000000" w:rsidRPr="00000000" w14:paraId="00000057">
      <w:pPr>
        <w:numPr>
          <w:ilvl w:val="0"/>
          <w:numId w:val="2"/>
        </w:numPr>
        <w:shd w:fill="ffffff" w:val="clear"/>
        <w:spacing w:after="240" w:lineRule="auto"/>
        <w:ind w:left="720" w:hanging="360"/>
        <w:rPr>
          <w:color w:val="1d2125"/>
          <w:sz w:val="23"/>
          <w:szCs w:val="23"/>
          <w:u w:val="none"/>
        </w:rPr>
      </w:pPr>
      <w:r w:rsidDel="00000000" w:rsidR="00000000" w:rsidRPr="00000000">
        <w:rPr>
          <w:color w:val="1d2125"/>
          <w:sz w:val="23"/>
          <w:szCs w:val="23"/>
          <w:rtl w:val="0"/>
        </w:rPr>
        <w:t xml:space="preserve">Grado 1 (ajuste lineal):</w:t>
      </w:r>
    </w:p>
    <w:p w:rsidR="00000000" w:rsidDel="00000000" w:rsidP="00000000" w:rsidRDefault="00000000" w:rsidRPr="00000000" w14:paraId="00000058">
      <w:pPr>
        <w:shd w:fill="ffffff" w:val="clear"/>
        <w:spacing w:after="240" w:lineRule="auto"/>
        <w:ind w:left="720" w:firstLine="0"/>
        <w:jc w:val="center"/>
        <w:rPr>
          <w:color w:val="1d2125"/>
          <w:sz w:val="23"/>
          <w:szCs w:val="23"/>
        </w:rPr>
      </w:pPr>
      <m:oMath>
        <m:r>
          <w:rPr>
            <w:color w:val="1d2125"/>
            <w:sz w:val="23"/>
            <w:szCs w:val="23"/>
          </w:rPr>
          <m:t xml:space="preserve">d(V)=−18.2325V+52.2693 </m:t>
        </m:r>
      </m:oMath>
      <w:r w:rsidDel="00000000" w:rsidR="00000000" w:rsidRPr="00000000">
        <w:rPr>
          <w:color w:val="1d2125"/>
          <w:sz w:val="23"/>
          <w:szCs w:val="23"/>
          <w:rtl w:val="0"/>
        </w:rPr>
        <w:t xml:space="preserve"> </w:t>
      </w:r>
      <m:oMath/>
      <m:oMath>
        <m:r>
          <w:rPr>
            <w:color w:val="1d2125"/>
            <w:sz w:val="23"/>
            <w:szCs w:val="23"/>
          </w:rPr>
          <m:t xml:space="preserve">MSE=30.157598 c</m:t>
        </m:r>
        <m:sSup>
          <m:sSupPr>
            <m:ctrlPr>
              <w:rPr>
                <w:color w:val="1d2125"/>
                <w:sz w:val="23"/>
                <w:szCs w:val="23"/>
              </w:rPr>
            </m:ctrlPr>
          </m:sSupPr>
          <m:e>
            <m:r>
              <w:rPr>
                <w:color w:val="1d2125"/>
                <w:sz w:val="23"/>
                <w:szCs w:val="23"/>
              </w:rPr>
              <m:t xml:space="preserve">m</m:t>
            </m:r>
          </m:e>
          <m:sup>
            <m:r>
              <w:rPr>
                <w:color w:val="1d2125"/>
                <w:sz w:val="23"/>
                <w:szCs w:val="23"/>
              </w:rPr>
              <m:t xml:space="preserve">2</m:t>
            </m:r>
          </m:sup>
        </m:sSup>
      </m:oMath>
      <w:r w:rsidDel="00000000" w:rsidR="00000000" w:rsidRPr="00000000">
        <w:rPr>
          <w:rtl w:val="0"/>
        </w:rPr>
      </w:r>
    </w:p>
    <w:p w:rsidR="00000000" w:rsidDel="00000000" w:rsidP="00000000" w:rsidRDefault="00000000" w:rsidRPr="00000000" w14:paraId="00000059">
      <w:pPr>
        <w:shd w:fill="ffffff" w:val="clear"/>
        <w:spacing w:after="240" w:lineRule="auto"/>
        <w:ind w:left="720" w:firstLine="0"/>
        <w:jc w:val="center"/>
        <w:rPr>
          <w:color w:val="1d2125"/>
          <w:sz w:val="23"/>
          <w:szCs w:val="23"/>
        </w:rPr>
      </w:pPr>
      <w:r w:rsidDel="00000000" w:rsidR="00000000" w:rsidRPr="00000000">
        <w:rPr>
          <w:color w:val="1d2125"/>
          <w:sz w:val="23"/>
          <w:szCs w:val="23"/>
        </w:rPr>
        <w:drawing>
          <wp:inline distB="114300" distT="114300" distL="114300" distR="114300">
            <wp:extent cx="3647136" cy="226846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47136" cy="226846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2"/>
        </w:numPr>
        <w:shd w:fill="ffffff" w:val="clear"/>
        <w:spacing w:after="240" w:lineRule="auto"/>
        <w:ind w:left="720" w:hanging="360"/>
        <w:rPr>
          <w:color w:val="1d2125"/>
          <w:sz w:val="23"/>
          <w:szCs w:val="23"/>
        </w:rPr>
      </w:pPr>
      <w:r w:rsidDel="00000000" w:rsidR="00000000" w:rsidRPr="00000000">
        <w:rPr>
          <w:color w:val="1d2125"/>
          <w:sz w:val="23"/>
          <w:szCs w:val="23"/>
          <w:rtl w:val="0"/>
        </w:rPr>
        <w:t xml:space="preserve">Grado 2:</w:t>
      </w:r>
    </w:p>
    <w:p w:rsidR="00000000" w:rsidDel="00000000" w:rsidP="00000000" w:rsidRDefault="00000000" w:rsidRPr="00000000" w14:paraId="0000005B">
      <w:pPr>
        <w:shd w:fill="ffffff" w:val="clear"/>
        <w:spacing w:after="240" w:lineRule="auto"/>
        <w:ind w:left="720" w:firstLine="0"/>
        <w:jc w:val="center"/>
        <w:rPr>
          <w:color w:val="1d2125"/>
          <w:sz w:val="23"/>
          <w:szCs w:val="23"/>
        </w:rPr>
      </w:pPr>
      <m:oMath>
        <m:r>
          <w:rPr>
            <w:color w:val="1d2125"/>
            <w:sz w:val="23"/>
            <w:szCs w:val="23"/>
          </w:rPr>
          <m:t xml:space="preserve">d(V)=14.2897</m:t>
        </m:r>
        <m:sSup>
          <m:sSupPr>
            <m:ctrlPr>
              <w:rPr>
                <w:color w:val="1d2125"/>
                <w:sz w:val="23"/>
                <w:szCs w:val="23"/>
              </w:rPr>
            </m:ctrlPr>
          </m:sSupPr>
          <m:e>
            <m:r>
              <w:rPr>
                <w:color w:val="1d2125"/>
                <w:sz w:val="23"/>
                <w:szCs w:val="23"/>
              </w:rPr>
              <m:t xml:space="preserve">V</m:t>
            </m:r>
          </m:e>
          <m:sup>
            <m:r>
              <w:rPr>
                <w:color w:val="1d2125"/>
                <w:sz w:val="23"/>
                <w:szCs w:val="23"/>
              </w:rPr>
              <m:t xml:space="preserve">2</m:t>
            </m:r>
          </m:sup>
        </m:sSup>
        <m:r>
          <w:rPr>
            <w:color w:val="1d2125"/>
            <w:sz w:val="23"/>
            <w:szCs w:val="23"/>
          </w:rPr>
          <m:t xml:space="preserve">−63.1752V+78.5439 </m:t>
        </m:r>
      </m:oMath>
      <w:r w:rsidDel="00000000" w:rsidR="00000000" w:rsidRPr="00000000">
        <w:rPr>
          <w:color w:val="1d2125"/>
          <w:sz w:val="23"/>
          <w:szCs w:val="23"/>
          <w:rtl w:val="0"/>
        </w:rPr>
        <w:t xml:space="preserve"> </w:t>
      </w:r>
      <m:oMath/>
      <m:oMath>
        <m:r>
          <w:rPr>
            <w:color w:val="1d2125"/>
            <w:sz w:val="23"/>
            <w:szCs w:val="23"/>
          </w:rPr>
          <m:t xml:space="preserve">MSE=2.209756 c</m:t>
        </m:r>
        <m:sSup>
          <m:sSupPr>
            <m:ctrlPr>
              <w:rPr>
                <w:color w:val="1d2125"/>
                <w:sz w:val="23"/>
                <w:szCs w:val="23"/>
              </w:rPr>
            </m:ctrlPr>
          </m:sSupPr>
          <m:e>
            <m:r>
              <w:rPr>
                <w:color w:val="1d2125"/>
                <w:sz w:val="23"/>
                <w:szCs w:val="23"/>
              </w:rPr>
              <m:t xml:space="preserve">m</m:t>
            </m:r>
          </m:e>
          <m:sup>
            <m:r>
              <w:rPr>
                <w:color w:val="1d2125"/>
                <w:sz w:val="23"/>
                <w:szCs w:val="23"/>
              </w:rPr>
              <m:t xml:space="preserve">2</m:t>
            </m:r>
          </m:sup>
        </m:sSup>
      </m:oMath>
      <w:r w:rsidDel="00000000" w:rsidR="00000000" w:rsidRPr="00000000">
        <w:rPr>
          <w:rtl w:val="0"/>
        </w:rPr>
      </w:r>
    </w:p>
    <w:p w:rsidR="00000000" w:rsidDel="00000000" w:rsidP="00000000" w:rsidRDefault="00000000" w:rsidRPr="00000000" w14:paraId="0000005C">
      <w:pPr>
        <w:shd w:fill="ffffff" w:val="clear"/>
        <w:spacing w:after="240" w:lineRule="auto"/>
        <w:ind w:left="720" w:firstLine="0"/>
        <w:jc w:val="center"/>
        <w:rPr>
          <w:color w:val="1d2125"/>
          <w:sz w:val="23"/>
          <w:szCs w:val="23"/>
        </w:rPr>
      </w:pPr>
      <w:r w:rsidDel="00000000" w:rsidR="00000000" w:rsidRPr="00000000">
        <w:rPr>
          <w:color w:val="1d2125"/>
          <w:sz w:val="23"/>
          <w:szCs w:val="23"/>
        </w:rPr>
        <w:drawing>
          <wp:inline distB="114300" distT="114300" distL="114300" distR="114300">
            <wp:extent cx="3640273" cy="2281238"/>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640273" cy="228123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spacing w:after="240" w:lineRule="auto"/>
        <w:ind w:left="720" w:firstLine="0"/>
        <w:rPr>
          <w:color w:val="1d2125"/>
          <w:sz w:val="23"/>
          <w:szCs w:val="23"/>
        </w:rPr>
      </w:pPr>
      <w:r w:rsidDel="00000000" w:rsidR="00000000" w:rsidRPr="00000000">
        <w:rPr>
          <w:rtl w:val="0"/>
        </w:rPr>
      </w:r>
    </w:p>
    <w:p w:rsidR="00000000" w:rsidDel="00000000" w:rsidP="00000000" w:rsidRDefault="00000000" w:rsidRPr="00000000" w14:paraId="0000005E">
      <w:pPr>
        <w:numPr>
          <w:ilvl w:val="0"/>
          <w:numId w:val="2"/>
        </w:numPr>
        <w:shd w:fill="ffffff" w:val="clear"/>
        <w:spacing w:after="240" w:lineRule="auto"/>
        <w:ind w:left="720" w:hanging="360"/>
        <w:rPr>
          <w:color w:val="1d2125"/>
          <w:sz w:val="23"/>
          <w:szCs w:val="23"/>
        </w:rPr>
      </w:pPr>
      <w:r w:rsidDel="00000000" w:rsidR="00000000" w:rsidRPr="00000000">
        <w:rPr>
          <w:color w:val="1d2125"/>
          <w:sz w:val="23"/>
          <w:szCs w:val="23"/>
          <w:rtl w:val="0"/>
        </w:rPr>
        <w:t xml:space="preserve">Grado 3:</w:t>
      </w:r>
    </w:p>
    <w:p w:rsidR="00000000" w:rsidDel="00000000" w:rsidP="00000000" w:rsidRDefault="00000000" w:rsidRPr="00000000" w14:paraId="0000005F">
      <w:pPr>
        <w:shd w:fill="ffffff" w:val="clear"/>
        <w:spacing w:after="240" w:lineRule="auto"/>
        <w:ind w:left="720" w:firstLine="0"/>
        <w:jc w:val="center"/>
        <w:rPr>
          <w:color w:val="1d2125"/>
          <w:sz w:val="23"/>
          <w:szCs w:val="23"/>
        </w:rPr>
      </w:pPr>
      <m:oMath>
        <m:r>
          <w:rPr>
            <w:color w:val="1d2125"/>
            <w:sz w:val="23"/>
            <w:szCs w:val="23"/>
          </w:rPr>
          <m:t xml:space="preserve">d(V)=−13.9328</m:t>
        </m:r>
        <m:sSup>
          <m:sSupPr>
            <m:ctrlPr>
              <w:rPr>
                <w:color w:val="1d2125"/>
                <w:sz w:val="23"/>
                <w:szCs w:val="23"/>
              </w:rPr>
            </m:ctrlPr>
          </m:sSupPr>
          <m:e>
            <m:r>
              <w:rPr>
                <w:color w:val="1d2125"/>
                <w:sz w:val="23"/>
                <w:szCs w:val="23"/>
              </w:rPr>
              <m:t xml:space="preserve">V</m:t>
            </m:r>
          </m:e>
          <m:sup>
            <m:r>
              <w:rPr>
                <w:color w:val="1d2125"/>
                <w:sz w:val="23"/>
                <w:szCs w:val="23"/>
              </w:rPr>
              <m:t xml:space="preserve">3</m:t>
            </m:r>
          </m:sup>
        </m:sSup>
        <m:r>
          <w:rPr>
            <w:color w:val="1d2125"/>
            <w:sz w:val="23"/>
            <w:szCs w:val="23"/>
          </w:rPr>
          <m:t xml:space="preserve">+75.7394</m:t>
        </m:r>
        <m:sSup>
          <m:sSupPr>
            <m:ctrlPr>
              <w:rPr>
                <w:color w:val="1d2125"/>
                <w:sz w:val="23"/>
                <w:szCs w:val="23"/>
              </w:rPr>
            </m:ctrlPr>
          </m:sSupPr>
          <m:e>
            <m:r>
              <w:rPr>
                <w:color w:val="1d2125"/>
                <w:sz w:val="23"/>
                <w:szCs w:val="23"/>
              </w:rPr>
              <m:t xml:space="preserve">V</m:t>
            </m:r>
          </m:e>
          <m:sup>
            <m:r>
              <w:rPr>
                <w:color w:val="1d2125"/>
                <w:sz w:val="23"/>
                <w:szCs w:val="23"/>
              </w:rPr>
              <m:t xml:space="preserve">2</m:t>
            </m:r>
          </m:sup>
        </m:sSup>
        <m:r>
          <w:rPr>
            <w:color w:val="1d2125"/>
            <w:sz w:val="23"/>
            <w:szCs w:val="23"/>
          </w:rPr>
          <m:t xml:space="preserve">−140.5081V+106.4008 </m:t>
        </m:r>
      </m:oMath>
      <w:r w:rsidDel="00000000" w:rsidR="00000000" w:rsidRPr="00000000">
        <w:rPr>
          <w:color w:val="1d2125"/>
          <w:sz w:val="23"/>
          <w:szCs w:val="23"/>
          <w:rtl w:val="0"/>
        </w:rPr>
        <w:t xml:space="preserve"> </w:t>
      </w:r>
    </w:p>
    <w:p w:rsidR="00000000" w:rsidDel="00000000" w:rsidP="00000000" w:rsidRDefault="00000000" w:rsidRPr="00000000" w14:paraId="00000060">
      <w:pPr>
        <w:shd w:fill="ffffff" w:val="clear"/>
        <w:spacing w:after="240" w:lineRule="auto"/>
        <w:ind w:left="720" w:firstLine="0"/>
        <w:jc w:val="center"/>
        <w:rPr>
          <w:color w:val="1d2125"/>
          <w:sz w:val="23"/>
          <w:szCs w:val="23"/>
        </w:rPr>
      </w:pPr>
      <m:oMath>
        <m:r>
          <w:rPr>
            <w:color w:val="1d2125"/>
            <w:sz w:val="23"/>
            <w:szCs w:val="23"/>
          </w:rPr>
          <m:t xml:space="preserve">MSE=0.012053 c</m:t>
        </m:r>
        <m:sSup>
          <m:sSupPr>
            <m:ctrlPr>
              <w:rPr>
                <w:color w:val="1d2125"/>
                <w:sz w:val="23"/>
                <w:szCs w:val="23"/>
              </w:rPr>
            </m:ctrlPr>
          </m:sSupPr>
          <m:e>
            <m:r>
              <w:rPr>
                <w:color w:val="1d2125"/>
                <w:sz w:val="23"/>
                <w:szCs w:val="23"/>
              </w:rPr>
              <m:t xml:space="preserve">m</m:t>
            </m:r>
          </m:e>
          <m:sup>
            <m:r>
              <w:rPr>
                <w:color w:val="1d2125"/>
                <w:sz w:val="23"/>
                <w:szCs w:val="23"/>
              </w:rPr>
              <m:t xml:space="preserve">2</m:t>
            </m:r>
          </m:sup>
        </m:sSup>
      </m:oMath>
      <w:r w:rsidDel="00000000" w:rsidR="00000000" w:rsidRPr="00000000">
        <w:rPr>
          <w:rtl w:val="0"/>
        </w:rPr>
      </w:r>
    </w:p>
    <w:p w:rsidR="00000000" w:rsidDel="00000000" w:rsidP="00000000" w:rsidRDefault="00000000" w:rsidRPr="00000000" w14:paraId="00000061">
      <w:pPr>
        <w:shd w:fill="ffffff" w:val="clear"/>
        <w:spacing w:after="240" w:lineRule="auto"/>
        <w:ind w:left="720" w:firstLine="0"/>
        <w:jc w:val="center"/>
        <w:rPr>
          <w:color w:val="1d2125"/>
          <w:sz w:val="23"/>
          <w:szCs w:val="23"/>
        </w:rPr>
      </w:pPr>
      <w:r w:rsidDel="00000000" w:rsidR="00000000" w:rsidRPr="00000000">
        <w:rPr>
          <w:color w:val="1d2125"/>
          <w:sz w:val="23"/>
          <w:szCs w:val="23"/>
        </w:rPr>
        <w:drawing>
          <wp:inline distB="114300" distT="114300" distL="114300" distR="114300">
            <wp:extent cx="3732687" cy="2356181"/>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732687" cy="235618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ffffff" w:val="clear"/>
        <w:spacing w:after="240" w:lineRule="auto"/>
        <w:ind w:left="720" w:firstLine="0"/>
        <w:jc w:val="center"/>
        <w:rPr>
          <w:color w:val="1d2125"/>
          <w:sz w:val="23"/>
          <w:szCs w:val="23"/>
        </w:rPr>
      </w:pPr>
      <w:r w:rsidDel="00000000" w:rsidR="00000000" w:rsidRPr="00000000">
        <w:rPr>
          <w:rtl w:val="0"/>
        </w:rPr>
      </w:r>
    </w:p>
    <w:p w:rsidR="00000000" w:rsidDel="00000000" w:rsidP="00000000" w:rsidRDefault="00000000" w:rsidRPr="00000000" w14:paraId="00000063">
      <w:pPr>
        <w:shd w:fill="ffffff" w:val="clear"/>
        <w:spacing w:after="240" w:lineRule="auto"/>
        <w:ind w:left="0" w:firstLine="0"/>
        <w:rPr>
          <w:color w:val="1d2125"/>
          <w:sz w:val="23"/>
          <w:szCs w:val="23"/>
        </w:rPr>
      </w:pPr>
      <w:r w:rsidDel="00000000" w:rsidR="00000000" w:rsidRPr="00000000">
        <w:rPr>
          <w:color w:val="1d2125"/>
          <w:sz w:val="23"/>
          <w:szCs w:val="23"/>
          <w:rtl w:val="0"/>
        </w:rPr>
        <w:t xml:space="preserve">Dados los resultados se observa que el polinomio de grado 1 presenta un error cuadrático elevado, lo cual confirma que el comportamiento del sensor no es lineal (para el apartado 4). Por otra parte, el ajuste de grado 2 reduce significativamente el error, mostrando una mejora notable en la aproximación de la curva real del sensor. Por último, el polinomio de grado 3, el cual proporciona un error cuadrático medio considerablemente menor, ajustándose con gran precisión a los datos experimentales. </w:t>
      </w:r>
    </w:p>
    <w:p w:rsidR="00000000" w:rsidDel="00000000" w:rsidP="00000000" w:rsidRDefault="00000000" w:rsidRPr="00000000" w14:paraId="00000064">
      <w:pPr>
        <w:shd w:fill="ffffff" w:val="clear"/>
        <w:spacing w:after="240" w:lineRule="auto"/>
        <w:ind w:left="0" w:firstLine="0"/>
        <w:rPr>
          <w:color w:val="1d2125"/>
          <w:sz w:val="23"/>
          <w:szCs w:val="23"/>
        </w:rPr>
      </w:pPr>
      <w:r w:rsidDel="00000000" w:rsidR="00000000" w:rsidRPr="00000000">
        <w:rPr>
          <w:color w:val="1d2125"/>
          <w:sz w:val="23"/>
          <w:szCs w:val="23"/>
          <w:rtl w:val="0"/>
        </w:rPr>
        <w:t xml:space="preserve">Se comprobó también el ajuste de grado 4; sin embargo, este dio como resultado un MSE nulo debido a que el número de puntos disponibles es reducido, lo que conduce a un sobreajuste del polinomio.</w:t>
      </w:r>
    </w:p>
    <w:p w:rsidR="00000000" w:rsidDel="00000000" w:rsidP="00000000" w:rsidRDefault="00000000" w:rsidRPr="00000000" w14:paraId="00000065">
      <w:pPr>
        <w:shd w:fill="ffffff" w:val="clear"/>
        <w:spacing w:after="240" w:lineRule="auto"/>
        <w:ind w:left="0" w:firstLine="0"/>
        <w:rPr>
          <w:color w:val="1d2125"/>
          <w:sz w:val="23"/>
          <w:szCs w:val="23"/>
        </w:rPr>
      </w:pPr>
      <w:r w:rsidDel="00000000" w:rsidR="00000000" w:rsidRPr="00000000">
        <w:rPr>
          <w:color w:val="1d2125"/>
          <w:sz w:val="23"/>
          <w:szCs w:val="23"/>
          <w:rtl w:val="0"/>
        </w:rPr>
        <w:t xml:space="preserve">Con estos datos, el polinomio de grado 3 es el que proporciona el mejor ajuste a los datos experimentales, ya que presenta el menor error cuadrático medio (MSE = 0.012053 </w:t>
      </w:r>
      <w:r w:rsidDel="00000000" w:rsidR="00000000" w:rsidRPr="00000000">
        <w:rPr>
          <w:color w:val="1d2125"/>
          <w:sz w:val="23"/>
          <w:szCs w:val="23"/>
          <w:rtl w:val="0"/>
        </w:rPr>
        <w:t xml:space="preserve">cm²</w:t>
      </w:r>
      <w:r w:rsidDel="00000000" w:rsidR="00000000" w:rsidRPr="00000000">
        <w:rPr>
          <w:color w:val="1d2125"/>
          <w:sz w:val="23"/>
          <w:szCs w:val="23"/>
          <w:rtl w:val="0"/>
        </w:rPr>
        <w:t xml:space="preserve">) entre los grados de polinomios evaluados. Por este motivo, se selecciona como la curva característica del sensor.</w:t>
      </w:r>
    </w:p>
    <w:p w:rsidR="00000000" w:rsidDel="00000000" w:rsidP="00000000" w:rsidRDefault="00000000" w:rsidRPr="00000000" w14:paraId="00000066">
      <w:pPr>
        <w:shd w:fill="ffffff" w:val="clear"/>
        <w:spacing w:after="240" w:lineRule="auto"/>
        <w:rPr>
          <w:color w:val="1d2125"/>
          <w:sz w:val="23"/>
          <w:szCs w:val="23"/>
        </w:rPr>
      </w:pPr>
      <w:r w:rsidDel="00000000" w:rsidR="00000000" w:rsidRPr="00000000">
        <w:rPr>
          <w:rtl w:val="0"/>
        </w:rPr>
      </w:r>
    </w:p>
    <w:p w:rsidR="00000000" w:rsidDel="00000000" w:rsidP="00000000" w:rsidRDefault="00000000" w:rsidRPr="00000000" w14:paraId="00000067">
      <w:pPr>
        <w:pStyle w:val="Heading2"/>
        <w:shd w:fill="ffffff" w:val="clear"/>
        <w:spacing w:after="240" w:lineRule="auto"/>
        <w:rPr/>
      </w:pPr>
      <w:bookmarkStart w:colFirst="0" w:colLast="0" w:name="_fwrql7sxw8qk" w:id="4"/>
      <w:bookmarkEnd w:id="4"/>
      <w:r w:rsidDel="00000000" w:rsidR="00000000" w:rsidRPr="00000000">
        <w:rPr>
          <w:rtl w:val="0"/>
        </w:rPr>
        <w:t xml:space="preserve">3. Mostrar las lecturas del sensor en cm en pantalla.</w:t>
      </w:r>
    </w:p>
    <w:p w:rsidR="00000000" w:rsidDel="00000000" w:rsidP="00000000" w:rsidRDefault="00000000" w:rsidRPr="00000000" w14:paraId="00000068">
      <w:pPr>
        <w:shd w:fill="ffffff" w:val="clear"/>
        <w:spacing w:after="240" w:lineRule="auto"/>
        <w:rPr>
          <w:color w:val="1d2125"/>
          <w:sz w:val="23"/>
          <w:szCs w:val="23"/>
        </w:rPr>
      </w:pPr>
      <w:r w:rsidDel="00000000" w:rsidR="00000000" w:rsidRPr="00000000">
        <w:rPr>
          <w:color w:val="1d2125"/>
          <w:sz w:val="23"/>
          <w:szCs w:val="23"/>
          <w:rtl w:val="0"/>
        </w:rPr>
        <w:t xml:space="preserve">Una vez obtenida la curva de calibración del sensor (polinomio de grado 3), se procedió a convertir las lecturas de voltaje registradas en cada barrido a distancia en centímetros. Para ello, se utilizó directamente el polinomio característico obtenido en el apartado anterior.</w:t>
      </w:r>
    </w:p>
    <w:p w:rsidR="00000000" w:rsidDel="00000000" w:rsidP="00000000" w:rsidRDefault="00000000" w:rsidRPr="00000000" w14:paraId="00000069">
      <w:pPr>
        <w:shd w:fill="ffffff" w:val="clear"/>
        <w:spacing w:after="240" w:lineRule="auto"/>
        <w:rPr>
          <w:i w:val="1"/>
          <w:iCs w:val="1"/>
          <w:color w:val="1d2125"/>
          <w:sz w:val="23"/>
          <w:szCs w:val="23"/>
        </w:rPr>
      </w:pPr>
      <w:r w:rsidDel="00000000" w:rsidR="00000000" w:rsidRPr="00000000">
        <w:rPr>
          <w:color w:val="1d2125"/>
          <w:sz w:val="23"/>
          <w:szCs w:val="23"/>
          <w:rtl w:val="0"/>
        </w:rPr>
        <w:t xml:space="preserve">Para el cálculo se extrajeron los valores de voltaje medidos con el sensor y se evaluaron cada uno mediante la función </w:t>
      </w:r>
      <w:r w:rsidDel="00000000" w:rsidR="00000000" w:rsidRPr="00000000">
        <w:rPr>
          <w:i w:val="1"/>
          <w:iCs w:val="1"/>
          <w:color w:val="1d2125"/>
          <w:sz w:val="23"/>
          <w:szCs w:val="23"/>
          <w:rtl w:val="0"/>
        </w:rPr>
        <w:t xml:space="preserve">“polyval” (Imagen X)</w:t>
      </w:r>
    </w:p>
    <w:p w:rsidR="00000000" w:rsidDel="00000000" w:rsidP="00000000" w:rsidRDefault="00000000" w:rsidRPr="00000000" w14:paraId="0000006A">
      <w:pPr>
        <w:shd w:fill="ffffff" w:val="clear"/>
        <w:spacing w:after="240" w:lineRule="auto"/>
        <w:jc w:val="center"/>
        <w:rPr>
          <w:color w:val="1d2125"/>
          <w:sz w:val="23"/>
          <w:szCs w:val="23"/>
        </w:rPr>
      </w:pPr>
      <w:r w:rsidDel="00000000" w:rsidR="00000000" w:rsidRPr="00000000">
        <w:rPr>
          <w:i w:val="1"/>
          <w:iCs w:val="1"/>
          <w:color w:val="1d2125"/>
          <w:sz w:val="23"/>
          <w:szCs w:val="23"/>
        </w:rPr>
        <w:drawing>
          <wp:inline distB="114300" distT="114300" distL="114300" distR="114300">
            <wp:extent cx="4221000" cy="1932819"/>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221000" cy="193281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hd w:fill="ffffff" w:val="clear"/>
        <w:spacing w:after="240" w:lineRule="auto"/>
        <w:jc w:val="left"/>
        <w:rPr>
          <w:color w:val="1d2125"/>
          <w:sz w:val="23"/>
          <w:szCs w:val="23"/>
        </w:rPr>
      </w:pPr>
      <w:r w:rsidDel="00000000" w:rsidR="00000000" w:rsidRPr="00000000">
        <w:rPr>
          <w:color w:val="1d2125"/>
          <w:sz w:val="23"/>
          <w:szCs w:val="23"/>
          <w:rtl w:val="0"/>
        </w:rPr>
        <w:t xml:space="preserve">Mediante el uso de la función en cada uno de las muestras se obtuvieron los resultados de la Imagen X, donde se observa que para cada barrido, los valores calculados se aproximan a las distancias reales de referencia (10, 20, 30, 40 y 50 cm), con pequeñas desviaciones debidas la variabilidad de las medidas del sensor.</w:t>
      </w:r>
    </w:p>
    <w:p w:rsidR="00000000" w:rsidDel="00000000" w:rsidP="00000000" w:rsidRDefault="00000000" w:rsidRPr="00000000" w14:paraId="0000006C">
      <w:pPr>
        <w:shd w:fill="ffffff" w:val="clear"/>
        <w:spacing w:after="240" w:lineRule="auto"/>
        <w:jc w:val="center"/>
        <w:rPr>
          <w:color w:val="1d2125"/>
          <w:sz w:val="23"/>
          <w:szCs w:val="23"/>
        </w:rPr>
      </w:pPr>
      <w:r w:rsidDel="00000000" w:rsidR="00000000" w:rsidRPr="00000000">
        <w:rPr>
          <w:color w:val="1d2125"/>
          <w:sz w:val="23"/>
          <w:szCs w:val="23"/>
        </w:rPr>
        <w:drawing>
          <wp:inline distB="114300" distT="114300" distL="114300" distR="114300">
            <wp:extent cx="4373294" cy="2250241"/>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73294" cy="225024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shd w:fill="ffffff" w:val="clear"/>
        <w:spacing w:after="240" w:lineRule="auto"/>
        <w:rPr/>
      </w:pPr>
      <w:bookmarkStart w:colFirst="0" w:colLast="0" w:name="_5f506cmssynm" w:id="5"/>
      <w:bookmarkEnd w:id="5"/>
      <w:r w:rsidDel="00000000" w:rsidR="00000000" w:rsidRPr="00000000">
        <w:rPr>
          <w:rtl w:val="0"/>
        </w:rPr>
        <w:t xml:space="preserve">4. Estimar la linealidad del sensor.</w:t>
      </w:r>
    </w:p>
    <w:p w:rsidR="00000000" w:rsidDel="00000000" w:rsidP="00000000" w:rsidRDefault="00000000" w:rsidRPr="00000000" w14:paraId="0000006E">
      <w:pPr>
        <w:shd w:fill="ffffff" w:val="clear"/>
        <w:spacing w:after="240" w:lineRule="auto"/>
        <w:rPr>
          <w:color w:val="1d2125"/>
          <w:sz w:val="23"/>
          <w:szCs w:val="23"/>
        </w:rPr>
      </w:pPr>
      <w:r w:rsidDel="00000000" w:rsidR="00000000" w:rsidRPr="00000000">
        <w:rPr>
          <w:color w:val="1d2125"/>
          <w:sz w:val="23"/>
          <w:szCs w:val="23"/>
          <w:rtl w:val="0"/>
        </w:rPr>
        <w:t xml:space="preserve">La linealidad es una característica estática que evalúa el grado de aproximación de la respuesta del sensor a un comportamiento lineal ideal dentro de su rango de medida. Para su estimación se tomó como referencia el ajuste lineal obtenido en el apartado 2, correspondiente al polinomio de grado 1 el cual dio como resultado:</w:t>
      </w:r>
    </w:p>
    <w:p w:rsidR="00000000" w:rsidDel="00000000" w:rsidP="00000000" w:rsidRDefault="00000000" w:rsidRPr="00000000" w14:paraId="0000006F">
      <w:pPr>
        <w:shd w:fill="ffffff" w:val="clear"/>
        <w:spacing w:after="240" w:lineRule="auto"/>
        <w:jc w:val="center"/>
        <w:rPr>
          <w:color w:val="1d2125"/>
          <w:sz w:val="23"/>
          <w:szCs w:val="23"/>
        </w:rPr>
      </w:pPr>
      <m:oMath>
        <m:r>
          <w:rPr>
            <w:color w:val="1d2125"/>
            <w:sz w:val="23"/>
            <w:szCs w:val="23"/>
          </w:rPr>
          <m:t xml:space="preserve">d(V)=−18.2325V+52.2693</m:t>
        </m:r>
      </m:oMath>
      <w:r w:rsidDel="00000000" w:rsidR="00000000" w:rsidRPr="00000000">
        <w:rPr>
          <w:rtl w:val="0"/>
        </w:rPr>
      </w:r>
    </w:p>
    <w:p w:rsidR="00000000" w:rsidDel="00000000" w:rsidP="00000000" w:rsidRDefault="00000000" w:rsidRPr="00000000" w14:paraId="00000070">
      <w:pPr>
        <w:shd w:fill="ffffff" w:val="clear"/>
        <w:spacing w:after="240" w:lineRule="auto"/>
        <w:rPr>
          <w:color w:val="1d2125"/>
          <w:sz w:val="23"/>
          <w:szCs w:val="23"/>
        </w:rPr>
      </w:pPr>
      <w:r w:rsidDel="00000000" w:rsidR="00000000" w:rsidRPr="00000000">
        <w:rPr>
          <w:color w:val="1d2125"/>
          <w:sz w:val="23"/>
          <w:szCs w:val="23"/>
          <w:rtl w:val="0"/>
        </w:rPr>
        <w:t xml:space="preserve">A partir de dicho ajuste se calcularon las distancias estimadas y se determinó el </w:t>
      </w:r>
      <w:r w:rsidDel="00000000" w:rsidR="00000000" w:rsidRPr="00000000">
        <w:rPr>
          <w:color w:val="1d2125"/>
          <w:sz w:val="23"/>
          <w:szCs w:val="23"/>
          <w:rtl w:val="0"/>
        </w:rPr>
        <w:t xml:space="preserve">error absoluto</w:t>
      </w:r>
      <w:r w:rsidDel="00000000" w:rsidR="00000000" w:rsidRPr="00000000">
        <w:rPr>
          <w:color w:val="1d2125"/>
          <w:sz w:val="23"/>
          <w:szCs w:val="23"/>
          <w:rtl w:val="0"/>
        </w:rPr>
        <w:t xml:space="preserve"> en cada punto experimental:</w:t>
      </w:r>
    </w:p>
    <w:p w:rsidR="00000000" w:rsidDel="00000000" w:rsidP="00000000" w:rsidRDefault="00000000" w:rsidRPr="00000000" w14:paraId="00000071">
      <w:pPr>
        <w:shd w:fill="ffffff" w:val="clear"/>
        <w:spacing w:after="240" w:lineRule="auto"/>
        <w:jc w:val="center"/>
        <w:rPr>
          <w:color w:val="1d2125"/>
          <w:sz w:val="23"/>
          <w:szCs w:val="23"/>
        </w:rPr>
      </w:pPr>
      <m:oMath>
        <m:sSub>
          <m:sSubPr>
            <m:ctrlPr>
              <w:rPr>
                <w:color w:val="1d2125"/>
                <w:sz w:val="23"/>
                <w:szCs w:val="23"/>
              </w:rPr>
            </m:ctrlPr>
          </m:sSubPr>
          <m:e>
            <m:r>
              <w:rPr>
                <w:color w:val="1d2125"/>
                <w:sz w:val="23"/>
                <w:szCs w:val="23"/>
              </w:rPr>
              <m:t xml:space="preserve">E</m:t>
            </m:r>
          </m:e>
          <m:sub>
            <m:r>
              <w:rPr>
                <w:color w:val="1d2125"/>
                <w:sz w:val="23"/>
                <w:szCs w:val="23"/>
              </w:rPr>
              <m:t xml:space="preserve">a</m:t>
            </m:r>
          </m:sub>
        </m:sSub>
        <m:r>
          <w:rPr>
            <w:color w:val="1d2125"/>
            <w:sz w:val="23"/>
            <w:szCs w:val="23"/>
          </w:rPr>
          <m:t xml:space="preserve">​=</m:t>
        </m:r>
        <m:sSub>
          <m:sSubPr>
            <m:ctrlPr>
              <w:rPr>
                <w:color w:val="1d2125"/>
                <w:sz w:val="23"/>
                <w:szCs w:val="23"/>
              </w:rPr>
            </m:ctrlPr>
          </m:sSubPr>
          <m:e>
            <m:r>
              <w:rPr>
                <w:color w:val="1d2125"/>
                <w:sz w:val="23"/>
                <w:szCs w:val="23"/>
              </w:rPr>
              <m:t xml:space="preserve">d</m:t>
            </m:r>
          </m:e>
          <m:sub>
            <m:r>
              <w:rPr>
                <w:color w:val="1d2125"/>
                <w:sz w:val="23"/>
                <w:szCs w:val="23"/>
              </w:rPr>
              <m:t xml:space="preserve">i</m:t>
            </m:r>
          </m:sub>
        </m:sSub>
        <m:r>
          <w:rPr>
            <w:color w:val="1d2125"/>
            <w:sz w:val="23"/>
            <w:szCs w:val="23"/>
          </w:rPr>
          <m:t xml:space="preserve">​−</m:t>
        </m:r>
        <m:acc>
          <m:accPr>
            <m:chr m:val="̂"/>
            <m:ctrlPr>
              <w:rPr>
                <w:color w:val="1d2125"/>
                <w:sz w:val="23"/>
                <w:szCs w:val="23"/>
              </w:rPr>
            </m:ctrlPr>
          </m:accPr>
          <m:e>
            <m:sSub>
              <m:sSubPr>
                <m:ctrlPr>
                  <w:rPr>
                    <w:color w:val="1d2125"/>
                    <w:sz w:val="23"/>
                    <w:szCs w:val="23"/>
                  </w:rPr>
                </m:ctrlPr>
              </m:sSubPr>
              <m:e>
                <m:r>
                  <w:rPr>
                    <w:color w:val="1d2125"/>
                    <w:sz w:val="23"/>
                    <w:szCs w:val="23"/>
                  </w:rPr>
                  <m:t xml:space="preserve">d</m:t>
                </m:r>
              </m:e>
              <m:sub>
                <m:r>
                  <w:rPr>
                    <w:color w:val="1d2125"/>
                    <w:sz w:val="23"/>
                    <w:szCs w:val="23"/>
                  </w:rPr>
                  <m:t xml:space="preserve">i</m:t>
                </m:r>
              </m:sub>
            </m:sSub>
          </m:e>
        </m:acc>
        <m:r>
          <w:rPr>
            <w:color w:val="1d2125"/>
            <w:sz w:val="23"/>
            <w:szCs w:val="23"/>
          </w:rPr>
          <m:t xml:space="preserve">​</m:t>
        </m:r>
      </m:oMath>
      <w:r w:rsidDel="00000000" w:rsidR="00000000" w:rsidRPr="00000000">
        <w:rPr>
          <w:rtl w:val="0"/>
        </w:rPr>
      </w:r>
    </w:p>
    <w:p w:rsidR="00000000" w:rsidDel="00000000" w:rsidP="00000000" w:rsidRDefault="00000000" w:rsidRPr="00000000" w14:paraId="00000072">
      <w:pPr>
        <w:shd w:fill="ffffff" w:val="clear"/>
        <w:spacing w:after="240" w:lineRule="auto"/>
        <w:jc w:val="left"/>
        <w:rPr>
          <w:color w:val="1d2125"/>
          <w:sz w:val="23"/>
          <w:szCs w:val="23"/>
        </w:rPr>
      </w:pPr>
      <w:r w:rsidDel="00000000" w:rsidR="00000000" w:rsidRPr="00000000">
        <w:rPr>
          <w:color w:val="1d2125"/>
          <w:sz w:val="23"/>
          <w:szCs w:val="23"/>
          <w:rtl w:val="0"/>
        </w:rPr>
        <w:t xml:space="preserve">Posteriormente, para expresar la linealidad de acuerdo con la teoría de caracterización de errores, se utilizó el</w:t>
      </w:r>
      <w:r w:rsidDel="00000000" w:rsidR="00000000" w:rsidRPr="00000000">
        <w:rPr>
          <w:b w:val="1"/>
          <w:bCs w:val="1"/>
          <w:color w:val="1d2125"/>
          <w:sz w:val="23"/>
          <w:szCs w:val="23"/>
          <w:rtl w:val="0"/>
        </w:rPr>
        <w:t xml:space="preserve"> </w:t>
      </w:r>
      <w:r w:rsidDel="00000000" w:rsidR="00000000" w:rsidRPr="00000000">
        <w:rPr>
          <w:color w:val="1d2125"/>
          <w:sz w:val="23"/>
          <w:szCs w:val="23"/>
          <w:rtl w:val="0"/>
        </w:rPr>
        <w:t xml:space="preserve">error de escala</w:t>
      </w:r>
      <w:r w:rsidDel="00000000" w:rsidR="00000000" w:rsidRPr="00000000">
        <w:rPr>
          <w:color w:val="1d2125"/>
          <w:sz w:val="23"/>
          <w:szCs w:val="23"/>
          <w:rtl w:val="0"/>
        </w:rPr>
        <w:t xml:space="preserve">, definido como el cociente entre el error absoluto máximo y el rango total de medida del sensor:</w:t>
      </w:r>
    </w:p>
    <w:p w:rsidR="00000000" w:rsidDel="00000000" w:rsidP="00000000" w:rsidRDefault="00000000" w:rsidRPr="00000000" w14:paraId="00000073">
      <w:pPr>
        <w:shd w:fill="ffffff" w:val="clear"/>
        <w:spacing w:after="240" w:lineRule="auto"/>
        <w:jc w:val="center"/>
        <w:rPr>
          <w:color w:val="1d2125"/>
          <w:sz w:val="23"/>
          <w:szCs w:val="23"/>
        </w:rPr>
      </w:pPr>
      <m:oMath>
        <m:sSub>
          <m:sSubPr>
            <m:ctrlPr>
              <w:rPr>
                <w:color w:val="1d2125"/>
                <w:sz w:val="23"/>
                <w:szCs w:val="23"/>
              </w:rPr>
            </m:ctrlPr>
          </m:sSubPr>
          <m:e>
            <m:r>
              <w:rPr>
                <w:color w:val="1d2125"/>
                <w:sz w:val="23"/>
                <w:szCs w:val="23"/>
              </w:rPr>
              <m:t xml:space="preserve">E</m:t>
            </m:r>
          </m:e>
          <m:sub>
            <m:r>
              <w:rPr>
                <w:color w:val="1d2125"/>
                <w:sz w:val="23"/>
                <w:szCs w:val="23"/>
              </w:rPr>
              <m:t xml:space="preserve">rs</m:t>
            </m:r>
          </m:sub>
        </m:sSub>
        <m:r>
          <w:rPr>
            <w:color w:val="1d2125"/>
            <w:sz w:val="23"/>
            <w:szCs w:val="23"/>
          </w:rPr>
          <m:t xml:space="preserve">​=</m:t>
        </m:r>
        <m:f>
          <m:fPr>
            <m:ctrlPr>
              <w:rPr>
                <w:color w:val="1d2125"/>
                <w:sz w:val="23"/>
                <w:szCs w:val="23"/>
              </w:rPr>
            </m:ctrlPr>
          </m:fPr>
          <m:num>
            <m:sSub>
              <m:sSubPr>
                <m:ctrlPr>
                  <w:rPr>
                    <w:color w:val="1d2125"/>
                    <w:sz w:val="23"/>
                    <w:szCs w:val="23"/>
                  </w:rPr>
                </m:ctrlPr>
              </m:sSubPr>
              <m:e>
                <m:r>
                  <w:rPr>
                    <w:color w:val="1d2125"/>
                    <w:sz w:val="23"/>
                    <w:szCs w:val="23"/>
                  </w:rPr>
                  <m:t xml:space="preserve">E</m:t>
                </m:r>
              </m:e>
              <m:sub>
                <m:r>
                  <w:rPr>
                    <w:color w:val="1d2125"/>
                    <w:sz w:val="23"/>
                    <w:szCs w:val="23"/>
                  </w:rPr>
                  <m:t xml:space="preserve">a,max</m:t>
                </m:r>
              </m:sub>
            </m:sSub>
          </m:num>
          <m:den>
            <m:sSub>
              <m:sSubPr>
                <m:ctrlPr>
                  <w:rPr>
                    <w:color w:val="1d2125"/>
                    <w:sz w:val="23"/>
                    <w:szCs w:val="23"/>
                  </w:rPr>
                </m:ctrlPr>
              </m:sSubPr>
              <m:e>
                <m:r>
                  <w:rPr>
                    <w:color w:val="1d2125"/>
                    <w:sz w:val="23"/>
                    <w:szCs w:val="23"/>
                  </w:rPr>
                  <m:t xml:space="preserve">d</m:t>
                </m:r>
              </m:e>
              <m:sub>
                <m:r>
                  <w:rPr>
                    <w:color w:val="1d2125"/>
                    <w:sz w:val="23"/>
                    <w:szCs w:val="23"/>
                  </w:rPr>
                  <m:t xml:space="preserve">max</m:t>
                </m:r>
              </m:sub>
            </m:sSub>
            <m:r>
              <w:rPr>
                <w:color w:val="1d2125"/>
                <w:sz w:val="23"/>
                <w:szCs w:val="23"/>
              </w:rPr>
              <m:t xml:space="preserve">- </m:t>
            </m:r>
            <m:sSub>
              <m:sSubPr>
                <m:ctrlPr>
                  <w:rPr>
                    <w:color w:val="1d2125"/>
                    <w:sz w:val="23"/>
                    <w:szCs w:val="23"/>
                  </w:rPr>
                </m:ctrlPr>
              </m:sSubPr>
              <m:e>
                <m:r>
                  <w:rPr>
                    <w:color w:val="1d2125"/>
                    <w:sz w:val="23"/>
                    <w:szCs w:val="23"/>
                  </w:rPr>
                  <m:t xml:space="preserve">d</m:t>
                </m:r>
              </m:e>
              <m:sub>
                <m:r>
                  <w:rPr>
                    <w:color w:val="1d2125"/>
                    <w:sz w:val="23"/>
                    <w:szCs w:val="23"/>
                  </w:rPr>
                  <m:t xml:space="preserve">min</m:t>
                </m:r>
              </m:sub>
            </m:sSub>
          </m:den>
        </m:f>
        <m:r>
          <w:rPr>
            <w:color w:val="1d2125"/>
            <w:sz w:val="23"/>
            <w:szCs w:val="23"/>
          </w:rPr>
          <m:t xml:space="preserve">⋅100</m:t>
        </m:r>
      </m:oMath>
      <w:r w:rsidDel="00000000" w:rsidR="00000000" w:rsidRPr="00000000">
        <w:rPr>
          <w:rtl w:val="0"/>
        </w:rPr>
      </w:r>
    </w:p>
    <w:p w:rsidR="00000000" w:rsidDel="00000000" w:rsidP="00000000" w:rsidRDefault="00000000" w:rsidRPr="00000000" w14:paraId="00000074">
      <w:pPr>
        <w:shd w:fill="ffffff" w:val="clear"/>
        <w:spacing w:after="240" w:lineRule="auto"/>
        <w:jc w:val="center"/>
        <w:rPr>
          <w:color w:val="1d2125"/>
          <w:sz w:val="23"/>
          <w:szCs w:val="23"/>
        </w:rPr>
      </w:pPr>
      <w:r w:rsidDel="00000000" w:rsidR="00000000" w:rsidRPr="00000000">
        <w:rPr>
          <w:color w:val="1d2125"/>
          <w:sz w:val="23"/>
          <w:szCs w:val="23"/>
        </w:rPr>
        <w:drawing>
          <wp:inline distB="114300" distT="114300" distL="114300" distR="114300">
            <wp:extent cx="3020850" cy="1649366"/>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020850" cy="164936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hd w:fill="ffffff" w:val="clear"/>
        <w:spacing w:after="240" w:lineRule="auto"/>
        <w:jc w:val="left"/>
        <w:rPr>
          <w:color w:val="1d2125"/>
          <w:sz w:val="23"/>
          <w:szCs w:val="23"/>
        </w:rPr>
      </w:pPr>
      <w:r w:rsidDel="00000000" w:rsidR="00000000" w:rsidRPr="00000000">
        <w:rPr>
          <w:color w:val="1d2125"/>
          <w:sz w:val="23"/>
          <w:szCs w:val="23"/>
          <w:rtl w:val="0"/>
        </w:rPr>
        <w:t xml:space="preserve">Tras la ejecución del código  (Imagen X) se obtuvieron los siguientes resultados:</w:t>
      </w:r>
    </w:p>
    <w:p w:rsidR="00000000" w:rsidDel="00000000" w:rsidP="00000000" w:rsidRDefault="00000000" w:rsidRPr="00000000" w14:paraId="00000076">
      <w:pPr>
        <w:numPr>
          <w:ilvl w:val="0"/>
          <w:numId w:val="1"/>
        </w:numPr>
        <w:shd w:fill="ffffff" w:val="clear"/>
        <w:spacing w:after="0" w:afterAutospacing="0" w:lineRule="auto"/>
        <w:ind w:left="720" w:hanging="360"/>
        <w:rPr>
          <w:color w:val="1d2125"/>
          <w:sz w:val="23"/>
          <w:szCs w:val="23"/>
        </w:rPr>
      </w:pPr>
      <w:r w:rsidDel="00000000" w:rsidR="00000000" w:rsidRPr="00000000">
        <w:rPr>
          <w:color w:val="1d2125"/>
          <w:sz w:val="23"/>
          <w:szCs w:val="23"/>
          <w:rtl w:val="0"/>
        </w:rPr>
        <w:t xml:space="preserve">Error máximo absoluto: 7.7061 cm</w:t>
        <w:br w:type="textWrapping"/>
      </w:r>
    </w:p>
    <w:p w:rsidR="00000000" w:rsidDel="00000000" w:rsidP="00000000" w:rsidRDefault="00000000" w:rsidRPr="00000000" w14:paraId="00000077">
      <w:pPr>
        <w:numPr>
          <w:ilvl w:val="0"/>
          <w:numId w:val="1"/>
        </w:numPr>
        <w:shd w:fill="ffffff" w:val="clear"/>
        <w:spacing w:after="240" w:lineRule="auto"/>
        <w:ind w:left="720" w:hanging="360"/>
        <w:rPr>
          <w:color w:val="1d2125"/>
          <w:sz w:val="23"/>
          <w:szCs w:val="23"/>
        </w:rPr>
      </w:pPr>
      <w:r w:rsidDel="00000000" w:rsidR="00000000" w:rsidRPr="00000000">
        <w:rPr>
          <w:color w:val="1d2125"/>
          <w:sz w:val="23"/>
          <w:szCs w:val="23"/>
          <w:rtl w:val="0"/>
        </w:rPr>
        <w:t xml:space="preserve">Error referido a escala (linealidad): 19.2652 %</w:t>
      </w:r>
    </w:p>
    <w:p w:rsidR="00000000" w:rsidDel="00000000" w:rsidP="00000000" w:rsidRDefault="00000000" w:rsidRPr="00000000" w14:paraId="00000078">
      <w:pPr>
        <w:shd w:fill="ffffff" w:val="clear"/>
        <w:spacing w:after="240" w:lineRule="auto"/>
        <w:jc w:val="left"/>
        <w:rPr>
          <w:color w:val="1d2125"/>
          <w:sz w:val="23"/>
          <w:szCs w:val="23"/>
        </w:rPr>
      </w:pPr>
      <w:r w:rsidDel="00000000" w:rsidR="00000000" w:rsidRPr="00000000">
        <w:rPr>
          <w:color w:val="1d2125"/>
          <w:sz w:val="23"/>
          <w:szCs w:val="23"/>
          <w:rtl w:val="0"/>
        </w:rPr>
        <w:t xml:space="preserve">Dado que el rango total de medida es de 40 cm (entre 10 y 50 cm), la desviación máxima respecto al modelo lineal representa aproximadamente un 19 % de dicho rango. Este valor evidencia una no linealidad significativa del sensor en el intervalo de las muestras, lo que justifica el uso de un modelo polinómico de mayor grado para su calibración en el apartado 2.</w:t>
      </w:r>
      <w:r w:rsidDel="00000000" w:rsidR="00000000" w:rsidRPr="00000000">
        <w:rPr>
          <w:rtl w:val="0"/>
        </w:rPr>
      </w:r>
    </w:p>
    <w:p w:rsidR="00000000" w:rsidDel="00000000" w:rsidP="00000000" w:rsidRDefault="00000000" w:rsidRPr="00000000" w14:paraId="00000079">
      <w:pPr>
        <w:shd w:fill="ffffff" w:val="clear"/>
        <w:spacing w:after="240" w:lineRule="auto"/>
        <w:rPr>
          <w:color w:val="1d2125"/>
          <w:sz w:val="23"/>
          <w:szCs w:val="23"/>
        </w:rPr>
      </w:pPr>
      <w:r w:rsidDel="00000000" w:rsidR="00000000" w:rsidRPr="00000000">
        <w:rPr>
          <w:rtl w:val="0"/>
        </w:rPr>
      </w:r>
    </w:p>
    <w:p w:rsidR="00000000" w:rsidDel="00000000" w:rsidP="00000000" w:rsidRDefault="00000000" w:rsidRPr="00000000" w14:paraId="0000007A">
      <w:pPr>
        <w:pStyle w:val="Heading2"/>
        <w:shd w:fill="ffffff" w:val="clear"/>
        <w:spacing w:after="240" w:lineRule="auto"/>
        <w:rPr/>
      </w:pPr>
      <w:bookmarkStart w:colFirst="0" w:colLast="0" w:name="_ap599a8tew2b" w:id="6"/>
      <w:bookmarkEnd w:id="6"/>
      <w:r w:rsidDel="00000000" w:rsidR="00000000" w:rsidRPr="00000000">
        <w:rPr>
          <w:rtl w:val="0"/>
        </w:rPr>
        <w:t xml:space="preserve">5. Estimar la sensibilidad del sensor.</w:t>
      </w:r>
    </w:p>
    <w:p w:rsidR="00000000" w:rsidDel="00000000" w:rsidP="00000000" w:rsidRDefault="00000000" w:rsidRPr="00000000" w14:paraId="0000007B">
      <w:pPr>
        <w:rPr/>
      </w:pPr>
      <w:r w:rsidDel="00000000" w:rsidR="00000000" w:rsidRPr="00000000">
        <w:rPr/>
        <w:drawing>
          <wp:inline distB="114300" distT="114300" distL="114300" distR="114300">
            <wp:extent cx="1314450" cy="1295400"/>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3144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(Medidas tomadas con 10, 20 y 40 cm. Los 3 dan 0 y 0.0049)</w:t>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1724025" cy="504825"/>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724025" cy="504825"/>
                    </a:xfrm>
                    <a:prstGeom prst="rect"/>
                    <a:ln/>
                  </pic:spPr>
                </pic:pic>
              </a:graphicData>
            </a:graphic>
          </wp:inline>
        </w:drawing>
      </w:r>
      <w:r w:rsidDel="00000000" w:rsidR="00000000" w:rsidRPr="00000000">
        <w:rPr>
          <w:rtl w:val="0"/>
        </w:rPr>
        <w:t xml:space="preserve"> Pa más precisió</w:t>
      </w:r>
    </w:p>
    <w:p w:rsidR="00000000" w:rsidDel="00000000" w:rsidP="00000000" w:rsidRDefault="00000000" w:rsidRPr="00000000" w14:paraId="0000007E">
      <w:pPr>
        <w:pStyle w:val="Heading1"/>
        <w:shd w:fill="ffffff" w:val="clear"/>
        <w:spacing w:after="240" w:lineRule="auto"/>
        <w:rPr>
          <w:b w:val="1"/>
          <w:bCs w:val="1"/>
        </w:rPr>
      </w:pPr>
      <w:bookmarkStart w:colFirst="0" w:colLast="0" w:name="_9iumfs4m2t4e" w:id="7"/>
      <w:bookmarkEnd w:id="7"/>
      <w:r w:rsidDel="00000000" w:rsidR="00000000" w:rsidRPr="00000000">
        <w:rPr>
          <w:b w:val="1"/>
          <w:bCs w:val="1"/>
          <w:rtl w:val="0"/>
        </w:rPr>
        <w:t xml:space="preserve">Apartados optativos</w:t>
      </w:r>
    </w:p>
    <w:p w:rsidR="00000000" w:rsidDel="00000000" w:rsidP="00000000" w:rsidRDefault="00000000" w:rsidRPr="00000000" w14:paraId="0000007F">
      <w:pPr>
        <w:pStyle w:val="Heading2"/>
        <w:shd w:fill="ffffff" w:val="clear"/>
        <w:spacing w:after="240" w:lineRule="auto"/>
        <w:rPr/>
      </w:pPr>
      <w:bookmarkStart w:colFirst="0" w:colLast="0" w:name="_gr9byh25dtle" w:id="8"/>
      <w:bookmarkEnd w:id="8"/>
      <w:r w:rsidDel="00000000" w:rsidR="00000000" w:rsidRPr="00000000">
        <w:rPr>
          <w:rtl w:val="0"/>
        </w:rPr>
        <w:t xml:space="preserve">1. Diseñar e implementar (si es posible) experimentos para evaluar la fiabilidad y los errores del sensor. (solo diseñar teóricamente)</w:t>
      </w:r>
    </w:p>
    <w:p w:rsidR="00000000" w:rsidDel="00000000" w:rsidP="00000000" w:rsidRDefault="00000000" w:rsidRPr="00000000" w14:paraId="0000008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