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https://www.visual-paradigm.com/tutorials/from-problem-description-to-models/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sual-paradigm.com/tutorials/from-problem-description-to-mode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