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3E5C13" w:rsidRDefault="007ABC3D" w14:paraId="1A89FF4F" w14:textId="20E9EC9D">
      <w:r w:rsidR="44EE68EE">
        <w:rPr/>
        <w:t xml:space="preserve">                            </w:t>
      </w:r>
      <w:r>
        <w:drawing>
          <wp:inline wp14:editId="26495B83" wp14:anchorId="3FC317FF">
            <wp:extent cx="3714750" cy="1228725"/>
            <wp:effectExtent l="0" t="0" r="0" b="0"/>
            <wp:docPr id="737319081" name="Picture 903836792" title="Inserting image..."/>
            <wp:cNvGraphicFramePr>
              <a:graphicFrameLocks noChangeAspect="1"/>
            </wp:cNvGraphicFramePr>
            <a:graphic>
              <a:graphicData uri="http://schemas.openxmlformats.org/drawingml/2006/picture">
                <pic:pic>
                  <pic:nvPicPr>
                    <pic:cNvPr id="0" name="Picture 903836792"/>
                    <pic:cNvPicPr/>
                  </pic:nvPicPr>
                  <pic:blipFill>
                    <a:blip r:embed="Rcc9a5305e56e48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14750" cy="1228725"/>
                    </a:xfrm>
                    <a:prstGeom prst="rect">
                      <a:avLst/>
                    </a:prstGeom>
                  </pic:spPr>
                </pic:pic>
              </a:graphicData>
            </a:graphic>
          </wp:inline>
        </w:drawing>
      </w:r>
    </w:p>
    <w:p w:rsidR="565E6C95" w:rsidP="565E6C95" w:rsidRDefault="565E6C95" w14:paraId="63073C36" w14:textId="613ACA74"/>
    <w:p w:rsidRPr="007302B0" w:rsidR="003E5C13" w:rsidP="794F413A" w:rsidRDefault="003E5C13" w14:paraId="3B142A7A" w14:textId="77777777">
      <w:pPr>
        <w:pStyle w:val="CompanyName"/>
        <w:framePr w:w="0" w:wrap="auto" w:hAnchor="text" w:vAnchor="margin" w:xAlign="left" w:yAlign="inline" w:hRule="auto" w:anchorLock="1"/>
        <w:rPr>
          <w:rFonts w:cs="Times New Roman"/>
          <w:b/>
          <w:spacing w:val="0"/>
          <w:kern w:val="0"/>
          <w:sz w:val="32"/>
          <w:szCs w:val="32"/>
          <w:lang w:val="pt-PT"/>
        </w:rPr>
      </w:pPr>
      <w:bookmarkStart w:name="_Hlk512029871" w:id="0"/>
      <w:r w:rsidRPr="007302B0">
        <w:rPr>
          <w:rFonts w:cs="Times New Roman"/>
          <w:b/>
          <w:spacing w:val="0"/>
          <w:kern w:val="0"/>
          <w:sz w:val="32"/>
          <w:szCs w:val="32"/>
          <w:lang w:val="pt-PT"/>
        </w:rPr>
        <w:t>INSTITUTO POLITÉCNICO DE LEIRIA</w:t>
      </w:r>
    </w:p>
    <w:p w:rsidRPr="007302B0" w:rsidR="003E5C13" w:rsidP="794F413A" w:rsidRDefault="003E5C13" w14:paraId="0FAE6DAE" w14:textId="77777777">
      <w:pPr>
        <w:pStyle w:val="CompanyName"/>
        <w:framePr w:w="0" w:wrap="auto" w:hAnchor="text" w:vAnchor="margin" w:xAlign="left" w:yAlign="inline" w:hRule="auto" w:anchorLock="1"/>
        <w:rPr>
          <w:rFonts w:cs="Times New Roman"/>
          <w:b/>
          <w:spacing w:val="0"/>
          <w:kern w:val="0"/>
          <w:sz w:val="28"/>
          <w:szCs w:val="28"/>
          <w:lang w:val="pt-PT"/>
        </w:rPr>
      </w:pPr>
      <w:r w:rsidRPr="32492885">
        <w:rPr>
          <w:rFonts w:cs="Times New Roman"/>
          <w:b/>
          <w:spacing w:val="0"/>
          <w:kern w:val="0"/>
          <w:sz w:val="28"/>
          <w:szCs w:val="28"/>
          <w:lang w:val="pt-PT"/>
        </w:rPr>
        <w:t>ESCOLA SUPERIOR DE TECNOLOGIA E GESTÃO</w:t>
      </w:r>
    </w:p>
    <w:bookmarkEnd w:id="0"/>
    <w:p w:rsidRPr="002B053C" w:rsidR="002B053C" w:rsidP="002318A9" w:rsidRDefault="003E5C13" w14:paraId="31B25A25" w14:textId="77777777">
      <w:pPr>
        <w:tabs>
          <w:tab w:val="left" w:pos="972"/>
        </w:tabs>
        <w:jc w:val="center"/>
        <w:rPr>
          <w:rFonts w:ascii="Times New Roman" w:hAnsi="Times New Roman" w:cs="Times New Roman"/>
          <w:b/>
          <w:bCs/>
          <w:sz w:val="24"/>
          <w:szCs w:val="24"/>
        </w:rPr>
      </w:pPr>
      <w:r w:rsidRPr="003E5C13">
        <w:rPr>
          <w:rFonts w:ascii="Times New Roman" w:hAnsi="Times New Roman" w:cs="Times New Roman"/>
          <w:b/>
          <w:bCs/>
          <w:sz w:val="24"/>
          <w:szCs w:val="24"/>
        </w:rPr>
        <w:t>Segurança de Sistemas</w:t>
      </w:r>
    </w:p>
    <w:p w:rsidR="7AE1F95E" w:rsidP="32492885" w:rsidRDefault="7AE1F95E" w14:paraId="75326441" w14:textId="2FF66FCE">
      <w:pPr>
        <w:rPr>
          <w:rFonts w:ascii="Times New Roman" w:hAnsi="Times New Roman" w:cs="Times New Roman"/>
          <w:b/>
          <w:bCs/>
          <w:sz w:val="24"/>
          <w:szCs w:val="24"/>
        </w:rPr>
      </w:pPr>
    </w:p>
    <w:p w:rsidR="7AE1F95E" w:rsidP="7AE1F95E" w:rsidRDefault="7AE1F95E" w14:paraId="39DD5000" w14:textId="71099526">
      <w:pPr>
        <w:jc w:val="center"/>
        <w:rPr>
          <w:rFonts w:ascii="Times New Roman" w:hAnsi="Times New Roman" w:cs="Times New Roman"/>
          <w:b/>
          <w:bCs/>
          <w:sz w:val="24"/>
          <w:szCs w:val="24"/>
        </w:rPr>
      </w:pPr>
    </w:p>
    <w:p w:rsidR="7AE1F95E" w:rsidP="7AE1F95E" w:rsidRDefault="7AE1F95E" w14:paraId="58AF7FB2" w14:textId="583A1F22">
      <w:pPr>
        <w:jc w:val="center"/>
        <w:rPr>
          <w:rFonts w:ascii="Times New Roman" w:hAnsi="Times New Roman" w:cs="Times New Roman"/>
          <w:b/>
          <w:bCs/>
          <w:sz w:val="24"/>
          <w:szCs w:val="24"/>
        </w:rPr>
      </w:pPr>
    </w:p>
    <w:p w:rsidR="00951235" w:rsidP="00E23329" w:rsidRDefault="3D90AD7F" w14:paraId="29DA339C" w14:textId="096E1236">
      <w:pPr>
        <w:jc w:val="center"/>
      </w:pPr>
      <w:r>
        <w:drawing>
          <wp:inline wp14:editId="4E719F74" wp14:anchorId="470A15F0">
            <wp:extent cx="4572000" cy="2571750"/>
            <wp:effectExtent l="0" t="0" r="0" b="0"/>
            <wp:docPr id="1225684531" name="Picture 1247338909" title=""/>
            <wp:cNvGraphicFramePr>
              <a:graphicFrameLocks noChangeAspect="1"/>
            </wp:cNvGraphicFramePr>
            <a:graphic>
              <a:graphicData uri="http://schemas.openxmlformats.org/drawingml/2006/picture">
                <pic:pic>
                  <pic:nvPicPr>
                    <pic:cNvPr id="0" name="Picture 1247338909"/>
                    <pic:cNvPicPr/>
                  </pic:nvPicPr>
                  <pic:blipFill>
                    <a:blip r:embed="Reb86f290c3c647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Pr="00951235" w:rsidR="00951235" w:rsidRDefault="00951235" w14:paraId="32FAA8C9" w14:textId="77777777">
      <w:pPr>
        <w:rPr>
          <w:u w:val="single"/>
        </w:rPr>
      </w:pPr>
    </w:p>
    <w:p w:rsidR="003E5C13" w:rsidP="003E5C13" w:rsidRDefault="003E5C13" w14:paraId="5529FAF0" w14:textId="77777777">
      <w:pPr>
        <w:jc w:val="center"/>
        <w:rPr>
          <w:sz w:val="56"/>
          <w:szCs w:val="56"/>
        </w:rPr>
      </w:pPr>
      <w:r w:rsidRPr="003E5C13">
        <w:rPr>
          <w:sz w:val="56"/>
          <w:szCs w:val="56"/>
        </w:rPr>
        <w:t>PROJETO</w:t>
      </w:r>
      <w:r w:rsidR="00951235">
        <w:rPr>
          <w:sz w:val="56"/>
          <w:szCs w:val="56"/>
        </w:rPr>
        <w:t xml:space="preserve"> DE SEGURANÇA DE SISTEMAS</w:t>
      </w:r>
    </w:p>
    <w:p w:rsidR="00951235" w:rsidP="00E865DF" w:rsidRDefault="00951235" w14:paraId="2BD51028" w14:textId="77777777">
      <w:pPr>
        <w:rPr>
          <w:sz w:val="56"/>
          <w:szCs w:val="56"/>
        </w:rPr>
      </w:pPr>
    </w:p>
    <w:p w:rsidR="00E865DF" w:rsidP="00E865DF" w:rsidRDefault="00951235" w14:paraId="5BD4CD98" w14:textId="77777777">
      <w:pPr>
        <w:jc w:val="center"/>
        <w:rPr>
          <w:b/>
          <w:bCs/>
          <w:sz w:val="24"/>
          <w:szCs w:val="24"/>
        </w:rPr>
      </w:pPr>
      <w:r w:rsidRPr="002107DF">
        <w:rPr>
          <w:b/>
          <w:bCs/>
          <w:sz w:val="24"/>
          <w:szCs w:val="24"/>
        </w:rPr>
        <w:t>Bruno Alves 2171033</w:t>
      </w:r>
      <w:r w:rsidR="00E865DF">
        <w:rPr>
          <w:b/>
          <w:bCs/>
          <w:sz w:val="24"/>
          <w:szCs w:val="24"/>
        </w:rPr>
        <w:t xml:space="preserve">, </w:t>
      </w:r>
      <w:r w:rsidRPr="002107DF">
        <w:rPr>
          <w:b/>
          <w:bCs/>
          <w:sz w:val="24"/>
          <w:szCs w:val="24"/>
        </w:rPr>
        <w:t>Dinis Abreu 2171199</w:t>
      </w:r>
      <w:r w:rsidR="00E865DF">
        <w:rPr>
          <w:b/>
          <w:bCs/>
          <w:sz w:val="24"/>
          <w:szCs w:val="24"/>
        </w:rPr>
        <w:t xml:space="preserve">, </w:t>
      </w:r>
      <w:r w:rsidRPr="002107DF">
        <w:rPr>
          <w:b/>
          <w:bCs/>
          <w:sz w:val="24"/>
          <w:szCs w:val="24"/>
        </w:rPr>
        <w:t>João Lemos 2161508</w:t>
      </w:r>
    </w:p>
    <w:p w:rsidRPr="002107DF" w:rsidR="00951235" w:rsidP="00E865DF" w:rsidRDefault="00951235" w14:paraId="4DC3468A" w14:textId="3B178A86">
      <w:pPr>
        <w:jc w:val="center"/>
        <w:rPr>
          <w:b/>
          <w:bCs/>
          <w:sz w:val="24"/>
          <w:szCs w:val="24"/>
        </w:rPr>
      </w:pPr>
      <w:r w:rsidRPr="002107DF">
        <w:rPr>
          <w:b/>
          <w:bCs/>
          <w:sz w:val="24"/>
          <w:szCs w:val="24"/>
        </w:rPr>
        <w:t>Tiago Caetano 2181830</w:t>
      </w:r>
      <w:r w:rsidR="00E865DF">
        <w:rPr>
          <w:b/>
          <w:bCs/>
          <w:sz w:val="24"/>
          <w:szCs w:val="24"/>
        </w:rPr>
        <w:t xml:space="preserve">, </w:t>
      </w:r>
      <w:r w:rsidRPr="002107DF">
        <w:rPr>
          <w:b/>
          <w:bCs/>
          <w:sz w:val="24"/>
          <w:szCs w:val="24"/>
        </w:rPr>
        <w:t>Tiago Garcia 2170959</w:t>
      </w:r>
    </w:p>
    <w:p w:rsidRPr="002107DF" w:rsidR="004D717A" w:rsidP="00F94AFF" w:rsidRDefault="007ABC3D" w14:paraId="1BC2DF9D" w14:textId="5E4A1036">
      <w:pPr>
        <w:jc w:val="center"/>
        <w:rPr>
          <w:b/>
          <w:bCs/>
          <w:sz w:val="24"/>
          <w:szCs w:val="24"/>
        </w:rPr>
      </w:pPr>
      <w:r w:rsidRPr="007ABC3D">
        <w:rPr>
          <w:b/>
          <w:bCs/>
          <w:sz w:val="24"/>
          <w:szCs w:val="24"/>
        </w:rPr>
        <w:t>Leiria, Janeiro de 2020</w:t>
      </w:r>
    </w:p>
    <w:sdt>
      <w:sdtPr>
        <w:id w:val="-1200853157"/>
        <w:docPartObj>
          <w:docPartGallery w:val="Table of Contents"/>
          <w:docPartUnique/>
        </w:docPartObj>
      </w:sdtPr>
      <w:sdtEndPr>
        <w:rPr>
          <w:b/>
          <w:bCs/>
        </w:rPr>
      </w:sdtEndPr>
      <w:sdtContent>
        <w:p w:rsidRPr="0096040A" w:rsidR="2E393CC0" w:rsidP="0096040A" w:rsidRDefault="2E393CC0" w14:paraId="07359C4D" w14:textId="62ED19EB">
          <w:pPr>
            <w:rPr>
              <w:b/>
              <w:bCs/>
              <w:sz w:val="24"/>
              <w:szCs w:val="24"/>
            </w:rPr>
          </w:pPr>
        </w:p>
        <w:p w:rsidR="002E5DF0" w:rsidRDefault="002E5DF0" w14:paraId="0A499BC6" w14:textId="5C8E5A9A">
          <w:pPr>
            <w:pStyle w:val="TOCHeading"/>
          </w:pPr>
          <w:r>
            <w:t>Índice</w:t>
          </w:r>
        </w:p>
        <w:p w:rsidR="0096040A" w:rsidRDefault="002E5DF0" w14:paraId="737B01CF" w14:textId="77507596">
          <w:pPr>
            <w:pStyle w:val="TOC1"/>
            <w:tabs>
              <w:tab w:val="right" w:leader="dot" w:pos="8494"/>
            </w:tabs>
            <w:rPr>
              <w:rFonts w:eastAsiaTheme="minorEastAsia"/>
              <w:noProof/>
              <w:lang w:eastAsia="pt-PT"/>
            </w:rPr>
          </w:pPr>
          <w:r>
            <w:fldChar w:fldCharType="begin"/>
          </w:r>
          <w:r>
            <w:instrText xml:space="preserve"> TOC \o "1-3" \h \z \u </w:instrText>
          </w:r>
          <w:r>
            <w:fldChar w:fldCharType="separate"/>
          </w:r>
          <w:hyperlink w:history="1" w:anchor="_Toc29679617">
            <w:r w:rsidRPr="007F369F" w:rsidR="0096040A">
              <w:rPr>
                <w:rStyle w:val="Hyperlink"/>
                <w:noProof/>
              </w:rPr>
              <w:t>Introdução</w:t>
            </w:r>
            <w:r w:rsidR="0096040A">
              <w:rPr>
                <w:noProof/>
                <w:webHidden/>
              </w:rPr>
              <w:tab/>
            </w:r>
            <w:r w:rsidR="0096040A">
              <w:rPr>
                <w:noProof/>
                <w:webHidden/>
              </w:rPr>
              <w:fldChar w:fldCharType="begin"/>
            </w:r>
            <w:r w:rsidR="0096040A">
              <w:rPr>
                <w:noProof/>
                <w:webHidden/>
              </w:rPr>
              <w:instrText xml:space="preserve"> PAGEREF _Toc29679617 \h </w:instrText>
            </w:r>
            <w:r w:rsidR="0096040A">
              <w:rPr>
                <w:noProof/>
                <w:webHidden/>
              </w:rPr>
            </w:r>
            <w:r w:rsidR="0096040A">
              <w:rPr>
                <w:noProof/>
                <w:webHidden/>
              </w:rPr>
              <w:fldChar w:fldCharType="separate"/>
            </w:r>
            <w:r w:rsidR="0096040A">
              <w:rPr>
                <w:noProof/>
                <w:webHidden/>
              </w:rPr>
              <w:t>3</w:t>
            </w:r>
            <w:r w:rsidR="0096040A">
              <w:rPr>
                <w:noProof/>
                <w:webHidden/>
              </w:rPr>
              <w:fldChar w:fldCharType="end"/>
            </w:r>
          </w:hyperlink>
        </w:p>
        <w:p w:rsidR="0096040A" w:rsidRDefault="007D44F0" w14:paraId="510166D2" w14:textId="67A99057">
          <w:pPr>
            <w:pStyle w:val="TOC1"/>
            <w:tabs>
              <w:tab w:val="right" w:leader="dot" w:pos="8494"/>
            </w:tabs>
            <w:rPr>
              <w:rFonts w:eastAsiaTheme="minorEastAsia"/>
              <w:noProof/>
              <w:lang w:eastAsia="pt-PT"/>
            </w:rPr>
          </w:pPr>
          <w:hyperlink w:history="1" w:anchor="_Toc29679618">
            <w:r w:rsidRPr="007F369F" w:rsidR="0096040A">
              <w:rPr>
                <w:rStyle w:val="Hyperlink"/>
                <w:noProof/>
              </w:rPr>
              <w:t>PLANEAMENTO INICIAL</w:t>
            </w:r>
            <w:r w:rsidR="0096040A">
              <w:rPr>
                <w:noProof/>
                <w:webHidden/>
              </w:rPr>
              <w:tab/>
            </w:r>
            <w:r w:rsidR="0096040A">
              <w:rPr>
                <w:noProof/>
                <w:webHidden/>
              </w:rPr>
              <w:fldChar w:fldCharType="begin"/>
            </w:r>
            <w:r w:rsidR="0096040A">
              <w:rPr>
                <w:noProof/>
                <w:webHidden/>
              </w:rPr>
              <w:instrText xml:space="preserve"> PAGEREF _Toc29679618 \h </w:instrText>
            </w:r>
            <w:r w:rsidR="0096040A">
              <w:rPr>
                <w:noProof/>
                <w:webHidden/>
              </w:rPr>
            </w:r>
            <w:r w:rsidR="0096040A">
              <w:rPr>
                <w:noProof/>
                <w:webHidden/>
              </w:rPr>
              <w:fldChar w:fldCharType="separate"/>
            </w:r>
            <w:r w:rsidR="0096040A">
              <w:rPr>
                <w:noProof/>
                <w:webHidden/>
              </w:rPr>
              <w:t>3</w:t>
            </w:r>
            <w:r w:rsidR="0096040A">
              <w:rPr>
                <w:noProof/>
                <w:webHidden/>
              </w:rPr>
              <w:fldChar w:fldCharType="end"/>
            </w:r>
          </w:hyperlink>
        </w:p>
        <w:p w:rsidR="0096040A" w:rsidRDefault="007D44F0" w14:paraId="3DD2739C" w14:textId="1CA14AEA">
          <w:pPr>
            <w:pStyle w:val="TOC1"/>
            <w:tabs>
              <w:tab w:val="right" w:leader="dot" w:pos="8494"/>
            </w:tabs>
            <w:rPr>
              <w:rFonts w:eastAsiaTheme="minorEastAsia"/>
              <w:noProof/>
              <w:lang w:eastAsia="pt-PT"/>
            </w:rPr>
          </w:pPr>
          <w:hyperlink w:history="1" w:anchor="_Toc29679619">
            <w:r w:rsidRPr="007F369F" w:rsidR="0096040A">
              <w:rPr>
                <w:rStyle w:val="Hyperlink"/>
                <w:noProof/>
              </w:rPr>
              <w:t>PLANEAMENTO INICIAL VS PROJETO FINAL</w:t>
            </w:r>
            <w:r w:rsidR="0096040A">
              <w:rPr>
                <w:noProof/>
                <w:webHidden/>
              </w:rPr>
              <w:tab/>
            </w:r>
            <w:r w:rsidR="0096040A">
              <w:rPr>
                <w:noProof/>
                <w:webHidden/>
              </w:rPr>
              <w:fldChar w:fldCharType="begin"/>
            </w:r>
            <w:r w:rsidR="0096040A">
              <w:rPr>
                <w:noProof/>
                <w:webHidden/>
              </w:rPr>
              <w:instrText xml:space="preserve"> PAGEREF _Toc29679619 \h </w:instrText>
            </w:r>
            <w:r w:rsidR="0096040A">
              <w:rPr>
                <w:noProof/>
                <w:webHidden/>
              </w:rPr>
            </w:r>
            <w:r w:rsidR="0096040A">
              <w:rPr>
                <w:noProof/>
                <w:webHidden/>
              </w:rPr>
              <w:fldChar w:fldCharType="separate"/>
            </w:r>
            <w:r w:rsidR="0096040A">
              <w:rPr>
                <w:noProof/>
                <w:webHidden/>
              </w:rPr>
              <w:t>4</w:t>
            </w:r>
            <w:r w:rsidR="0096040A">
              <w:rPr>
                <w:noProof/>
                <w:webHidden/>
              </w:rPr>
              <w:fldChar w:fldCharType="end"/>
            </w:r>
          </w:hyperlink>
        </w:p>
        <w:p w:rsidR="0096040A" w:rsidRDefault="007D44F0" w14:paraId="4DAA0209" w14:textId="3757338F">
          <w:pPr>
            <w:pStyle w:val="TOC1"/>
            <w:tabs>
              <w:tab w:val="right" w:leader="dot" w:pos="8494"/>
            </w:tabs>
            <w:rPr>
              <w:rFonts w:eastAsiaTheme="minorEastAsia"/>
              <w:noProof/>
              <w:lang w:eastAsia="pt-PT"/>
            </w:rPr>
          </w:pPr>
          <w:hyperlink w:history="1" w:anchor="_Toc29679620">
            <w:r w:rsidRPr="007F369F" w:rsidR="0096040A">
              <w:rPr>
                <w:rStyle w:val="Hyperlink"/>
                <w:noProof/>
              </w:rPr>
              <w:t>Certificados Digitais</w:t>
            </w:r>
            <w:r w:rsidR="0096040A">
              <w:rPr>
                <w:noProof/>
                <w:webHidden/>
              </w:rPr>
              <w:tab/>
            </w:r>
            <w:r w:rsidR="0096040A">
              <w:rPr>
                <w:noProof/>
                <w:webHidden/>
              </w:rPr>
              <w:fldChar w:fldCharType="begin"/>
            </w:r>
            <w:r w:rsidR="0096040A">
              <w:rPr>
                <w:noProof/>
                <w:webHidden/>
              </w:rPr>
              <w:instrText xml:space="preserve"> PAGEREF _Toc29679620 \h </w:instrText>
            </w:r>
            <w:r w:rsidR="0096040A">
              <w:rPr>
                <w:noProof/>
                <w:webHidden/>
              </w:rPr>
            </w:r>
            <w:r w:rsidR="0096040A">
              <w:rPr>
                <w:noProof/>
                <w:webHidden/>
              </w:rPr>
              <w:fldChar w:fldCharType="separate"/>
            </w:r>
            <w:r w:rsidR="0096040A">
              <w:rPr>
                <w:noProof/>
                <w:webHidden/>
              </w:rPr>
              <w:t>6</w:t>
            </w:r>
            <w:r w:rsidR="0096040A">
              <w:rPr>
                <w:noProof/>
                <w:webHidden/>
              </w:rPr>
              <w:fldChar w:fldCharType="end"/>
            </w:r>
          </w:hyperlink>
        </w:p>
        <w:p w:rsidR="0096040A" w:rsidRDefault="007D44F0" w14:paraId="0E1CEF5C" w14:textId="11ECB12D">
          <w:pPr>
            <w:pStyle w:val="TOC2"/>
            <w:tabs>
              <w:tab w:val="right" w:leader="dot" w:pos="8494"/>
            </w:tabs>
            <w:rPr>
              <w:rFonts w:eastAsiaTheme="minorEastAsia"/>
              <w:noProof/>
              <w:lang w:eastAsia="pt-PT"/>
            </w:rPr>
          </w:pPr>
          <w:hyperlink w:history="1" w:anchor="_Toc29679621">
            <w:r w:rsidRPr="007F369F" w:rsidR="0096040A">
              <w:rPr>
                <w:rStyle w:val="Hyperlink"/>
                <w:noProof/>
              </w:rPr>
              <w:t>Servidor Web público c</w:t>
            </w:r>
            <w:bookmarkStart w:name="_GoBack" w:id="1"/>
            <w:bookmarkEnd w:id="1"/>
            <w:r w:rsidRPr="007F369F" w:rsidR="0096040A">
              <w:rPr>
                <w:rStyle w:val="Hyperlink"/>
                <w:noProof/>
              </w:rPr>
              <w:t>om HTTPS</w:t>
            </w:r>
            <w:r w:rsidR="0096040A">
              <w:rPr>
                <w:noProof/>
                <w:webHidden/>
              </w:rPr>
              <w:tab/>
            </w:r>
            <w:r w:rsidR="0096040A">
              <w:rPr>
                <w:noProof/>
                <w:webHidden/>
              </w:rPr>
              <w:fldChar w:fldCharType="begin"/>
            </w:r>
            <w:r w:rsidR="0096040A">
              <w:rPr>
                <w:noProof/>
                <w:webHidden/>
              </w:rPr>
              <w:instrText xml:space="preserve"> PAGEREF _Toc29679621 \h </w:instrText>
            </w:r>
            <w:r w:rsidR="0096040A">
              <w:rPr>
                <w:noProof/>
                <w:webHidden/>
              </w:rPr>
            </w:r>
            <w:r w:rsidR="0096040A">
              <w:rPr>
                <w:noProof/>
                <w:webHidden/>
              </w:rPr>
              <w:fldChar w:fldCharType="separate"/>
            </w:r>
            <w:r w:rsidR="0096040A">
              <w:rPr>
                <w:noProof/>
                <w:webHidden/>
              </w:rPr>
              <w:t>6</w:t>
            </w:r>
            <w:r w:rsidR="0096040A">
              <w:rPr>
                <w:noProof/>
                <w:webHidden/>
              </w:rPr>
              <w:fldChar w:fldCharType="end"/>
            </w:r>
          </w:hyperlink>
        </w:p>
        <w:p w:rsidR="0096040A" w:rsidRDefault="007D44F0" w14:paraId="071758F8" w14:textId="13CEE86A">
          <w:pPr>
            <w:pStyle w:val="TOC3"/>
            <w:tabs>
              <w:tab w:val="right" w:leader="dot" w:pos="8494"/>
            </w:tabs>
            <w:rPr>
              <w:rFonts w:eastAsiaTheme="minorEastAsia"/>
              <w:noProof/>
              <w:lang w:eastAsia="pt-PT"/>
            </w:rPr>
          </w:pPr>
          <w:hyperlink w:history="1" w:anchor="_Toc29679622">
            <w:r w:rsidRPr="007F369F" w:rsidR="0096040A">
              <w:rPr>
                <w:rStyle w:val="Hyperlink"/>
                <w:noProof/>
              </w:rPr>
              <w:t>Alojamento e SSH</w:t>
            </w:r>
            <w:r w:rsidR="0096040A">
              <w:rPr>
                <w:noProof/>
                <w:webHidden/>
              </w:rPr>
              <w:tab/>
            </w:r>
            <w:r w:rsidR="0096040A">
              <w:rPr>
                <w:noProof/>
                <w:webHidden/>
              </w:rPr>
              <w:fldChar w:fldCharType="begin"/>
            </w:r>
            <w:r w:rsidR="0096040A">
              <w:rPr>
                <w:noProof/>
                <w:webHidden/>
              </w:rPr>
              <w:instrText xml:space="preserve"> PAGEREF _Toc29679622 \h </w:instrText>
            </w:r>
            <w:r w:rsidR="0096040A">
              <w:rPr>
                <w:noProof/>
                <w:webHidden/>
              </w:rPr>
            </w:r>
            <w:r w:rsidR="0096040A">
              <w:rPr>
                <w:noProof/>
                <w:webHidden/>
              </w:rPr>
              <w:fldChar w:fldCharType="separate"/>
            </w:r>
            <w:r w:rsidR="0096040A">
              <w:rPr>
                <w:noProof/>
                <w:webHidden/>
              </w:rPr>
              <w:t>6</w:t>
            </w:r>
            <w:r w:rsidR="0096040A">
              <w:rPr>
                <w:noProof/>
                <w:webHidden/>
              </w:rPr>
              <w:fldChar w:fldCharType="end"/>
            </w:r>
          </w:hyperlink>
        </w:p>
        <w:p w:rsidR="0096040A" w:rsidRDefault="007D44F0" w14:paraId="25BCCC94" w14:textId="24C58D5A">
          <w:pPr>
            <w:pStyle w:val="TOC3"/>
            <w:tabs>
              <w:tab w:val="right" w:leader="dot" w:pos="8494"/>
            </w:tabs>
            <w:rPr>
              <w:rFonts w:eastAsiaTheme="minorEastAsia"/>
              <w:noProof/>
              <w:lang w:eastAsia="pt-PT"/>
            </w:rPr>
          </w:pPr>
          <w:hyperlink w:history="1" w:anchor="_Toc29679623">
            <w:r w:rsidRPr="007F369F" w:rsidR="0096040A">
              <w:rPr>
                <w:rStyle w:val="Hyperlink"/>
                <w:noProof/>
              </w:rPr>
              <w:t>Domínio</w:t>
            </w:r>
            <w:r w:rsidR="0096040A">
              <w:rPr>
                <w:noProof/>
                <w:webHidden/>
              </w:rPr>
              <w:tab/>
            </w:r>
            <w:r w:rsidR="0096040A">
              <w:rPr>
                <w:noProof/>
                <w:webHidden/>
              </w:rPr>
              <w:fldChar w:fldCharType="begin"/>
            </w:r>
            <w:r w:rsidR="0096040A">
              <w:rPr>
                <w:noProof/>
                <w:webHidden/>
              </w:rPr>
              <w:instrText xml:space="preserve"> PAGEREF _Toc29679623 \h </w:instrText>
            </w:r>
            <w:r w:rsidR="0096040A">
              <w:rPr>
                <w:noProof/>
                <w:webHidden/>
              </w:rPr>
            </w:r>
            <w:r w:rsidR="0096040A">
              <w:rPr>
                <w:noProof/>
                <w:webHidden/>
              </w:rPr>
              <w:fldChar w:fldCharType="separate"/>
            </w:r>
            <w:r w:rsidR="0096040A">
              <w:rPr>
                <w:noProof/>
                <w:webHidden/>
              </w:rPr>
              <w:t>7</w:t>
            </w:r>
            <w:r w:rsidR="0096040A">
              <w:rPr>
                <w:noProof/>
                <w:webHidden/>
              </w:rPr>
              <w:fldChar w:fldCharType="end"/>
            </w:r>
          </w:hyperlink>
        </w:p>
        <w:p w:rsidR="0096040A" w:rsidRDefault="007D44F0" w14:paraId="5701233B" w14:textId="7F2C736B">
          <w:pPr>
            <w:pStyle w:val="TOC3"/>
            <w:tabs>
              <w:tab w:val="right" w:leader="dot" w:pos="8494"/>
            </w:tabs>
            <w:rPr>
              <w:rFonts w:eastAsiaTheme="minorEastAsia"/>
              <w:noProof/>
              <w:lang w:eastAsia="pt-PT"/>
            </w:rPr>
          </w:pPr>
          <w:hyperlink w:history="1" w:anchor="_Toc29679624">
            <w:r w:rsidRPr="007F369F" w:rsidR="0096040A">
              <w:rPr>
                <w:rStyle w:val="Hyperlink"/>
                <w:noProof/>
              </w:rPr>
              <w:t>Criação do certificado digital Let’s Encrypt</w:t>
            </w:r>
            <w:r w:rsidR="0096040A">
              <w:rPr>
                <w:noProof/>
                <w:webHidden/>
              </w:rPr>
              <w:tab/>
            </w:r>
            <w:r w:rsidR="0096040A">
              <w:rPr>
                <w:noProof/>
                <w:webHidden/>
              </w:rPr>
              <w:fldChar w:fldCharType="begin"/>
            </w:r>
            <w:r w:rsidR="0096040A">
              <w:rPr>
                <w:noProof/>
                <w:webHidden/>
              </w:rPr>
              <w:instrText xml:space="preserve"> PAGEREF _Toc29679624 \h </w:instrText>
            </w:r>
            <w:r w:rsidR="0096040A">
              <w:rPr>
                <w:noProof/>
                <w:webHidden/>
              </w:rPr>
            </w:r>
            <w:r w:rsidR="0096040A">
              <w:rPr>
                <w:noProof/>
                <w:webHidden/>
              </w:rPr>
              <w:fldChar w:fldCharType="separate"/>
            </w:r>
            <w:r w:rsidR="0096040A">
              <w:rPr>
                <w:noProof/>
                <w:webHidden/>
              </w:rPr>
              <w:t>7</w:t>
            </w:r>
            <w:r w:rsidR="0096040A">
              <w:rPr>
                <w:noProof/>
                <w:webHidden/>
              </w:rPr>
              <w:fldChar w:fldCharType="end"/>
            </w:r>
          </w:hyperlink>
        </w:p>
        <w:p w:rsidR="0096040A" w:rsidRDefault="007D44F0" w14:paraId="61B163A0" w14:textId="7FD63B58">
          <w:pPr>
            <w:pStyle w:val="TOC2"/>
            <w:tabs>
              <w:tab w:val="right" w:leader="dot" w:pos="8494"/>
            </w:tabs>
            <w:rPr>
              <w:rFonts w:eastAsiaTheme="minorEastAsia"/>
              <w:noProof/>
              <w:lang w:eastAsia="pt-PT"/>
            </w:rPr>
          </w:pPr>
          <w:hyperlink w:history="1" w:anchor="_Toc29679625">
            <w:r w:rsidRPr="007F369F" w:rsidR="0096040A">
              <w:rPr>
                <w:rStyle w:val="Hyperlink"/>
                <w:noProof/>
              </w:rPr>
              <w:t>Secure FTP com o certificado Let’s Encrypt</w:t>
            </w:r>
            <w:r w:rsidR="0096040A">
              <w:rPr>
                <w:noProof/>
                <w:webHidden/>
              </w:rPr>
              <w:tab/>
            </w:r>
            <w:r w:rsidR="0096040A">
              <w:rPr>
                <w:noProof/>
                <w:webHidden/>
              </w:rPr>
              <w:fldChar w:fldCharType="begin"/>
            </w:r>
            <w:r w:rsidR="0096040A">
              <w:rPr>
                <w:noProof/>
                <w:webHidden/>
              </w:rPr>
              <w:instrText xml:space="preserve"> PAGEREF _Toc29679625 \h </w:instrText>
            </w:r>
            <w:r w:rsidR="0096040A">
              <w:rPr>
                <w:noProof/>
                <w:webHidden/>
              </w:rPr>
            </w:r>
            <w:r w:rsidR="0096040A">
              <w:rPr>
                <w:noProof/>
                <w:webHidden/>
              </w:rPr>
              <w:fldChar w:fldCharType="separate"/>
            </w:r>
            <w:r w:rsidR="0096040A">
              <w:rPr>
                <w:noProof/>
                <w:webHidden/>
              </w:rPr>
              <w:t>7</w:t>
            </w:r>
            <w:r w:rsidR="0096040A">
              <w:rPr>
                <w:noProof/>
                <w:webHidden/>
              </w:rPr>
              <w:fldChar w:fldCharType="end"/>
            </w:r>
          </w:hyperlink>
        </w:p>
        <w:p w:rsidR="0096040A" w:rsidRDefault="007D44F0" w14:paraId="6D47DF1E" w14:textId="692E0C91">
          <w:pPr>
            <w:pStyle w:val="TOC1"/>
            <w:tabs>
              <w:tab w:val="right" w:leader="dot" w:pos="8494"/>
            </w:tabs>
            <w:rPr>
              <w:rFonts w:eastAsiaTheme="minorEastAsia"/>
              <w:noProof/>
              <w:lang w:eastAsia="pt-PT"/>
            </w:rPr>
          </w:pPr>
          <w:hyperlink w:history="1" w:anchor="_Toc29679626">
            <w:r w:rsidRPr="007F369F" w:rsidR="0096040A">
              <w:rPr>
                <w:rStyle w:val="Hyperlink"/>
                <w:noProof/>
              </w:rPr>
              <w:t>Autenticação por Tokens</w:t>
            </w:r>
            <w:r w:rsidR="0096040A">
              <w:rPr>
                <w:noProof/>
                <w:webHidden/>
              </w:rPr>
              <w:tab/>
            </w:r>
            <w:r w:rsidR="0096040A">
              <w:rPr>
                <w:noProof/>
                <w:webHidden/>
              </w:rPr>
              <w:fldChar w:fldCharType="begin"/>
            </w:r>
            <w:r w:rsidR="0096040A">
              <w:rPr>
                <w:noProof/>
                <w:webHidden/>
              </w:rPr>
              <w:instrText xml:space="preserve"> PAGEREF _Toc29679626 \h </w:instrText>
            </w:r>
            <w:r w:rsidR="0096040A">
              <w:rPr>
                <w:noProof/>
                <w:webHidden/>
              </w:rPr>
            </w:r>
            <w:r w:rsidR="0096040A">
              <w:rPr>
                <w:noProof/>
                <w:webHidden/>
              </w:rPr>
              <w:fldChar w:fldCharType="separate"/>
            </w:r>
            <w:r w:rsidR="0096040A">
              <w:rPr>
                <w:noProof/>
                <w:webHidden/>
              </w:rPr>
              <w:t>8</w:t>
            </w:r>
            <w:r w:rsidR="0096040A">
              <w:rPr>
                <w:noProof/>
                <w:webHidden/>
              </w:rPr>
              <w:fldChar w:fldCharType="end"/>
            </w:r>
          </w:hyperlink>
        </w:p>
        <w:p w:rsidR="0096040A" w:rsidRDefault="007D44F0" w14:paraId="7947749C" w14:textId="76DEE09E">
          <w:pPr>
            <w:pStyle w:val="TOC1"/>
            <w:tabs>
              <w:tab w:val="right" w:leader="dot" w:pos="8494"/>
            </w:tabs>
            <w:rPr>
              <w:rFonts w:eastAsiaTheme="minorEastAsia"/>
              <w:noProof/>
              <w:lang w:eastAsia="pt-PT"/>
            </w:rPr>
          </w:pPr>
          <w:hyperlink w:history="1" w:anchor="_Toc29679627">
            <w:r w:rsidRPr="007F369F" w:rsidR="0096040A">
              <w:rPr>
                <w:rStyle w:val="Hyperlink"/>
                <w:noProof/>
              </w:rPr>
              <w:t>DNS e HTTP seguro na rede privada</w:t>
            </w:r>
            <w:r w:rsidR="0096040A">
              <w:rPr>
                <w:noProof/>
                <w:webHidden/>
              </w:rPr>
              <w:tab/>
            </w:r>
            <w:r w:rsidR="0096040A">
              <w:rPr>
                <w:noProof/>
                <w:webHidden/>
              </w:rPr>
              <w:fldChar w:fldCharType="begin"/>
            </w:r>
            <w:r w:rsidR="0096040A">
              <w:rPr>
                <w:noProof/>
                <w:webHidden/>
              </w:rPr>
              <w:instrText xml:space="preserve"> PAGEREF _Toc29679627 \h </w:instrText>
            </w:r>
            <w:r w:rsidR="0096040A">
              <w:rPr>
                <w:noProof/>
                <w:webHidden/>
              </w:rPr>
            </w:r>
            <w:r w:rsidR="0096040A">
              <w:rPr>
                <w:noProof/>
                <w:webHidden/>
              </w:rPr>
              <w:fldChar w:fldCharType="separate"/>
            </w:r>
            <w:r w:rsidR="0096040A">
              <w:rPr>
                <w:noProof/>
                <w:webHidden/>
              </w:rPr>
              <w:t>11</w:t>
            </w:r>
            <w:r w:rsidR="0096040A">
              <w:rPr>
                <w:noProof/>
                <w:webHidden/>
              </w:rPr>
              <w:fldChar w:fldCharType="end"/>
            </w:r>
          </w:hyperlink>
        </w:p>
        <w:p w:rsidR="0096040A" w:rsidRDefault="007D44F0" w14:paraId="45518879" w14:textId="0F5F48B2">
          <w:pPr>
            <w:pStyle w:val="TOC2"/>
            <w:tabs>
              <w:tab w:val="right" w:leader="dot" w:pos="8494"/>
            </w:tabs>
            <w:rPr>
              <w:rFonts w:eastAsiaTheme="minorEastAsia"/>
              <w:noProof/>
              <w:lang w:eastAsia="pt-PT"/>
            </w:rPr>
          </w:pPr>
          <w:hyperlink w:history="1" w:anchor="_Toc29679628">
            <w:r w:rsidRPr="007F369F" w:rsidR="0096040A">
              <w:rPr>
                <w:rStyle w:val="Hyperlink"/>
                <w:noProof/>
              </w:rPr>
              <w:t>Servidor Web privado com HTTPS</w:t>
            </w:r>
            <w:r w:rsidR="0096040A">
              <w:rPr>
                <w:noProof/>
                <w:webHidden/>
              </w:rPr>
              <w:tab/>
            </w:r>
            <w:r w:rsidR="0096040A">
              <w:rPr>
                <w:noProof/>
                <w:webHidden/>
              </w:rPr>
              <w:fldChar w:fldCharType="begin"/>
            </w:r>
            <w:r w:rsidR="0096040A">
              <w:rPr>
                <w:noProof/>
                <w:webHidden/>
              </w:rPr>
              <w:instrText xml:space="preserve"> PAGEREF _Toc29679628 \h </w:instrText>
            </w:r>
            <w:r w:rsidR="0096040A">
              <w:rPr>
                <w:noProof/>
                <w:webHidden/>
              </w:rPr>
            </w:r>
            <w:r w:rsidR="0096040A">
              <w:rPr>
                <w:noProof/>
                <w:webHidden/>
              </w:rPr>
              <w:fldChar w:fldCharType="separate"/>
            </w:r>
            <w:r w:rsidR="0096040A">
              <w:rPr>
                <w:noProof/>
                <w:webHidden/>
              </w:rPr>
              <w:t>11</w:t>
            </w:r>
            <w:r w:rsidR="0096040A">
              <w:rPr>
                <w:noProof/>
                <w:webHidden/>
              </w:rPr>
              <w:fldChar w:fldCharType="end"/>
            </w:r>
          </w:hyperlink>
        </w:p>
        <w:p w:rsidR="0096040A" w:rsidRDefault="007D44F0" w14:paraId="63ED50EA" w14:textId="62476AFF">
          <w:pPr>
            <w:pStyle w:val="TOC2"/>
            <w:tabs>
              <w:tab w:val="right" w:leader="dot" w:pos="8494"/>
            </w:tabs>
            <w:rPr>
              <w:rFonts w:eastAsiaTheme="minorEastAsia"/>
              <w:noProof/>
              <w:lang w:eastAsia="pt-PT"/>
            </w:rPr>
          </w:pPr>
          <w:hyperlink w:history="1" w:anchor="_Toc29679629">
            <w:r w:rsidRPr="007F369F" w:rsidR="0096040A">
              <w:rPr>
                <w:rStyle w:val="Hyperlink"/>
                <w:noProof/>
              </w:rPr>
              <w:t>Servidor DNS</w:t>
            </w:r>
            <w:r w:rsidR="0096040A">
              <w:rPr>
                <w:noProof/>
                <w:webHidden/>
              </w:rPr>
              <w:tab/>
            </w:r>
            <w:r w:rsidR="0096040A">
              <w:rPr>
                <w:noProof/>
                <w:webHidden/>
              </w:rPr>
              <w:fldChar w:fldCharType="begin"/>
            </w:r>
            <w:r w:rsidR="0096040A">
              <w:rPr>
                <w:noProof/>
                <w:webHidden/>
              </w:rPr>
              <w:instrText xml:space="preserve"> PAGEREF _Toc29679629 \h </w:instrText>
            </w:r>
            <w:r w:rsidR="0096040A">
              <w:rPr>
                <w:noProof/>
                <w:webHidden/>
              </w:rPr>
            </w:r>
            <w:r w:rsidR="0096040A">
              <w:rPr>
                <w:noProof/>
                <w:webHidden/>
              </w:rPr>
              <w:fldChar w:fldCharType="separate"/>
            </w:r>
            <w:r w:rsidR="0096040A">
              <w:rPr>
                <w:noProof/>
                <w:webHidden/>
              </w:rPr>
              <w:t>11</w:t>
            </w:r>
            <w:r w:rsidR="0096040A">
              <w:rPr>
                <w:noProof/>
                <w:webHidden/>
              </w:rPr>
              <w:fldChar w:fldCharType="end"/>
            </w:r>
          </w:hyperlink>
        </w:p>
        <w:p w:rsidR="0096040A" w:rsidRDefault="007D44F0" w14:paraId="2245FB60" w14:textId="6E76A97F">
          <w:pPr>
            <w:pStyle w:val="TOC2"/>
            <w:tabs>
              <w:tab w:val="right" w:leader="dot" w:pos="8494"/>
            </w:tabs>
            <w:rPr>
              <w:rFonts w:eastAsiaTheme="minorEastAsia"/>
              <w:noProof/>
              <w:lang w:eastAsia="pt-PT"/>
            </w:rPr>
          </w:pPr>
          <w:hyperlink w:history="1" w:anchor="_Toc29679630">
            <w:r w:rsidRPr="007F369F" w:rsidR="0096040A">
              <w:rPr>
                <w:rStyle w:val="Hyperlink"/>
                <w:noProof/>
              </w:rPr>
              <w:t>DMZ</w:t>
            </w:r>
            <w:r w:rsidR="0096040A">
              <w:rPr>
                <w:noProof/>
                <w:webHidden/>
              </w:rPr>
              <w:tab/>
            </w:r>
            <w:r w:rsidR="0096040A">
              <w:rPr>
                <w:noProof/>
                <w:webHidden/>
              </w:rPr>
              <w:fldChar w:fldCharType="begin"/>
            </w:r>
            <w:r w:rsidR="0096040A">
              <w:rPr>
                <w:noProof/>
                <w:webHidden/>
              </w:rPr>
              <w:instrText xml:space="preserve"> PAGEREF _Toc29679630 \h </w:instrText>
            </w:r>
            <w:r w:rsidR="0096040A">
              <w:rPr>
                <w:noProof/>
                <w:webHidden/>
              </w:rPr>
            </w:r>
            <w:r w:rsidR="0096040A">
              <w:rPr>
                <w:noProof/>
                <w:webHidden/>
              </w:rPr>
              <w:fldChar w:fldCharType="separate"/>
            </w:r>
            <w:r w:rsidR="0096040A">
              <w:rPr>
                <w:noProof/>
                <w:webHidden/>
              </w:rPr>
              <w:t>12</w:t>
            </w:r>
            <w:r w:rsidR="0096040A">
              <w:rPr>
                <w:noProof/>
                <w:webHidden/>
              </w:rPr>
              <w:fldChar w:fldCharType="end"/>
            </w:r>
          </w:hyperlink>
        </w:p>
        <w:p w:rsidR="0096040A" w:rsidRDefault="007D44F0" w14:paraId="71C94799" w14:textId="3350C20B">
          <w:pPr>
            <w:pStyle w:val="TOC1"/>
            <w:tabs>
              <w:tab w:val="right" w:leader="dot" w:pos="8494"/>
            </w:tabs>
            <w:rPr>
              <w:rFonts w:eastAsiaTheme="minorEastAsia"/>
              <w:noProof/>
              <w:lang w:eastAsia="pt-PT"/>
            </w:rPr>
          </w:pPr>
          <w:hyperlink w:history="1" w:anchor="_Toc29679631">
            <w:r w:rsidRPr="007F369F" w:rsidR="0096040A">
              <w:rPr>
                <w:rStyle w:val="Hyperlink"/>
                <w:noProof/>
              </w:rPr>
              <w:t>SSH com fail2ban</w:t>
            </w:r>
            <w:r w:rsidR="0096040A">
              <w:rPr>
                <w:noProof/>
                <w:webHidden/>
              </w:rPr>
              <w:tab/>
            </w:r>
            <w:r w:rsidR="0096040A">
              <w:rPr>
                <w:noProof/>
                <w:webHidden/>
              </w:rPr>
              <w:fldChar w:fldCharType="begin"/>
            </w:r>
            <w:r w:rsidR="0096040A">
              <w:rPr>
                <w:noProof/>
                <w:webHidden/>
              </w:rPr>
              <w:instrText xml:space="preserve"> PAGEREF _Toc29679631 \h </w:instrText>
            </w:r>
            <w:r w:rsidR="0096040A">
              <w:rPr>
                <w:noProof/>
                <w:webHidden/>
              </w:rPr>
            </w:r>
            <w:r w:rsidR="0096040A">
              <w:rPr>
                <w:noProof/>
                <w:webHidden/>
              </w:rPr>
              <w:fldChar w:fldCharType="separate"/>
            </w:r>
            <w:r w:rsidR="0096040A">
              <w:rPr>
                <w:noProof/>
                <w:webHidden/>
              </w:rPr>
              <w:t>14</w:t>
            </w:r>
            <w:r w:rsidR="0096040A">
              <w:rPr>
                <w:noProof/>
                <w:webHidden/>
              </w:rPr>
              <w:fldChar w:fldCharType="end"/>
            </w:r>
          </w:hyperlink>
        </w:p>
        <w:p w:rsidR="0096040A" w:rsidRDefault="007D44F0" w14:paraId="51CC9B7D" w14:textId="00ED1E9D">
          <w:pPr>
            <w:pStyle w:val="TOC1"/>
            <w:tabs>
              <w:tab w:val="right" w:leader="dot" w:pos="8494"/>
            </w:tabs>
            <w:rPr>
              <w:rFonts w:eastAsiaTheme="minorEastAsia"/>
              <w:noProof/>
              <w:lang w:eastAsia="pt-PT"/>
            </w:rPr>
          </w:pPr>
          <w:hyperlink w:history="1" w:anchor="_Toc29679632">
            <w:r w:rsidRPr="007F369F" w:rsidR="0096040A">
              <w:rPr>
                <w:rStyle w:val="Hyperlink"/>
                <w:noProof/>
              </w:rPr>
              <w:t>Pfsense (rede restrita dentro da rede DA SEDE)</w:t>
            </w:r>
            <w:r w:rsidR="0096040A">
              <w:rPr>
                <w:noProof/>
                <w:webHidden/>
              </w:rPr>
              <w:tab/>
            </w:r>
            <w:r w:rsidR="0096040A">
              <w:rPr>
                <w:noProof/>
                <w:webHidden/>
              </w:rPr>
              <w:fldChar w:fldCharType="begin"/>
            </w:r>
            <w:r w:rsidR="0096040A">
              <w:rPr>
                <w:noProof/>
                <w:webHidden/>
              </w:rPr>
              <w:instrText xml:space="preserve"> PAGEREF _Toc29679632 \h </w:instrText>
            </w:r>
            <w:r w:rsidR="0096040A">
              <w:rPr>
                <w:noProof/>
                <w:webHidden/>
              </w:rPr>
            </w:r>
            <w:r w:rsidR="0096040A">
              <w:rPr>
                <w:noProof/>
                <w:webHidden/>
              </w:rPr>
              <w:fldChar w:fldCharType="separate"/>
            </w:r>
            <w:r w:rsidR="0096040A">
              <w:rPr>
                <w:noProof/>
                <w:webHidden/>
              </w:rPr>
              <w:t>14</w:t>
            </w:r>
            <w:r w:rsidR="0096040A">
              <w:rPr>
                <w:noProof/>
                <w:webHidden/>
              </w:rPr>
              <w:fldChar w:fldCharType="end"/>
            </w:r>
          </w:hyperlink>
        </w:p>
        <w:p w:rsidR="0096040A" w:rsidRDefault="007D44F0" w14:paraId="3175DB42" w14:textId="0492216B">
          <w:pPr>
            <w:pStyle w:val="TOC1"/>
            <w:tabs>
              <w:tab w:val="right" w:leader="dot" w:pos="8494"/>
            </w:tabs>
            <w:rPr>
              <w:rFonts w:eastAsiaTheme="minorEastAsia"/>
              <w:noProof/>
              <w:lang w:eastAsia="pt-PT"/>
            </w:rPr>
          </w:pPr>
          <w:hyperlink w:history="1" w:anchor="_Toc29679633">
            <w:r w:rsidRPr="007F369F" w:rsidR="0096040A">
              <w:rPr>
                <w:rStyle w:val="Hyperlink"/>
                <w:noProof/>
              </w:rPr>
              <w:t>Servidor NAS (FreeNAS)</w:t>
            </w:r>
            <w:r w:rsidR="0096040A">
              <w:rPr>
                <w:noProof/>
                <w:webHidden/>
              </w:rPr>
              <w:tab/>
            </w:r>
            <w:r w:rsidR="0096040A">
              <w:rPr>
                <w:noProof/>
                <w:webHidden/>
              </w:rPr>
              <w:fldChar w:fldCharType="begin"/>
            </w:r>
            <w:r w:rsidR="0096040A">
              <w:rPr>
                <w:noProof/>
                <w:webHidden/>
              </w:rPr>
              <w:instrText xml:space="preserve"> PAGEREF _Toc29679633 \h </w:instrText>
            </w:r>
            <w:r w:rsidR="0096040A">
              <w:rPr>
                <w:noProof/>
                <w:webHidden/>
              </w:rPr>
            </w:r>
            <w:r w:rsidR="0096040A">
              <w:rPr>
                <w:noProof/>
                <w:webHidden/>
              </w:rPr>
              <w:fldChar w:fldCharType="separate"/>
            </w:r>
            <w:r w:rsidR="0096040A">
              <w:rPr>
                <w:noProof/>
                <w:webHidden/>
              </w:rPr>
              <w:t>15</w:t>
            </w:r>
            <w:r w:rsidR="0096040A">
              <w:rPr>
                <w:noProof/>
                <w:webHidden/>
              </w:rPr>
              <w:fldChar w:fldCharType="end"/>
            </w:r>
          </w:hyperlink>
        </w:p>
        <w:p w:rsidR="0096040A" w:rsidRDefault="007D44F0" w14:paraId="11694C72" w14:textId="3B8CBD53">
          <w:pPr>
            <w:pStyle w:val="TOC1"/>
            <w:tabs>
              <w:tab w:val="right" w:leader="dot" w:pos="8494"/>
            </w:tabs>
            <w:rPr>
              <w:rFonts w:eastAsiaTheme="minorEastAsia"/>
              <w:noProof/>
              <w:lang w:eastAsia="pt-PT"/>
            </w:rPr>
          </w:pPr>
          <w:hyperlink w:history="1" w:anchor="_Toc29679634">
            <w:r w:rsidRPr="007F369F" w:rsidR="0096040A">
              <w:rPr>
                <w:rStyle w:val="Hyperlink"/>
                <w:noProof/>
              </w:rPr>
              <w:t>Servidor ADMIN (para acesso a FreeNAS)</w:t>
            </w:r>
            <w:r w:rsidR="0096040A">
              <w:rPr>
                <w:noProof/>
                <w:webHidden/>
              </w:rPr>
              <w:tab/>
            </w:r>
            <w:r w:rsidR="0096040A">
              <w:rPr>
                <w:noProof/>
                <w:webHidden/>
              </w:rPr>
              <w:fldChar w:fldCharType="begin"/>
            </w:r>
            <w:r w:rsidR="0096040A">
              <w:rPr>
                <w:noProof/>
                <w:webHidden/>
              </w:rPr>
              <w:instrText xml:space="preserve"> PAGEREF _Toc29679634 \h </w:instrText>
            </w:r>
            <w:r w:rsidR="0096040A">
              <w:rPr>
                <w:noProof/>
                <w:webHidden/>
              </w:rPr>
            </w:r>
            <w:r w:rsidR="0096040A">
              <w:rPr>
                <w:noProof/>
                <w:webHidden/>
              </w:rPr>
              <w:fldChar w:fldCharType="separate"/>
            </w:r>
            <w:r w:rsidR="0096040A">
              <w:rPr>
                <w:noProof/>
                <w:webHidden/>
              </w:rPr>
              <w:t>16</w:t>
            </w:r>
            <w:r w:rsidR="0096040A">
              <w:rPr>
                <w:noProof/>
                <w:webHidden/>
              </w:rPr>
              <w:fldChar w:fldCharType="end"/>
            </w:r>
          </w:hyperlink>
        </w:p>
        <w:p w:rsidR="0096040A" w:rsidRDefault="007D44F0" w14:paraId="0FA6603F" w14:textId="40119549">
          <w:pPr>
            <w:pStyle w:val="TOC1"/>
            <w:tabs>
              <w:tab w:val="right" w:leader="dot" w:pos="8494"/>
            </w:tabs>
            <w:rPr>
              <w:rFonts w:eastAsiaTheme="minorEastAsia"/>
              <w:noProof/>
              <w:lang w:eastAsia="pt-PT"/>
            </w:rPr>
          </w:pPr>
          <w:hyperlink w:history="1" w:anchor="_Toc29679635">
            <w:r w:rsidRPr="007F369F" w:rsidR="0096040A">
              <w:rPr>
                <w:rStyle w:val="Hyperlink"/>
                <w:noProof/>
              </w:rPr>
              <w:t>Análise de Vulnerabilidades</w:t>
            </w:r>
            <w:r w:rsidR="0096040A">
              <w:rPr>
                <w:noProof/>
                <w:webHidden/>
              </w:rPr>
              <w:tab/>
            </w:r>
            <w:r w:rsidR="0096040A">
              <w:rPr>
                <w:noProof/>
                <w:webHidden/>
              </w:rPr>
              <w:fldChar w:fldCharType="begin"/>
            </w:r>
            <w:r w:rsidR="0096040A">
              <w:rPr>
                <w:noProof/>
                <w:webHidden/>
              </w:rPr>
              <w:instrText xml:space="preserve"> PAGEREF _Toc29679635 \h </w:instrText>
            </w:r>
            <w:r w:rsidR="0096040A">
              <w:rPr>
                <w:noProof/>
                <w:webHidden/>
              </w:rPr>
            </w:r>
            <w:r w:rsidR="0096040A">
              <w:rPr>
                <w:noProof/>
                <w:webHidden/>
              </w:rPr>
              <w:fldChar w:fldCharType="separate"/>
            </w:r>
            <w:r w:rsidR="0096040A">
              <w:rPr>
                <w:noProof/>
                <w:webHidden/>
              </w:rPr>
              <w:t>17</w:t>
            </w:r>
            <w:r w:rsidR="0096040A">
              <w:rPr>
                <w:noProof/>
                <w:webHidden/>
              </w:rPr>
              <w:fldChar w:fldCharType="end"/>
            </w:r>
          </w:hyperlink>
        </w:p>
        <w:p w:rsidR="0096040A" w:rsidRDefault="007D44F0" w14:paraId="7CC71884" w14:textId="05168E40">
          <w:pPr>
            <w:pStyle w:val="TOC2"/>
            <w:tabs>
              <w:tab w:val="right" w:leader="dot" w:pos="8494"/>
            </w:tabs>
            <w:rPr>
              <w:rFonts w:eastAsiaTheme="minorEastAsia"/>
              <w:noProof/>
              <w:lang w:eastAsia="pt-PT"/>
            </w:rPr>
          </w:pPr>
          <w:hyperlink w:history="1" w:anchor="_Toc29679636">
            <w:r w:rsidRPr="007F369F" w:rsidR="0096040A">
              <w:rPr>
                <w:rStyle w:val="Hyperlink"/>
                <w:noProof/>
              </w:rPr>
              <w:t>Análise de vulnerabilidades com o Nessus</w:t>
            </w:r>
            <w:r w:rsidR="0096040A">
              <w:rPr>
                <w:noProof/>
                <w:webHidden/>
              </w:rPr>
              <w:tab/>
            </w:r>
            <w:r w:rsidR="0096040A">
              <w:rPr>
                <w:noProof/>
                <w:webHidden/>
              </w:rPr>
              <w:fldChar w:fldCharType="begin"/>
            </w:r>
            <w:r w:rsidR="0096040A">
              <w:rPr>
                <w:noProof/>
                <w:webHidden/>
              </w:rPr>
              <w:instrText xml:space="preserve"> PAGEREF _Toc29679636 \h </w:instrText>
            </w:r>
            <w:r w:rsidR="0096040A">
              <w:rPr>
                <w:noProof/>
                <w:webHidden/>
              </w:rPr>
            </w:r>
            <w:r w:rsidR="0096040A">
              <w:rPr>
                <w:noProof/>
                <w:webHidden/>
              </w:rPr>
              <w:fldChar w:fldCharType="separate"/>
            </w:r>
            <w:r w:rsidR="0096040A">
              <w:rPr>
                <w:noProof/>
                <w:webHidden/>
              </w:rPr>
              <w:t>17</w:t>
            </w:r>
            <w:r w:rsidR="0096040A">
              <w:rPr>
                <w:noProof/>
                <w:webHidden/>
              </w:rPr>
              <w:fldChar w:fldCharType="end"/>
            </w:r>
          </w:hyperlink>
        </w:p>
        <w:p w:rsidR="0096040A" w:rsidRDefault="007D44F0" w14:paraId="7D0472AA" w14:textId="7E4C9465">
          <w:pPr>
            <w:pStyle w:val="TOC1"/>
            <w:tabs>
              <w:tab w:val="right" w:leader="dot" w:pos="8494"/>
            </w:tabs>
            <w:rPr>
              <w:rFonts w:eastAsiaTheme="minorEastAsia"/>
              <w:noProof/>
              <w:lang w:eastAsia="pt-PT"/>
            </w:rPr>
          </w:pPr>
          <w:hyperlink w:history="1" w:anchor="_Toc29679637">
            <w:r w:rsidRPr="007F369F" w:rsidR="0096040A">
              <w:rPr>
                <w:rStyle w:val="Hyperlink"/>
                <w:noProof/>
              </w:rPr>
              <w:t>Conclusão</w:t>
            </w:r>
            <w:r w:rsidR="0096040A">
              <w:rPr>
                <w:noProof/>
                <w:webHidden/>
              </w:rPr>
              <w:tab/>
            </w:r>
            <w:r w:rsidR="0096040A">
              <w:rPr>
                <w:noProof/>
                <w:webHidden/>
              </w:rPr>
              <w:fldChar w:fldCharType="begin"/>
            </w:r>
            <w:r w:rsidR="0096040A">
              <w:rPr>
                <w:noProof/>
                <w:webHidden/>
              </w:rPr>
              <w:instrText xml:space="preserve"> PAGEREF _Toc29679637 \h </w:instrText>
            </w:r>
            <w:r w:rsidR="0096040A">
              <w:rPr>
                <w:noProof/>
                <w:webHidden/>
              </w:rPr>
            </w:r>
            <w:r w:rsidR="0096040A">
              <w:rPr>
                <w:noProof/>
                <w:webHidden/>
              </w:rPr>
              <w:fldChar w:fldCharType="separate"/>
            </w:r>
            <w:r w:rsidR="0096040A">
              <w:rPr>
                <w:noProof/>
                <w:webHidden/>
              </w:rPr>
              <w:t>23</w:t>
            </w:r>
            <w:r w:rsidR="0096040A">
              <w:rPr>
                <w:noProof/>
                <w:webHidden/>
              </w:rPr>
              <w:fldChar w:fldCharType="end"/>
            </w:r>
          </w:hyperlink>
        </w:p>
        <w:p w:rsidR="0096040A" w:rsidRDefault="007D44F0" w14:paraId="2EAFE78F" w14:textId="6D6F6AEC">
          <w:pPr>
            <w:pStyle w:val="TOC1"/>
            <w:tabs>
              <w:tab w:val="right" w:leader="dot" w:pos="8494"/>
            </w:tabs>
            <w:rPr>
              <w:rFonts w:eastAsiaTheme="minorEastAsia"/>
              <w:noProof/>
              <w:lang w:eastAsia="pt-PT"/>
            </w:rPr>
          </w:pPr>
          <w:hyperlink w:history="1" w:anchor="_Toc29679638">
            <w:r w:rsidRPr="007F369F" w:rsidR="0096040A">
              <w:rPr>
                <w:rStyle w:val="Hyperlink"/>
                <w:noProof/>
              </w:rPr>
              <w:t>Pesquisas bibliográficas</w:t>
            </w:r>
            <w:r w:rsidR="0096040A">
              <w:rPr>
                <w:noProof/>
                <w:webHidden/>
              </w:rPr>
              <w:tab/>
            </w:r>
            <w:r w:rsidR="0096040A">
              <w:rPr>
                <w:noProof/>
                <w:webHidden/>
              </w:rPr>
              <w:fldChar w:fldCharType="begin"/>
            </w:r>
            <w:r w:rsidR="0096040A">
              <w:rPr>
                <w:noProof/>
                <w:webHidden/>
              </w:rPr>
              <w:instrText xml:space="preserve"> PAGEREF _Toc29679638 \h </w:instrText>
            </w:r>
            <w:r w:rsidR="0096040A">
              <w:rPr>
                <w:noProof/>
                <w:webHidden/>
              </w:rPr>
            </w:r>
            <w:r w:rsidR="0096040A">
              <w:rPr>
                <w:noProof/>
                <w:webHidden/>
              </w:rPr>
              <w:fldChar w:fldCharType="separate"/>
            </w:r>
            <w:r w:rsidR="0096040A">
              <w:rPr>
                <w:noProof/>
                <w:webHidden/>
              </w:rPr>
              <w:t>23</w:t>
            </w:r>
            <w:r w:rsidR="0096040A">
              <w:rPr>
                <w:noProof/>
                <w:webHidden/>
              </w:rPr>
              <w:fldChar w:fldCharType="end"/>
            </w:r>
          </w:hyperlink>
        </w:p>
        <w:p w:rsidR="002E5DF0" w:rsidRDefault="002E5DF0" w14:paraId="44E9C08A" w14:textId="66E7900E">
          <w:r>
            <w:rPr>
              <w:b/>
              <w:bCs/>
            </w:rPr>
            <w:fldChar w:fldCharType="end"/>
          </w:r>
        </w:p>
      </w:sdtContent>
    </w:sdt>
    <w:p w:rsidR="002E5DF0" w:rsidP="4B6F2EFB" w:rsidRDefault="002E5DF0" w14:paraId="52264282" w14:textId="092560C8">
      <w:pPr>
        <w:jc w:val="center"/>
        <w:rPr>
          <w:b/>
          <w:bCs/>
          <w:sz w:val="32"/>
          <w:szCs w:val="32"/>
        </w:rPr>
      </w:pPr>
    </w:p>
    <w:p w:rsidR="00951235" w:rsidP="0032613B" w:rsidRDefault="0032613B" w14:paraId="4A04F974" w14:textId="17C800A1">
      <w:pPr>
        <w:rPr>
          <w:b/>
          <w:sz w:val="32"/>
          <w:szCs w:val="32"/>
        </w:rPr>
      </w:pPr>
      <w:r>
        <w:rPr>
          <w:b/>
          <w:sz w:val="32"/>
          <w:szCs w:val="32"/>
        </w:rPr>
        <w:br w:type="page"/>
      </w:r>
    </w:p>
    <w:p w:rsidR="0096040A" w:rsidP="0096040A" w:rsidRDefault="0096040A" w14:paraId="6E19BB54" w14:textId="59DA7421">
      <w:pPr>
        <w:jc w:val="center"/>
        <w:rPr>
          <w:rFonts w:cs="Times New Roman"/>
          <w:b/>
          <w:bCs/>
          <w:sz w:val="32"/>
          <w:szCs w:val="32"/>
        </w:rPr>
      </w:pPr>
      <w:bookmarkStart w:name="_Toc512034065" w:id="2"/>
      <w:bookmarkStart w:name="_Toc518908383" w:id="3"/>
      <w:r w:rsidRPr="2E393CC0">
        <w:rPr>
          <w:rFonts w:cs="Times New Roman"/>
          <w:b/>
          <w:bCs/>
          <w:sz w:val="32"/>
          <w:szCs w:val="32"/>
        </w:rPr>
        <w:t>AGRADECIMENTOS</w:t>
      </w:r>
    </w:p>
    <w:p w:rsidR="0096040A" w:rsidP="0096040A" w:rsidRDefault="0096040A" w14:paraId="6C3478AE" w14:textId="77777777">
      <w:pPr>
        <w:spacing w:line="360" w:lineRule="auto"/>
        <w:ind w:firstLine="360"/>
        <w:jc w:val="both"/>
      </w:pPr>
      <w:r w:rsidRPr="007ABC3D">
        <w:rPr>
          <w:rFonts w:ascii="Times New Roman" w:hAnsi="Times New Roman" w:eastAsia="Times New Roman" w:cs="Times New Roman"/>
          <w:sz w:val="24"/>
          <w:szCs w:val="24"/>
        </w:rPr>
        <w:t>Finalizado este projeto queremos expressar os nossos sinceros agradecimentos a todos aqueles que estiveram presentes e que de alguma maneira contribuíram para o presente relatório.</w:t>
      </w:r>
    </w:p>
    <w:p w:rsidR="0096040A" w:rsidP="0096040A" w:rsidRDefault="0096040A" w14:paraId="7C4502DA" w14:textId="0E537E35">
      <w:pPr>
        <w:spacing w:line="360" w:lineRule="auto"/>
        <w:ind w:firstLine="360"/>
        <w:jc w:val="both"/>
      </w:pPr>
      <w:r w:rsidRPr="007ABC3D">
        <w:rPr>
          <w:rFonts w:ascii="Times New Roman" w:hAnsi="Times New Roman" w:eastAsia="Times New Roman" w:cs="Times New Roman"/>
          <w:sz w:val="24"/>
          <w:szCs w:val="24"/>
        </w:rPr>
        <w:t>Ao nosso orientador, o Professor Doutor Miguel Frade, pela ajuda e apoio prestado.   A todos, agradecemos!</w:t>
      </w:r>
    </w:p>
    <w:p w:rsidR="0096040A" w:rsidP="00951235" w:rsidRDefault="0096040A" w14:paraId="3725A8E7" w14:textId="77777777">
      <w:pPr>
        <w:pStyle w:val="Heading1"/>
      </w:pPr>
    </w:p>
    <w:p w:rsidR="0096040A" w:rsidP="00951235" w:rsidRDefault="0096040A" w14:paraId="795A5F42" w14:textId="77777777">
      <w:pPr>
        <w:pStyle w:val="Heading1"/>
      </w:pPr>
    </w:p>
    <w:p w:rsidRPr="007302B0" w:rsidR="00951235" w:rsidP="00951235" w:rsidRDefault="00951235" w14:paraId="6527AF15" w14:textId="77777777">
      <w:pPr>
        <w:pStyle w:val="Heading1"/>
      </w:pPr>
      <w:bookmarkStart w:name="_Toc29679617" w:id="4"/>
      <w:r w:rsidRPr="007302B0">
        <w:t>Introdução</w:t>
      </w:r>
      <w:bookmarkEnd w:id="2"/>
      <w:bookmarkEnd w:id="3"/>
      <w:bookmarkEnd w:id="4"/>
    </w:p>
    <w:p w:rsidRPr="007302B0" w:rsidR="00951235" w:rsidP="00951235" w:rsidRDefault="00951235" w14:paraId="3E749F6E" w14:textId="77777777">
      <w:pPr>
        <w:pStyle w:val="BodyText"/>
        <w:spacing w:after="0" w:line="360" w:lineRule="auto"/>
        <w:rPr>
          <w:rFonts w:cs="Times New Roman"/>
          <w:szCs w:val="24"/>
        </w:rPr>
      </w:pPr>
    </w:p>
    <w:p w:rsidRPr="007302B0" w:rsidR="00951235" w:rsidP="4B74215B" w:rsidRDefault="00951235" w14:paraId="5D98D3B9" w14:textId="78BE1FC2">
      <w:pPr>
        <w:spacing w:line="360" w:lineRule="auto"/>
        <w:jc w:val="both"/>
      </w:pPr>
      <w:r w:rsidRPr="007302B0">
        <w:t xml:space="preserve">O presente relatório foi realizado no âmbito da </w:t>
      </w:r>
      <w:r>
        <w:t>U</w:t>
      </w:r>
      <w:r w:rsidRPr="007302B0">
        <w:t xml:space="preserve">nidade </w:t>
      </w:r>
      <w:r>
        <w:t>C</w:t>
      </w:r>
      <w:r w:rsidRPr="007302B0">
        <w:t xml:space="preserve">urricular de </w:t>
      </w:r>
      <w:r w:rsidR="006229AD">
        <w:t>Segurança de Sistemas</w:t>
      </w:r>
      <w:r w:rsidRPr="007302B0">
        <w:t>, pertence</w:t>
      </w:r>
      <w:r>
        <w:t>nte</w:t>
      </w:r>
      <w:r w:rsidRPr="007302B0">
        <w:t xml:space="preserve"> ao último ano do curso </w:t>
      </w:r>
      <w:r w:rsidR="006229AD">
        <w:t>de Engenharia Informática</w:t>
      </w:r>
      <w:r w:rsidRPr="007302B0">
        <w:t xml:space="preserve">, lecionado na Escola Superior de Tecnologia e Gestão de Leiria (ESTG), </w:t>
      </w:r>
      <w:r>
        <w:t>d</w:t>
      </w:r>
      <w:r w:rsidRPr="007302B0">
        <w:t>o Instituto Politécnico de Leiria (IPL).</w:t>
      </w:r>
    </w:p>
    <w:p w:rsidR="4B74215B" w:rsidP="4B74215B" w:rsidRDefault="1392515E" w14:paraId="2B1CE09D" w14:textId="6AED31E1">
      <w:pPr>
        <w:spacing w:line="360" w:lineRule="auto"/>
        <w:jc w:val="both"/>
        <w:rPr>
          <w:rFonts w:eastAsiaTheme="minorEastAsia"/>
        </w:rPr>
      </w:pPr>
      <w:r w:rsidRPr="44EE68EE" w:rsidR="44EE68EE">
        <w:rPr>
          <w:rFonts w:eastAsia="游明朝" w:eastAsiaTheme="minorEastAsia"/>
        </w:rPr>
        <w:t>Este documento tem como propósito explicar o trabalho que foi desenvolvido e mostrar com clareza os passos até ao resultado final.</w:t>
      </w:r>
    </w:p>
    <w:p w:rsidR="4B74215B" w:rsidP="4B74215B" w:rsidRDefault="1392515E" w14:paraId="43D3115D" w14:textId="55265305">
      <w:pPr>
        <w:jc w:val="both"/>
      </w:pPr>
      <w:r w:rsidRPr="44EE68EE" w:rsidR="44EE68EE">
        <w:rPr>
          <w:rFonts w:ascii="Times New Roman" w:hAnsi="Times New Roman" w:eastAsia="Times New Roman" w:cs="Times New Roman"/>
          <w:sz w:val="24"/>
          <w:szCs w:val="24"/>
        </w:rPr>
        <w:t xml:space="preserve">            Devido a excesso de informação, haverá algumas partes do projeto que não estão exatamente como foi descrito no planeamento inicial e alterámos. Essas alterações serão abordadas neste documento, tanto o que foi alterado ou removido, como a razão de tal ter acontecido.</w:t>
      </w:r>
    </w:p>
    <w:p w:rsidRPr="00553815" w:rsidR="00553815" w:rsidP="00553815" w:rsidRDefault="00951235" w14:paraId="4A1FB581" w14:textId="28BBBB5A">
      <w:pPr>
        <w:jc w:val="both"/>
        <w:rPr>
          <w:rFonts w:cs="Times New Roman"/>
        </w:rPr>
      </w:pPr>
      <w:r w:rsidRPr="4B74215B">
        <w:rPr>
          <w:rFonts w:cs="Times New Roman"/>
        </w:rPr>
        <w:t xml:space="preserve">Este projeto visa transmitir, de forma clara, os </w:t>
      </w:r>
      <w:r w:rsidRPr="4B74215B" w:rsidR="4B74215B">
        <w:rPr>
          <w:rFonts w:cs="Times New Roman"/>
        </w:rPr>
        <w:t>nossos</w:t>
      </w:r>
      <w:r w:rsidRPr="4B74215B">
        <w:rPr>
          <w:rFonts w:cs="Times New Roman"/>
        </w:rPr>
        <w:t xml:space="preserve"> conhecimentos e de que forma os </w:t>
      </w:r>
      <w:r w:rsidRPr="4B25C075" w:rsidR="4B25C075">
        <w:rPr>
          <w:rFonts w:cs="Times New Roman"/>
        </w:rPr>
        <w:t>colocámos</w:t>
      </w:r>
      <w:r w:rsidRPr="4B74215B">
        <w:rPr>
          <w:rFonts w:cs="Times New Roman"/>
        </w:rPr>
        <w:t xml:space="preserve"> em prática no decorrer </w:t>
      </w:r>
      <w:r w:rsidRPr="7BE22D92" w:rsidR="7BE22D92">
        <w:rPr>
          <w:rFonts w:cs="Times New Roman"/>
        </w:rPr>
        <w:t>desta unidade curricular.</w:t>
      </w:r>
      <w:r w:rsidRPr="4B74215B">
        <w:rPr>
          <w:rFonts w:cs="Times New Roman"/>
        </w:rPr>
        <w:t xml:space="preserve"> </w:t>
      </w:r>
    </w:p>
    <w:p w:rsidR="4E62AD10" w:rsidP="4E62AD10" w:rsidRDefault="4E62AD10" w14:paraId="1CE0D8BA" w14:textId="7907EDB2">
      <w:pPr>
        <w:jc w:val="both"/>
        <w:rPr>
          <w:rFonts w:cs="Times New Roman"/>
        </w:rPr>
      </w:pPr>
    </w:p>
    <w:p w:rsidRPr="00110761" w:rsidR="00FB686C" w:rsidP="00110761" w:rsidRDefault="1392515E" w14:paraId="4735C18F" w14:textId="52D0256C">
      <w:pPr>
        <w:pStyle w:val="Heading1"/>
      </w:pPr>
      <w:bookmarkStart w:name="_Toc29679618" w:id="5"/>
      <w:r w:rsidR="44EE68EE">
        <w:rPr/>
        <w:t>PLANEAMENTO INICIAL</w:t>
      </w:r>
      <w:bookmarkEnd w:id="5"/>
    </w:p>
    <w:p w:rsidR="010ABE32" w:rsidP="010ABE32" w:rsidRDefault="010ABE32" w14:paraId="46B0D3BB" w14:textId="6F6A1279"/>
    <w:p w:rsidR="6F04582D" w:rsidP="6F04582D" w:rsidRDefault="1392515E" w14:paraId="2153BEEF" w14:textId="1E7DF5B2">
      <w:pPr>
        <w:jc w:val="both"/>
        <w:rPr>
          <w:rFonts w:ascii="Times New Roman" w:hAnsi="Times New Roman" w:eastAsia="Times New Roman" w:cs="Times New Roman"/>
          <w:sz w:val="24"/>
          <w:szCs w:val="24"/>
        </w:rPr>
      </w:pPr>
      <w:r w:rsidRPr="44EE68EE" w:rsidR="44EE68EE">
        <w:rPr>
          <w:rFonts w:ascii="Times New Roman" w:hAnsi="Times New Roman" w:eastAsia="Times New Roman" w:cs="Times New Roman"/>
          <w:sz w:val="24"/>
          <w:szCs w:val="24"/>
        </w:rPr>
        <w:t>O planeamento inicial, tal como se pode ver na figura abaixo, passava por ter uma filial e uma sede, a sede era dividida em Rede Local e na DMZ e a restante filial apenas tinha a Rede Local.</w:t>
      </w:r>
    </w:p>
    <w:p w:rsidR="002D7049" w:rsidP="002D7049" w:rsidRDefault="3F94D16C" w14:paraId="4A34DB3A" w14:textId="058E35D7">
      <w:pPr>
        <w:keepNext/>
        <w:jc w:val="both"/>
      </w:pPr>
      <w:r>
        <w:drawing>
          <wp:inline wp14:editId="14EFCD2E" wp14:anchorId="53939EE5">
            <wp:extent cx="4572000" cy="1704975"/>
            <wp:effectExtent l="0" t="0" r="0" b="0"/>
            <wp:docPr id="1361191919" name="Picture 1581205723" title="Inserting image..."/>
            <wp:cNvGraphicFramePr>
              <a:graphicFrameLocks noChangeAspect="1"/>
            </wp:cNvGraphicFramePr>
            <a:graphic>
              <a:graphicData uri="http://schemas.openxmlformats.org/drawingml/2006/picture">
                <pic:pic>
                  <pic:nvPicPr>
                    <pic:cNvPr id="0" name="Picture 1581205723"/>
                    <pic:cNvPicPr/>
                  </pic:nvPicPr>
                  <pic:blipFill>
                    <a:blip r:embed="R17dc03d21de44f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04975"/>
                    </a:xfrm>
                    <a:prstGeom prst="rect">
                      <a:avLst/>
                    </a:prstGeom>
                  </pic:spPr>
                </pic:pic>
              </a:graphicData>
            </a:graphic>
          </wp:inline>
        </w:drawing>
      </w:r>
    </w:p>
    <w:p w:rsidR="6F04582D" w:rsidP="002D7049" w:rsidRDefault="1392515E" w14:paraId="020E12E4" w14:textId="0DD79CCF">
      <w:pPr>
        <w:pStyle w:val="Caption"/>
        <w:jc w:val="both"/>
        <w:rPr>
          <w:rFonts w:ascii="Times New Roman" w:hAnsi="Times New Roman" w:eastAsia="Times New Roman" w:cs="Times New Roman"/>
          <w:sz w:val="24"/>
          <w:szCs w:val="24"/>
        </w:rPr>
      </w:pPr>
      <w:r w:rsidR="44EE68EE">
        <w:rPr/>
        <w:t xml:space="preserve">FIGURA </w:t>
      </w:r>
      <w:r>
        <w:fldChar w:fldCharType="begin"/>
      </w:r>
      <w:r>
        <w:instrText xml:space="preserve"> SEQ FIGURA \* ARABIC </w:instrText>
      </w:r>
      <w:r>
        <w:fldChar w:fldCharType="separate"/>
      </w:r>
      <w:r w:rsidRPr="44EE68EE" w:rsidR="44EE68EE">
        <w:rPr>
          <w:noProof/>
        </w:rPr>
        <w:t>1</w:t>
      </w:r>
      <w:r>
        <w:fldChar w:fldCharType="end"/>
      </w:r>
      <w:r w:rsidR="44EE68EE">
        <w:rPr/>
        <w:t xml:space="preserve"> - Planeamento Inicial.</w:t>
      </w:r>
    </w:p>
    <w:p w:rsidR="3255BB85" w:rsidP="5EBCBA3B" w:rsidRDefault="1392515E" w14:paraId="7C974C25" w14:textId="05447D22">
      <w:pPr>
        <w:rPr>
          <w:rFonts w:ascii="Times New Roman" w:hAnsi="Times New Roman" w:eastAsia="Times New Roman" w:cs="Times New Roman"/>
          <w:color w:val="BFBFBF" w:themeColor="background1" w:themeShade="BF"/>
          <w:sz w:val="24"/>
          <w:szCs w:val="24"/>
        </w:rPr>
      </w:pPr>
      <w:r w:rsidRPr="44EE68EE" w:rsidR="44EE68EE">
        <w:rPr>
          <w:rFonts w:ascii="Times New Roman" w:hAnsi="Times New Roman" w:eastAsia="Times New Roman" w:cs="Times New Roman"/>
          <w:color w:val="000000" w:themeColor="text1" w:themeTint="FF" w:themeShade="FF"/>
          <w:sz w:val="24"/>
          <w:szCs w:val="24"/>
        </w:rPr>
        <w:t xml:space="preserve">Filial </w:t>
      </w:r>
    </w:p>
    <w:p w:rsidR="69A41423" w:rsidP="44EE68EE" w:rsidRDefault="1392515E" w14:paraId="45DD7875" w14:textId="31F69F6C">
      <w:pPr>
        <w:pStyle w:val="ListParagraph"/>
        <w:numPr>
          <w:ilvl w:val="0"/>
          <w:numId w:val="29"/>
        </w:numPr>
        <w:rPr>
          <w:rFonts w:eastAsia="游明朝" w:eastAsiaTheme="minorEastAsia"/>
          <w:color w:val="0D0D0D" w:themeColor="text1" w:themeTint="F2"/>
          <w:sz w:val="24"/>
          <w:szCs w:val="24"/>
        </w:rPr>
      </w:pPr>
      <w:r w:rsidRPr="44EE68EE" w:rsidR="44EE68EE">
        <w:rPr>
          <w:rFonts w:ascii="Times New Roman" w:hAnsi="Times New Roman" w:eastAsia="Times New Roman" w:cs="Times New Roman"/>
          <w:color w:val="000000" w:themeColor="text1" w:themeTint="FF" w:themeShade="FF"/>
          <w:sz w:val="24"/>
          <w:szCs w:val="24"/>
        </w:rPr>
        <w:t>Cinco clientes – Representados por um computador com o sistema operativo windows 7.</w:t>
      </w:r>
    </w:p>
    <w:p w:rsidR="48182A3B" w:rsidP="3F94D16C" w:rsidRDefault="1392515E" w14:paraId="41C0FA9B" w14:textId="39725442">
      <w:pPr>
        <w:pStyle w:val="ListParagraph"/>
        <w:numPr>
          <w:ilvl w:val="0"/>
          <w:numId w:val="29"/>
        </w:numPr>
        <w:rPr>
          <w:color w:val="0D0D0D" w:themeColor="text1" w:themeTint="F2"/>
          <w:sz w:val="24"/>
          <w:szCs w:val="24"/>
        </w:rPr>
      </w:pPr>
      <w:r w:rsidRPr="44EE68EE" w:rsidR="44EE68EE">
        <w:rPr>
          <w:rFonts w:ascii="Times New Roman" w:hAnsi="Times New Roman" w:eastAsia="Times New Roman" w:cs="Times New Roman"/>
          <w:color w:val="000000" w:themeColor="text1" w:themeTint="FF" w:themeShade="FF"/>
          <w:sz w:val="24"/>
          <w:szCs w:val="24"/>
        </w:rPr>
        <w:t xml:space="preserve">Um </w:t>
      </w:r>
      <w:proofErr w:type="spellStart"/>
      <w:r w:rsidRPr="44EE68EE" w:rsidR="44EE68EE">
        <w:rPr>
          <w:rFonts w:ascii="Times New Roman" w:hAnsi="Times New Roman" w:eastAsia="Times New Roman" w:cs="Times New Roman"/>
          <w:color w:val="000000" w:themeColor="text1" w:themeTint="FF" w:themeShade="FF"/>
          <w:sz w:val="24"/>
          <w:szCs w:val="24"/>
        </w:rPr>
        <w:t>switch</w:t>
      </w:r>
      <w:proofErr w:type="spellEnd"/>
      <w:r w:rsidRPr="44EE68EE" w:rsidR="44EE68EE">
        <w:rPr>
          <w:rFonts w:ascii="Times New Roman" w:hAnsi="Times New Roman" w:eastAsia="Times New Roman" w:cs="Times New Roman"/>
          <w:color w:val="000000" w:themeColor="text1" w:themeTint="FF" w:themeShade="FF"/>
          <w:sz w:val="24"/>
          <w:szCs w:val="24"/>
        </w:rPr>
        <w:t xml:space="preserve"> </w:t>
      </w:r>
      <w:proofErr w:type="spellStart"/>
      <w:r w:rsidRPr="44EE68EE" w:rsidR="44EE68EE">
        <w:rPr>
          <w:rFonts w:ascii="Times New Roman" w:hAnsi="Times New Roman" w:eastAsia="Times New Roman" w:cs="Times New Roman"/>
          <w:color w:val="000000" w:themeColor="text1" w:themeTint="FF" w:themeShade="FF"/>
          <w:sz w:val="24"/>
          <w:szCs w:val="24"/>
        </w:rPr>
        <w:t>layer</w:t>
      </w:r>
      <w:proofErr w:type="spellEnd"/>
      <w:r w:rsidRPr="44EE68EE" w:rsidR="44EE68EE">
        <w:rPr>
          <w:rFonts w:ascii="Times New Roman" w:hAnsi="Times New Roman" w:eastAsia="Times New Roman" w:cs="Times New Roman"/>
          <w:color w:val="000000" w:themeColor="text1" w:themeTint="FF" w:themeShade="FF"/>
          <w:sz w:val="24"/>
          <w:szCs w:val="24"/>
        </w:rPr>
        <w:t xml:space="preserve"> 2 – Permite a ligação dos clientes ao router e posteriormente à internet.</w:t>
      </w:r>
    </w:p>
    <w:p w:rsidR="0095C812" w:rsidP="3F94D16C" w:rsidRDefault="1392515E" w14:paraId="3218DD73" w14:textId="09468833">
      <w:pPr>
        <w:pStyle w:val="ListParagraph"/>
        <w:numPr>
          <w:ilvl w:val="0"/>
          <w:numId w:val="29"/>
        </w:numPr>
        <w:rPr>
          <w:color w:val="0D0D0D" w:themeColor="text1" w:themeTint="F2"/>
          <w:sz w:val="24"/>
          <w:szCs w:val="24"/>
        </w:rPr>
      </w:pPr>
      <w:r w:rsidRPr="44EE68EE" w:rsidR="44EE68EE">
        <w:rPr>
          <w:rFonts w:ascii="Times New Roman" w:hAnsi="Times New Roman" w:eastAsia="Times New Roman" w:cs="Times New Roman"/>
          <w:color w:val="000000" w:themeColor="text1" w:themeTint="FF" w:themeShade="FF"/>
          <w:sz w:val="24"/>
          <w:szCs w:val="24"/>
        </w:rPr>
        <w:t>Um router – Este irá ter uma VPN site-to-site com a firewall possibilitando assim a comunicação entre os computadores e a filial.</w:t>
      </w:r>
    </w:p>
    <w:p w:rsidR="21A6A3CD" w:rsidP="21A6A3CD" w:rsidRDefault="1392515E" w14:paraId="42896BB5" w14:textId="1D94EB89">
      <w:pPr>
        <w:rPr>
          <w:rFonts w:ascii="Times New Roman" w:hAnsi="Times New Roman" w:eastAsia="Times New Roman" w:cs="Times New Roman"/>
          <w:color w:val="000000" w:themeColor="text1"/>
          <w:sz w:val="24"/>
          <w:szCs w:val="24"/>
        </w:rPr>
      </w:pPr>
      <w:r w:rsidRPr="44EE68EE" w:rsidR="44EE68EE">
        <w:rPr>
          <w:rFonts w:ascii="Times New Roman" w:hAnsi="Times New Roman" w:eastAsia="Times New Roman" w:cs="Times New Roman"/>
          <w:color w:val="000000" w:themeColor="text1" w:themeTint="FF" w:themeShade="FF"/>
          <w:sz w:val="24"/>
          <w:szCs w:val="24"/>
        </w:rPr>
        <w:t>Sede</w:t>
      </w:r>
    </w:p>
    <w:p w:rsidR="77FE02BC" w:rsidP="44EE68EE" w:rsidRDefault="1392515E" w14:paraId="277E306E" w14:textId="7A265F26">
      <w:pPr>
        <w:pStyle w:val="ListParagraph"/>
        <w:numPr>
          <w:ilvl w:val="0"/>
          <w:numId w:val="28"/>
        </w:numPr>
        <w:rPr>
          <w:rFonts w:eastAsia="游明朝" w:eastAsiaTheme="minorEastAsia"/>
          <w:color w:val="000000" w:themeColor="text1"/>
        </w:rPr>
      </w:pPr>
      <w:r w:rsidRPr="44EE68EE" w:rsidR="44EE68EE">
        <w:rPr>
          <w:rFonts w:ascii="Times New Roman" w:hAnsi="Times New Roman" w:eastAsia="Times New Roman" w:cs="Times New Roman"/>
          <w:color w:val="000000" w:themeColor="text1" w:themeTint="FF" w:themeShade="FF"/>
        </w:rPr>
        <w:t xml:space="preserve">Uma rede local – Contém cinco clientes representados por um computador com o sistema operativo windows 7. </w:t>
      </w:r>
    </w:p>
    <w:p w:rsidR="74B5D7D1" w:rsidP="44EE68EE" w:rsidRDefault="1392515E" w14:paraId="1380B5AB" w14:textId="7CBA5B19">
      <w:pPr>
        <w:pStyle w:val="ListParagraph"/>
        <w:numPr>
          <w:ilvl w:val="0"/>
          <w:numId w:val="29"/>
        </w:numPr>
        <w:rPr>
          <w:rFonts w:eastAsia="游明朝" w:eastAsiaTheme="minorEastAsia"/>
          <w:color w:val="000000" w:themeColor="text1"/>
        </w:rPr>
      </w:pPr>
      <w:r w:rsidRPr="44EE68EE" w:rsidR="44EE68EE">
        <w:rPr>
          <w:rFonts w:ascii="Times New Roman" w:hAnsi="Times New Roman" w:eastAsia="Times New Roman" w:cs="Times New Roman"/>
          <w:color w:val="000000" w:themeColor="text1" w:themeTint="FF" w:themeShade="FF"/>
        </w:rPr>
        <w:t xml:space="preserve">Dois </w:t>
      </w:r>
      <w:proofErr w:type="spellStart"/>
      <w:r w:rsidRPr="44EE68EE" w:rsidR="44EE68EE">
        <w:rPr>
          <w:rFonts w:ascii="Times New Roman" w:hAnsi="Times New Roman" w:eastAsia="Times New Roman" w:cs="Times New Roman"/>
          <w:color w:val="000000" w:themeColor="text1" w:themeTint="FF" w:themeShade="FF"/>
        </w:rPr>
        <w:t>switch</w:t>
      </w:r>
      <w:proofErr w:type="spellEnd"/>
      <w:r w:rsidRPr="44EE68EE" w:rsidR="44EE68EE">
        <w:rPr>
          <w:rFonts w:ascii="Times New Roman" w:hAnsi="Times New Roman" w:eastAsia="Times New Roman" w:cs="Times New Roman"/>
          <w:color w:val="000000" w:themeColor="text1" w:themeTint="FF" w:themeShade="FF"/>
        </w:rPr>
        <w:t xml:space="preserve"> </w:t>
      </w:r>
      <w:proofErr w:type="spellStart"/>
      <w:r w:rsidRPr="44EE68EE" w:rsidR="44EE68EE">
        <w:rPr>
          <w:rFonts w:ascii="Times New Roman" w:hAnsi="Times New Roman" w:eastAsia="Times New Roman" w:cs="Times New Roman"/>
          <w:color w:val="000000" w:themeColor="text1" w:themeTint="FF" w:themeShade="FF"/>
        </w:rPr>
        <w:t>layer</w:t>
      </w:r>
      <w:proofErr w:type="spellEnd"/>
      <w:r w:rsidRPr="44EE68EE" w:rsidR="44EE68EE">
        <w:rPr>
          <w:rFonts w:ascii="Times New Roman" w:hAnsi="Times New Roman" w:eastAsia="Times New Roman" w:cs="Times New Roman"/>
          <w:color w:val="000000" w:themeColor="text1" w:themeTint="FF" w:themeShade="FF"/>
        </w:rPr>
        <w:t xml:space="preserve"> 2 – Permite</w:t>
      </w:r>
      <w:r w:rsidRPr="44EE68EE" w:rsidR="44EE68EE">
        <w:rPr>
          <w:rFonts w:ascii="Times New Roman" w:hAnsi="Times New Roman" w:eastAsia="Times New Roman" w:cs="Times New Roman"/>
          <w:color w:val="000000" w:themeColor="text1" w:themeTint="FF" w:themeShade="FF"/>
          <w:sz w:val="24"/>
          <w:szCs w:val="24"/>
        </w:rPr>
        <w:t xml:space="preserve"> a ligação dos clientes à firewall e posteriormente à internet.</w:t>
      </w:r>
    </w:p>
    <w:p w:rsidR="3A67806D" w:rsidP="3F94D16C" w:rsidRDefault="1392515E" w14:paraId="4CDE709C" w14:textId="13D834C2">
      <w:pPr>
        <w:pStyle w:val="ListParagraph"/>
        <w:numPr>
          <w:ilvl w:val="0"/>
          <w:numId w:val="28"/>
        </w:numPr>
        <w:rPr>
          <w:color w:val="000000" w:themeColor="text1"/>
        </w:rPr>
      </w:pPr>
      <w:r w:rsidRPr="44EE68EE" w:rsidR="44EE68EE">
        <w:rPr>
          <w:rFonts w:ascii="Times New Roman" w:hAnsi="Times New Roman" w:eastAsia="Times New Roman" w:cs="Times New Roman"/>
          <w:color w:val="000000" w:themeColor="text1" w:themeTint="FF" w:themeShade="FF"/>
        </w:rPr>
        <w:t>Uma DMZ – Proporciona o isolamento dos servidores acrescentado uma camada externa de segurança, permitindo o acesso externo mas separados da rede local.</w:t>
      </w:r>
    </w:p>
    <w:p w:rsidR="5BAE135F" w:rsidP="295FA997" w:rsidRDefault="295FA997" w14:paraId="3CB4AE2E" w14:textId="6F688A5E">
      <w:pPr>
        <w:pStyle w:val="ListParagraph"/>
        <w:numPr>
          <w:ilvl w:val="0"/>
          <w:numId w:val="28"/>
        </w:numPr>
        <w:rPr>
          <w:color w:val="000000" w:themeColor="text1"/>
        </w:rPr>
      </w:pPr>
      <w:r w:rsidRPr="44EE68EE" w:rsidR="44EE68EE">
        <w:rPr>
          <w:rFonts w:ascii="Times New Roman" w:hAnsi="Times New Roman" w:eastAsia="Times New Roman" w:cs="Times New Roman"/>
          <w:color w:val="000000" w:themeColor="text1" w:themeTint="FF" w:themeShade="FF"/>
        </w:rPr>
        <w:t>Um servidor WEB - Para fornecer uma página web do domínio a explicar o porquê de om606.</w:t>
      </w:r>
    </w:p>
    <w:p w:rsidR="295FA997" w:rsidP="295FA997" w:rsidRDefault="295FA997" w14:paraId="7B9EB347" w14:textId="27A8B749">
      <w:pPr>
        <w:pStyle w:val="ListParagraph"/>
        <w:numPr>
          <w:ilvl w:val="0"/>
          <w:numId w:val="28"/>
        </w:numPr>
        <w:rPr>
          <w:rFonts w:eastAsiaTheme="minorEastAsia"/>
          <w:color w:val="000000" w:themeColor="text1"/>
        </w:rPr>
      </w:pPr>
      <w:r w:rsidRPr="295FA997">
        <w:rPr>
          <w:rFonts w:ascii="Times New Roman" w:hAnsi="Times New Roman" w:eastAsia="Times New Roman" w:cs="Times New Roman"/>
          <w:color w:val="000000" w:themeColor="text1"/>
        </w:rPr>
        <w:t>Um servidor DNS – Configurando um servidor master e um slave para resolver os nomes do dominio om606.ss.pt</w:t>
      </w:r>
    </w:p>
    <w:p w:rsidR="3969B3B5" w:rsidP="3969B3B5" w:rsidRDefault="3969B3B5" w14:paraId="71E7D9BE" w14:textId="59C2F6A6">
      <w:pPr>
        <w:rPr>
          <w:rFonts w:ascii="Times New Roman" w:hAnsi="Times New Roman" w:eastAsia="Times New Roman" w:cs="Times New Roman"/>
          <w:color w:val="000000" w:themeColor="text1"/>
        </w:rPr>
      </w:pPr>
    </w:p>
    <w:p w:rsidR="3969B3B5" w:rsidP="5A34AB09" w:rsidRDefault="3969B3B5" w14:paraId="337FFF63" w14:textId="089D2770">
      <w:pPr>
        <w:jc w:val="center"/>
        <w:rPr>
          <w:rFonts w:ascii="Times New Roman" w:hAnsi="Times New Roman" w:eastAsia="Times New Roman" w:cs="Times New Roman"/>
          <w:color w:val="000000" w:themeColor="text1"/>
        </w:rPr>
      </w:pPr>
    </w:p>
    <w:p w:rsidRPr="00110761" w:rsidR="651F5B97" w:rsidP="00110761" w:rsidRDefault="1392515E" w14:paraId="7283D809" w14:textId="5233F8B6">
      <w:pPr>
        <w:pStyle w:val="Heading1"/>
        <w:rPr>
          <w:sz w:val="28"/>
          <w:szCs w:val="24"/>
        </w:rPr>
      </w:pPr>
      <w:bookmarkStart w:name="_Toc29679619" w:id="6"/>
      <w:r w:rsidRPr="44EE68EE" w:rsidR="44EE68EE">
        <w:rPr>
          <w:sz w:val="28"/>
          <w:szCs w:val="28"/>
        </w:rPr>
        <w:t>PLANEAMENTO INICIAL VS PROJETO FINAL</w:t>
      </w:r>
      <w:bookmarkEnd w:id="6"/>
    </w:p>
    <w:p w:rsidR="5918AFF1" w:rsidP="5918AFF1" w:rsidRDefault="5918AFF1" w14:paraId="411CB137" w14:textId="62C9A5FE">
      <w:pPr>
        <w:pStyle w:val="BodyText"/>
        <w:rPr>
          <w:b/>
          <w:bCs/>
          <w:color w:val="2F5496" w:themeColor="accent1" w:themeShade="BF"/>
          <w:sz w:val="24"/>
          <w:szCs w:val="24"/>
        </w:rPr>
      </w:pPr>
    </w:p>
    <w:p w:rsidRPr="000F7D76" w:rsidR="000F7D76" w:rsidP="000F7D76" w:rsidRDefault="1392515E" w14:paraId="5E43C71D" w14:textId="56A80676">
      <w:pPr>
        <w:jc w:val="both"/>
        <w:rPr>
          <w:rFonts w:ascii="Times New Roman" w:hAnsi="Times New Roman" w:eastAsia="Times New Roman" w:cs="Times New Roman"/>
          <w:color w:val="000000" w:themeColor="text1"/>
        </w:rPr>
      </w:pPr>
      <w:r w:rsidRPr="44EE68EE" w:rsidR="44EE68EE">
        <w:rPr>
          <w:rFonts w:ascii="Times New Roman" w:hAnsi="Times New Roman" w:eastAsia="Times New Roman" w:cs="Times New Roman"/>
          <w:color w:val="000000" w:themeColor="text1" w:themeTint="FF" w:themeShade="FF"/>
        </w:rPr>
        <w:t>O projeto final, quer por dificuldades ou apenas porque à medida que foi sendo desenvolvido foram surgindo novas ideias, têm algumas diferenças em relação ao planeamento inicial.</w:t>
      </w:r>
    </w:p>
    <w:p w:rsidR="008F5F48" w:rsidP="008F5F48" w:rsidRDefault="00381E6B" w14:paraId="527BD103" w14:textId="39C396DD">
      <w:pPr>
        <w:keepNext/>
        <w:jc w:val="both"/>
      </w:pPr>
      <w:r>
        <w:drawing>
          <wp:inline wp14:editId="6D15FF82" wp14:anchorId="61FDE202">
            <wp:extent cx="5391152" cy="2219325"/>
            <wp:effectExtent l="0" t="0" r="0" b="0"/>
            <wp:docPr id="1974806456" name="Picture 196730161" title=""/>
            <wp:cNvGraphicFramePr>
              <a:graphicFrameLocks noChangeAspect="1"/>
            </wp:cNvGraphicFramePr>
            <a:graphic>
              <a:graphicData uri="http://schemas.openxmlformats.org/drawingml/2006/picture">
                <pic:pic>
                  <pic:nvPicPr>
                    <pic:cNvPr id="0" name="Picture 196730161"/>
                    <pic:cNvPicPr/>
                  </pic:nvPicPr>
                  <pic:blipFill>
                    <a:blip r:embed="Rcea5ee84457f4e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219325"/>
                    </a:xfrm>
                    <a:prstGeom prst="rect">
                      <a:avLst/>
                    </a:prstGeom>
                  </pic:spPr>
                </pic:pic>
              </a:graphicData>
            </a:graphic>
          </wp:inline>
        </w:drawing>
      </w:r>
    </w:p>
    <w:p w:rsidRPr="00381E6B" w:rsidR="00381E6B" w:rsidP="008F5F48" w:rsidRDefault="1392515E" w14:paraId="11EF2995" w14:textId="1F021E3F">
      <w:pPr>
        <w:pStyle w:val="Caption"/>
        <w:jc w:val="both"/>
        <w:rPr>
          <w:rFonts w:ascii="Times New Roman" w:hAnsi="Times New Roman" w:eastAsia="Times New Roman" w:cs="Times New Roman"/>
          <w:sz w:val="24"/>
          <w:szCs w:val="24"/>
        </w:rPr>
      </w:pPr>
      <w:r w:rsidR="44EE68EE">
        <w:rPr/>
        <w:t xml:space="preserve">FIGURA </w:t>
      </w:r>
      <w:r>
        <w:fldChar w:fldCharType="begin"/>
      </w:r>
      <w:r>
        <w:instrText xml:space="preserve"> SEQ FIGURA \* ARABIC </w:instrText>
      </w:r>
      <w:r>
        <w:fldChar w:fldCharType="separate"/>
      </w:r>
      <w:r w:rsidRPr="44EE68EE" w:rsidR="44EE68EE">
        <w:rPr>
          <w:noProof/>
        </w:rPr>
        <w:t>2</w:t>
      </w:r>
      <w:r>
        <w:fldChar w:fldCharType="end"/>
      </w:r>
      <w:r w:rsidR="44EE68EE">
        <w:rPr/>
        <w:t xml:space="preserve"> - (Figura 1) Planeamento Inicial</w:t>
      </w:r>
    </w:p>
    <w:p w:rsidR="56422F18" w:rsidP="3355DB3F" w:rsidRDefault="56422F18" w14:paraId="4B0C0816" w14:textId="1B25B24F">
      <w:pPr>
        <w:jc w:val="both"/>
        <w:rPr>
          <w:rFonts w:ascii="Times New Roman" w:hAnsi="Times New Roman" w:eastAsia="Times New Roman" w:cs="Times New Roman"/>
          <w:color w:val="000000" w:themeColor="text1"/>
        </w:rPr>
      </w:pPr>
    </w:p>
    <w:p w:rsidR="4A7973CA" w:rsidP="4A7973CA" w:rsidRDefault="4A7973CA" w14:paraId="1C01B0A9" w14:textId="16CC0791">
      <w:pPr>
        <w:jc w:val="both"/>
        <w:rPr>
          <w:rFonts w:ascii="Times New Roman" w:hAnsi="Times New Roman" w:eastAsia="Times New Roman" w:cs="Times New Roman"/>
          <w:color w:val="000000" w:themeColor="text1"/>
        </w:rPr>
      </w:pPr>
    </w:p>
    <w:p w:rsidR="008F5F48" w:rsidP="008F5F48" w:rsidRDefault="3AD4FBD1" w14:paraId="3F848DF1" w14:textId="526E2983">
      <w:pPr>
        <w:keepNext/>
        <w:jc w:val="both"/>
      </w:pPr>
      <w:r>
        <w:drawing>
          <wp:inline wp14:editId="116FD2DF" wp14:anchorId="23F5D559">
            <wp:extent cx="4572000" cy="2486025"/>
            <wp:effectExtent l="0" t="0" r="0" b="0"/>
            <wp:docPr id="483356391" name="Picture 1412996544" title=""/>
            <wp:cNvGraphicFramePr>
              <a:graphicFrameLocks noChangeAspect="1"/>
            </wp:cNvGraphicFramePr>
            <a:graphic>
              <a:graphicData uri="http://schemas.openxmlformats.org/drawingml/2006/picture">
                <pic:pic>
                  <pic:nvPicPr>
                    <pic:cNvPr id="0" name="Picture 1412996544"/>
                    <pic:cNvPicPr/>
                  </pic:nvPicPr>
                  <pic:blipFill>
                    <a:blip r:embed="R8e873a4532f147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86025"/>
                    </a:xfrm>
                    <a:prstGeom prst="rect">
                      <a:avLst/>
                    </a:prstGeom>
                  </pic:spPr>
                </pic:pic>
              </a:graphicData>
            </a:graphic>
          </wp:inline>
        </w:drawing>
      </w:r>
    </w:p>
    <w:p w:rsidRPr="00002718" w:rsidR="00002718" w:rsidP="008F5F48" w:rsidRDefault="008F5F48" w14:paraId="4C8B5FF0" w14:textId="550DFE4B">
      <w:pPr>
        <w:pStyle w:val="Caption"/>
        <w:jc w:val="both"/>
      </w:pPr>
      <w:r>
        <w:t xml:space="preserve">FIGURA </w:t>
      </w:r>
      <w:r>
        <w:fldChar w:fldCharType="begin"/>
      </w:r>
      <w:r>
        <w:instrText>SEQ FIGURA \* ARABIC</w:instrText>
      </w:r>
      <w:r>
        <w:fldChar w:fldCharType="separate"/>
      </w:r>
      <w:r w:rsidR="003F5510">
        <w:rPr>
          <w:noProof/>
        </w:rPr>
        <w:t>3</w:t>
      </w:r>
      <w:r>
        <w:fldChar w:fldCharType="end"/>
      </w:r>
      <w:r>
        <w:t xml:space="preserve"> - Diagrama da implementação final</w:t>
      </w:r>
    </w:p>
    <w:p w:rsidRPr="008427F6" w:rsidR="008427F6" w:rsidP="008427F6" w:rsidRDefault="1392515E" w14:paraId="39CC3A35" w14:textId="6A0BF36F">
      <w:pPr>
        <w:jc w:val="center"/>
        <w:rPr>
          <w:rFonts w:ascii="Times New Roman" w:hAnsi="Times New Roman" w:eastAsia="Times New Roman" w:cs="Times New Roman"/>
          <w:color w:val="BFBFBF" w:themeColor="background1" w:themeShade="BF"/>
          <w:sz w:val="24"/>
          <w:szCs w:val="24"/>
        </w:rPr>
      </w:pPr>
      <w:r w:rsidRPr="44EE68EE" w:rsidR="44EE68EE">
        <w:rPr>
          <w:rFonts w:ascii="Times New Roman" w:hAnsi="Times New Roman" w:eastAsia="Times New Roman" w:cs="Times New Roman"/>
          <w:color w:val="BFBFBF" w:themeColor="background1" w:themeTint="FF" w:themeShade="BF"/>
          <w:sz w:val="24"/>
          <w:szCs w:val="24"/>
        </w:rPr>
        <w:t>FIGURA 3 – Diagrama da implementação final.</w:t>
      </w:r>
    </w:p>
    <w:p w:rsidR="78030CF8" w:rsidP="78030CF8" w:rsidRDefault="78030CF8" w14:paraId="1822AA8F" w14:textId="43B993E0">
      <w:pPr>
        <w:jc w:val="center"/>
        <w:rPr>
          <w:rFonts w:ascii="Times New Roman" w:hAnsi="Times New Roman" w:eastAsia="Times New Roman" w:cs="Times New Roman"/>
          <w:color w:val="BFBFBF" w:themeColor="background1" w:themeShade="BF"/>
          <w:sz w:val="24"/>
          <w:szCs w:val="24"/>
        </w:rPr>
      </w:pPr>
    </w:p>
    <w:p w:rsidR="3189267D" w:rsidP="3189267D" w:rsidRDefault="3189267D" w14:paraId="789B6896" w14:textId="005B44A0">
      <w:pPr>
        <w:jc w:val="center"/>
        <w:rPr>
          <w:rFonts w:ascii="Times New Roman" w:hAnsi="Times New Roman" w:eastAsia="Times New Roman" w:cs="Times New Roman"/>
          <w:color w:val="BFBFBF" w:themeColor="background1" w:themeShade="BF"/>
          <w:sz w:val="24"/>
          <w:szCs w:val="24"/>
        </w:rPr>
      </w:pPr>
    </w:p>
    <w:p w:rsidR="40DC764D" w:rsidP="40DC764D" w:rsidRDefault="40DC764D" w14:paraId="516EFE7D" w14:textId="4BE25CF4">
      <w:pPr>
        <w:jc w:val="both"/>
      </w:pPr>
    </w:p>
    <w:p w:rsidR="67308453" w:rsidP="700AF426" w:rsidRDefault="1392515E" w14:paraId="29EACA4F" w14:textId="1BD4F1E1">
      <w:pPr>
        <w:rPr>
          <w:rFonts w:ascii="Times New Roman" w:hAnsi="Times New Roman" w:eastAsia="Times New Roman" w:cs="Times New Roman"/>
          <w:color w:val="BFBFBF" w:themeColor="background1" w:themeShade="BF"/>
          <w:sz w:val="24"/>
          <w:szCs w:val="24"/>
        </w:rPr>
      </w:pPr>
      <w:r w:rsidRPr="44EE68EE" w:rsidR="44EE68EE">
        <w:rPr>
          <w:rFonts w:ascii="Times New Roman" w:hAnsi="Times New Roman" w:eastAsia="Times New Roman" w:cs="Times New Roman"/>
          <w:color w:val="000000" w:themeColor="text1" w:themeTint="FF" w:themeShade="FF"/>
          <w:sz w:val="24"/>
          <w:szCs w:val="24"/>
        </w:rPr>
        <w:t>Filial (canto inferior direito da figura 3.)</w:t>
      </w:r>
    </w:p>
    <w:p w:rsidR="67308453" w:rsidP="44EE68EE" w:rsidRDefault="1392515E" w14:paraId="5366491E" w14:textId="08BCCDED">
      <w:pPr>
        <w:pStyle w:val="ListParagraph"/>
        <w:numPr>
          <w:ilvl w:val="0"/>
          <w:numId w:val="29"/>
        </w:numPr>
        <w:rPr>
          <w:rFonts w:eastAsia="游明朝" w:eastAsiaTheme="minorEastAsia"/>
          <w:color w:val="0D0D0D" w:themeColor="text1" w:themeTint="F2"/>
          <w:sz w:val="24"/>
          <w:szCs w:val="24"/>
        </w:rPr>
      </w:pPr>
      <w:r w:rsidRPr="44EE68EE" w:rsidR="44EE68EE">
        <w:rPr>
          <w:rFonts w:ascii="Times New Roman" w:hAnsi="Times New Roman" w:eastAsia="Times New Roman" w:cs="Times New Roman"/>
          <w:color w:val="000000" w:themeColor="text1" w:themeTint="FF" w:themeShade="FF"/>
          <w:sz w:val="24"/>
          <w:szCs w:val="24"/>
        </w:rPr>
        <w:t>Cinco clientes – Representados por um computador com o sistema operativo windows 7.</w:t>
      </w:r>
    </w:p>
    <w:p w:rsidR="67308453" w:rsidP="700AF426" w:rsidRDefault="1392515E" w14:paraId="4CB08AF2" w14:textId="5DE66127">
      <w:pPr>
        <w:pStyle w:val="ListParagraph"/>
        <w:numPr>
          <w:ilvl w:val="0"/>
          <w:numId w:val="29"/>
        </w:numPr>
        <w:rPr>
          <w:color w:val="0D0D0D" w:themeColor="text1" w:themeTint="F2"/>
          <w:sz w:val="24"/>
          <w:szCs w:val="24"/>
        </w:rPr>
      </w:pPr>
      <w:r w:rsidRPr="44EE68EE" w:rsidR="44EE68EE">
        <w:rPr>
          <w:rFonts w:ascii="Times New Roman" w:hAnsi="Times New Roman" w:eastAsia="Times New Roman" w:cs="Times New Roman"/>
          <w:color w:val="000000" w:themeColor="text1" w:themeTint="FF" w:themeShade="FF"/>
          <w:sz w:val="24"/>
          <w:szCs w:val="24"/>
        </w:rPr>
        <w:t xml:space="preserve">Um </w:t>
      </w:r>
      <w:proofErr w:type="spellStart"/>
      <w:r w:rsidRPr="44EE68EE" w:rsidR="44EE68EE">
        <w:rPr>
          <w:rFonts w:ascii="Times New Roman" w:hAnsi="Times New Roman" w:eastAsia="Times New Roman" w:cs="Times New Roman"/>
          <w:color w:val="000000" w:themeColor="text1" w:themeTint="FF" w:themeShade="FF"/>
          <w:sz w:val="24"/>
          <w:szCs w:val="24"/>
        </w:rPr>
        <w:t>switch</w:t>
      </w:r>
      <w:proofErr w:type="spellEnd"/>
      <w:r w:rsidRPr="44EE68EE" w:rsidR="44EE68EE">
        <w:rPr>
          <w:rFonts w:ascii="Times New Roman" w:hAnsi="Times New Roman" w:eastAsia="Times New Roman" w:cs="Times New Roman"/>
          <w:color w:val="000000" w:themeColor="text1" w:themeTint="FF" w:themeShade="FF"/>
          <w:sz w:val="24"/>
          <w:szCs w:val="24"/>
        </w:rPr>
        <w:t xml:space="preserve"> </w:t>
      </w:r>
      <w:proofErr w:type="spellStart"/>
      <w:r w:rsidRPr="44EE68EE" w:rsidR="44EE68EE">
        <w:rPr>
          <w:rFonts w:ascii="Times New Roman" w:hAnsi="Times New Roman" w:eastAsia="Times New Roman" w:cs="Times New Roman"/>
          <w:color w:val="000000" w:themeColor="text1" w:themeTint="FF" w:themeShade="FF"/>
          <w:sz w:val="24"/>
          <w:szCs w:val="24"/>
        </w:rPr>
        <w:t>layer</w:t>
      </w:r>
      <w:proofErr w:type="spellEnd"/>
      <w:r w:rsidRPr="44EE68EE" w:rsidR="44EE68EE">
        <w:rPr>
          <w:rFonts w:ascii="Times New Roman" w:hAnsi="Times New Roman" w:eastAsia="Times New Roman" w:cs="Times New Roman"/>
          <w:color w:val="000000" w:themeColor="text1" w:themeTint="FF" w:themeShade="FF"/>
          <w:sz w:val="24"/>
          <w:szCs w:val="24"/>
        </w:rPr>
        <w:t xml:space="preserve"> 2 – Permite a ligação dos clientes ao router e posteriormente à internet.</w:t>
      </w:r>
    </w:p>
    <w:p w:rsidR="00B11CE5" w:rsidP="1B2A5398" w:rsidRDefault="1392515E" w14:paraId="3EC5A407" w14:textId="707CC143">
      <w:pPr>
        <w:pStyle w:val="ListParagraph"/>
        <w:numPr>
          <w:ilvl w:val="0"/>
          <w:numId w:val="29"/>
        </w:numPr>
        <w:rPr>
          <w:color w:val="0D0D0D" w:themeColor="text1" w:themeTint="F2"/>
          <w:sz w:val="24"/>
          <w:szCs w:val="24"/>
        </w:rPr>
      </w:pPr>
      <w:r w:rsidRPr="44EE68EE" w:rsidR="44EE68EE">
        <w:rPr>
          <w:rFonts w:ascii="Times New Roman" w:hAnsi="Times New Roman" w:eastAsia="Times New Roman" w:cs="Times New Roman"/>
          <w:color w:val="000000" w:themeColor="text1" w:themeTint="FF" w:themeShade="FF"/>
          <w:sz w:val="24"/>
          <w:szCs w:val="24"/>
        </w:rPr>
        <w:t>Um router – Este irá ter uma VPN site-to-site com a firewall possibilitando assim a comunicação entre os computadores e a filial.</w:t>
      </w:r>
    </w:p>
    <w:p w:rsidR="1B2A5398" w:rsidP="37D70804" w:rsidRDefault="1B2A5398" w14:paraId="3DB9BFE5" w14:textId="450DBB9F">
      <w:pPr>
        <w:ind w:left="360"/>
        <w:rPr>
          <w:color w:val="0D0D0D" w:themeColor="text1" w:themeTint="F2"/>
          <w:sz w:val="24"/>
          <w:szCs w:val="24"/>
        </w:rPr>
      </w:pPr>
    </w:p>
    <w:p w:rsidR="1AE2519E" w:rsidP="1AE2519E" w:rsidRDefault="1392515E" w14:paraId="63A69317" w14:textId="03463A66">
      <w:pPr>
        <w:rPr>
          <w:rFonts w:ascii="Times New Roman" w:hAnsi="Times New Roman" w:eastAsia="Times New Roman" w:cs="Times New Roman"/>
          <w:color w:val="000000" w:themeColor="text1"/>
          <w:sz w:val="24"/>
          <w:szCs w:val="24"/>
        </w:rPr>
      </w:pPr>
      <w:r w:rsidRPr="44EE68EE" w:rsidR="44EE68EE">
        <w:rPr>
          <w:rFonts w:ascii="Times New Roman" w:hAnsi="Times New Roman" w:eastAsia="Times New Roman" w:cs="Times New Roman"/>
          <w:color w:val="000000" w:themeColor="text1" w:themeTint="FF" w:themeShade="FF"/>
          <w:sz w:val="24"/>
          <w:szCs w:val="24"/>
        </w:rPr>
        <w:t>Filial</w:t>
      </w:r>
    </w:p>
    <w:p w:rsidR="305348B4" w:rsidP="44EE68EE" w:rsidRDefault="1392515E" w14:paraId="29AA02F0" w14:textId="15CA3499">
      <w:pPr>
        <w:pStyle w:val="ListParagraph"/>
        <w:numPr>
          <w:ilvl w:val="0"/>
          <w:numId w:val="29"/>
        </w:numPr>
        <w:rPr>
          <w:rFonts w:eastAsia="游明朝" w:eastAsiaTheme="minorEastAsia"/>
          <w:color w:val="0D0D0D" w:themeColor="text1" w:themeTint="F2"/>
          <w:sz w:val="24"/>
          <w:szCs w:val="24"/>
        </w:rPr>
      </w:pPr>
      <w:r w:rsidRPr="44EE68EE" w:rsidR="44EE68EE">
        <w:rPr>
          <w:rFonts w:ascii="Times New Roman" w:hAnsi="Times New Roman" w:eastAsia="Times New Roman" w:cs="Times New Roman"/>
          <w:color w:val="000000" w:themeColor="text1" w:themeTint="FF" w:themeShade="FF"/>
          <w:sz w:val="24"/>
          <w:szCs w:val="24"/>
        </w:rPr>
        <w:t>Cinco clientes – Representados por um computador com o sistema operativo windows 7.</w:t>
      </w:r>
    </w:p>
    <w:p w:rsidR="305348B4" w:rsidP="305348B4" w:rsidRDefault="1392515E" w14:paraId="2C60CA24" w14:textId="40F22362">
      <w:pPr>
        <w:pStyle w:val="ListParagraph"/>
        <w:numPr>
          <w:ilvl w:val="0"/>
          <w:numId w:val="29"/>
        </w:numPr>
        <w:rPr>
          <w:color w:val="0D0D0D" w:themeColor="text1" w:themeTint="F2"/>
          <w:sz w:val="24"/>
          <w:szCs w:val="24"/>
        </w:rPr>
      </w:pPr>
      <w:r w:rsidRPr="44EE68EE" w:rsidR="44EE68EE">
        <w:rPr>
          <w:rFonts w:ascii="Times New Roman" w:hAnsi="Times New Roman" w:eastAsia="Times New Roman" w:cs="Times New Roman"/>
          <w:color w:val="000000" w:themeColor="text1" w:themeTint="FF" w:themeShade="FF"/>
          <w:sz w:val="24"/>
          <w:szCs w:val="24"/>
        </w:rPr>
        <w:t xml:space="preserve">Um </w:t>
      </w:r>
      <w:proofErr w:type="spellStart"/>
      <w:r w:rsidRPr="44EE68EE" w:rsidR="44EE68EE">
        <w:rPr>
          <w:rFonts w:ascii="Times New Roman" w:hAnsi="Times New Roman" w:eastAsia="Times New Roman" w:cs="Times New Roman"/>
          <w:color w:val="000000" w:themeColor="text1" w:themeTint="FF" w:themeShade="FF"/>
          <w:sz w:val="24"/>
          <w:szCs w:val="24"/>
        </w:rPr>
        <w:t>switch</w:t>
      </w:r>
      <w:proofErr w:type="spellEnd"/>
      <w:r w:rsidRPr="44EE68EE" w:rsidR="44EE68EE">
        <w:rPr>
          <w:rFonts w:ascii="Times New Roman" w:hAnsi="Times New Roman" w:eastAsia="Times New Roman" w:cs="Times New Roman"/>
          <w:color w:val="000000" w:themeColor="text1" w:themeTint="FF" w:themeShade="FF"/>
          <w:sz w:val="24"/>
          <w:szCs w:val="24"/>
        </w:rPr>
        <w:t xml:space="preserve"> </w:t>
      </w:r>
      <w:proofErr w:type="spellStart"/>
      <w:r w:rsidRPr="44EE68EE" w:rsidR="44EE68EE">
        <w:rPr>
          <w:rFonts w:ascii="Times New Roman" w:hAnsi="Times New Roman" w:eastAsia="Times New Roman" w:cs="Times New Roman"/>
          <w:color w:val="000000" w:themeColor="text1" w:themeTint="FF" w:themeShade="FF"/>
          <w:sz w:val="24"/>
          <w:szCs w:val="24"/>
        </w:rPr>
        <w:t>layer</w:t>
      </w:r>
      <w:proofErr w:type="spellEnd"/>
      <w:r w:rsidRPr="44EE68EE" w:rsidR="44EE68EE">
        <w:rPr>
          <w:rFonts w:ascii="Times New Roman" w:hAnsi="Times New Roman" w:eastAsia="Times New Roman" w:cs="Times New Roman"/>
          <w:color w:val="000000" w:themeColor="text1" w:themeTint="FF" w:themeShade="FF"/>
          <w:sz w:val="24"/>
          <w:szCs w:val="24"/>
        </w:rPr>
        <w:t xml:space="preserve"> 2 – Permite a ligação dos clientes ao router e posteriormente à internet.</w:t>
      </w:r>
    </w:p>
    <w:p w:rsidR="00B11CE5" w:rsidP="44EE68EE" w:rsidRDefault="1392515E" w14:paraId="6AAA264C" w14:textId="7F921FDC">
      <w:pPr>
        <w:pStyle w:val="ListParagraph"/>
        <w:numPr>
          <w:ilvl w:val="0"/>
          <w:numId w:val="29"/>
        </w:numPr>
        <w:rPr>
          <w:rFonts w:eastAsia="游明朝" w:eastAsiaTheme="minorEastAsia"/>
          <w:color w:val="0D0D0D" w:themeColor="text1" w:themeTint="F2"/>
          <w:sz w:val="24"/>
          <w:szCs w:val="24"/>
        </w:rPr>
      </w:pPr>
      <w:r w:rsidRPr="44EE68EE" w:rsidR="44EE68EE">
        <w:rPr>
          <w:rFonts w:ascii="Times New Roman" w:hAnsi="Times New Roman" w:eastAsia="Times New Roman" w:cs="Times New Roman"/>
          <w:color w:val="000000" w:themeColor="text1" w:themeTint="FF" w:themeShade="FF"/>
          <w:sz w:val="24"/>
          <w:szCs w:val="24"/>
        </w:rPr>
        <w:t>Um router – Este irá ter uma VPN site-to-site com a firewall possibilitando assim a comunicação entre os computadores e a filial.</w:t>
      </w:r>
    </w:p>
    <w:p w:rsidR="00B11CE5" w:rsidP="581C20FA" w:rsidRDefault="00B11CE5" w14:paraId="49545A84" w14:textId="55D86A04">
      <w:pPr>
        <w:ind w:left="360"/>
        <w:rPr>
          <w:rFonts w:ascii="Times New Roman" w:hAnsi="Times New Roman" w:eastAsia="Times New Roman" w:cs="Times New Roman"/>
          <w:color w:val="0D0D0D" w:themeColor="text1" w:themeTint="F2"/>
          <w:sz w:val="24"/>
          <w:szCs w:val="24"/>
        </w:rPr>
      </w:pPr>
    </w:p>
    <w:p w:rsidR="581C20FA" w:rsidP="581C20FA" w:rsidRDefault="1392515E" w14:paraId="03FC5145" w14:textId="4BE25CF4">
      <w:pPr>
        <w:rPr>
          <w:rFonts w:ascii="Times New Roman" w:hAnsi="Times New Roman" w:eastAsia="Times New Roman" w:cs="Times New Roman"/>
          <w:color w:val="000000" w:themeColor="text1"/>
          <w:sz w:val="24"/>
          <w:szCs w:val="24"/>
        </w:rPr>
      </w:pPr>
      <w:r w:rsidRPr="44EE68EE" w:rsidR="44EE68EE">
        <w:rPr>
          <w:rFonts w:ascii="Times New Roman" w:hAnsi="Times New Roman" w:eastAsia="Times New Roman" w:cs="Times New Roman"/>
          <w:color w:val="000000" w:themeColor="text1" w:themeTint="FF" w:themeShade="FF"/>
          <w:sz w:val="24"/>
          <w:szCs w:val="24"/>
        </w:rPr>
        <w:t>Sede</w:t>
      </w:r>
    </w:p>
    <w:p w:rsidR="006162C1" w:rsidP="44EE68EE" w:rsidRDefault="1392515E" w14:paraId="352AF8FE" w14:textId="571382A1">
      <w:pPr>
        <w:pStyle w:val="ListParagraph"/>
        <w:numPr>
          <w:ilvl w:val="0"/>
          <w:numId w:val="28"/>
        </w:numPr>
        <w:rPr>
          <w:rFonts w:eastAsia="游明朝" w:eastAsiaTheme="minorEastAsia"/>
          <w:color w:val="000000" w:themeColor="text1"/>
        </w:rPr>
      </w:pPr>
      <w:r w:rsidRPr="44EE68EE" w:rsidR="44EE68EE">
        <w:rPr>
          <w:rFonts w:ascii="Times New Roman" w:hAnsi="Times New Roman" w:eastAsia="Times New Roman" w:cs="Times New Roman"/>
          <w:color w:val="000000" w:themeColor="text1" w:themeTint="FF" w:themeShade="FF"/>
        </w:rPr>
        <w:t xml:space="preserve">Uma rede local - Funcionários – Contém cinco clientes representados por um computador com o sistema operativo windows 7. </w:t>
      </w:r>
    </w:p>
    <w:p w:rsidR="0A5328CE" w:rsidP="0A5328CE" w:rsidRDefault="1392515E" w14:paraId="36664C52" w14:textId="278B98DA">
      <w:pPr>
        <w:pStyle w:val="ListParagraph"/>
        <w:numPr>
          <w:ilvl w:val="0"/>
          <w:numId w:val="28"/>
        </w:numPr>
        <w:rPr>
          <w:rFonts w:ascii="Times New Roman" w:hAnsi="Times New Roman" w:eastAsia="Times New Roman" w:cs="Times New Roman"/>
          <w:color w:val="000000" w:themeColor="text1"/>
        </w:rPr>
      </w:pPr>
      <w:r w:rsidRPr="44EE68EE" w:rsidR="44EE68EE">
        <w:rPr>
          <w:rFonts w:ascii="Times New Roman" w:hAnsi="Times New Roman" w:eastAsia="游明朝" w:cs="Times New Roman" w:eastAsiaTheme="minorEastAsia"/>
          <w:color w:val="000000" w:themeColor="text1" w:themeTint="FF" w:themeShade="FF"/>
        </w:rPr>
        <w:t>Uma rede local</w:t>
      </w:r>
      <w:r w:rsidRPr="44EE68EE" w:rsidR="44EE68EE">
        <w:rPr>
          <w:rFonts w:ascii="Times New Roman" w:hAnsi="Times New Roman" w:eastAsia="Times New Roman" w:cs="Times New Roman"/>
          <w:color w:val="000000" w:themeColor="text1" w:themeTint="FF" w:themeShade="FF"/>
        </w:rPr>
        <w:t xml:space="preserve"> - Informática - Contém dois computadores e um </w:t>
      </w:r>
      <w:proofErr w:type="spellStart"/>
      <w:r w:rsidRPr="44EE68EE" w:rsidR="44EE68EE">
        <w:rPr>
          <w:rFonts w:ascii="Times New Roman" w:hAnsi="Times New Roman" w:eastAsia="Times New Roman" w:cs="Times New Roman"/>
          <w:color w:val="000000" w:themeColor="text1" w:themeTint="FF" w:themeShade="FF"/>
        </w:rPr>
        <w:t>switch</w:t>
      </w:r>
      <w:proofErr w:type="spellEnd"/>
      <w:r w:rsidRPr="44EE68EE" w:rsidR="44EE68EE">
        <w:rPr>
          <w:rFonts w:ascii="Times New Roman" w:hAnsi="Times New Roman" w:eastAsia="Times New Roman" w:cs="Times New Roman"/>
          <w:color w:val="000000" w:themeColor="text1" w:themeTint="FF" w:themeShade="FF"/>
        </w:rPr>
        <w:t xml:space="preserve"> </w:t>
      </w:r>
      <w:proofErr w:type="spellStart"/>
      <w:r w:rsidRPr="44EE68EE" w:rsidR="44EE68EE">
        <w:rPr>
          <w:rFonts w:ascii="Times New Roman" w:hAnsi="Times New Roman" w:eastAsia="Times New Roman" w:cs="Times New Roman"/>
          <w:color w:val="000000" w:themeColor="text1" w:themeTint="FF" w:themeShade="FF"/>
        </w:rPr>
        <w:t>layer</w:t>
      </w:r>
      <w:proofErr w:type="spellEnd"/>
      <w:r w:rsidRPr="44EE68EE" w:rsidR="44EE68EE">
        <w:rPr>
          <w:rFonts w:ascii="Times New Roman" w:hAnsi="Times New Roman" w:eastAsia="Times New Roman" w:cs="Times New Roman"/>
          <w:color w:val="000000" w:themeColor="text1" w:themeTint="FF" w:themeShade="FF"/>
        </w:rPr>
        <w:t xml:space="preserve"> 2.</w:t>
      </w:r>
    </w:p>
    <w:p w:rsidR="581C20FA" w:rsidP="44EE68EE" w:rsidRDefault="1392515E" w14:paraId="1A0F7E3E" w14:textId="49C4AC31">
      <w:pPr>
        <w:pStyle w:val="ListParagraph"/>
        <w:numPr>
          <w:ilvl w:val="0"/>
          <w:numId w:val="29"/>
        </w:numPr>
        <w:rPr>
          <w:rFonts w:eastAsia="游明朝" w:eastAsiaTheme="minorEastAsia"/>
          <w:color w:val="000000" w:themeColor="text1"/>
        </w:rPr>
      </w:pPr>
      <w:r w:rsidRPr="44EE68EE" w:rsidR="44EE68EE">
        <w:rPr>
          <w:rFonts w:ascii="Times New Roman" w:hAnsi="Times New Roman" w:eastAsia="Times New Roman" w:cs="Times New Roman"/>
          <w:color w:val="000000" w:themeColor="text1" w:themeTint="FF" w:themeShade="FF"/>
        </w:rPr>
        <w:t xml:space="preserve">Dois </w:t>
      </w:r>
      <w:proofErr w:type="spellStart"/>
      <w:r w:rsidRPr="44EE68EE" w:rsidR="44EE68EE">
        <w:rPr>
          <w:rFonts w:ascii="Times New Roman" w:hAnsi="Times New Roman" w:eastAsia="Times New Roman" w:cs="Times New Roman"/>
          <w:color w:val="000000" w:themeColor="text1" w:themeTint="FF" w:themeShade="FF"/>
        </w:rPr>
        <w:t>switch</w:t>
      </w:r>
      <w:proofErr w:type="spellEnd"/>
      <w:r w:rsidRPr="44EE68EE" w:rsidR="44EE68EE">
        <w:rPr>
          <w:rFonts w:ascii="Times New Roman" w:hAnsi="Times New Roman" w:eastAsia="Times New Roman" w:cs="Times New Roman"/>
          <w:color w:val="000000" w:themeColor="text1" w:themeTint="FF" w:themeShade="FF"/>
        </w:rPr>
        <w:t xml:space="preserve"> </w:t>
      </w:r>
      <w:proofErr w:type="spellStart"/>
      <w:r w:rsidRPr="44EE68EE" w:rsidR="44EE68EE">
        <w:rPr>
          <w:rFonts w:ascii="Times New Roman" w:hAnsi="Times New Roman" w:eastAsia="Times New Roman" w:cs="Times New Roman"/>
          <w:color w:val="000000" w:themeColor="text1" w:themeTint="FF" w:themeShade="FF"/>
        </w:rPr>
        <w:t>layer</w:t>
      </w:r>
      <w:proofErr w:type="spellEnd"/>
      <w:r w:rsidRPr="44EE68EE" w:rsidR="44EE68EE">
        <w:rPr>
          <w:rFonts w:ascii="Times New Roman" w:hAnsi="Times New Roman" w:eastAsia="Times New Roman" w:cs="Times New Roman"/>
          <w:color w:val="000000" w:themeColor="text1" w:themeTint="FF" w:themeShade="FF"/>
        </w:rPr>
        <w:t xml:space="preserve"> 2 – Permite</w:t>
      </w:r>
      <w:r w:rsidRPr="44EE68EE" w:rsidR="44EE68EE">
        <w:rPr>
          <w:rFonts w:ascii="Times New Roman" w:hAnsi="Times New Roman" w:eastAsia="Times New Roman" w:cs="Times New Roman"/>
          <w:color w:val="000000" w:themeColor="text1" w:themeTint="FF" w:themeShade="FF"/>
          <w:sz w:val="24"/>
          <w:szCs w:val="24"/>
        </w:rPr>
        <w:t xml:space="preserve"> a ligação dos clientes à firewall e posteriormente à internet.</w:t>
      </w:r>
    </w:p>
    <w:p w:rsidR="581C20FA" w:rsidP="581C20FA" w:rsidRDefault="1392515E" w14:paraId="246DC7D6" w14:textId="16A1541F">
      <w:pPr>
        <w:pStyle w:val="ListParagraph"/>
        <w:numPr>
          <w:ilvl w:val="0"/>
          <w:numId w:val="28"/>
        </w:numPr>
        <w:rPr>
          <w:color w:val="000000" w:themeColor="text1"/>
        </w:rPr>
      </w:pPr>
      <w:r w:rsidRPr="44EE68EE" w:rsidR="44EE68EE">
        <w:rPr>
          <w:rFonts w:ascii="Times New Roman" w:hAnsi="Times New Roman" w:eastAsia="Times New Roman" w:cs="Times New Roman"/>
          <w:color w:val="000000" w:themeColor="text1" w:themeTint="FF" w:themeShade="FF"/>
        </w:rPr>
        <w:t>Uma DMZ – Proporciona o isolamento dos servidores acrescentado uma camada externa de segurança, permitindo o acesso externo mas separados da rede local.</w:t>
      </w:r>
    </w:p>
    <w:p w:rsidR="581C20FA" w:rsidP="295FA997" w:rsidRDefault="295FA997" w14:paraId="70E4A351" w14:textId="3381A3B8">
      <w:pPr>
        <w:pStyle w:val="ListParagraph"/>
        <w:numPr>
          <w:ilvl w:val="0"/>
          <w:numId w:val="28"/>
        </w:numPr>
        <w:rPr>
          <w:rFonts w:ascii="Times New Roman" w:hAnsi="Times New Roman" w:eastAsia="Times New Roman" w:cs="Times New Roman"/>
          <w:color w:val="000000" w:themeColor="text1"/>
        </w:rPr>
      </w:pPr>
      <w:r w:rsidRPr="44EE68EE" w:rsidR="44EE68EE">
        <w:rPr>
          <w:rFonts w:ascii="Times New Roman" w:hAnsi="Times New Roman" w:eastAsia="Times New Roman" w:cs="Times New Roman"/>
          <w:color w:val="000000" w:themeColor="text1" w:themeTint="FF" w:themeShade="FF"/>
        </w:rPr>
        <w:t xml:space="preserve">Um Servidor WEB – Contém </w:t>
      </w:r>
      <w:proofErr w:type="spellStart"/>
      <w:r w:rsidRPr="44EE68EE" w:rsidR="44EE68EE">
        <w:rPr>
          <w:rFonts w:ascii="Times New Roman" w:hAnsi="Times New Roman" w:eastAsia="Times New Roman" w:cs="Times New Roman"/>
          <w:color w:val="000000" w:themeColor="text1" w:themeTint="FF" w:themeShade="FF"/>
        </w:rPr>
        <w:t>https</w:t>
      </w:r>
      <w:proofErr w:type="spellEnd"/>
      <w:r w:rsidRPr="44EE68EE" w:rsidR="44EE68EE">
        <w:rPr>
          <w:rFonts w:ascii="Times New Roman" w:hAnsi="Times New Roman" w:eastAsia="Times New Roman" w:cs="Times New Roman"/>
          <w:color w:val="000000" w:themeColor="text1" w:themeTint="FF" w:themeShade="FF"/>
        </w:rPr>
        <w:t xml:space="preserve"> sobre um certificado assinado localmente sem passar por uma CA.</w:t>
      </w:r>
    </w:p>
    <w:p w:rsidRPr="00AE7BCE" w:rsidR="7707EBE7" w:rsidP="00AE7BCE" w:rsidRDefault="295FA997" w14:paraId="53ABDD45" w14:textId="60768E34">
      <w:pPr>
        <w:pStyle w:val="ListParagraph"/>
        <w:numPr>
          <w:ilvl w:val="0"/>
          <w:numId w:val="28"/>
        </w:numPr>
        <w:rPr>
          <w:color w:val="000000" w:themeColor="text1"/>
        </w:rPr>
      </w:pPr>
      <w:r w:rsidRPr="44EE68EE" w:rsidR="44EE68EE">
        <w:rPr>
          <w:rFonts w:ascii="Times New Roman" w:hAnsi="Times New Roman" w:eastAsia="Times New Roman" w:cs="Times New Roman"/>
          <w:color w:val="000000" w:themeColor="text1" w:themeTint="FF" w:themeShade="FF"/>
        </w:rPr>
        <w:t>Um Servidor DNS – Configurado com master e slave  e com DoT (DNS over TLS)</w:t>
      </w:r>
    </w:p>
    <w:p w:rsidR="005553E3" w:rsidP="00AE7BCE" w:rsidRDefault="005553E3" w14:paraId="0D70C812" w14:textId="3AB802B4">
      <w:pPr>
        <w:pStyle w:val="BodyText"/>
        <w:spacing w:after="0" w:line="360" w:lineRule="auto"/>
        <w:rPr>
          <w:rFonts w:cs="Times New Roman"/>
          <w:szCs w:val="24"/>
        </w:rPr>
      </w:pPr>
    </w:p>
    <w:p w:rsidRPr="007302B0" w:rsidR="005553E3" w:rsidP="00951235" w:rsidRDefault="005553E3" w14:paraId="404C74A7" w14:textId="65A8E7DA">
      <w:pPr>
        <w:pStyle w:val="BodyText"/>
        <w:spacing w:after="0" w:line="360" w:lineRule="auto"/>
        <w:ind w:firstLine="357"/>
      </w:pPr>
    </w:p>
    <w:p w:rsidR="00951235" w:rsidP="001C32E7" w:rsidRDefault="00B10EFF" w14:paraId="3D82E4EA" w14:textId="6A957940">
      <w:pPr>
        <w:pStyle w:val="Heading1"/>
      </w:pPr>
      <w:bookmarkStart w:name="_Toc29679620" w:id="7"/>
      <w:r>
        <w:t>Certificados Digitais</w:t>
      </w:r>
      <w:bookmarkEnd w:id="7"/>
    </w:p>
    <w:p w:rsidR="00E23E32" w:rsidP="00E23E32" w:rsidRDefault="00E23E32" w14:paraId="433F8030" w14:textId="77777777">
      <w:pPr>
        <w:pStyle w:val="BodyText"/>
      </w:pPr>
    </w:p>
    <w:p w:rsidR="44EE68EE" w:rsidP="44EE68EE" w:rsidRDefault="44EE68EE" w14:paraId="28175682" w14:textId="46D4110F">
      <w:pPr>
        <w:pStyle w:val="Heading2"/>
      </w:pPr>
      <w:r w:rsidR="44EE68EE">
        <w:rPr/>
        <w:t>Servidor Web público com HTTPS</w:t>
      </w:r>
    </w:p>
    <w:p w:rsidR="000A2FFF" w:rsidP="00E23E32" w:rsidRDefault="001914CC" w14:paraId="6EC0DF2C" w14:textId="6B8762B2">
      <w:pPr>
        <w:pStyle w:val="BodyText"/>
      </w:pPr>
      <w:r w:rsidR="44EE68EE">
        <w:rPr/>
        <w:t>Atualmente, qualquer empresa necessita de um website, seja este para comércio de produtos, seja apenas para uma página de contactos, tendo isso em conta, achámos por bem também implementar um website para a nossa empresa fictícia de projeto.</w:t>
      </w:r>
    </w:p>
    <w:p w:rsidR="00E23E32" w:rsidP="00E23E32" w:rsidRDefault="006748E4" w14:paraId="18434124" w14:textId="7E61C763">
      <w:pPr>
        <w:pStyle w:val="BodyText"/>
      </w:pPr>
      <w:r w:rsidR="44EE68EE">
        <w:rPr/>
        <w:t xml:space="preserve">Apesar de ser por âmbito da UC, também não faz sentido uma empresa ter um website inseguro simplesmente por tornar questionáveis as suas intenções e ambições, tendo isso em conta, faz apenas sentido que o nosso website tenha HTTPS para a internet pública. Para isso é necessário ter um website com um IP público fixo e um domínio fixo (domínios dinâmicos não funcionam). </w:t>
      </w:r>
    </w:p>
    <w:p w:rsidR="00992D85" w:rsidP="00992D85" w:rsidRDefault="008A0654" w14:paraId="540FD868" w14:textId="4CB18FE5">
      <w:pPr>
        <w:pStyle w:val="Heading3"/>
      </w:pPr>
      <w:bookmarkStart w:name="_Toc29679622" w:id="9"/>
      <w:r>
        <w:t xml:space="preserve">Alojamento e </w:t>
      </w:r>
      <w:r w:rsidR="00992D85">
        <w:t>SSH</w:t>
      </w:r>
      <w:bookmarkEnd w:id="9"/>
    </w:p>
    <w:p w:rsidR="00503FF1" w:rsidP="00E23E32" w:rsidRDefault="00442783" w14:paraId="25B2710A" w14:textId="2E4AFA0D">
      <w:pPr>
        <w:pStyle w:val="BodyText"/>
      </w:pPr>
      <w:r w:rsidR="44EE68EE">
        <w:rPr/>
        <w:t xml:space="preserve">Para ter um servidor num IP público fixo, </w:t>
      </w:r>
      <w:proofErr w:type="spellStart"/>
      <w:r w:rsidR="44EE68EE">
        <w:rPr/>
        <w:t>fizémos</w:t>
      </w:r>
      <w:proofErr w:type="spellEnd"/>
      <w:r w:rsidR="44EE68EE">
        <w:rPr/>
        <w:t xml:space="preserve"> uso do serviço gratuito para estudantes da </w:t>
      </w:r>
      <w:proofErr w:type="spellStart"/>
      <w:r w:rsidR="44EE68EE">
        <w:rPr/>
        <w:t>Azure</w:t>
      </w:r>
      <w:proofErr w:type="spellEnd"/>
      <w:r w:rsidR="44EE68EE">
        <w:rPr/>
        <w:t xml:space="preserve">, criámos um servidor Ubuntu 18.04 com o modelo da </w:t>
      </w:r>
      <w:proofErr w:type="spellStart"/>
      <w:r w:rsidR="44EE68EE">
        <w:rPr/>
        <w:t>Azure</w:t>
      </w:r>
      <w:proofErr w:type="spellEnd"/>
      <w:r w:rsidR="44EE68EE">
        <w:rPr/>
        <w:t xml:space="preserve">, instalámos o </w:t>
      </w:r>
      <w:proofErr w:type="spellStart"/>
      <w:r w:rsidR="44EE68EE">
        <w:rPr/>
        <w:t>nginx</w:t>
      </w:r>
      <w:proofErr w:type="spellEnd"/>
      <w:r w:rsidR="44EE68EE">
        <w:rPr/>
        <w:t xml:space="preserve"> e configurámos o SSH do mesmo para usar chaves pré-partilhadas, desta forma só precisámos da password da chave criada (se existir, é possível criar sem password) para aceder ao servidor por SSH.</w:t>
      </w:r>
    </w:p>
    <w:p w:rsidR="00503FF1" w:rsidP="00E23E32" w:rsidRDefault="00E25892" w14:paraId="736995CB" w14:textId="2CC40250">
      <w:pPr>
        <w:pStyle w:val="BodyText"/>
        <w:rPr>
          <w:i/>
          <w:iCs/>
        </w:rPr>
      </w:pPr>
      <w:r w:rsidRPr="00C56B9C">
        <w:rPr>
          <w:i/>
          <w:iCs/>
        </w:rPr>
        <w:t>Para que possa testar irá ser anexado ao projeto uma chave privada</w:t>
      </w:r>
      <w:r w:rsidR="00162254">
        <w:rPr>
          <w:i/>
          <w:iCs/>
        </w:rPr>
        <w:t xml:space="preserve"> com o nome ‘prof’</w:t>
      </w:r>
      <w:r w:rsidRPr="00C56B9C">
        <w:rPr>
          <w:i/>
          <w:iCs/>
        </w:rPr>
        <w:t xml:space="preserve"> </w:t>
      </w:r>
      <w:r w:rsidRPr="00C56B9C" w:rsidR="00207504">
        <w:rPr>
          <w:i/>
          <w:iCs/>
        </w:rPr>
        <w:t>para que possa fazer login no servidor.</w:t>
      </w:r>
      <w:r w:rsidR="00992D85">
        <w:rPr>
          <w:i/>
          <w:iCs/>
        </w:rPr>
        <w:t xml:space="preserve"> Se precisar da password </w:t>
      </w:r>
      <w:r w:rsidR="00244ADD">
        <w:rPr>
          <w:i/>
          <w:iCs/>
        </w:rPr>
        <w:t>é ‘prof’.</w:t>
      </w:r>
    </w:p>
    <w:p w:rsidRPr="00C70603" w:rsidR="004B28DC" w:rsidP="00E23E32" w:rsidRDefault="004B28DC" w14:paraId="02FAA327" w14:textId="77547E53">
      <w:pPr>
        <w:pStyle w:val="BodyText"/>
      </w:pPr>
      <w:r w:rsidR="44EE68EE">
        <w:rPr/>
        <w:t xml:space="preserve">Desta forma evitamos problemas de autenticação por </w:t>
      </w:r>
      <w:proofErr w:type="spellStart"/>
      <w:r w:rsidRPr="44EE68EE" w:rsidR="44EE68EE">
        <w:rPr>
          <w:i w:val="1"/>
          <w:iCs w:val="1"/>
        </w:rPr>
        <w:t>brute</w:t>
      </w:r>
      <w:proofErr w:type="spellEnd"/>
      <w:r w:rsidRPr="44EE68EE" w:rsidR="44EE68EE">
        <w:rPr>
          <w:i w:val="1"/>
          <w:iCs w:val="1"/>
        </w:rPr>
        <w:t xml:space="preserve">-force, </w:t>
      </w:r>
      <w:r w:rsidR="44EE68EE">
        <w:rPr/>
        <w:t>visto ser um servidor aberto ao público isso é importante. Idealmente, também devíamos ter alterado o porto do SSH, para que consigamos trabalhar na escola, temos de usar o porto 22 por defeito.</w:t>
      </w:r>
    </w:p>
    <w:p w:rsidR="008A0654" w:rsidP="008A0654" w:rsidRDefault="008A0654" w14:paraId="64DD62C7" w14:textId="09B2EB45">
      <w:pPr>
        <w:pStyle w:val="Heading3"/>
      </w:pPr>
      <w:bookmarkStart w:name="_Toc29679623" w:id="10"/>
      <w:r>
        <w:t>Domínio</w:t>
      </w:r>
      <w:bookmarkEnd w:id="10"/>
    </w:p>
    <w:p w:rsidR="00740DEF" w:rsidP="00E23E32" w:rsidRDefault="008A0654" w14:paraId="17986681" w14:textId="1CA766EB">
      <w:pPr>
        <w:pStyle w:val="BodyText"/>
      </w:pPr>
      <w:r w:rsidR="44EE68EE">
        <w:rPr/>
        <w:t xml:space="preserve">Com o servidor criado, o próximo passo para implementar HTTPS é ter um domínio fixo, para isso </w:t>
      </w:r>
      <w:proofErr w:type="spellStart"/>
      <w:r w:rsidR="44EE68EE">
        <w:rPr/>
        <w:t>fizémos</w:t>
      </w:r>
      <w:proofErr w:type="spellEnd"/>
      <w:r w:rsidR="44EE68EE">
        <w:rPr/>
        <w:t xml:space="preserve"> uso de uma conta no </w:t>
      </w:r>
      <w:proofErr w:type="spellStart"/>
      <w:r w:rsidRPr="44EE68EE" w:rsidR="44EE68EE">
        <w:rPr>
          <w:i w:val="1"/>
          <w:iCs w:val="1"/>
        </w:rPr>
        <w:t>name</w:t>
      </w:r>
      <w:proofErr w:type="spellEnd"/>
      <w:r w:rsidRPr="44EE68EE" w:rsidR="44EE68EE">
        <w:rPr>
          <w:i w:val="1"/>
          <w:iCs w:val="1"/>
        </w:rPr>
        <w:t>.com</w:t>
      </w:r>
      <w:r w:rsidR="44EE68EE">
        <w:rPr/>
        <w:t xml:space="preserve"> com conta de estudante do GitHub </w:t>
      </w:r>
      <w:r w:rsidRPr="44EE68EE" w:rsidR="44EE68EE">
        <w:rPr>
          <w:vertAlign w:val="superscript"/>
        </w:rPr>
        <w:t>[1]</w:t>
      </w:r>
      <w:r w:rsidR="44EE68EE">
        <w:rPr/>
        <w:t xml:space="preserve"> e registámos o domínio </w:t>
      </w:r>
      <w:proofErr w:type="spellStart"/>
      <w:r w:rsidRPr="44EE68EE" w:rsidR="44EE68EE">
        <w:rPr>
          <w:b w:val="1"/>
          <w:bCs w:val="1"/>
        </w:rPr>
        <w:t>ssproject.team</w:t>
      </w:r>
      <w:proofErr w:type="spellEnd"/>
      <w:r w:rsidRPr="44EE68EE" w:rsidR="44EE68EE">
        <w:rPr>
          <w:b w:val="1"/>
          <w:bCs w:val="1"/>
        </w:rPr>
        <w:t xml:space="preserve"> </w:t>
      </w:r>
      <w:r w:rsidRPr="44EE68EE" w:rsidR="44EE68EE">
        <w:rPr>
          <w:vertAlign w:val="superscript"/>
        </w:rPr>
        <w:t>[2]</w:t>
      </w:r>
      <w:r w:rsidR="44EE68EE">
        <w:rPr/>
        <w:t xml:space="preserve"> onde também registámos o IP do nosso servidor no DNS do domínio. Como geralmente os websites utilizam o </w:t>
      </w:r>
      <w:proofErr w:type="spellStart"/>
      <w:r w:rsidR="44EE68EE">
        <w:rPr/>
        <w:t>www</w:t>
      </w:r>
      <w:proofErr w:type="spellEnd"/>
      <w:r w:rsidR="44EE68EE">
        <w:rPr/>
        <w:t xml:space="preserve"> para identificar a máquina web do seu domínio criamos um CNAME record (Canonical </w:t>
      </w:r>
      <w:proofErr w:type="spellStart"/>
      <w:r w:rsidR="44EE68EE">
        <w:rPr/>
        <w:t>Name</w:t>
      </w:r>
      <w:proofErr w:type="spellEnd"/>
      <w:r w:rsidR="44EE68EE">
        <w:rPr/>
        <w:t xml:space="preserve"> record) para o </w:t>
      </w:r>
      <w:hyperlink r:id="R53828bfeb7b342e1">
        <w:r w:rsidRPr="44EE68EE" w:rsidR="44EE68EE">
          <w:rPr>
            <w:rStyle w:val="Hyperlink"/>
          </w:rPr>
          <w:t>www.ssproject.team</w:t>
        </w:r>
      </w:hyperlink>
      <w:r w:rsidR="44EE68EE">
        <w:rPr/>
        <w:t xml:space="preserve"> e um A record (</w:t>
      </w:r>
      <w:proofErr w:type="spellStart"/>
      <w:r w:rsidR="44EE68EE">
        <w:rPr/>
        <w:t>Address</w:t>
      </w:r>
      <w:proofErr w:type="spellEnd"/>
      <w:r w:rsidR="44EE68EE">
        <w:rPr/>
        <w:t xml:space="preserve"> record) para o IP do servidor. Assim, se o utilizador aceder ao </w:t>
      </w:r>
      <w:proofErr w:type="spellStart"/>
      <w:r w:rsidR="44EE68EE">
        <w:rPr/>
        <w:t>www</w:t>
      </w:r>
      <w:proofErr w:type="spellEnd"/>
      <w:r w:rsidR="44EE68EE">
        <w:rPr/>
        <w:t xml:space="preserve"> ou diretamente ao domínio, é sempre redirecionado para o IP do servidor Web. Isto é importante porque alguns browsers (nomeadamente o </w:t>
      </w:r>
      <w:proofErr w:type="spellStart"/>
      <w:r w:rsidR="44EE68EE">
        <w:rPr/>
        <w:t>chrome</w:t>
      </w:r>
      <w:proofErr w:type="spellEnd"/>
      <w:r w:rsidR="44EE68EE">
        <w:rPr/>
        <w:t xml:space="preserve">) deixaram de adicionar o </w:t>
      </w:r>
      <w:proofErr w:type="spellStart"/>
      <w:r w:rsidR="44EE68EE">
        <w:rPr/>
        <w:t>www</w:t>
      </w:r>
      <w:proofErr w:type="spellEnd"/>
      <w:r w:rsidR="44EE68EE">
        <w:rPr/>
        <w:t xml:space="preserve"> automaticamente aos endereços URL e dessa forma não iram encontrar o endereço do servidor web.</w:t>
      </w:r>
    </w:p>
    <w:p w:rsidR="008F5F48" w:rsidP="008F5F48" w:rsidRDefault="0027320D" w14:paraId="06DF9F0A" w14:textId="2961ABC0">
      <w:pPr>
        <w:pStyle w:val="BodyText"/>
        <w:keepNext/>
      </w:pPr>
      <w:r>
        <w:drawing>
          <wp:inline wp14:editId="1D8CE3A1" wp14:anchorId="132B925F">
            <wp:extent cx="4572000" cy="609600"/>
            <wp:effectExtent l="0" t="0" r="0" b="0"/>
            <wp:docPr id="2044210236" name="Picture 1254493911" title="Inserting image..."/>
            <wp:cNvGraphicFramePr>
              <a:graphicFrameLocks noChangeAspect="1"/>
            </wp:cNvGraphicFramePr>
            <a:graphic>
              <a:graphicData uri="http://schemas.openxmlformats.org/drawingml/2006/picture">
                <pic:pic>
                  <pic:nvPicPr>
                    <pic:cNvPr id="0" name="Picture 1254493911"/>
                    <pic:cNvPicPr/>
                  </pic:nvPicPr>
                  <pic:blipFill>
                    <a:blip r:embed="R3bef772d13a54b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09600"/>
                    </a:xfrm>
                    <a:prstGeom prst="rect">
                      <a:avLst/>
                    </a:prstGeom>
                  </pic:spPr>
                </pic:pic>
              </a:graphicData>
            </a:graphic>
          </wp:inline>
        </w:drawing>
      </w:r>
    </w:p>
    <w:p w:rsidRPr="00002718" w:rsidR="0027320D" w:rsidP="008F5F48" w:rsidRDefault="008F5F48" w14:paraId="3FA04B23" w14:textId="04A9A4B4">
      <w:pPr>
        <w:pStyle w:val="Caption"/>
      </w:pPr>
      <w:r>
        <w:t xml:space="preserve">FIGURA </w:t>
      </w:r>
      <w:r>
        <w:fldChar w:fldCharType="begin"/>
      </w:r>
      <w:r>
        <w:instrText>SEQ FIGURA \* ARABIC</w:instrText>
      </w:r>
      <w:r>
        <w:fldChar w:fldCharType="separate"/>
      </w:r>
      <w:r w:rsidR="003F5510">
        <w:rPr>
          <w:noProof/>
        </w:rPr>
        <w:t>4</w:t>
      </w:r>
      <w:r>
        <w:fldChar w:fldCharType="end"/>
      </w:r>
      <w:r>
        <w:t xml:space="preserve"> - DNS Records do domínio</w:t>
      </w:r>
    </w:p>
    <w:p w:rsidR="00740DEF" w:rsidP="00E23E32" w:rsidRDefault="00740DEF" w14:paraId="4B297FA5" w14:textId="02DCD326">
      <w:pPr>
        <w:pStyle w:val="BodyText"/>
      </w:pPr>
    </w:p>
    <w:p w:rsidR="00D95760" w:rsidP="00D95760" w:rsidRDefault="00450601" w14:paraId="0A12476B" w14:textId="22D8CCEE">
      <w:pPr>
        <w:pStyle w:val="Heading3"/>
      </w:pPr>
      <w:bookmarkStart w:name="_Toc29679624" w:id="11"/>
      <w:r>
        <w:t xml:space="preserve">Criação do </w:t>
      </w:r>
      <w:r w:rsidR="00684B67">
        <w:t>certificado digital</w:t>
      </w:r>
      <w:r w:rsidR="00937D28">
        <w:t xml:space="preserve"> </w:t>
      </w:r>
      <w:r w:rsidR="0041175C">
        <w:t>Let’s Encrypt</w:t>
      </w:r>
      <w:bookmarkEnd w:id="11"/>
    </w:p>
    <w:p w:rsidR="0041175C" w:rsidP="0041175C" w:rsidRDefault="00065B09" w14:paraId="2779FAFF" w14:textId="748D6F9A">
      <w:r w:rsidR="44EE68EE">
        <w:rPr/>
        <w:t xml:space="preserve">O próximo passo para o HTTPS é o registo de um certificado digital para o domínio. Para isso </w:t>
      </w:r>
      <w:proofErr w:type="spellStart"/>
      <w:r w:rsidR="44EE68EE">
        <w:rPr/>
        <w:t>fizémos</w:t>
      </w:r>
      <w:proofErr w:type="spellEnd"/>
      <w:r w:rsidR="44EE68EE">
        <w:rPr/>
        <w:t xml:space="preserve"> uso do serviço de certificados digitais gratuitos do </w:t>
      </w:r>
      <w:proofErr w:type="spellStart"/>
      <w:r w:rsidR="44EE68EE">
        <w:rPr/>
        <w:t>Let’s</w:t>
      </w:r>
      <w:proofErr w:type="spellEnd"/>
      <w:r w:rsidR="44EE68EE">
        <w:rPr/>
        <w:t xml:space="preserve"> </w:t>
      </w:r>
      <w:proofErr w:type="spellStart"/>
      <w:r w:rsidR="44EE68EE">
        <w:rPr/>
        <w:t>Encrypt</w:t>
      </w:r>
      <w:proofErr w:type="spellEnd"/>
      <w:r w:rsidR="44EE68EE">
        <w:rPr/>
        <w:t xml:space="preserve"> instalando o </w:t>
      </w:r>
      <w:proofErr w:type="spellStart"/>
      <w:r w:rsidR="44EE68EE">
        <w:rPr/>
        <w:t>Certbot</w:t>
      </w:r>
      <w:proofErr w:type="spellEnd"/>
      <w:r w:rsidR="44EE68EE">
        <w:rPr/>
        <w:t xml:space="preserve"> para </w:t>
      </w:r>
      <w:proofErr w:type="spellStart"/>
      <w:r w:rsidR="44EE68EE">
        <w:rPr/>
        <w:t>nginx</w:t>
      </w:r>
      <w:proofErr w:type="spellEnd"/>
      <w:r w:rsidR="44EE68EE">
        <w:rPr/>
        <w:t xml:space="preserve">. Ao executar o </w:t>
      </w:r>
      <w:proofErr w:type="spellStart"/>
      <w:r w:rsidR="44EE68EE">
        <w:rPr/>
        <w:t>Certbot</w:t>
      </w:r>
      <w:proofErr w:type="spellEnd"/>
      <w:r w:rsidR="44EE68EE">
        <w:rPr/>
        <w:t xml:space="preserve">, este faz algumas perguntas sobre o domínio e pede o endereço de email, depois vai fazer um desafio ao domínio para testar se pertence ao servidor em que executa o </w:t>
      </w:r>
      <w:proofErr w:type="spellStart"/>
      <w:r w:rsidR="44EE68EE">
        <w:rPr/>
        <w:t>bot</w:t>
      </w:r>
      <w:proofErr w:type="spellEnd"/>
      <w:r w:rsidR="44EE68EE">
        <w:rPr/>
        <w:t xml:space="preserve"> e finalmente pergunta se queremos usar apenas HTTPS, desativando assim o HTTP, ao qual respondemos que ‘sim’. Com isto ficámos com a chave privada do certificado guardada no servidor que é válido por 90 dias.</w:t>
      </w:r>
    </w:p>
    <w:p w:rsidR="00915280" w:rsidP="0041175C" w:rsidRDefault="007C213D" w14:paraId="3BB31575" w14:textId="194B7301">
      <w:r w:rsidR="44EE68EE">
        <w:rPr/>
        <w:t>Também foi necessário adicionar regras de firewall ao servidor e à rede da Azure para permitir o porto 80 e 443 para HTTP e HTTPS respetivamente.</w:t>
      </w:r>
    </w:p>
    <w:p w:rsidR="00C30B16" w:rsidP="00C9564D" w:rsidRDefault="00C30B16" w14:paraId="32572A37" w14:textId="6A0BF36F">
      <w:r>
        <w:t xml:space="preserve">Assim conseguimos ter HTTPS sem </w:t>
      </w:r>
      <w:r w:rsidR="00DF65E3">
        <w:t xml:space="preserve">avisos de certificados nos browsers </w:t>
      </w:r>
      <w:r w:rsidR="003A6810">
        <w:t>em qualquer computador.</w:t>
      </w:r>
      <w:r w:rsidR="00640AA5">
        <w:t xml:space="preserve"> As confi</w:t>
      </w:r>
      <w:r w:rsidR="00C13E61">
        <w:t xml:space="preserve">gurações foram baseadas </w:t>
      </w:r>
      <w:r w:rsidR="00D71F7A">
        <w:t>no guia da DigitalOcean</w:t>
      </w:r>
      <w:r w:rsidR="0028323C">
        <w:t xml:space="preserve"> “</w:t>
      </w:r>
      <w:r w:rsidR="00C9564D">
        <w:t>Como Proteger o Nginx com o Let's Encrypt no Ubuntu 18.04</w:t>
      </w:r>
      <w:r w:rsidR="0028323C">
        <w:t>”</w:t>
      </w:r>
      <w:r w:rsidR="00D71F7A">
        <w:t xml:space="preserve"> </w:t>
      </w:r>
      <w:r w:rsidRPr="00D71F7A" w:rsidR="00D71F7A">
        <w:rPr>
          <w:vertAlign w:val="superscript"/>
        </w:rPr>
        <w:t>[3]</w:t>
      </w:r>
      <w:r w:rsidR="00132F62">
        <w:t>.</w:t>
      </w:r>
    </w:p>
    <w:p w:rsidR="005F5DC0" w:rsidP="00F761C8" w:rsidRDefault="00F761C8" w14:paraId="065AB144" w14:textId="252FE609">
      <w:pPr>
        <w:pStyle w:val="Heading2"/>
      </w:pPr>
      <w:bookmarkStart w:name="_Toc29679625" w:id="12"/>
      <w:r>
        <w:t>Secure FTP com o certificado Let’s Encrypt</w:t>
      </w:r>
      <w:bookmarkEnd w:id="12"/>
    </w:p>
    <w:p w:rsidR="00B57E87" w:rsidP="00B57E87" w:rsidRDefault="00CE0105" w14:paraId="2ED8FFF9" w14:textId="2CC2ACBE">
      <w:r w:rsidR="44EE68EE">
        <w:rPr/>
        <w:t xml:space="preserve">Ao longo do projeto foi necessário transferir ficheiros para o servidor, fez sentido ter um servidor FTP instalando, o </w:t>
      </w:r>
      <w:r w:rsidR="44EE68EE">
        <w:rPr/>
        <w:t>vsftpd</w:t>
      </w:r>
      <w:r w:rsidR="44EE68EE">
        <w:rPr/>
        <w:t xml:space="preserve">, mas como já tínhamos um certificado </w:t>
      </w:r>
      <w:proofErr w:type="spellStart"/>
      <w:r w:rsidR="44EE68EE">
        <w:rPr/>
        <w:t>Let’s</w:t>
      </w:r>
      <w:proofErr w:type="spellEnd"/>
      <w:r w:rsidR="44EE68EE">
        <w:rPr/>
        <w:t xml:space="preserve"> </w:t>
      </w:r>
      <w:proofErr w:type="spellStart"/>
      <w:r w:rsidR="44EE68EE">
        <w:rPr/>
        <w:t>Encrypt</w:t>
      </w:r>
      <w:proofErr w:type="spellEnd"/>
      <w:r w:rsidR="44EE68EE">
        <w:rPr/>
        <w:t xml:space="preserve">, fazia mais sentido ainda fazer uso dele para implementar Secure FTP por SSL. Tendo o certificado digital, basta adicionar as configurações no </w:t>
      </w:r>
      <w:proofErr w:type="spellStart"/>
      <w:r w:rsidR="44EE68EE">
        <w:rPr/>
        <w:t>vsftp</w:t>
      </w:r>
      <w:proofErr w:type="spellEnd"/>
      <w:r w:rsidR="44EE68EE">
        <w:rPr/>
        <w:t xml:space="preserve"> para ativar comunicação SSL, forçar autenticação por SSL e indicar o caminho dos ficheiros do certificado (o certificado em si e a chave privada).</w:t>
      </w:r>
    </w:p>
    <w:p w:rsidR="00A06C06" w:rsidP="00B57E87" w:rsidRDefault="00A06C06" w14:paraId="1FA0CB9C" w14:textId="457A60A1">
      <w:r w:rsidR="44EE68EE">
        <w:rPr/>
        <w:t>Para aumentar a segurança visto ser um serviço de transferência de ficheiros criámos um utilizador apenas para o FTP que só tem acesso à pasta FTP na sua diretoria Home.</w:t>
      </w:r>
    </w:p>
    <w:p w:rsidR="0057500A" w:rsidP="00B57E87" w:rsidRDefault="00EE7D61" w14:paraId="33061BB7" w14:textId="45FBED87">
      <w:r w:rsidR="44EE68EE">
        <w:rPr/>
        <w:t xml:space="preserve">Para ligar usámos o cliente </w:t>
      </w:r>
      <w:proofErr w:type="spellStart"/>
      <w:r w:rsidR="44EE68EE">
        <w:rPr/>
        <w:t>FileZilla</w:t>
      </w:r>
      <w:proofErr w:type="spellEnd"/>
      <w:r w:rsidR="44EE68EE">
        <w:rPr/>
        <w:t xml:space="preserve"> que ao conectar (</w:t>
      </w:r>
      <w:r w:rsidRPr="44EE68EE" w:rsidR="44EE68EE">
        <w:rPr>
          <w:b w:val="1"/>
          <w:bCs w:val="1"/>
        </w:rPr>
        <w:t xml:space="preserve">Servidor: </w:t>
      </w:r>
      <w:proofErr w:type="spellStart"/>
      <w:r w:rsidRPr="44EE68EE" w:rsidR="44EE68EE">
        <w:rPr>
          <w:b w:val="1"/>
          <w:bCs w:val="1"/>
        </w:rPr>
        <w:t>ssproject.team</w:t>
      </w:r>
      <w:proofErr w:type="spellEnd"/>
      <w:r w:rsidRPr="44EE68EE" w:rsidR="44EE68EE">
        <w:rPr>
          <w:b w:val="1"/>
          <w:bCs w:val="1"/>
        </w:rPr>
        <w:t xml:space="preserve"> Nome de utilizador e Password “</w:t>
      </w:r>
      <w:proofErr w:type="spellStart"/>
      <w:r w:rsidRPr="44EE68EE" w:rsidR="44EE68EE">
        <w:rPr>
          <w:b w:val="1"/>
          <w:bCs w:val="1"/>
        </w:rPr>
        <w:t>ssprj</w:t>
      </w:r>
      <w:proofErr w:type="spellEnd"/>
      <w:r w:rsidRPr="44EE68EE" w:rsidR="44EE68EE">
        <w:rPr>
          <w:b w:val="1"/>
          <w:bCs w:val="1"/>
        </w:rPr>
        <w:t>”</w:t>
      </w:r>
      <w:r w:rsidR="44EE68EE">
        <w:rPr/>
        <w:t xml:space="preserve">) que da primeira vez deu-nos toda a informação que conhece do certificado para confirmar se pretendo permitir a ligação. Ao aceitar, tenho acesso à pasta </w:t>
      </w:r>
      <w:r w:rsidRPr="44EE68EE" w:rsidR="44EE68EE">
        <w:rPr>
          <w:i w:val="1"/>
          <w:iCs w:val="1"/>
        </w:rPr>
        <w:t>/</w:t>
      </w:r>
      <w:proofErr w:type="spellStart"/>
      <w:r w:rsidRPr="44EE68EE" w:rsidR="44EE68EE">
        <w:rPr>
          <w:i w:val="1"/>
          <w:iCs w:val="1"/>
        </w:rPr>
        <w:t>home</w:t>
      </w:r>
      <w:proofErr w:type="spellEnd"/>
      <w:r w:rsidRPr="44EE68EE" w:rsidR="44EE68EE">
        <w:rPr>
          <w:i w:val="1"/>
          <w:iCs w:val="1"/>
        </w:rPr>
        <w:t>/</w:t>
      </w:r>
      <w:proofErr w:type="spellStart"/>
      <w:r w:rsidRPr="44EE68EE" w:rsidR="44EE68EE">
        <w:rPr>
          <w:i w:val="1"/>
          <w:iCs w:val="1"/>
        </w:rPr>
        <w:t>ssprj</w:t>
      </w:r>
      <w:proofErr w:type="spellEnd"/>
      <w:r w:rsidRPr="44EE68EE" w:rsidR="44EE68EE">
        <w:rPr>
          <w:i w:val="1"/>
          <w:iCs w:val="1"/>
        </w:rPr>
        <w:t>/FTP</w:t>
      </w:r>
      <w:r w:rsidR="44EE68EE">
        <w:rPr/>
        <w:t xml:space="preserve"> no servidor (como descrito acima).</w:t>
      </w:r>
    </w:p>
    <w:p w:rsidR="00B63C2E" w:rsidP="00B63C2E" w:rsidRDefault="00264122" w14:paraId="16F7173F" w14:textId="6C71BF12">
      <w:pPr>
        <w:keepNext/>
      </w:pPr>
      <w:r>
        <w:drawing>
          <wp:inline wp14:editId="488BF8D2" wp14:anchorId="6311FE01">
            <wp:extent cx="4572000" cy="4429125"/>
            <wp:effectExtent l="0" t="0" r="0" b="0"/>
            <wp:docPr id="1407075249" name="Picture 1420992105" title="Inserting image..."/>
            <wp:cNvGraphicFramePr>
              <a:graphicFrameLocks noChangeAspect="1"/>
            </wp:cNvGraphicFramePr>
            <a:graphic>
              <a:graphicData uri="http://schemas.openxmlformats.org/drawingml/2006/picture">
                <pic:pic>
                  <pic:nvPicPr>
                    <pic:cNvPr id="0" name="Picture 1420992105"/>
                    <pic:cNvPicPr/>
                  </pic:nvPicPr>
                  <pic:blipFill>
                    <a:blip r:embed="R84db5b41859648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29125"/>
                    </a:xfrm>
                    <a:prstGeom prst="rect">
                      <a:avLst/>
                    </a:prstGeom>
                  </pic:spPr>
                </pic:pic>
              </a:graphicData>
            </a:graphic>
          </wp:inline>
        </w:drawing>
      </w:r>
    </w:p>
    <w:p w:rsidR="0041175C" w:rsidP="00B63C2E" w:rsidRDefault="00B63C2E" w14:paraId="220D2362" w14:textId="7DD34B2D">
      <w:pPr>
        <w:pStyle w:val="Caption"/>
      </w:pPr>
      <w:r>
        <w:t xml:space="preserve">FIGURA </w:t>
      </w:r>
      <w:r>
        <w:fldChar w:fldCharType="begin"/>
      </w:r>
      <w:r>
        <w:instrText>SEQ FIGURA \* ARABIC</w:instrText>
      </w:r>
      <w:r>
        <w:fldChar w:fldCharType="separate"/>
      </w:r>
      <w:r w:rsidR="003F5510">
        <w:rPr>
          <w:noProof/>
        </w:rPr>
        <w:t>5</w:t>
      </w:r>
      <w:r>
        <w:fldChar w:fldCharType="end"/>
      </w:r>
      <w:r>
        <w:t xml:space="preserve"> - Certificado Digital do servidor FTP</w:t>
      </w:r>
    </w:p>
    <w:p w:rsidR="00B63C2E" w:rsidP="0041175C" w:rsidRDefault="00B63C2E" w14:paraId="29BEE3CA" w14:textId="16F4D960"/>
    <w:p w:rsidR="0041175C" w:rsidP="004247BE" w:rsidRDefault="004247BE" w14:paraId="154BAFDB" w14:textId="302993DC">
      <w:pPr>
        <w:pStyle w:val="Heading1"/>
      </w:pPr>
      <w:bookmarkStart w:name="_Toc29679626" w:id="13"/>
      <w:r>
        <w:t>Autenticação por Tokens</w:t>
      </w:r>
      <w:bookmarkEnd w:id="13"/>
    </w:p>
    <w:p w:rsidR="4EDB44BD" w:rsidP="4EDB44BD" w:rsidRDefault="4EDB44BD" w14:paraId="42AF7513" w14:textId="0F08FC0C">
      <w:pPr>
        <w:pStyle w:val="BodyText"/>
      </w:pPr>
    </w:p>
    <w:p w:rsidR="0041175C" w:rsidP="0041175C" w:rsidRDefault="00DD36E6" w14:paraId="692AFDF4" w14:textId="7754C9A4">
      <w:r>
        <w:t>Para autenticação por t</w:t>
      </w:r>
      <w:r w:rsidR="00572411">
        <w:t>oken</w:t>
      </w:r>
      <w:r w:rsidR="00055893">
        <w:t xml:space="preserve">s, </w:t>
      </w:r>
      <w:r w:rsidR="007D3380">
        <w:t>temos uma implementação de outra UC</w:t>
      </w:r>
      <w:r w:rsidR="0004347E">
        <w:t xml:space="preserve"> (Desen</w:t>
      </w:r>
      <w:r w:rsidR="005B235F">
        <w:t>vol</w:t>
      </w:r>
      <w:r w:rsidR="00C235E4">
        <w:t xml:space="preserve">vimento de </w:t>
      </w:r>
      <w:r w:rsidR="000F53FD">
        <w:t xml:space="preserve">Aplicações </w:t>
      </w:r>
      <w:r w:rsidR="00A40A98">
        <w:t>Distribuídas)</w:t>
      </w:r>
      <w:r w:rsidR="00AC22E7">
        <w:t xml:space="preserve"> que está disponível para </w:t>
      </w:r>
      <w:r w:rsidR="00D92CCB">
        <w:t xml:space="preserve">experimentar no </w:t>
      </w:r>
      <w:r w:rsidR="001A679C">
        <w:t>website</w:t>
      </w:r>
      <w:r w:rsidR="006F556C">
        <w:t xml:space="preserve"> do projeto</w:t>
      </w:r>
      <w:r w:rsidR="001A679C">
        <w:t xml:space="preserve"> ssproject.team</w:t>
      </w:r>
      <w:r w:rsidR="00803973">
        <w:t xml:space="preserve">. Na implementação desse </w:t>
      </w:r>
      <w:r w:rsidR="00267018">
        <w:t xml:space="preserve">trabalho </w:t>
      </w:r>
      <w:r w:rsidR="00C32C18">
        <w:t>usámos um método de login</w:t>
      </w:r>
      <w:r w:rsidR="006E44D7">
        <w:t xml:space="preserve"> que recebe as credenciais do utilizador em texto simples e </w:t>
      </w:r>
      <w:r w:rsidR="002E0AC1">
        <w:t>faz uma</w:t>
      </w:r>
      <w:r w:rsidR="0011106F">
        <w:t xml:space="preserve"> hash com o Bcrypt</w:t>
      </w:r>
      <w:r w:rsidR="0062258C">
        <w:t>, baseado no Blowfish,</w:t>
      </w:r>
      <w:r w:rsidR="0011106F">
        <w:t xml:space="preserve"> para guardar na base de dados</w:t>
      </w:r>
      <w:r w:rsidR="00440847">
        <w:t>, o que significa que não guarda</w:t>
      </w:r>
      <w:r w:rsidR="0062258C">
        <w:t>mos</w:t>
      </w:r>
      <w:r w:rsidR="00440847">
        <w:t xml:space="preserve"> passwords, guarda</w:t>
      </w:r>
      <w:r w:rsidR="0062258C">
        <w:t xml:space="preserve">mos </w:t>
      </w:r>
      <w:r w:rsidR="00440847">
        <w:t xml:space="preserve">apenas a hash </w:t>
      </w:r>
      <w:r w:rsidR="0062258C">
        <w:t xml:space="preserve">que o Bcrypt gera usando </w:t>
      </w:r>
      <w:r w:rsidR="0091792E">
        <w:t>a password como seed</w:t>
      </w:r>
      <w:r w:rsidR="00CF33EA">
        <w:t>.</w:t>
      </w:r>
    </w:p>
    <w:p w:rsidR="006919EE" w:rsidP="0041175C" w:rsidRDefault="006919EE" w14:paraId="5B681B73" w14:textId="55312FD6">
      <w:r w:rsidR="44EE68EE">
        <w:rPr/>
        <w:t xml:space="preserve">O </w:t>
      </w:r>
      <w:proofErr w:type="spellStart"/>
      <w:r w:rsidR="44EE68EE">
        <w:rPr/>
        <w:t>Bcrypt</w:t>
      </w:r>
      <w:proofErr w:type="spellEnd"/>
      <w:r w:rsidR="44EE68EE">
        <w:rPr/>
        <w:t xml:space="preserve"> que o </w:t>
      </w:r>
      <w:proofErr w:type="spellStart"/>
      <w:r w:rsidR="44EE68EE">
        <w:rPr/>
        <w:t>Laravel</w:t>
      </w:r>
      <w:proofErr w:type="spellEnd"/>
      <w:r w:rsidR="44EE68EE">
        <w:rPr/>
        <w:t xml:space="preserve"> usa (Framework da API do website) faz 10 rondas de </w:t>
      </w:r>
      <w:proofErr w:type="spellStart"/>
      <w:r w:rsidR="44EE68EE">
        <w:rPr/>
        <w:t>hash</w:t>
      </w:r>
      <w:proofErr w:type="spellEnd"/>
      <w:r w:rsidR="44EE68EE">
        <w:rPr/>
        <w:t xml:space="preserve"> por defeito, que era perfeitamente razoável há uns anos, mas de acordo com um tópico no </w:t>
      </w:r>
      <w:proofErr w:type="spellStart"/>
      <w:r w:rsidR="44EE68EE">
        <w:rPr/>
        <w:t>StackExchange</w:t>
      </w:r>
      <w:proofErr w:type="spellEnd"/>
      <w:r w:rsidR="44EE68EE">
        <w:rPr/>
        <w:t xml:space="preserve"> sobre a sua eficácia, 10 rondas já não é computacionalmente seguro, em 2014 o recomendado para o </w:t>
      </w:r>
      <w:proofErr w:type="spellStart"/>
      <w:r w:rsidR="44EE68EE">
        <w:rPr/>
        <w:t>Bcrypt</w:t>
      </w:r>
      <w:proofErr w:type="spellEnd"/>
      <w:r w:rsidR="44EE68EE">
        <w:rPr/>
        <w:t xml:space="preserve"> eram 12 rondas, acredito que hoje já sejam mais que isso. Isto cria um problema, porque o </w:t>
      </w:r>
      <w:proofErr w:type="spellStart"/>
      <w:r w:rsidR="44EE68EE">
        <w:rPr/>
        <w:t>Bcrypt</w:t>
      </w:r>
      <w:proofErr w:type="spellEnd"/>
      <w:r w:rsidR="44EE68EE">
        <w:rPr/>
        <w:t xml:space="preserve">, pela natureza do seu algoritmo quase duplica o tempo de execução com cada </w:t>
      </w:r>
      <w:r w:rsidR="44EE68EE">
        <w:rPr/>
        <w:t>ronda, a</w:t>
      </w:r>
      <w:r w:rsidR="44EE68EE">
        <w:rPr/>
        <w:t xml:space="preserve"> partir do momento que essa execução começa a demorar segundos, torna-se inviável o seu uso para muitos utilizadores.</w:t>
      </w:r>
    </w:p>
    <w:p w:rsidR="00821AA8" w:rsidP="0041175C" w:rsidRDefault="00821AA8" w14:paraId="25199812" w14:textId="65548B4C">
      <w:r w:rsidR="44EE68EE">
        <w:rPr/>
        <w:t xml:space="preserve">Por isso o </w:t>
      </w:r>
      <w:proofErr w:type="spellStart"/>
      <w:r w:rsidR="44EE68EE">
        <w:rPr/>
        <w:t>Bcrypt</w:t>
      </w:r>
      <w:proofErr w:type="spellEnd"/>
      <w:r w:rsidR="44EE68EE">
        <w:rPr/>
        <w:t xml:space="preserve"> já não é recomendado, num ambiente de produção seria melhor fazer uso do Argon2 que também está disponível no </w:t>
      </w:r>
      <w:proofErr w:type="spellStart"/>
      <w:r w:rsidR="44EE68EE">
        <w:rPr/>
        <w:t>Laravel</w:t>
      </w:r>
      <w:proofErr w:type="spellEnd"/>
      <w:r w:rsidR="44EE68EE">
        <w:rPr/>
        <w:t>.</w:t>
      </w:r>
    </w:p>
    <w:p w:rsidR="00CF33EA" w:rsidP="0041175C" w:rsidRDefault="00CF33EA" w14:paraId="0AC89F87" w14:textId="0A322C59">
      <w:r w:rsidR="44EE68EE">
        <w:rPr/>
        <w:t xml:space="preserve">Quando o utilizador faz login, o servidor recebe as credenciais do utilizador, faz a </w:t>
      </w:r>
      <w:proofErr w:type="spellStart"/>
      <w:r w:rsidR="44EE68EE">
        <w:rPr/>
        <w:t>hash</w:t>
      </w:r>
      <w:proofErr w:type="spellEnd"/>
      <w:r w:rsidR="44EE68EE">
        <w:rPr/>
        <w:t xml:space="preserve"> dessas credenciais novamente com o </w:t>
      </w:r>
      <w:proofErr w:type="spellStart"/>
      <w:r w:rsidR="44EE68EE">
        <w:rPr/>
        <w:t>Bcrypt</w:t>
      </w:r>
      <w:proofErr w:type="spellEnd"/>
      <w:r w:rsidR="44EE68EE">
        <w:rPr/>
        <w:t xml:space="preserve"> e compara essa </w:t>
      </w:r>
      <w:proofErr w:type="spellStart"/>
      <w:r w:rsidR="44EE68EE">
        <w:rPr/>
        <w:t>hash</w:t>
      </w:r>
      <w:proofErr w:type="spellEnd"/>
      <w:r w:rsidR="44EE68EE">
        <w:rPr/>
        <w:t xml:space="preserve"> gerada no login com a </w:t>
      </w:r>
      <w:proofErr w:type="spellStart"/>
      <w:r w:rsidR="44EE68EE">
        <w:rPr/>
        <w:t>hash</w:t>
      </w:r>
      <w:proofErr w:type="spellEnd"/>
      <w:r w:rsidR="44EE68EE">
        <w:rPr/>
        <w:t xml:space="preserve"> da password guardada na base de dados. Se uma </w:t>
      </w:r>
      <w:proofErr w:type="spellStart"/>
      <w:r w:rsidR="44EE68EE">
        <w:rPr/>
        <w:t>hash</w:t>
      </w:r>
      <w:proofErr w:type="spellEnd"/>
      <w:r w:rsidR="44EE68EE">
        <w:rPr/>
        <w:t xml:space="preserve"> for diferente da outra, o login é recusado, mas se forem iguais é gerado um </w:t>
      </w:r>
      <w:proofErr w:type="spellStart"/>
      <w:r w:rsidR="44EE68EE">
        <w:rPr/>
        <w:t>token</w:t>
      </w:r>
      <w:proofErr w:type="spellEnd"/>
      <w:r w:rsidR="44EE68EE">
        <w:rPr/>
        <w:t xml:space="preserve">, esse </w:t>
      </w:r>
      <w:proofErr w:type="spellStart"/>
      <w:r w:rsidR="44EE68EE">
        <w:rPr/>
        <w:t>token</w:t>
      </w:r>
      <w:proofErr w:type="spellEnd"/>
      <w:r w:rsidR="44EE68EE">
        <w:rPr/>
        <w:t xml:space="preserve"> é depois enviado para o utilizador e este guarda na memória local do seu browser e passa a enviar esse </w:t>
      </w:r>
      <w:proofErr w:type="spellStart"/>
      <w:r w:rsidR="44EE68EE">
        <w:rPr/>
        <w:t>token</w:t>
      </w:r>
      <w:proofErr w:type="spellEnd"/>
      <w:r w:rsidR="44EE68EE">
        <w:rPr/>
        <w:t xml:space="preserve"> nos </w:t>
      </w:r>
      <w:proofErr w:type="spellStart"/>
      <w:r w:rsidR="44EE68EE">
        <w:rPr/>
        <w:t>headers</w:t>
      </w:r>
      <w:proofErr w:type="spellEnd"/>
      <w:r w:rsidR="44EE68EE">
        <w:rPr/>
        <w:t xml:space="preserve"> HTTP dos pedidos que faz ao servidor. Assim o utilizador pode aceder às páginas protegidas e reabrir as páginas web sem que tenha de enviar novamente o seu utilizador e password.</w:t>
      </w:r>
    </w:p>
    <w:p w:rsidR="00991CAF" w:rsidP="00991CAF" w:rsidRDefault="00991CAF" w14:paraId="68DA128C" w14:textId="52DF6248">
      <w:pPr>
        <w:keepNext/>
      </w:pPr>
      <w:r>
        <w:drawing>
          <wp:inline wp14:editId="50458051" wp14:anchorId="1BAD998D">
            <wp:extent cx="3063505" cy="746825"/>
            <wp:effectExtent l="0" t="0" r="3810" b="0"/>
            <wp:docPr id="972917540" name="Imagem 3" title=""/>
            <wp:cNvGraphicFramePr>
              <a:graphicFrameLocks noChangeAspect="1"/>
            </wp:cNvGraphicFramePr>
            <a:graphic>
              <a:graphicData uri="http://schemas.openxmlformats.org/drawingml/2006/picture">
                <pic:pic>
                  <pic:nvPicPr>
                    <pic:cNvPr id="0" name="Imagem 3"/>
                    <pic:cNvPicPr/>
                  </pic:nvPicPr>
                  <pic:blipFill>
                    <a:blip r:embed="R2a5f0b0c667044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63505" cy="746825"/>
                    </a:xfrm>
                    <a:prstGeom prst="rect">
                      <a:avLst/>
                    </a:prstGeom>
                  </pic:spPr>
                </pic:pic>
              </a:graphicData>
            </a:graphic>
          </wp:inline>
        </w:drawing>
      </w:r>
    </w:p>
    <w:p w:rsidR="00991CAF" w:rsidP="00991CAF" w:rsidRDefault="00991CAF" w14:paraId="7315B7A6" w14:textId="1CA75B2A">
      <w:pPr>
        <w:pStyle w:val="Caption"/>
      </w:pPr>
      <w:r>
        <w:t xml:space="preserve">FIGURA </w:t>
      </w:r>
      <w:r>
        <w:fldChar w:fldCharType="begin"/>
      </w:r>
      <w:r>
        <w:instrText>SEQ FIGURA \* ARABIC</w:instrText>
      </w:r>
      <w:r>
        <w:fldChar w:fldCharType="separate"/>
      </w:r>
      <w:r w:rsidR="003F5510">
        <w:rPr>
          <w:noProof/>
        </w:rPr>
        <w:t>6</w:t>
      </w:r>
      <w:r>
        <w:fldChar w:fldCharType="end"/>
      </w:r>
      <w:r>
        <w:t xml:space="preserve"> - Configuração por defeito do Bcrypt do Laravel</w:t>
      </w:r>
    </w:p>
    <w:p w:rsidR="00991CAF" w:rsidP="00AA124C" w:rsidRDefault="00AA124C" w14:paraId="0B42BAAC" w14:textId="3563BD72">
      <w:pPr>
        <w:keepNext/>
      </w:pPr>
      <w:r>
        <w:drawing>
          <wp:inline wp14:editId="4E31E95C" wp14:anchorId="41C25C82">
            <wp:extent cx="3177815" cy="1417443"/>
            <wp:effectExtent l="0" t="0" r="3810" b="0"/>
            <wp:docPr id="1320522510" name="Imagem 1" title=""/>
            <wp:cNvGraphicFramePr>
              <a:graphicFrameLocks noChangeAspect="1"/>
            </wp:cNvGraphicFramePr>
            <a:graphic>
              <a:graphicData uri="http://schemas.openxmlformats.org/drawingml/2006/picture">
                <pic:pic>
                  <pic:nvPicPr>
                    <pic:cNvPr id="0" name="Imagem 1"/>
                    <pic:cNvPicPr/>
                  </pic:nvPicPr>
                  <pic:blipFill>
                    <a:blip r:embed="R3c131a799a2b41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7815" cy="1417443"/>
                    </a:xfrm>
                    <a:prstGeom prst="rect">
                      <a:avLst/>
                    </a:prstGeom>
                  </pic:spPr>
                </pic:pic>
              </a:graphicData>
            </a:graphic>
          </wp:inline>
        </w:drawing>
      </w:r>
    </w:p>
    <w:p w:rsidR="00AA124C" w:rsidP="00AA124C" w:rsidRDefault="00AA124C" w14:paraId="24597C55" w14:textId="3144F96F">
      <w:pPr>
        <w:pStyle w:val="Caption"/>
      </w:pPr>
      <w:r>
        <w:t xml:space="preserve">FIGURA </w:t>
      </w:r>
      <w:r>
        <w:fldChar w:fldCharType="begin"/>
      </w:r>
      <w:r>
        <w:instrText>SEQ FIGURA \* ARABIC</w:instrText>
      </w:r>
      <w:r>
        <w:fldChar w:fldCharType="separate"/>
      </w:r>
      <w:r w:rsidR="003F5510">
        <w:rPr>
          <w:noProof/>
        </w:rPr>
        <w:t>7</w:t>
      </w:r>
      <w:r>
        <w:fldChar w:fldCharType="end"/>
      </w:r>
      <w:r>
        <w:t xml:space="preserve"> - Uso do </w:t>
      </w:r>
      <w:r w:rsidR="00B11F66">
        <w:t>B</w:t>
      </w:r>
      <w:r>
        <w:t>crypt no Registo</w:t>
      </w:r>
    </w:p>
    <w:p w:rsidR="001268F4" w:rsidP="001268F4" w:rsidRDefault="001268F4" w14:paraId="3EC38B8A" w14:textId="77777777">
      <w:pPr>
        <w:keepNext/>
      </w:pPr>
      <w:r>
        <w:drawing>
          <wp:inline wp14:editId="1CF15BE1" wp14:anchorId="1B85A678">
            <wp:extent cx="5349702" cy="3642676"/>
            <wp:effectExtent l="0" t="0" r="3810" b="0"/>
            <wp:docPr id="1840229280" name="Imagem 4" title=""/>
            <wp:cNvGraphicFramePr>
              <a:graphicFrameLocks noChangeAspect="1"/>
            </wp:cNvGraphicFramePr>
            <a:graphic>
              <a:graphicData uri="http://schemas.openxmlformats.org/drawingml/2006/picture">
                <pic:pic>
                  <pic:nvPicPr>
                    <pic:cNvPr id="0" name="Imagem 4"/>
                    <pic:cNvPicPr/>
                  </pic:nvPicPr>
                  <pic:blipFill>
                    <a:blip r:embed="R78946e45e4654e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9702" cy="3642676"/>
                    </a:xfrm>
                    <a:prstGeom prst="rect">
                      <a:avLst/>
                    </a:prstGeom>
                  </pic:spPr>
                </pic:pic>
              </a:graphicData>
            </a:graphic>
          </wp:inline>
        </w:drawing>
      </w:r>
    </w:p>
    <w:p w:rsidRPr="0080619C" w:rsidR="0080619C" w:rsidP="001268F4" w:rsidRDefault="001268F4" w14:paraId="7FE3501C" w14:textId="4B917138">
      <w:pPr>
        <w:pStyle w:val="Caption"/>
      </w:pPr>
      <w:r>
        <w:t xml:space="preserve">FIGURA </w:t>
      </w:r>
      <w:r>
        <w:fldChar w:fldCharType="begin"/>
      </w:r>
      <w:r>
        <w:instrText>SEQ FIGURA \* ARABIC</w:instrText>
      </w:r>
      <w:r>
        <w:fldChar w:fldCharType="separate"/>
      </w:r>
      <w:r w:rsidR="003F5510">
        <w:rPr>
          <w:noProof/>
        </w:rPr>
        <w:t>8</w:t>
      </w:r>
      <w:r>
        <w:fldChar w:fldCharType="end"/>
      </w:r>
      <w:r>
        <w:t xml:space="preserve"> - Código javascript do cliente que guarda e usa tokens</w:t>
      </w:r>
    </w:p>
    <w:p w:rsidR="00B11F66" w:rsidP="00B11F66" w:rsidRDefault="00B11F66" w14:paraId="39BD6C6A" w14:textId="32F4F367"/>
    <w:p w:rsidR="0080619C" w:rsidP="0080619C" w:rsidRDefault="0080619C" w14:paraId="2200FE82" w14:textId="77777777">
      <w:r>
        <w:t xml:space="preserve">Evitar que o utilizador escreva muitas vezes a password numa aplicação é importante, pois mitiga ataques de </w:t>
      </w:r>
      <w:r>
        <w:rPr>
          <w:i/>
          <w:iCs/>
        </w:rPr>
        <w:t xml:space="preserve">keyloggers </w:t>
      </w:r>
      <w:r>
        <w:t>que o utilizador possa ter no seu computador sem saber.</w:t>
      </w:r>
    </w:p>
    <w:p w:rsidRPr="003B71EB" w:rsidR="0080619C" w:rsidP="0080619C" w:rsidRDefault="0080619C" w14:paraId="1B308557" w14:textId="55B5FDDE">
      <w:proofErr w:type="spellStart"/>
      <w:r w:rsidR="44EE68EE">
        <w:rPr/>
        <w:t>Tokens</w:t>
      </w:r>
      <w:proofErr w:type="spellEnd"/>
      <w:r w:rsidR="44EE68EE">
        <w:rPr/>
        <w:t xml:space="preserve"> não evitam ataques de </w:t>
      </w:r>
      <w:proofErr w:type="spellStart"/>
      <w:r w:rsidR="44EE68EE">
        <w:rPr/>
        <w:t>man</w:t>
      </w:r>
      <w:proofErr w:type="spellEnd"/>
      <w:r w:rsidR="44EE68EE">
        <w:rPr/>
        <w:t>-in-</w:t>
      </w:r>
      <w:proofErr w:type="spellStart"/>
      <w:r w:rsidR="44EE68EE">
        <w:rPr/>
        <w:t>the</w:t>
      </w:r>
      <w:proofErr w:type="spellEnd"/>
      <w:r w:rsidR="44EE68EE">
        <w:rPr/>
        <w:t>-</w:t>
      </w:r>
      <w:proofErr w:type="spellStart"/>
      <w:r w:rsidR="44EE68EE">
        <w:rPr/>
        <w:t>middle</w:t>
      </w:r>
      <w:proofErr w:type="spellEnd"/>
      <w:r w:rsidR="44EE68EE">
        <w:rPr/>
        <w:t xml:space="preserve">, se um utilizador malicioso conseguir obter o </w:t>
      </w:r>
      <w:proofErr w:type="spellStart"/>
      <w:r w:rsidR="44EE68EE">
        <w:rPr/>
        <w:t>token</w:t>
      </w:r>
      <w:proofErr w:type="spellEnd"/>
      <w:r w:rsidR="44EE68EE">
        <w:rPr/>
        <w:t xml:space="preserve"> de outro, consegue aceder à sua conta. Por isso é importante </w:t>
      </w:r>
      <w:r w:rsidR="44EE68EE">
        <w:rPr/>
        <w:t>terminar a</w:t>
      </w:r>
      <w:r w:rsidR="44EE68EE">
        <w:rPr/>
        <w:t xml:space="preserve"> sessão em aplicações web com informação sensível. Além disso, não tendo </w:t>
      </w:r>
      <w:proofErr w:type="spellStart"/>
      <w:r w:rsidR="44EE68EE">
        <w:rPr/>
        <w:t>https</w:t>
      </w:r>
      <w:proofErr w:type="spellEnd"/>
      <w:r w:rsidR="44EE68EE">
        <w:rPr/>
        <w:t>, o cliente envia as suas credenciais em texto simples, o que significa que é extremamente fácil obter passwords do cliente.</w:t>
      </w:r>
    </w:p>
    <w:p w:rsidR="009D7197" w:rsidP="00B11F66" w:rsidRDefault="005D2053" w14:paraId="56BE31D5" w14:textId="43545A30">
      <w:r w:rsidR="44EE68EE">
        <w:rPr/>
        <w:t>Para mitigar ataques de “</w:t>
      </w:r>
      <w:r w:rsidRPr="44EE68EE" w:rsidR="44EE68EE">
        <w:rPr>
          <w:i w:val="1"/>
          <w:iCs w:val="1"/>
        </w:rPr>
        <w:t xml:space="preserve">Man in </w:t>
      </w:r>
      <w:proofErr w:type="spellStart"/>
      <w:r w:rsidRPr="44EE68EE" w:rsidR="44EE68EE">
        <w:rPr>
          <w:i w:val="1"/>
          <w:iCs w:val="1"/>
        </w:rPr>
        <w:t>the</w:t>
      </w:r>
      <w:proofErr w:type="spellEnd"/>
      <w:r w:rsidRPr="44EE68EE" w:rsidR="44EE68EE">
        <w:rPr>
          <w:i w:val="1"/>
          <w:iCs w:val="1"/>
        </w:rPr>
        <w:t xml:space="preserve"> </w:t>
      </w:r>
      <w:proofErr w:type="spellStart"/>
      <w:r w:rsidRPr="44EE68EE" w:rsidR="44EE68EE">
        <w:rPr>
          <w:i w:val="1"/>
          <w:iCs w:val="1"/>
        </w:rPr>
        <w:t>middle</w:t>
      </w:r>
      <w:proofErr w:type="spellEnd"/>
      <w:r w:rsidRPr="44EE68EE" w:rsidR="44EE68EE">
        <w:rPr>
          <w:i w:val="1"/>
          <w:iCs w:val="1"/>
        </w:rPr>
        <w:t>”</w:t>
      </w:r>
      <w:r w:rsidR="44EE68EE">
        <w:rPr/>
        <w:t xml:space="preserve"> aproveitámos o servidor de HTTPS implementado para esta UC e colocámos lá o trabalho da UC de DAD, assim juntamos o melhor das duas UC, autenticação por tokens e comunicação entre o cliente e servidor. </w:t>
      </w:r>
    </w:p>
    <w:p w:rsidR="00B11F66" w:rsidP="00B11F66" w:rsidRDefault="009D7197" w14:paraId="7A2A8889" w14:textId="1D769361">
      <w:r>
        <w:t>Com HTTPS, apesar de o cliente enviar os dados dos formulários em texto simples, toda a comunicação entre o cliente e o servidor</w:t>
      </w:r>
      <w:r w:rsidR="00E41458">
        <w:t xml:space="preserve"> está cifrada, pelo que torna </w:t>
      </w:r>
      <w:r w:rsidR="004070BA">
        <w:t xml:space="preserve">muito mais difícil </w:t>
      </w:r>
      <w:r w:rsidR="00365FB3">
        <w:t>roubar credenciais ao utilizador.</w:t>
      </w:r>
    </w:p>
    <w:p w:rsidR="009B4C73" w:rsidP="00B11F66" w:rsidRDefault="009B4C73" w14:paraId="6D7CC487" w14:textId="537A3714">
      <w:r>
        <w:t xml:space="preserve">Para testar isto </w:t>
      </w:r>
      <w:r w:rsidR="00F03F0C">
        <w:t xml:space="preserve">fizemos uma captura Wireshark </w:t>
      </w:r>
      <w:r w:rsidR="00651D91">
        <w:t>ao website sem HTTPS (</w:t>
      </w:r>
      <w:hyperlink w:history="1" r:id="rId21">
        <w:r w:rsidR="001F5AB5">
          <w:rPr>
            <w:rStyle w:val="Hyperlink"/>
          </w:rPr>
          <w:t>http://167.172.49.49/</w:t>
        </w:r>
      </w:hyperlink>
      <w:r w:rsidR="001F5AB5">
        <w:t>)</w:t>
      </w:r>
      <w:r w:rsidR="00182E24">
        <w:t xml:space="preserve"> e outra ao website com HTTPS</w:t>
      </w:r>
      <w:r w:rsidR="00A35F92">
        <w:t xml:space="preserve"> (</w:t>
      </w:r>
      <w:hyperlink w:history="1" r:id="rId22">
        <w:r w:rsidRPr="009A2FB0" w:rsidR="00183D74">
          <w:rPr>
            <w:rStyle w:val="Hyperlink"/>
          </w:rPr>
          <w:t>http://ssproject.team/</w:t>
        </w:r>
      </w:hyperlink>
      <w:r w:rsidR="00183D74">
        <w:t xml:space="preserve"> )</w:t>
      </w:r>
      <w:r w:rsidR="00A5432B">
        <w:t xml:space="preserve">, essas capturas </w:t>
      </w:r>
      <w:r w:rsidR="00A84FC6">
        <w:t>vão anexadas ao projeto.</w:t>
      </w:r>
    </w:p>
    <w:p w:rsidR="003D5BB7" w:rsidP="003D5BB7" w:rsidRDefault="003D5BB7" w14:paraId="0EAAAE5A" w14:textId="77777777">
      <w:pPr>
        <w:keepNext/>
      </w:pPr>
      <w:r>
        <w:drawing>
          <wp:inline wp14:editId="3F742EE2" wp14:anchorId="62F7C421">
            <wp:extent cx="5400040" cy="685165"/>
            <wp:effectExtent l="0" t="0" r="0" b="635"/>
            <wp:docPr id="393266664" name="Imagem 9" title=""/>
            <wp:cNvGraphicFramePr>
              <a:graphicFrameLocks noChangeAspect="1"/>
            </wp:cNvGraphicFramePr>
            <a:graphic>
              <a:graphicData uri="http://schemas.openxmlformats.org/drawingml/2006/picture">
                <pic:pic>
                  <pic:nvPicPr>
                    <pic:cNvPr id="0" name="Imagem 9"/>
                    <pic:cNvPicPr/>
                  </pic:nvPicPr>
                  <pic:blipFill>
                    <a:blip r:embed="R868830d6f1a14f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685165"/>
                    </a:xfrm>
                    <a:prstGeom prst="rect">
                      <a:avLst/>
                    </a:prstGeom>
                  </pic:spPr>
                </pic:pic>
              </a:graphicData>
            </a:graphic>
          </wp:inline>
        </w:drawing>
      </w:r>
    </w:p>
    <w:p w:rsidR="003D5BB7" w:rsidP="003D5BB7" w:rsidRDefault="003D5BB7" w14:paraId="1A6D7ACA" w14:textId="73618F21">
      <w:pPr>
        <w:pStyle w:val="Caption"/>
      </w:pPr>
      <w:r>
        <w:t xml:space="preserve">FIGURA </w:t>
      </w:r>
      <w:r>
        <w:fldChar w:fldCharType="begin"/>
      </w:r>
      <w:r>
        <w:instrText>SEQ FIGURA \* ARABIC</w:instrText>
      </w:r>
      <w:r>
        <w:fldChar w:fldCharType="separate"/>
      </w:r>
      <w:r w:rsidR="003F5510">
        <w:rPr>
          <w:noProof/>
        </w:rPr>
        <w:t>9</w:t>
      </w:r>
      <w:r>
        <w:fldChar w:fldCharType="end"/>
      </w:r>
      <w:r>
        <w:t xml:space="preserve"> - Captura Wireshark do login sem HTTP (Parte 1)</w:t>
      </w:r>
    </w:p>
    <w:p w:rsidR="00007388" w:rsidP="009334CB" w:rsidRDefault="009334CB" w14:paraId="12B99B39" w14:textId="329D8F9E">
      <w:pPr>
        <w:keepNext/>
      </w:pPr>
      <w:r>
        <w:drawing>
          <wp:inline wp14:editId="212B2657" wp14:anchorId="39A74660">
            <wp:extent cx="5273496" cy="1211685"/>
            <wp:effectExtent l="0" t="0" r="3810" b="7620"/>
            <wp:docPr id="1618087620" name="Imagem 5" title=""/>
            <wp:cNvGraphicFramePr>
              <a:graphicFrameLocks noChangeAspect="1"/>
            </wp:cNvGraphicFramePr>
            <a:graphic>
              <a:graphicData uri="http://schemas.openxmlformats.org/drawingml/2006/picture">
                <pic:pic>
                  <pic:nvPicPr>
                    <pic:cNvPr id="0" name="Imagem 5"/>
                    <pic:cNvPicPr/>
                  </pic:nvPicPr>
                  <pic:blipFill>
                    <a:blip r:embed="R8d279a913bba4d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3496" cy="1211685"/>
                    </a:xfrm>
                    <a:prstGeom prst="rect">
                      <a:avLst/>
                    </a:prstGeom>
                  </pic:spPr>
                </pic:pic>
              </a:graphicData>
            </a:graphic>
          </wp:inline>
        </w:drawing>
      </w:r>
    </w:p>
    <w:p w:rsidRPr="00956CA6" w:rsidR="009334CB" w:rsidP="009334CB" w:rsidRDefault="009334CB" w14:paraId="6D9498E2" w14:textId="27E2BD62">
      <w:pPr>
        <w:pStyle w:val="Caption"/>
      </w:pPr>
      <w:r>
        <w:t xml:space="preserve">FIGURA </w:t>
      </w:r>
      <w:r>
        <w:fldChar w:fldCharType="begin"/>
      </w:r>
      <w:r>
        <w:instrText>SEQ FIGURA \* ARABIC</w:instrText>
      </w:r>
      <w:r>
        <w:fldChar w:fldCharType="separate"/>
      </w:r>
      <w:r w:rsidR="003F5510">
        <w:rPr>
          <w:noProof/>
        </w:rPr>
        <w:t>10</w:t>
      </w:r>
      <w:r>
        <w:fldChar w:fldCharType="end"/>
      </w:r>
      <w:r>
        <w:t xml:space="preserve"> - Captura WireShark do login sem HTTPS</w:t>
      </w:r>
      <w:r w:rsidR="003D5BB7">
        <w:t xml:space="preserve"> (Parte 2)</w:t>
      </w:r>
    </w:p>
    <w:p w:rsidR="001157E8" w:rsidP="001157E8" w:rsidRDefault="005E5FAF" w14:paraId="58601A71" w14:textId="77777777">
      <w:pPr>
        <w:keepNext/>
      </w:pPr>
      <w:r>
        <w:drawing>
          <wp:inline wp14:editId="65925CC6" wp14:anchorId="7F6913B6">
            <wp:extent cx="5400040" cy="2188210"/>
            <wp:effectExtent l="0" t="0" r="0" b="2540"/>
            <wp:docPr id="1342095328" name="Imagem 7" title=""/>
            <wp:cNvGraphicFramePr>
              <a:graphicFrameLocks noChangeAspect="1"/>
            </wp:cNvGraphicFramePr>
            <a:graphic>
              <a:graphicData uri="http://schemas.openxmlformats.org/drawingml/2006/picture">
                <pic:pic>
                  <pic:nvPicPr>
                    <pic:cNvPr id="0" name="Imagem 7"/>
                    <pic:cNvPicPr/>
                  </pic:nvPicPr>
                  <pic:blipFill>
                    <a:blip r:embed="R25d1d23c6db241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188210"/>
                    </a:xfrm>
                    <a:prstGeom prst="rect">
                      <a:avLst/>
                    </a:prstGeom>
                  </pic:spPr>
                </pic:pic>
              </a:graphicData>
            </a:graphic>
          </wp:inline>
        </w:drawing>
      </w:r>
    </w:p>
    <w:p w:rsidR="005D2053" w:rsidP="001157E8" w:rsidRDefault="001157E8" w14:paraId="5C0C2BA5" w14:textId="25C45AC0">
      <w:pPr>
        <w:pStyle w:val="Caption"/>
      </w:pPr>
      <w:r>
        <w:t xml:space="preserve">FIGURA </w:t>
      </w:r>
      <w:r>
        <w:fldChar w:fldCharType="begin"/>
      </w:r>
      <w:r>
        <w:instrText>SEQ FIGURA \* ARABIC</w:instrText>
      </w:r>
      <w:r>
        <w:fldChar w:fldCharType="separate"/>
      </w:r>
      <w:r w:rsidR="003F5510">
        <w:rPr>
          <w:noProof/>
        </w:rPr>
        <w:t>11</w:t>
      </w:r>
      <w:r>
        <w:fldChar w:fldCharType="end"/>
      </w:r>
      <w:r>
        <w:t xml:space="preserve"> - Captura WireShark do login com HTTPS</w:t>
      </w:r>
    </w:p>
    <w:p w:rsidR="004247BE" w:rsidP="0041175C" w:rsidRDefault="001157E8" w14:paraId="37C57657" w14:textId="23453231">
      <w:r w:rsidR="44EE68EE">
        <w:rPr/>
        <w:t>Como se pode observar nas figuras referentes às capturas do WireShark, quando temos HTTPS, nem é reconhecido como sendo um pedido HTTP, apenas sabemos o protocolo de comunicação que é TLS 1.2 e TCP, mais nada, por mais que procure não aparecem as credenciais do utilizador.</w:t>
      </w:r>
    </w:p>
    <w:p w:rsidRPr="003B71EB" w:rsidR="00A67607" w:rsidP="0041175C" w:rsidRDefault="00A67607" w14:paraId="5546ABA5" w14:textId="77777777"/>
    <w:p w:rsidRPr="00BB5598" w:rsidR="00002718" w:rsidP="00E85096" w:rsidRDefault="00412156" w14:paraId="14A4E7C0" w14:textId="458D8689">
      <w:pPr>
        <w:pStyle w:val="Heading1"/>
        <w:rPr>
          <w:sz w:val="32"/>
          <w:szCs w:val="32"/>
        </w:rPr>
      </w:pPr>
      <w:bookmarkStart w:name="_Toc29679627" w:id="14"/>
      <w:r w:rsidRPr="44EE68EE" w:rsidR="44EE68EE">
        <w:rPr>
          <w:sz w:val="32"/>
          <w:szCs w:val="32"/>
        </w:rPr>
        <w:t xml:space="preserve">DNS </w:t>
      </w:r>
      <w:r w:rsidRPr="44EE68EE" w:rsidR="44EE68EE">
        <w:rPr>
          <w:sz w:val="32"/>
          <w:szCs w:val="32"/>
        </w:rPr>
        <w:t>e HTTP seguro</w:t>
      </w:r>
      <w:r w:rsidRPr="44EE68EE" w:rsidR="44EE68EE">
        <w:rPr>
          <w:sz w:val="32"/>
          <w:szCs w:val="32"/>
        </w:rPr>
        <w:t xml:space="preserve"> na rede privada</w:t>
      </w:r>
      <w:bookmarkEnd w:id="14"/>
    </w:p>
    <w:p w:rsidR="44EE68EE" w:rsidP="44EE68EE" w:rsidRDefault="44EE68EE" w14:paraId="580919C5" w14:textId="05CB4C11">
      <w:pPr>
        <w:pStyle w:val="BodyText"/>
        <w:rPr>
          <w:sz w:val="32"/>
          <w:szCs w:val="32"/>
        </w:rPr>
      </w:pPr>
    </w:p>
    <w:p w:rsidRPr="00E638B7" w:rsidR="00E638B7" w:rsidP="00E638B7" w:rsidRDefault="1392515E" w14:paraId="08F4EEEF" w14:textId="1E7A3BC1">
      <w:pPr>
        <w:pStyle w:val="Heading2"/>
      </w:pPr>
      <w:bookmarkStart w:name="_Toc29679628" w:id="15"/>
      <w:r w:rsidR="44EE68EE">
        <w:rPr/>
        <w:t>Servidor Web privado com HTTPS</w:t>
      </w:r>
      <w:bookmarkEnd w:id="15"/>
    </w:p>
    <w:p w:rsidRPr="006860EA" w:rsidR="006860EA" w:rsidP="006860EA" w:rsidRDefault="1392515E" w14:paraId="7B525D57" w14:textId="094B35EB">
      <w:pPr>
        <w:pStyle w:val="BodyText"/>
      </w:pPr>
      <w:r w:rsidR="44EE68EE">
        <w:rPr/>
        <w:t>Para o servidor web privado usámos o nginx e criámos uma página simples.</w:t>
      </w:r>
    </w:p>
    <w:p w:rsidRPr="009B1DFC" w:rsidR="009B1DFC" w:rsidP="009B1DFC" w:rsidRDefault="1392515E" w14:paraId="43C07B03" w14:textId="0BC5D54C">
      <w:pPr>
        <w:pStyle w:val="BodyText"/>
      </w:pPr>
      <w:r w:rsidR="44EE68EE">
        <w:rPr/>
        <w:t>Para implementar segurança criámos um certificado com o openssl sem este estar assinado por uma CA, ou seja, temos uma ligação cifrada, mas não temos conhecimento de quem emitiu esse certificado e nesse caso o browser pergunta se pretendemos prosseguir.</w:t>
      </w:r>
    </w:p>
    <w:p w:rsidR="55B4A115" w:rsidP="55B4A115" w:rsidRDefault="295FA997" w14:paraId="5C82E073" w14:textId="4E0EDE0A">
      <w:pPr>
        <w:pStyle w:val="BodyText"/>
      </w:pPr>
      <w:r>
        <w:t>Para testar usámos uma VM cliente (ubuntu) e testámos no browser tanto com o ip como com o nome (</w:t>
      </w:r>
      <w:hyperlink r:id="rId26">
        <w:r w:rsidRPr="295FA997">
          <w:rPr>
            <w:rStyle w:val="Hyperlink"/>
          </w:rPr>
          <w:t>www.om606.ss.pt</w:t>
        </w:r>
      </w:hyperlink>
      <w:r>
        <w:t xml:space="preserve">) e verificar o correto funcionamento do DNS. </w:t>
      </w:r>
    </w:p>
    <w:p w:rsidR="295FA997" w:rsidP="295FA997" w:rsidRDefault="1392515E" w14:paraId="5860A046" w14:textId="4C95F9C1">
      <w:pPr>
        <w:pStyle w:val="BodyText"/>
      </w:pPr>
      <w:r w:rsidR="44EE68EE">
        <w:rPr/>
        <w:t>Funciona com fail2ban.</w:t>
      </w:r>
    </w:p>
    <w:p w:rsidR="28841CDB" w:rsidP="28841CDB" w:rsidRDefault="28841CDB" w14:paraId="0724187A" w14:textId="74D12737">
      <w:pPr>
        <w:pStyle w:val="BodyText"/>
        <w:ind w:firstLine="708"/>
      </w:pPr>
    </w:p>
    <w:p w:rsidRPr="00E25892" w:rsidR="00E25892" w:rsidP="00FE1E1B" w:rsidRDefault="1392515E" w14:paraId="10AABF28" w14:textId="32FFD4D4">
      <w:pPr>
        <w:pStyle w:val="Heading2"/>
      </w:pPr>
      <w:bookmarkStart w:name="_Toc29679629" w:id="16"/>
      <w:r w:rsidR="44EE68EE">
        <w:rPr/>
        <w:t>Servidor DNS</w:t>
      </w:r>
      <w:bookmarkEnd w:id="16"/>
    </w:p>
    <w:p w:rsidR="4DEC9D75" w:rsidP="4DEC9D75" w:rsidRDefault="295FA997" w14:paraId="11B4087E" w14:textId="47FB0641">
      <w:pPr>
        <w:pStyle w:val="BodyText"/>
      </w:pPr>
      <w:r>
        <w:t>Temos configurado um domínio de DNS om606.ss.pt que tem várias máquinas</w:t>
      </w:r>
      <w:r w:rsidR="38F24EA2">
        <w:t>, para isto usámos o bind9</w:t>
      </w:r>
      <w:r>
        <w:t>.</w:t>
      </w:r>
    </w:p>
    <w:p w:rsidRPr="002B6D76" w:rsidR="002B6D76" w:rsidP="002B6D76" w:rsidRDefault="295FA997" w14:paraId="6F1F1752" w14:textId="6B84C022">
      <w:pPr>
        <w:pStyle w:val="BodyText"/>
      </w:pPr>
      <w:r>
        <w:t xml:space="preserve">Temos 2 servidores para resolver os nomes desse domínio (master e slave) com transferência de zona entre ambos, para quando </w:t>
      </w:r>
      <w:r w:rsidR="3D3B93D1">
        <w:t>adicionarmos</w:t>
      </w:r>
      <w:r>
        <w:t xml:space="preserve"> uma entrada no domínio esta seja apenas necessária para adicionar num dos servidores.</w:t>
      </w:r>
    </w:p>
    <w:p w:rsidRPr="009115B9" w:rsidR="009115B9" w:rsidP="009115B9" w:rsidRDefault="1392515E" w14:paraId="01B36EAA" w14:textId="04A135E0">
      <w:pPr>
        <w:pStyle w:val="BodyText"/>
      </w:pPr>
      <w:r w:rsidR="44EE68EE">
        <w:rPr/>
        <w:t>Para implementar segurança, implementámos</w:t>
      </w:r>
      <w:r w:rsidRPr="44EE68EE" w:rsidR="44EE68EE">
        <w:rPr>
          <w:color w:val="333333"/>
          <w:sz w:val="24"/>
          <w:szCs w:val="24"/>
        </w:rPr>
        <w:t xml:space="preserve"> </w:t>
      </w:r>
      <w:r w:rsidRPr="44EE68EE" w:rsidR="44EE68EE">
        <w:rPr>
          <w:rFonts w:eastAsia="游明朝" w:eastAsiaTheme="minorEastAsia"/>
          <w:color w:val="333333"/>
        </w:rPr>
        <w:t>Sistema de Nomes e Domínios</w:t>
      </w:r>
      <w:r w:rsidR="44EE68EE">
        <w:rPr/>
        <w:t xml:space="preserve"> DNS </w:t>
      </w:r>
      <w:proofErr w:type="spellStart"/>
      <w:r w:rsidR="44EE68EE">
        <w:rPr/>
        <w:t>over</w:t>
      </w:r>
      <w:proofErr w:type="spellEnd"/>
      <w:r w:rsidR="44EE68EE">
        <w:rPr/>
        <w:t xml:space="preserve"> TLS (</w:t>
      </w:r>
      <w:proofErr w:type="spellStart"/>
      <w:r w:rsidR="44EE68EE">
        <w:rPr/>
        <w:t>DoT</w:t>
      </w:r>
      <w:proofErr w:type="spellEnd"/>
      <w:r w:rsidR="44EE68EE">
        <w:rPr/>
        <w:t xml:space="preserve">) sobre um servidor a correr </w:t>
      </w:r>
      <w:proofErr w:type="spellStart"/>
      <w:r w:rsidR="44EE68EE">
        <w:rPr/>
        <w:t>nginx</w:t>
      </w:r>
      <w:proofErr w:type="spellEnd"/>
      <w:r w:rsidR="44EE68EE">
        <w:rPr/>
        <w:t xml:space="preserve"> (funciona como proxy </w:t>
      </w:r>
      <w:proofErr w:type="spellStart"/>
      <w:r w:rsidR="44EE68EE">
        <w:rPr/>
        <w:t>DoT</w:t>
      </w:r>
      <w:proofErr w:type="spellEnd"/>
      <w:r w:rsidR="44EE68EE">
        <w:rPr/>
        <w:t xml:space="preserve">) que recebe os pedidos de DNS enviados em modo cifrado (TLS), decifra e faz os pedidos de DNS aos servidores. As chaves foram geradas também com o </w:t>
      </w:r>
      <w:proofErr w:type="spellStart"/>
      <w:r w:rsidR="44EE68EE">
        <w:rPr/>
        <w:t>openssl</w:t>
      </w:r>
      <w:proofErr w:type="spellEnd"/>
      <w:r w:rsidR="44EE68EE">
        <w:rPr/>
        <w:t>.</w:t>
      </w:r>
    </w:p>
    <w:p w:rsidR="08BB8B6A" w:rsidP="08BB8B6A" w:rsidRDefault="295FA997" w14:paraId="24765174" w14:textId="70000381">
      <w:pPr>
        <w:pStyle w:val="BodyText"/>
      </w:pPr>
      <w:r>
        <w:t>Para testar o servidor de DoT criámos uma VM cliente (ubuntu) e configurámos o stunnel para criar a ligação do cliente com o servidor. Para testar usámos o cliente nslookup e verificámos com o wireshark os pacotes enviados pela rede.</w:t>
      </w:r>
    </w:p>
    <w:p w:rsidR="08BB8B6A" w:rsidP="08BB8B6A" w:rsidRDefault="1392515E" w14:paraId="0393B77B" w14:textId="201F309C">
      <w:pPr>
        <w:pStyle w:val="BodyText"/>
      </w:pPr>
      <w:r w:rsidR="44EE68EE">
        <w:rPr/>
        <w:t>Tivemos vários problemas em como configurar o serviço de DNS de forma segura, pensámos em várias alternativas entre elas o DoH (DNS over Https), Stunel, mas como esta questão do DNS seguro ainda é recente existe pouca informação disponível.</w:t>
      </w:r>
    </w:p>
    <w:p w:rsidRPr="00A31AE0" w:rsidR="00A31AE0" w:rsidP="00A31AE0" w:rsidRDefault="1392515E" w14:paraId="2801BC21" w14:textId="23DED7B3">
      <w:pPr>
        <w:pStyle w:val="BodyText"/>
      </w:pPr>
      <w:r w:rsidR="44EE68EE">
        <w:rPr/>
        <w:t>Ao fim de várias tentativas conseguimos por o servidor sem erros e logo depois ocorreu outro problema para testar, procurámos várias formas e chegámos à conclusão que a melhor forma seria o stubby que cria a ligação com o servidor de DNS (que neste caso faz só de proxy).</w:t>
      </w:r>
    </w:p>
    <w:p w:rsidR="023EAD9F" w:rsidP="023EAD9F" w:rsidRDefault="1392515E" w14:paraId="09B7A516" w14:textId="2DAE5B41">
      <w:pPr>
        <w:pStyle w:val="BodyText"/>
      </w:pPr>
      <w:r w:rsidR="44EE68EE">
        <w:rPr/>
        <w:t>Num cenário mais real poderíamos ter criado este servidor diretamente nos servidores de DNS uma vez que são estes que resolvem os nomes, mas tivemos problemas com as versões do ubuntu em que estas não suportavam diversos módulos do nginx, por isto criámos um servidor que faz de proxy dos pedidos de DNS.</w:t>
      </w:r>
    </w:p>
    <w:p w:rsidR="295FA997" w:rsidP="295FA997" w:rsidRDefault="295FA997" w14:paraId="735FA4AE" w14:textId="15570787">
      <w:pPr>
        <w:pStyle w:val="BodyText"/>
      </w:pPr>
      <w:r>
        <w:t>Funciona com fail2ban.</w:t>
      </w:r>
    </w:p>
    <w:p w:rsidRPr="00E545DD" w:rsidR="00E545DD" w:rsidP="00E545DD" w:rsidRDefault="358F4451" w14:paraId="4C0471BF" w14:textId="62E400D4">
      <w:pPr>
        <w:pStyle w:val="BodyText"/>
      </w:pPr>
      <w:r>
        <w:rPr>
          <w:noProof/>
        </w:rPr>
        <w:drawing>
          <wp:anchor distT="0" distB="0" distL="114300" distR="114300" simplePos="0" relativeHeight="251658240" behindDoc="1" locked="0" layoutInCell="1" allowOverlap="1" wp14:anchorId="36176D54" wp14:editId="051BC404">
            <wp:simplePos x="0" y="0"/>
            <wp:positionH relativeFrom="column">
              <wp:align>left</wp:align>
            </wp:positionH>
            <wp:positionV relativeFrom="paragraph">
              <wp:posOffset>0</wp:posOffset>
            </wp:positionV>
            <wp:extent cx="4572000" cy="1800225"/>
            <wp:effectExtent l="0" t="0" r="0" b="0"/>
            <wp:wrapNone/>
            <wp:docPr id="222953554" name="Picture 159199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99068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14:sizeRelH relativeFrom="page">
              <wp14:pctWidth>0</wp14:pctWidth>
            </wp14:sizeRelH>
            <wp14:sizeRelV relativeFrom="page">
              <wp14:pctHeight>0</wp14:pctHeight>
            </wp14:sizeRelV>
          </wp:anchor>
        </w:drawing>
      </w:r>
      <w:r w:rsidR="44EE68EE">
        <w:rPr/>
        <w:t/>
      </w:r>
    </w:p>
    <w:p w:rsidRPr="0078749D" w:rsidR="0078749D" w:rsidP="0078749D" w:rsidRDefault="0078749D" w14:paraId="56E1459A" w14:textId="7374EB6D">
      <w:pPr>
        <w:pStyle w:val="BodyText"/>
      </w:pPr>
    </w:p>
    <w:p w:rsidRPr="00E545DD" w:rsidR="00E545DD" w:rsidP="47A387AF" w:rsidRDefault="358F4451" w14:paraId="62961178" w14:textId="4F2615BA">
      <w:pPr>
        <w:pStyle w:val="Caption"/>
      </w:pPr>
      <w:r>
        <w:drawing>
          <wp:inline wp14:editId="585C367E" wp14:anchorId="2160347E">
            <wp:extent cx="5391152" cy="2114550"/>
            <wp:effectExtent l="0" t="0" r="0" b="0"/>
            <wp:docPr id="1924197208" name="Picture 1706732613" title="Inserting image..."/>
            <wp:cNvGraphicFramePr>
              <a:graphicFrameLocks noChangeAspect="1"/>
            </wp:cNvGraphicFramePr>
            <a:graphic>
              <a:graphicData uri="http://schemas.openxmlformats.org/drawingml/2006/picture">
                <pic:pic>
                  <pic:nvPicPr>
                    <pic:cNvPr id="0" name="Picture 1706732613"/>
                    <pic:cNvPicPr/>
                  </pic:nvPicPr>
                  <pic:blipFill>
                    <a:blip r:embed="Rb658380ed64042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114550"/>
                    </a:xfrm>
                    <a:prstGeom prst="rect">
                      <a:avLst/>
                    </a:prstGeom>
                  </pic:spPr>
                </pic:pic>
              </a:graphicData>
            </a:graphic>
          </wp:inline>
        </w:drawing>
      </w:r>
    </w:p>
    <w:p w:rsidRPr="00E545DD" w:rsidR="00B86060" w:rsidP="00B86060" w:rsidRDefault="4DF3C8AC" w14:paraId="1495BB1C" w14:textId="119FF623">
      <w:pPr>
        <w:pStyle w:val="Caption"/>
      </w:pPr>
      <w:r>
        <w:t xml:space="preserve">FIGURA </w:t>
      </w:r>
      <w:r w:rsidRPr="1FFEB801" w:rsidR="1FFEB801">
        <w:rPr>
          <w:noProof/>
        </w:rPr>
        <w:t>12</w:t>
      </w:r>
      <w:r>
        <w:t xml:space="preserve"> – Esquema de Dot e servidor Web </w:t>
      </w:r>
      <w:r w:rsidR="1FFEB801">
        <w:t>interno</w:t>
      </w:r>
      <w:r w:rsidRPr="4DF3C8AC">
        <w:rPr>
          <w:color w:val="8EAADB" w:themeColor="accent1" w:themeTint="99"/>
        </w:rPr>
        <w:t xml:space="preserve"> </w:t>
      </w:r>
    </w:p>
    <w:p w:rsidR="58AE18B6" w:rsidP="58AE18B6" w:rsidRDefault="58AE18B6" w14:paraId="3B852E46" w14:textId="3D92C47C">
      <w:pPr>
        <w:rPr>
          <w:color w:val="8EAADB" w:themeColor="accent1" w:themeTint="99"/>
        </w:rPr>
      </w:pPr>
    </w:p>
    <w:p w:rsidRPr="00E545DD" w:rsidR="00FF1C24" w:rsidP="00E545DD" w:rsidRDefault="00FF1C24" w14:paraId="65E3AB02" w14:textId="7E057FF2">
      <w:pPr>
        <w:pStyle w:val="BodyText"/>
        <w:rPr>
          <w:color w:val="8EAADB" w:themeColor="accent1" w:themeTint="99"/>
          <w:sz w:val="18"/>
          <w:szCs w:val="18"/>
        </w:rPr>
      </w:pPr>
    </w:p>
    <w:p w:rsidR="567CB931" w:rsidP="567CB931" w:rsidRDefault="567CB931" w14:paraId="232414F7" w14:textId="293E3A76"/>
    <w:p w:rsidR="3B22C945" w:rsidP="005D1B30" w:rsidRDefault="1392515E" w14:paraId="51DCDB67" w14:textId="0FC49380">
      <w:pPr>
        <w:pStyle w:val="Heading2"/>
      </w:pPr>
      <w:bookmarkStart w:name="_Toc29679630" w:id="17"/>
      <w:r w:rsidR="44EE68EE">
        <w:rPr/>
        <w:t>DMZ</w:t>
      </w:r>
      <w:bookmarkEnd w:id="17"/>
    </w:p>
    <w:p w:rsidRPr="0004347E" w:rsidR="0004347E" w:rsidP="44EE68EE" w:rsidRDefault="1392515E" w14:paraId="690B23CE" w14:textId="7F4F2D79">
      <w:pPr>
        <w:pStyle w:val="Normal"/>
      </w:pPr>
      <w:r w:rsidR="44EE68EE">
        <w:rPr/>
        <w:t xml:space="preserve">A (DMZ) foi pensada inicialmente para conter o servidor WEB e DNS para ser acessível através da internet para possíveis clientes, deste modo será visualizado a página institucional, para isso usámos uma firewall </w:t>
      </w:r>
      <w:proofErr w:type="spellStart"/>
      <w:r w:rsidR="44EE68EE">
        <w:rPr/>
        <w:t>pfsense</w:t>
      </w:r>
      <w:proofErr w:type="spellEnd"/>
      <w:r w:rsidR="44EE68EE">
        <w:rPr/>
        <w:t xml:space="preserve"> com três interfaces de rede, uma WAN, uma LAN e uma DMZ de forma a garantir o acesso, através da atualização do NAT, configurou-se o </w:t>
      </w:r>
      <w:proofErr w:type="spellStart"/>
      <w:r w:rsidR="44EE68EE">
        <w:rPr/>
        <w:t>port</w:t>
      </w:r>
      <w:proofErr w:type="spellEnd"/>
      <w:r w:rsidR="44EE68EE">
        <w:rPr/>
        <w:t xml:space="preserve"> </w:t>
      </w:r>
      <w:proofErr w:type="spellStart"/>
      <w:r w:rsidR="44EE68EE">
        <w:rPr/>
        <w:t>forwarding</w:t>
      </w:r>
      <w:proofErr w:type="spellEnd"/>
      <w:r w:rsidR="44EE68EE">
        <w:rPr/>
        <w:t xml:space="preserve"> para que todos os pedidos cheguem à interface WAN com destino ao porto 53 80 443, DNS, HTTP E HTTPS respetivamente,  estes são encaminhados para o respetivo servidor, estando este da zona desmilitarizada (DMZ).</w:t>
      </w:r>
    </w:p>
    <w:p w:rsidR="1C64EBE3" w:rsidP="1C64EBE3" w:rsidRDefault="1392515E" w14:paraId="69422161" w14:textId="7B6B27FC">
      <w:r w:rsidR="44EE68EE">
        <w:rPr/>
        <w:t>Nas imagens que seguem, encontra-se representadas as regras configuradas nas interfaces para garantir este pressuposto.</w:t>
      </w:r>
    </w:p>
    <w:p w:rsidR="1C64EBE3" w:rsidP="1C64EBE3" w:rsidRDefault="1C64EBE3" w14:paraId="499DDC41" w14:textId="055BA4E6"/>
    <w:p w:rsidR="1C64EBE3" w:rsidP="1C64EBE3" w:rsidRDefault="1C64EBE3" w14:paraId="46256F5D" w14:textId="5890646E">
      <w:r>
        <w:drawing>
          <wp:inline wp14:editId="3AD1ABBB" wp14:anchorId="5F4515A6">
            <wp:extent cx="4572000" cy="1438275"/>
            <wp:effectExtent l="0" t="0" r="0" b="0"/>
            <wp:docPr id="2090346950" name="Picture 1835364964" title=""/>
            <wp:cNvGraphicFramePr>
              <a:graphicFrameLocks noChangeAspect="1"/>
            </wp:cNvGraphicFramePr>
            <a:graphic>
              <a:graphicData uri="http://schemas.openxmlformats.org/drawingml/2006/picture">
                <pic:pic>
                  <pic:nvPicPr>
                    <pic:cNvPr id="0" name="Picture 1835364964"/>
                    <pic:cNvPicPr/>
                  </pic:nvPicPr>
                  <pic:blipFill>
                    <a:blip r:embed="R4b8962fb37294b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38275"/>
                    </a:xfrm>
                    <a:prstGeom prst="rect">
                      <a:avLst/>
                    </a:prstGeom>
                  </pic:spPr>
                </pic:pic>
              </a:graphicData>
            </a:graphic>
          </wp:inline>
        </w:drawing>
      </w:r>
    </w:p>
    <w:p w:rsidR="1C64EBE3" w:rsidP="1C64EBE3" w:rsidRDefault="1C64EBE3" w14:paraId="59F5DAF5" w14:textId="47C37A5C">
      <w:pPr>
        <w:pStyle w:val="Caption"/>
      </w:pPr>
      <w:r>
        <w:t xml:space="preserve">FIGURA </w:t>
      </w:r>
      <w:r w:rsidR="088CEEA7">
        <w:t xml:space="preserve">13 </w:t>
      </w:r>
      <w:r>
        <w:t>– Regras da  Port Forwad</w:t>
      </w:r>
    </w:p>
    <w:p w:rsidR="1C64EBE3" w:rsidP="1C64EBE3" w:rsidRDefault="1C64EBE3" w14:paraId="390EC245" w14:textId="6B0841B8"/>
    <w:p w:rsidR="454D89D9" w:rsidP="454D89D9" w:rsidRDefault="454D89D9" w14:paraId="7395F002" w14:textId="40B286B4"/>
    <w:p w:rsidR="1C64EBE3" w:rsidP="1C64EBE3" w:rsidRDefault="1C64EBE3" w14:paraId="4E744178" w14:textId="3B32DC25">
      <w:r>
        <w:drawing>
          <wp:inline wp14:editId="6459A872" wp14:anchorId="15BF62EF">
            <wp:extent cx="4572000" cy="1771650"/>
            <wp:effectExtent l="0" t="0" r="0" b="0"/>
            <wp:docPr id="1575640201" name="Picture 1412595368" title=""/>
            <wp:cNvGraphicFramePr>
              <a:graphicFrameLocks noChangeAspect="1"/>
            </wp:cNvGraphicFramePr>
            <a:graphic>
              <a:graphicData uri="http://schemas.openxmlformats.org/drawingml/2006/picture">
                <pic:pic>
                  <pic:nvPicPr>
                    <pic:cNvPr id="0" name="Picture 1412595368"/>
                    <pic:cNvPicPr/>
                  </pic:nvPicPr>
                  <pic:blipFill>
                    <a:blip r:embed="Rf134d99636b747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71650"/>
                    </a:xfrm>
                    <a:prstGeom prst="rect">
                      <a:avLst/>
                    </a:prstGeom>
                  </pic:spPr>
                </pic:pic>
              </a:graphicData>
            </a:graphic>
          </wp:inline>
        </w:drawing>
      </w:r>
    </w:p>
    <w:p w:rsidR="2E393CC0" w:rsidP="2E393CC0" w:rsidRDefault="2E393CC0" w14:paraId="0411406C" w14:textId="7B7B3EDB">
      <w:pPr>
        <w:pStyle w:val="Caption"/>
      </w:pPr>
      <w:r>
        <w:t>FIGURA 14 – Regras da interface WAN</w:t>
      </w:r>
    </w:p>
    <w:p w:rsidR="1C64EBE3" w:rsidP="2E393CC0" w:rsidRDefault="1C64EBE3" w14:paraId="24A05F97" w14:textId="28E56691"/>
    <w:p w:rsidR="1C64EBE3" w:rsidP="1C64EBE3" w:rsidRDefault="1C64EBE3" w14:paraId="319708F0" w14:textId="6B1C418C">
      <w:r>
        <w:drawing>
          <wp:inline wp14:editId="197BC852" wp14:anchorId="4484EA9D">
            <wp:extent cx="4572000" cy="1857375"/>
            <wp:effectExtent l="0" t="0" r="0" b="0"/>
            <wp:docPr id="845564971" name="Picture 1256439278" title=""/>
            <wp:cNvGraphicFramePr>
              <a:graphicFrameLocks noChangeAspect="1"/>
            </wp:cNvGraphicFramePr>
            <a:graphic>
              <a:graphicData uri="http://schemas.openxmlformats.org/drawingml/2006/picture">
                <pic:pic>
                  <pic:nvPicPr>
                    <pic:cNvPr id="0" name="Picture 1256439278"/>
                    <pic:cNvPicPr/>
                  </pic:nvPicPr>
                  <pic:blipFill>
                    <a:blip r:embed="R69d45e410ef240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57375"/>
                    </a:xfrm>
                    <a:prstGeom prst="rect">
                      <a:avLst/>
                    </a:prstGeom>
                  </pic:spPr>
                </pic:pic>
              </a:graphicData>
            </a:graphic>
          </wp:inline>
        </w:drawing>
      </w:r>
    </w:p>
    <w:p w:rsidR="1C64EBE3" w:rsidP="1C64EBE3" w:rsidRDefault="1C64EBE3" w14:paraId="3D814111" w14:textId="4DB0190D">
      <w:pPr>
        <w:pStyle w:val="Caption"/>
      </w:pPr>
      <w:r>
        <w:t xml:space="preserve">FIGURA </w:t>
      </w:r>
      <w:r w:rsidR="338954D6">
        <w:t>15</w:t>
      </w:r>
      <w:r>
        <w:t xml:space="preserve"> – Regras da interface LAN</w:t>
      </w:r>
    </w:p>
    <w:p w:rsidR="1C64EBE3" w:rsidP="1C64EBE3" w:rsidRDefault="1C64EBE3" w14:paraId="6D13D14A" w14:textId="2AC1A0AD"/>
    <w:p w:rsidR="1C64EBE3" w:rsidP="1C64EBE3" w:rsidRDefault="1C64EBE3" w14:paraId="52184C3E" w14:textId="360B7B97">
      <w:r>
        <w:drawing>
          <wp:inline wp14:editId="1791313C" wp14:anchorId="187FA2E8">
            <wp:extent cx="4572000" cy="1628775"/>
            <wp:effectExtent l="0" t="0" r="0" b="0"/>
            <wp:docPr id="534656920" name="Picture 1174794403" title="Inserting image..."/>
            <wp:cNvGraphicFramePr>
              <a:graphicFrameLocks noChangeAspect="1"/>
            </wp:cNvGraphicFramePr>
            <a:graphic>
              <a:graphicData uri="http://schemas.openxmlformats.org/drawingml/2006/picture">
                <pic:pic>
                  <pic:nvPicPr>
                    <pic:cNvPr id="0" name="Picture 1174794403"/>
                    <pic:cNvPicPr/>
                  </pic:nvPicPr>
                  <pic:blipFill>
                    <a:blip r:embed="Rf2243c8be8594f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28775"/>
                    </a:xfrm>
                    <a:prstGeom prst="rect">
                      <a:avLst/>
                    </a:prstGeom>
                  </pic:spPr>
                </pic:pic>
              </a:graphicData>
            </a:graphic>
          </wp:inline>
        </w:drawing>
      </w:r>
    </w:p>
    <w:p w:rsidR="1C64EBE3" w:rsidP="1C64EBE3" w:rsidRDefault="1C64EBE3" w14:paraId="0A19DBC4" w14:textId="6A9F79F8">
      <w:pPr>
        <w:pStyle w:val="Caption"/>
      </w:pPr>
      <w:r w:rsidR="44EE68EE">
        <w:rPr/>
        <w:t xml:space="preserve">FIGURA </w:t>
      </w:r>
      <w:r w:rsidR="44EE68EE">
        <w:rPr/>
        <w:t>16</w:t>
      </w:r>
      <w:r w:rsidR="44EE68EE">
        <w:rPr/>
        <w:t xml:space="preserve"> – Regras da DMZ</w:t>
      </w:r>
    </w:p>
    <w:p w:rsidR="44EE68EE" w:rsidP="44EE68EE" w:rsidRDefault="44EE68EE" w14:paraId="150AF6EF" w14:textId="087CF3F9">
      <w:pPr>
        <w:pStyle w:val="Normal"/>
      </w:pPr>
    </w:p>
    <w:p w:rsidR="44EE68EE" w:rsidP="44EE68EE" w:rsidRDefault="44EE68EE" w14:paraId="33D249A1" w14:textId="1B5A0895">
      <w:pPr>
        <w:pStyle w:val="Normal"/>
      </w:pPr>
    </w:p>
    <w:p w:rsidR="44EE68EE" w:rsidP="44EE68EE" w:rsidRDefault="44EE68EE" w14:paraId="591A6F2E" w14:textId="3D34901D">
      <w:pPr>
        <w:pStyle w:val="Heading1"/>
      </w:pPr>
      <w:r w:rsidR="44EE68EE">
        <w:rPr/>
        <w:t>VPN</w:t>
      </w:r>
    </w:p>
    <w:p w:rsidR="44EE68EE" w:rsidP="44EE68EE" w:rsidRDefault="44EE68EE" w14:paraId="10C81E8D" w14:textId="3BA334B7">
      <w:pPr>
        <w:pStyle w:val="BodyText"/>
      </w:pPr>
    </w:p>
    <w:p w:rsidR="44EE68EE" w:rsidP="44EE68EE" w:rsidRDefault="44EE68EE" w14:paraId="75B65D3C" w14:textId="1072C25D">
      <w:pPr>
        <w:pStyle w:val="Heading2"/>
      </w:pPr>
      <w:r w:rsidR="44EE68EE">
        <w:rPr/>
        <w:t>OpenVPN</w:t>
      </w:r>
    </w:p>
    <w:p w:rsidR="44EE68EE" w:rsidP="44EE68EE" w:rsidRDefault="44EE68EE" w14:paraId="6B0DBCD0" w14:textId="5DD930D6">
      <w:pPr>
        <w:pStyle w:val="BodyText"/>
        <w:rPr>
          <w:b w:val="0"/>
          <w:bCs w:val="0"/>
          <w:sz w:val="22"/>
          <w:szCs w:val="22"/>
        </w:rPr>
      </w:pPr>
      <w:r w:rsidRPr="44EE68EE" w:rsidR="44EE68EE">
        <w:rPr>
          <w:b w:val="0"/>
          <w:bCs w:val="0"/>
          <w:sz w:val="22"/>
          <w:szCs w:val="22"/>
        </w:rPr>
        <w:t>Houve a necessidade de criar esta VPN para permitir aos utilizadores que se encontram na internet aceder à rede local, esta encontra-se totalmente funcional.</w:t>
      </w:r>
    </w:p>
    <w:p w:rsidR="44EE68EE" w:rsidRDefault="44EE68EE" w14:paraId="6762F1EF" w14:textId="3D268603">
      <w:r w:rsidR="44EE68EE">
        <w:rPr/>
        <w:t>Nas imagens que seguem, encontra-se representadas as regras configuradas nas interfaces para garantir este pressuposto.</w:t>
      </w:r>
    </w:p>
    <w:p w:rsidR="44EE68EE" w:rsidP="44EE68EE" w:rsidRDefault="44EE68EE" w14:paraId="0984D88D" w14:textId="381F87D4">
      <w:pPr>
        <w:pStyle w:val="Normal"/>
      </w:pPr>
      <w:r>
        <w:drawing>
          <wp:inline wp14:editId="55A5399A" wp14:anchorId="787B6974">
            <wp:extent cx="4572000" cy="1047750"/>
            <wp:effectExtent l="0" t="0" r="0" b="0"/>
            <wp:docPr id="1363330896" name="" title=""/>
            <wp:cNvGraphicFramePr>
              <a:graphicFrameLocks noChangeAspect="1"/>
            </wp:cNvGraphicFramePr>
            <a:graphic>
              <a:graphicData uri="http://schemas.openxmlformats.org/drawingml/2006/picture">
                <pic:pic>
                  <pic:nvPicPr>
                    <pic:cNvPr id="0" name=""/>
                    <pic:cNvPicPr/>
                  </pic:nvPicPr>
                  <pic:blipFill>
                    <a:blip r:embed="Rcdb22fb0641442ed">
                      <a:extLst>
                        <a:ext xmlns:a="http://schemas.openxmlformats.org/drawingml/2006/main" uri="{28A0092B-C50C-407E-A947-70E740481C1C}">
                          <a14:useLocalDpi val="0"/>
                        </a:ext>
                      </a:extLst>
                    </a:blip>
                    <a:stretch>
                      <a:fillRect/>
                    </a:stretch>
                  </pic:blipFill>
                  <pic:spPr>
                    <a:xfrm>
                      <a:off x="0" y="0"/>
                      <a:ext cx="4572000" cy="1047750"/>
                    </a:xfrm>
                    <a:prstGeom prst="rect">
                      <a:avLst/>
                    </a:prstGeom>
                  </pic:spPr>
                </pic:pic>
              </a:graphicData>
            </a:graphic>
          </wp:inline>
        </w:drawing>
      </w:r>
    </w:p>
    <w:p w:rsidR="44EE68EE" w:rsidP="44EE68EE" w:rsidRDefault="44EE68EE" w14:paraId="6A829F92" w14:textId="7811FD34">
      <w:pPr>
        <w:pStyle w:val="Caption"/>
      </w:pPr>
      <w:r w:rsidR="44EE68EE">
        <w:rPr/>
        <w:t>FIGURA 17 – Algoritmos OpenVPN</w:t>
      </w:r>
    </w:p>
    <w:p w:rsidR="44EE68EE" w:rsidP="44EE68EE" w:rsidRDefault="44EE68EE" w14:paraId="640C57D4" w14:textId="2BB56516">
      <w:pPr>
        <w:pStyle w:val="Normal"/>
      </w:pPr>
      <w:r>
        <w:drawing>
          <wp:inline wp14:editId="6C432408" wp14:anchorId="288B22C5">
            <wp:extent cx="4572000" cy="2057400"/>
            <wp:effectExtent l="0" t="0" r="0" b="0"/>
            <wp:docPr id="1442301324" name="" title=""/>
            <wp:cNvGraphicFramePr>
              <a:graphicFrameLocks noChangeAspect="1"/>
            </wp:cNvGraphicFramePr>
            <a:graphic>
              <a:graphicData uri="http://schemas.openxmlformats.org/drawingml/2006/picture">
                <pic:pic>
                  <pic:nvPicPr>
                    <pic:cNvPr id="0" name=""/>
                    <pic:cNvPicPr/>
                  </pic:nvPicPr>
                  <pic:blipFill>
                    <a:blip r:embed="Rea6c31ddf62940eb">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44EE68EE" w:rsidP="44EE68EE" w:rsidRDefault="44EE68EE" w14:paraId="455C2F6B" w14:textId="59A78CE1">
      <w:pPr>
        <w:pStyle w:val="Caption"/>
      </w:pPr>
      <w:r w:rsidR="44EE68EE">
        <w:rPr/>
        <w:t xml:space="preserve">FIGURA 18 – Certificado </w:t>
      </w:r>
      <w:proofErr w:type="spellStart"/>
      <w:r w:rsidR="44EE68EE">
        <w:rPr/>
        <w:t>OpenVPN</w:t>
      </w:r>
      <w:proofErr w:type="spellEnd"/>
      <w:r w:rsidR="44EE68EE">
        <w:rPr/>
        <w:t xml:space="preserve"> utilizador</w:t>
      </w:r>
    </w:p>
    <w:p w:rsidR="44EE68EE" w:rsidP="44EE68EE" w:rsidRDefault="44EE68EE" w14:paraId="34E81978" w14:textId="7B6CF51D">
      <w:pPr>
        <w:pStyle w:val="Normal"/>
      </w:pPr>
    </w:p>
    <w:p w:rsidR="44EE68EE" w:rsidP="44EE68EE" w:rsidRDefault="44EE68EE" w14:paraId="79BA81A5" w14:textId="2695ACB9">
      <w:pPr>
        <w:pStyle w:val="Heading1"/>
      </w:pPr>
      <w:r w:rsidR="44EE68EE">
        <w:rPr/>
        <w:t>PROXY</w:t>
      </w:r>
    </w:p>
    <w:p w:rsidR="44EE68EE" w:rsidP="44EE68EE" w:rsidRDefault="44EE68EE" w14:paraId="1E457378" w14:textId="5FB85B3E">
      <w:pPr>
        <w:pStyle w:val="BodyText"/>
      </w:pPr>
    </w:p>
    <w:p w:rsidR="44EE68EE" w:rsidP="44EE68EE" w:rsidRDefault="44EE68EE" w14:paraId="3058B9D7" w14:textId="3D22EA73">
      <w:pPr>
        <w:pStyle w:val="BodyText"/>
      </w:pPr>
      <w:r w:rsidR="44EE68EE">
        <w:rPr/>
        <w:t>SquidGuard</w:t>
      </w:r>
      <w:r w:rsidR="44EE68EE">
        <w:rPr/>
        <w:t xml:space="preserve"> encontra-se incorporado na pfsense, está configurado de forma a ser um proxy transparente para os utilizadores da rede LAN</w:t>
      </w:r>
      <w:r w:rsidR="44EE68EE">
        <w:rPr/>
        <w:t>.</w:t>
      </w:r>
    </w:p>
    <w:p w:rsidR="44EE68EE" w:rsidP="44EE68EE" w:rsidRDefault="44EE68EE" w14:paraId="03F9208B" w14:textId="7B40EC66">
      <w:pPr>
        <w:pStyle w:val="BodyText"/>
      </w:pPr>
      <w:r w:rsidR="44EE68EE">
        <w:rPr/>
        <w:t>O proxy não funciona totalmente.</w:t>
      </w:r>
    </w:p>
    <w:p w:rsidR="44EE68EE" w:rsidP="44EE68EE" w:rsidRDefault="44EE68EE" w14:paraId="7B9CAA6F" w14:textId="0ED99C2F">
      <w:pPr>
        <w:pStyle w:val="BodyText"/>
      </w:pPr>
      <w:r>
        <w:drawing>
          <wp:inline wp14:editId="2B2BEC10" wp14:anchorId="106FAC70">
            <wp:extent cx="4572000" cy="2266950"/>
            <wp:effectExtent l="0" t="0" r="0" b="0"/>
            <wp:docPr id="219263644" name="" title=""/>
            <wp:cNvGraphicFramePr>
              <a:graphicFrameLocks noChangeAspect="1"/>
            </wp:cNvGraphicFramePr>
            <a:graphic>
              <a:graphicData uri="http://schemas.openxmlformats.org/drawingml/2006/picture">
                <pic:pic>
                  <pic:nvPicPr>
                    <pic:cNvPr id="0" name=""/>
                    <pic:cNvPicPr/>
                  </pic:nvPicPr>
                  <pic:blipFill>
                    <a:blip r:embed="Re07878fcef42445c">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44EE68EE" w:rsidP="44EE68EE" w:rsidRDefault="44EE68EE" w14:paraId="580B61BD" w14:textId="60CFB828">
      <w:pPr>
        <w:pStyle w:val="Caption"/>
      </w:pPr>
      <w:r w:rsidR="44EE68EE">
        <w:rPr/>
        <w:t>FIGURA 19 –SquidGuard</w:t>
      </w:r>
    </w:p>
    <w:p w:rsidR="44EE68EE" w:rsidP="44EE68EE" w:rsidRDefault="44EE68EE" w14:paraId="21A5507F" w14:textId="7AF59C83">
      <w:pPr>
        <w:pStyle w:val="Normal"/>
      </w:pPr>
      <w:r>
        <w:drawing>
          <wp:inline wp14:editId="0AF69816" wp14:anchorId="52B533F8">
            <wp:extent cx="4572000" cy="1504950"/>
            <wp:effectExtent l="0" t="0" r="0" b="0"/>
            <wp:docPr id="1787498421" name="" title=""/>
            <wp:cNvGraphicFramePr>
              <a:graphicFrameLocks noChangeAspect="1"/>
            </wp:cNvGraphicFramePr>
            <a:graphic>
              <a:graphicData uri="http://schemas.openxmlformats.org/drawingml/2006/picture">
                <pic:pic>
                  <pic:nvPicPr>
                    <pic:cNvPr id="0" name=""/>
                    <pic:cNvPicPr/>
                  </pic:nvPicPr>
                  <pic:blipFill>
                    <a:blip r:embed="R70585e8c7e174b50">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44EE68EE" w:rsidP="44EE68EE" w:rsidRDefault="44EE68EE" w14:paraId="6948EA3E" w14:textId="02F80532">
      <w:pPr>
        <w:pStyle w:val="Caption"/>
      </w:pPr>
      <w:r w:rsidR="44EE68EE">
        <w:rPr/>
        <w:t>FIGURA 20 – Proxy transparente</w:t>
      </w:r>
    </w:p>
    <w:p w:rsidR="44EE68EE" w:rsidP="44EE68EE" w:rsidRDefault="44EE68EE" w14:paraId="07AE8AC8" w14:textId="5CB13156">
      <w:pPr>
        <w:pStyle w:val="Normal"/>
      </w:pPr>
      <w:r>
        <w:drawing>
          <wp:inline wp14:editId="34DF55F8" wp14:anchorId="17FDEF9B">
            <wp:extent cx="4572000" cy="2552700"/>
            <wp:effectExtent l="0" t="0" r="0" b="0"/>
            <wp:docPr id="840344002" name="" title=""/>
            <wp:cNvGraphicFramePr>
              <a:graphicFrameLocks noChangeAspect="1"/>
            </wp:cNvGraphicFramePr>
            <a:graphic>
              <a:graphicData uri="http://schemas.openxmlformats.org/drawingml/2006/picture">
                <pic:pic>
                  <pic:nvPicPr>
                    <pic:cNvPr id="0" name=""/>
                    <pic:cNvPicPr/>
                  </pic:nvPicPr>
                  <pic:blipFill>
                    <a:blip r:embed="Rc0607605b0a74258">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44EE68EE" w:rsidP="44EE68EE" w:rsidRDefault="44EE68EE" w14:paraId="7DD281E7" w14:textId="6CBFCE0D">
      <w:pPr>
        <w:pStyle w:val="Caption"/>
      </w:pPr>
      <w:r w:rsidR="44EE68EE">
        <w:rPr/>
        <w:t>FIGURA 21 – Certificado do proxy</w:t>
      </w:r>
    </w:p>
    <w:p w:rsidR="44EE68EE" w:rsidP="44EE68EE" w:rsidRDefault="44EE68EE" w14:paraId="55F2868F" w14:textId="20638FE2">
      <w:pPr>
        <w:pStyle w:val="Normal"/>
      </w:pPr>
    </w:p>
    <w:p w:rsidR="44EE68EE" w:rsidP="44EE68EE" w:rsidRDefault="44EE68EE" w14:paraId="59C23082" w14:textId="7AF59C83">
      <w:pPr>
        <w:pStyle w:val="Normal"/>
      </w:pPr>
    </w:p>
    <w:p w:rsidR="44EE68EE" w:rsidP="44EE68EE" w:rsidRDefault="44EE68EE" w14:paraId="138C0279" w14:textId="0ED99C2F">
      <w:pPr>
        <w:pStyle w:val="BodyText"/>
      </w:pPr>
    </w:p>
    <w:p w:rsidR="44EE68EE" w:rsidP="44EE68EE" w:rsidRDefault="44EE68EE" w14:paraId="2BF19850" w14:textId="3B86D492">
      <w:pPr>
        <w:pStyle w:val="Normal"/>
      </w:pPr>
    </w:p>
    <w:p w:rsidR="44EE68EE" w:rsidP="44EE68EE" w:rsidRDefault="44EE68EE" w14:paraId="501C31C6" w14:textId="0627024C">
      <w:pPr>
        <w:pStyle w:val="Normal"/>
      </w:pPr>
    </w:p>
    <w:p w:rsidR="44EE68EE" w:rsidP="44EE68EE" w:rsidRDefault="44EE68EE" w14:paraId="2A766AB3" w14:textId="716AFC40">
      <w:pPr>
        <w:pStyle w:val="Normal"/>
      </w:pPr>
    </w:p>
    <w:p w:rsidR="44EE68EE" w:rsidP="44EE68EE" w:rsidRDefault="44EE68EE" w14:paraId="2B5E8C90" w14:textId="3C1F6FBD">
      <w:pPr>
        <w:pStyle w:val="Normal"/>
      </w:pPr>
    </w:p>
    <w:p w:rsidR="44EE68EE" w:rsidP="44EE68EE" w:rsidRDefault="44EE68EE" w14:paraId="08B34E71" w14:textId="2A757AEB">
      <w:pPr>
        <w:pStyle w:val="BodyText"/>
        <w:rPr>
          <w:b w:val="0"/>
          <w:bCs w:val="0"/>
          <w:sz w:val="22"/>
          <w:szCs w:val="22"/>
        </w:rPr>
      </w:pPr>
    </w:p>
    <w:p w:rsidR="44EE68EE" w:rsidP="44EE68EE" w:rsidRDefault="44EE68EE" w14:paraId="7E0DB9DA" w14:textId="2B5374FC">
      <w:pPr>
        <w:pStyle w:val="BodyText"/>
        <w:rPr>
          <w:b w:val="0"/>
          <w:bCs w:val="0"/>
          <w:sz w:val="22"/>
          <w:szCs w:val="22"/>
        </w:rPr>
      </w:pPr>
    </w:p>
    <w:p w:rsidR="44EE68EE" w:rsidP="44EE68EE" w:rsidRDefault="44EE68EE" w14:paraId="1167AE50" w14:textId="4ACA3347">
      <w:pPr>
        <w:pStyle w:val="BodyText"/>
        <w:rPr>
          <w:b w:val="0"/>
          <w:bCs w:val="0"/>
          <w:sz w:val="24"/>
          <w:szCs w:val="24"/>
        </w:rPr>
      </w:pPr>
    </w:p>
    <w:p w:rsidR="44EE68EE" w:rsidP="44EE68EE" w:rsidRDefault="44EE68EE" w14:paraId="79B5E3BC" w14:textId="70D216BA">
      <w:pPr>
        <w:pStyle w:val="BodyText"/>
      </w:pPr>
    </w:p>
    <w:p w:rsidR="44EE68EE" w:rsidP="44EE68EE" w:rsidRDefault="44EE68EE" w14:paraId="6044C41A" w14:textId="41495DBE">
      <w:pPr>
        <w:pStyle w:val="Normal"/>
        <w:ind w:left="1416" w:firstLine="708"/>
      </w:pPr>
    </w:p>
    <w:p w:rsidR="44EE68EE" w:rsidP="44EE68EE" w:rsidRDefault="44EE68EE" w14:paraId="1E995854" w14:textId="41BB369F">
      <w:pPr>
        <w:pStyle w:val="Normal"/>
      </w:pPr>
    </w:p>
    <w:p w:rsidR="44EE68EE" w:rsidP="44EE68EE" w:rsidRDefault="44EE68EE" w14:paraId="66095354" w14:textId="4459FA4B">
      <w:pPr>
        <w:pStyle w:val="Normal"/>
      </w:pPr>
    </w:p>
    <w:p w:rsidRPr="003371B1" w:rsidR="003371B1" w:rsidP="003371B1" w:rsidRDefault="4EDB44BD" w14:paraId="75BF2EFF" w14:textId="31657505">
      <w:pPr>
        <w:pStyle w:val="Heading1"/>
      </w:pPr>
      <w:bookmarkStart w:name="_Toc29679631" w:id="18"/>
      <w:r>
        <w:t>SSH com fail2ban</w:t>
      </w:r>
      <w:bookmarkEnd w:id="18"/>
    </w:p>
    <w:p w:rsidR="3CDF44CF" w:rsidP="3CDF44CF" w:rsidRDefault="3CDF44CF" w14:paraId="314847A1" w14:textId="48670D78">
      <w:pPr>
        <w:pStyle w:val="BodyText"/>
      </w:pPr>
    </w:p>
    <w:p w:rsidR="072FEE17" w:rsidP="072FEE17" w:rsidRDefault="1392515E" w14:paraId="4DFB2D0F" w14:textId="30146534">
      <w:pPr>
        <w:pStyle w:val="BodyText"/>
      </w:pPr>
      <w:r w:rsidR="44EE68EE">
        <w:rPr/>
        <w:t>Os servidores com acesso remoto por SSH foram configurados com o serviço fail2ban.</w:t>
      </w:r>
    </w:p>
    <w:p w:rsidR="2EF71B46" w:rsidP="2EF71B46" w:rsidRDefault="1392515E" w14:paraId="5C0ADDC0" w14:textId="159103A0">
      <w:pPr>
        <w:pStyle w:val="BodyText"/>
      </w:pPr>
      <w:r w:rsidR="44EE68EE">
        <w:rPr/>
        <w:t xml:space="preserve">Para a configuração deste serviço foi necessário a criação de um ficheiro /etc/fail2ban/jail.local onde estão as regras que o fail2ban irá seguir. Neste ficheiro foi definido: </w:t>
      </w:r>
    </w:p>
    <w:p w:rsidR="2EF71B46" w:rsidP="44EE68EE" w:rsidRDefault="1392515E" w14:paraId="3E9018C4" w14:textId="46C47804">
      <w:pPr>
        <w:pStyle w:val="BodyText"/>
        <w:numPr>
          <w:ilvl w:val="0"/>
          <w:numId w:val="1"/>
        </w:numPr>
        <w:rPr>
          <w:rFonts w:eastAsia="游明朝" w:eastAsiaTheme="minorEastAsia"/>
        </w:rPr>
      </w:pPr>
      <w:r w:rsidR="44EE68EE">
        <w:rPr/>
        <w:t>“maxretry” = 5 - Número máximo de tentativas de autenticação por SSH.</w:t>
      </w:r>
    </w:p>
    <w:p w:rsidR="2EF71B46" w:rsidP="44EE68EE" w:rsidRDefault="1392515E" w14:paraId="7AC5790F" w14:textId="71E65ECC">
      <w:pPr>
        <w:pStyle w:val="BodyText"/>
        <w:numPr>
          <w:ilvl w:val="0"/>
          <w:numId w:val="1"/>
        </w:numPr>
        <w:rPr>
          <w:rFonts w:eastAsia="游明朝" w:eastAsiaTheme="minorEastAsia"/>
        </w:rPr>
      </w:pPr>
      <w:r w:rsidR="44EE68EE">
        <w:rPr/>
        <w:t>“</w:t>
      </w:r>
      <w:proofErr w:type="spellStart"/>
      <w:r w:rsidR="44EE68EE">
        <w:rPr/>
        <w:t>bantime</w:t>
      </w:r>
      <w:proofErr w:type="spellEnd"/>
      <w:r w:rsidR="44EE68EE">
        <w:rPr/>
        <w:t xml:space="preserve">” = 10m - minutos - O tempo que um determinado IP ou </w:t>
      </w:r>
      <w:proofErr w:type="spellStart"/>
      <w:r w:rsidR="44EE68EE">
        <w:rPr/>
        <w:t>hostname</w:t>
      </w:r>
      <w:proofErr w:type="spellEnd"/>
      <w:r w:rsidR="44EE68EE">
        <w:rPr/>
        <w:t xml:space="preserve"> irá ter que esperar para puder tentar novamente uma conexão ao servidor.</w:t>
      </w:r>
    </w:p>
    <w:p w:rsidR="2E393CC0" w:rsidP="44EE68EE" w:rsidRDefault="1392515E" w14:paraId="302FCE9C" w14:textId="1076851C">
      <w:pPr>
        <w:pStyle w:val="BodyText"/>
        <w:numPr>
          <w:ilvl w:val="0"/>
          <w:numId w:val="1"/>
        </w:numPr>
        <w:rPr>
          <w:rFonts w:eastAsia="游明朝" w:eastAsiaTheme="minorEastAsia"/>
        </w:rPr>
      </w:pPr>
      <w:r w:rsidR="44EE68EE">
        <w:rPr/>
        <w:t>“findtime” = 10m - minutos - Se um utilizador atinge o número máximo de tentativas neste intervalo de tempo, então irá ser banido.</w:t>
      </w:r>
    </w:p>
    <w:p w:rsidR="2E393CC0" w:rsidP="2E393CC0" w:rsidRDefault="1392515E" w14:paraId="49831746" w14:textId="33BE01FC">
      <w:pPr>
        <w:pStyle w:val="BodyText"/>
      </w:pPr>
      <w:r w:rsidR="44EE68EE">
        <w:rPr/>
        <w:t>Quando um utilizador se tenta conectar ao servidor e é banido, esta informação fica disponível em /var/</w:t>
      </w:r>
      <w:r w:rsidR="44EE68EE">
        <w:rPr/>
        <w:t>logs</w:t>
      </w:r>
      <w:r w:rsidR="44EE68EE">
        <w:rPr/>
        <w:t>/fail2ban.log.</w:t>
      </w:r>
    </w:p>
    <w:p w:rsidR="4EDB44BD" w:rsidP="4EDB44BD" w:rsidRDefault="4EDB44BD" w14:paraId="115EE951" w14:textId="125DCB13">
      <w:pPr>
        <w:pStyle w:val="BodyText"/>
      </w:pPr>
    </w:p>
    <w:p w:rsidR="54483314" w:rsidP="072FEE17" w:rsidRDefault="1392515E" w14:paraId="48D8CC7C" w14:textId="69A01819">
      <w:pPr>
        <w:pStyle w:val="Heading1"/>
      </w:pPr>
      <w:bookmarkStart w:name="_Toc29679632" w:id="19"/>
      <w:proofErr w:type="spellStart"/>
      <w:r w:rsidR="44EE68EE">
        <w:rPr/>
        <w:t>Pfsense</w:t>
      </w:r>
      <w:proofErr w:type="spellEnd"/>
      <w:r w:rsidR="44EE68EE">
        <w:rPr/>
        <w:t xml:space="preserve"> (rede restrita dentro da rede da sede)</w:t>
      </w:r>
      <w:bookmarkEnd w:id="19"/>
    </w:p>
    <w:p w:rsidR="44EE68EE" w:rsidP="44EE68EE" w:rsidRDefault="44EE68EE" w14:paraId="598115F5" w14:textId="689DEC60">
      <w:pPr>
        <w:pStyle w:val="BodyText"/>
      </w:pPr>
    </w:p>
    <w:p w:rsidR="4EDB44BD" w:rsidP="2E393CC0" w:rsidRDefault="1392515E" w14:paraId="6C594F80" w14:textId="43B63A23">
      <w:pPr>
        <w:pStyle w:val="BodyText"/>
      </w:pPr>
      <w:r w:rsidR="44EE68EE">
        <w:rPr/>
        <w:t>Foi criada uma firewall pfsense dentro da rede da sede. A criação desta pfsense deveu-se à necessidade de ter uma rede isolada, com acesso restrito, onde se encontra um servidor de NAS e uma máquina vulnerável (mestasploitable fornecida pelo professor), que usamos para testar a nossa firewall com um sistema Nessus (descrito mais em baixo).</w:t>
      </w:r>
    </w:p>
    <w:p w:rsidR="4EDB44BD" w:rsidP="2E393CC0" w:rsidRDefault="1392515E" w14:paraId="2AC8774C" w14:textId="6710E32D">
      <w:pPr>
        <w:pStyle w:val="BodyText"/>
        <w:rPr>
          <w:b/>
          <w:bCs/>
          <w:sz w:val="24"/>
          <w:szCs w:val="24"/>
        </w:rPr>
      </w:pPr>
      <w:r w:rsidRPr="44EE68EE" w:rsidR="44EE68EE">
        <w:rPr>
          <w:b w:val="1"/>
          <w:bCs w:val="1"/>
          <w:sz w:val="24"/>
          <w:szCs w:val="24"/>
        </w:rPr>
        <w:t>Interfaces</w:t>
      </w:r>
    </w:p>
    <w:p w:rsidR="4EDB44BD" w:rsidP="2E393CC0" w:rsidRDefault="1392515E" w14:paraId="392B46E4" w14:textId="5B169EEE">
      <w:pPr>
        <w:pStyle w:val="BodyText"/>
      </w:pPr>
      <w:r w:rsidR="44EE68EE">
        <w:rPr/>
        <w:t>A pfsense tem duas interfaces de rede, uma para a rede da sede (WAN – 192.168.200.0/24) e outra para a rede local restrita (LAN – 192.168.50.0/24).</w:t>
      </w:r>
    </w:p>
    <w:p w:rsidR="4EDB44BD" w:rsidP="2E393CC0" w:rsidRDefault="4EDB44BD" w14:paraId="031033BD" w14:textId="6ECAB574">
      <w:r>
        <w:drawing>
          <wp:inline wp14:editId="41B623C2" wp14:anchorId="6097F7D7">
            <wp:extent cx="4572000" cy="809625"/>
            <wp:effectExtent l="0" t="0" r="0" b="0"/>
            <wp:docPr id="1767625427" name="Picture 1347310514" title=""/>
            <wp:cNvGraphicFramePr>
              <a:graphicFrameLocks noChangeAspect="1"/>
            </wp:cNvGraphicFramePr>
            <a:graphic>
              <a:graphicData uri="http://schemas.openxmlformats.org/drawingml/2006/picture">
                <pic:pic>
                  <pic:nvPicPr>
                    <pic:cNvPr id="0" name="Picture 1347310514"/>
                    <pic:cNvPicPr/>
                  </pic:nvPicPr>
                  <pic:blipFill>
                    <a:blip r:embed="R013ccbf65d9e4c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09625"/>
                    </a:xfrm>
                    <a:prstGeom prst="rect">
                      <a:avLst/>
                    </a:prstGeom>
                  </pic:spPr>
                </pic:pic>
              </a:graphicData>
            </a:graphic>
          </wp:inline>
        </w:drawing>
      </w:r>
    </w:p>
    <w:p w:rsidR="2E393CC0" w:rsidP="2E393CC0" w:rsidRDefault="2E393CC0" w14:paraId="3BC1C385" w14:textId="6C3F1F61">
      <w:pPr>
        <w:pStyle w:val="Caption"/>
      </w:pPr>
      <w:r w:rsidR="44EE68EE">
        <w:rPr/>
        <w:t>FIGURA 22 – Interfaces de rede da pfsense</w:t>
      </w:r>
    </w:p>
    <w:p w:rsidR="2E393CC0" w:rsidP="2E393CC0" w:rsidRDefault="1392515E" w14:paraId="2AC68D01" w14:textId="4C0C730F">
      <w:pPr>
        <w:rPr>
          <w:b/>
          <w:bCs/>
          <w:sz w:val="28"/>
          <w:szCs w:val="28"/>
        </w:rPr>
      </w:pPr>
      <w:r w:rsidRPr="44EE68EE" w:rsidR="44EE68EE">
        <w:rPr>
          <w:b w:val="1"/>
          <w:bCs w:val="1"/>
          <w:sz w:val="24"/>
          <w:szCs w:val="24"/>
        </w:rPr>
        <w:t>Regras da firewall</w:t>
      </w:r>
    </w:p>
    <w:p w:rsidR="2E393CC0" w:rsidP="2E393CC0" w:rsidRDefault="1392515E" w14:paraId="2B4790B3" w14:textId="24ABA00F">
      <w:pPr>
        <w:rPr>
          <w:b/>
          <w:bCs/>
          <w:sz w:val="24"/>
          <w:szCs w:val="24"/>
        </w:rPr>
      </w:pPr>
      <w:r w:rsidR="44EE68EE">
        <w:rPr/>
        <w:t>Nas regras da firewall, para a interface WAN, foi definido que apenas o tráfego vindo da máquina ADMIN poderia passar completamente até à rede LAN.</w:t>
      </w:r>
    </w:p>
    <w:p w:rsidR="2E393CC0" w:rsidP="007ABC3D" w:rsidRDefault="1392515E" w14:paraId="4945C2DA" w14:textId="4FFB3103">
      <w:r w:rsidR="44EE68EE">
        <w:rPr/>
        <w:t xml:space="preserve">A firewall deixa também passar tráfego HTTP, HTTPS, SSH, ICMP e SMTP da rede WAN para a rede LAN à exceção do servidor NAS que apenas é acessível pela máquina ADMIN (192.168.200.90). Estas regras foram definidas para que pudéssemos testar o </w:t>
      </w:r>
      <w:proofErr w:type="spellStart"/>
      <w:r w:rsidR="44EE68EE">
        <w:rPr/>
        <w:t>Nessus</w:t>
      </w:r>
      <w:proofErr w:type="spellEnd"/>
      <w:r w:rsidR="44EE68EE">
        <w:rPr/>
        <w:t xml:space="preserve"> e para que o servidor de NAS ficasse com acesso exclusivo apenas às máquinas autorizadas.</w:t>
      </w:r>
    </w:p>
    <w:p w:rsidR="44EE68EE" w:rsidP="44EE68EE" w:rsidRDefault="44EE68EE" w14:paraId="62B116B1" w14:textId="344AB98F">
      <w:pPr>
        <w:pStyle w:val="Caption"/>
      </w:pPr>
    </w:p>
    <w:p w:rsidR="2E393CC0" w:rsidP="2357A85A" w:rsidRDefault="2E393CC0" w14:paraId="452869A8" w14:textId="7BD4CAA0">
      <w:pPr>
        <w:pStyle w:val="Caption"/>
      </w:pPr>
      <w:r>
        <w:drawing>
          <wp:inline wp14:editId="7419653F" wp14:anchorId="7EE9C770">
            <wp:extent cx="5543824" cy="2390775"/>
            <wp:effectExtent l="0" t="0" r="0" b="0"/>
            <wp:docPr id="1316377925" name="Picture 200418745" title=""/>
            <wp:cNvGraphicFramePr>
              <a:graphicFrameLocks noChangeAspect="1"/>
            </wp:cNvGraphicFramePr>
            <a:graphic>
              <a:graphicData uri="http://schemas.openxmlformats.org/drawingml/2006/picture">
                <pic:pic>
                  <pic:nvPicPr>
                    <pic:cNvPr id="0" name="Picture 200418745"/>
                    <pic:cNvPicPr/>
                  </pic:nvPicPr>
                  <pic:blipFill>
                    <a:blip r:embed="Rca134cd56c5c4d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43824" cy="2390775"/>
                    </a:xfrm>
                    <a:prstGeom prst="rect">
                      <a:avLst/>
                    </a:prstGeom>
                  </pic:spPr>
                </pic:pic>
              </a:graphicData>
            </a:graphic>
          </wp:inline>
        </w:drawing>
      </w:r>
    </w:p>
    <w:p w:rsidR="44EE68EE" w:rsidP="44EE68EE" w:rsidRDefault="44EE68EE" w14:paraId="23FA72E4" w14:textId="68FA8D09">
      <w:pPr>
        <w:pStyle w:val="Caption"/>
      </w:pPr>
      <w:r w:rsidR="44EE68EE">
        <w:rPr/>
        <w:t>FIGURA 23 – Regras da firewall para a interface WAN</w:t>
      </w:r>
    </w:p>
    <w:p w:rsidR="44EE68EE" w:rsidP="44EE68EE" w:rsidRDefault="44EE68EE" w14:paraId="2F09A0CA" w14:textId="7BD4CAA0">
      <w:pPr>
        <w:pStyle w:val="Normal"/>
      </w:pPr>
    </w:p>
    <w:p w:rsidR="44EE68EE" w:rsidRDefault="44EE68EE" w14:paraId="04967B3C" w14:textId="44D0BE60"/>
    <w:p w:rsidR="007ABC3D" w:rsidP="007ABC3D" w:rsidRDefault="1392515E" w14:paraId="6B92CAC4" w14:textId="0E71E8A1">
      <w:r w:rsidR="44EE68EE">
        <w:rPr/>
        <w:t>Na rede LAN foi definida uma política por omissão que permite que passe todo o tráfego até à interface WAN.</w:t>
      </w:r>
    </w:p>
    <w:p w:rsidR="2E393CC0" w:rsidP="2E393CC0" w:rsidRDefault="2E393CC0" w14:paraId="5B8C00B0" w14:textId="1B40FBA1">
      <w:r>
        <w:drawing>
          <wp:inline wp14:editId="464C2F3A" wp14:anchorId="03561494">
            <wp:extent cx="5403272" cy="1114425"/>
            <wp:effectExtent l="0" t="0" r="0" b="0"/>
            <wp:docPr id="508534569" name="Picture 1400256465" title=""/>
            <wp:cNvGraphicFramePr>
              <a:graphicFrameLocks noChangeAspect="1"/>
            </wp:cNvGraphicFramePr>
            <a:graphic>
              <a:graphicData uri="http://schemas.openxmlformats.org/drawingml/2006/picture">
                <pic:pic>
                  <pic:nvPicPr>
                    <pic:cNvPr id="0" name="Picture 1400256465"/>
                    <pic:cNvPicPr/>
                  </pic:nvPicPr>
                  <pic:blipFill>
                    <a:blip r:embed="R9b2d2567cc434e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3272" cy="1114425"/>
                    </a:xfrm>
                    <a:prstGeom prst="rect">
                      <a:avLst/>
                    </a:prstGeom>
                  </pic:spPr>
                </pic:pic>
              </a:graphicData>
            </a:graphic>
          </wp:inline>
        </w:drawing>
      </w:r>
    </w:p>
    <w:p w:rsidR="44EE68EE" w:rsidP="44EE68EE" w:rsidRDefault="44EE68EE" w14:paraId="41CD2790" w14:textId="649252B6">
      <w:pPr>
        <w:pStyle w:val="Caption"/>
      </w:pPr>
      <w:r w:rsidR="44EE68EE">
        <w:rPr/>
        <w:t>FIGURA 24 – Regras da firewall para a interface LAN</w:t>
      </w:r>
    </w:p>
    <w:p w:rsidR="44EE68EE" w:rsidP="44EE68EE" w:rsidRDefault="44EE68EE" w14:paraId="08B3C2BF" w14:textId="4C4AFB79">
      <w:pPr>
        <w:pStyle w:val="Normal"/>
      </w:pPr>
    </w:p>
    <w:p w:rsidR="1392515E" w:rsidP="1392515E" w:rsidRDefault="1392515E" w14:paraId="048F6EEE" w14:textId="5B0E1E2B">
      <w:pPr>
        <w:rPr>
          <w:b/>
          <w:bCs/>
          <w:sz w:val="24"/>
          <w:szCs w:val="24"/>
        </w:rPr>
      </w:pPr>
      <w:r w:rsidRPr="44EE68EE" w:rsidR="44EE68EE">
        <w:rPr>
          <w:b w:val="1"/>
          <w:bCs w:val="1"/>
          <w:sz w:val="24"/>
          <w:szCs w:val="24"/>
        </w:rPr>
        <w:t>IDS (Intrusion Detection System) - SNORT</w:t>
      </w:r>
    </w:p>
    <w:p w:rsidR="1392515E" w:rsidP="1392515E" w:rsidRDefault="1392515E" w14:paraId="65FD6EB1" w14:textId="555D409B">
      <w:r w:rsidR="44EE68EE">
        <w:rPr/>
        <w:t xml:space="preserve">Configurámos um sistema de deteção de intrusão, o </w:t>
      </w:r>
      <w:proofErr w:type="spellStart"/>
      <w:r w:rsidR="44EE68EE">
        <w:rPr/>
        <w:t>snort</w:t>
      </w:r>
      <w:proofErr w:type="spellEnd"/>
      <w:r w:rsidR="44EE68EE">
        <w:rPr/>
        <w:t xml:space="preserve">. Um sistema de deteção de intrusão que permite “detetar” eventuais ataques feitos a uma rede, quer sejam scans ou até análises feitas por ferramentas de deteção de vulnerabilidades como o </w:t>
      </w:r>
      <w:proofErr w:type="spellStart"/>
      <w:r w:rsidR="44EE68EE">
        <w:rPr/>
        <w:t>Nessus</w:t>
      </w:r>
      <w:proofErr w:type="spellEnd"/>
      <w:r w:rsidR="44EE68EE">
        <w:rPr/>
        <w:t>. Quando estes ataques são detetados, é gerado um alerta. Depois cabe ao administrador da rede decidir o que fazer com a informação do alerta. No nosso caso ficámos pelos alertas e não configurámos o sistema de prevenção que permite fazer bloqueios a listas de possíveis atacantes.</w:t>
      </w:r>
    </w:p>
    <w:p w:rsidR="1392515E" w:rsidP="1392515E" w:rsidRDefault="1392515E" w14:paraId="6314C5BD" w14:textId="38F33AA7">
      <w:r w:rsidR="44EE68EE">
        <w:rPr/>
        <w:t xml:space="preserve">Para a sua configuração foi necessária a instalação do Package do </w:t>
      </w:r>
      <w:proofErr w:type="spellStart"/>
      <w:r w:rsidR="44EE68EE">
        <w:rPr/>
        <w:t>snort</w:t>
      </w:r>
      <w:proofErr w:type="spellEnd"/>
      <w:r w:rsidR="44EE68EE">
        <w:rPr/>
        <w:t xml:space="preserve"> na </w:t>
      </w:r>
      <w:proofErr w:type="spellStart"/>
      <w:r w:rsidR="44EE68EE">
        <w:rPr/>
        <w:t>pfsense</w:t>
      </w:r>
      <w:proofErr w:type="spellEnd"/>
      <w:r w:rsidR="44EE68EE">
        <w:rPr/>
        <w:t>.</w:t>
      </w:r>
    </w:p>
    <w:p w:rsidR="44EE68EE" w:rsidP="44EE68EE" w:rsidRDefault="44EE68EE" w14:paraId="35C55CA2" w14:textId="657E7B87">
      <w:pPr>
        <w:pStyle w:val="Normal"/>
      </w:pPr>
      <w:r w:rsidR="44EE68EE">
        <w:rPr/>
        <w:t xml:space="preserve">Foram criadas duas interfaces onde o </w:t>
      </w:r>
      <w:proofErr w:type="spellStart"/>
      <w:r w:rsidR="44EE68EE">
        <w:rPr/>
        <w:t>snort</w:t>
      </w:r>
      <w:proofErr w:type="spellEnd"/>
      <w:r w:rsidR="44EE68EE">
        <w:rPr/>
        <w:t xml:space="preserve"> iria atuar, uma para a WAN e outra para a LAN.</w:t>
      </w:r>
    </w:p>
    <w:p w:rsidR="44EE68EE" w:rsidP="44EE68EE" w:rsidRDefault="44EE68EE" w14:paraId="7D564178" w14:textId="776191E3">
      <w:pPr>
        <w:pStyle w:val="Caption"/>
      </w:pPr>
      <w:r>
        <w:drawing>
          <wp:inline wp14:editId="5B05C457" wp14:anchorId="0F9BB276">
            <wp:extent cx="5334000" cy="1211262"/>
            <wp:effectExtent l="0" t="0" r="0" b="0"/>
            <wp:docPr id="1306307697" name="" title=""/>
            <wp:cNvGraphicFramePr>
              <a:graphicFrameLocks noChangeAspect="1"/>
            </wp:cNvGraphicFramePr>
            <a:graphic>
              <a:graphicData uri="http://schemas.openxmlformats.org/drawingml/2006/picture">
                <pic:pic>
                  <pic:nvPicPr>
                    <pic:cNvPr id="0" name=""/>
                    <pic:cNvPicPr/>
                  </pic:nvPicPr>
                  <pic:blipFill>
                    <a:blip r:embed="R8ba773a243a54730">
                      <a:extLst>
                        <a:ext xmlns:a="http://schemas.openxmlformats.org/drawingml/2006/main" uri="{28A0092B-C50C-407E-A947-70E740481C1C}">
                          <a14:useLocalDpi val="0"/>
                        </a:ext>
                      </a:extLst>
                    </a:blip>
                    <a:stretch>
                      <a:fillRect/>
                    </a:stretch>
                  </pic:blipFill>
                  <pic:spPr>
                    <a:xfrm>
                      <a:off x="0" y="0"/>
                      <a:ext cx="5334000" cy="1211262"/>
                    </a:xfrm>
                    <a:prstGeom prst="rect">
                      <a:avLst/>
                    </a:prstGeom>
                  </pic:spPr>
                </pic:pic>
              </a:graphicData>
            </a:graphic>
          </wp:inline>
        </w:drawing>
      </w:r>
      <w:r w:rsidR="44EE68EE">
        <w:rPr/>
        <w:t>FIGURA 25 – Imagem com as duas interfaces configuradas no snort</w:t>
      </w:r>
    </w:p>
    <w:p w:rsidR="44EE68EE" w:rsidP="44EE68EE" w:rsidRDefault="44EE68EE" w14:paraId="0D643EFF" w14:textId="2E758A6D">
      <w:pPr>
        <w:pStyle w:val="Normal"/>
      </w:pPr>
    </w:p>
    <w:p w:rsidR="44EE68EE" w:rsidP="44EE68EE" w:rsidRDefault="44EE68EE" w14:paraId="474C720B" w14:textId="266355BF">
      <w:pPr>
        <w:pStyle w:val="Normal"/>
      </w:pPr>
      <w:r w:rsidR="44EE68EE">
        <w:rPr/>
        <w:t xml:space="preserve">Para configurar cada uma das interfaces foi necessário indicar onde queríamos registar os </w:t>
      </w:r>
      <w:proofErr w:type="spellStart"/>
      <w:r w:rsidR="44EE68EE">
        <w:rPr/>
        <w:t>logs</w:t>
      </w:r>
      <w:proofErr w:type="spellEnd"/>
      <w:r w:rsidR="44EE68EE">
        <w:rPr/>
        <w:t xml:space="preserve"> dos alertas criados pelo </w:t>
      </w:r>
      <w:proofErr w:type="spellStart"/>
      <w:r w:rsidR="44EE68EE">
        <w:rPr/>
        <w:t>snort</w:t>
      </w:r>
      <w:proofErr w:type="spellEnd"/>
      <w:r w:rsidR="44EE68EE">
        <w:rPr/>
        <w:t>.</w:t>
      </w:r>
    </w:p>
    <w:p w:rsidR="44EE68EE" w:rsidP="44EE68EE" w:rsidRDefault="44EE68EE" w14:paraId="16494066" w14:textId="4E72DF09">
      <w:pPr>
        <w:pStyle w:val="Caption"/>
      </w:pPr>
      <w:r>
        <w:drawing>
          <wp:inline wp14:editId="4EBB1CD7" wp14:anchorId="5461A6B4">
            <wp:extent cx="5572125" cy="4283571"/>
            <wp:effectExtent l="0" t="0" r="0" b="0"/>
            <wp:docPr id="1438215560" name="" title=""/>
            <wp:cNvGraphicFramePr>
              <a:graphicFrameLocks noChangeAspect="1"/>
            </wp:cNvGraphicFramePr>
            <a:graphic>
              <a:graphicData uri="http://schemas.openxmlformats.org/drawingml/2006/picture">
                <pic:pic>
                  <pic:nvPicPr>
                    <pic:cNvPr id="0" name=""/>
                    <pic:cNvPicPr/>
                  </pic:nvPicPr>
                  <pic:blipFill>
                    <a:blip r:embed="Ra24b2aca3e4241fa">
                      <a:extLst>
                        <a:ext xmlns:a="http://schemas.openxmlformats.org/drawingml/2006/main" uri="{28A0092B-C50C-407E-A947-70E740481C1C}">
                          <a14:useLocalDpi val="0"/>
                        </a:ext>
                      </a:extLst>
                    </a:blip>
                    <a:stretch>
                      <a:fillRect/>
                    </a:stretch>
                  </pic:blipFill>
                  <pic:spPr>
                    <a:xfrm>
                      <a:off x="0" y="0"/>
                      <a:ext cx="5572125" cy="4283571"/>
                    </a:xfrm>
                    <a:prstGeom prst="rect">
                      <a:avLst/>
                    </a:prstGeom>
                  </pic:spPr>
                </pic:pic>
              </a:graphicData>
            </a:graphic>
          </wp:inline>
        </w:drawing>
      </w:r>
      <w:r w:rsidR="44EE68EE">
        <w:rPr/>
        <w:t xml:space="preserve">FIGURA 26 – Configurar interface de </w:t>
      </w:r>
      <w:proofErr w:type="spellStart"/>
      <w:r w:rsidR="44EE68EE">
        <w:rPr/>
        <w:t>snort</w:t>
      </w:r>
      <w:proofErr w:type="spellEnd"/>
    </w:p>
    <w:p w:rsidR="44EE68EE" w:rsidP="44EE68EE" w:rsidRDefault="44EE68EE" w14:paraId="42678661" w14:textId="350BFDEB">
      <w:pPr>
        <w:pStyle w:val="Normal"/>
      </w:pPr>
    </w:p>
    <w:p w:rsidR="44EE68EE" w:rsidP="44EE68EE" w:rsidRDefault="44EE68EE" w14:paraId="205C5F8D" w14:textId="490DB35C">
      <w:pPr>
        <w:pStyle w:val="Normal"/>
      </w:pPr>
      <w:r w:rsidR="44EE68EE">
        <w:rPr/>
        <w:t xml:space="preserve">É possível dizer ao </w:t>
      </w:r>
      <w:proofErr w:type="spellStart"/>
      <w:r w:rsidR="44EE68EE">
        <w:rPr/>
        <w:t>snort</w:t>
      </w:r>
      <w:proofErr w:type="spellEnd"/>
      <w:r w:rsidR="44EE68EE">
        <w:rPr/>
        <w:t xml:space="preserve"> que pretendemos que este detete scans feitos à rede.</w:t>
      </w:r>
    </w:p>
    <w:p w:rsidR="44EE68EE" w:rsidP="44EE68EE" w:rsidRDefault="44EE68EE" w14:paraId="285465EB" w14:textId="4C00F9EC">
      <w:pPr>
        <w:pStyle w:val="Caption"/>
      </w:pPr>
      <w:r>
        <w:drawing>
          <wp:inline wp14:editId="47B0DE1F" wp14:anchorId="0C5EFB72">
            <wp:extent cx="5600700" cy="1528524"/>
            <wp:effectExtent l="0" t="0" r="0" b="0"/>
            <wp:docPr id="1311402899" name="" title=""/>
            <wp:cNvGraphicFramePr>
              <a:graphicFrameLocks noChangeAspect="1"/>
            </wp:cNvGraphicFramePr>
            <a:graphic>
              <a:graphicData uri="http://schemas.openxmlformats.org/drawingml/2006/picture">
                <pic:pic>
                  <pic:nvPicPr>
                    <pic:cNvPr id="0" name=""/>
                    <pic:cNvPicPr/>
                  </pic:nvPicPr>
                  <pic:blipFill>
                    <a:blip r:embed="R2cd38f18fdb3470e">
                      <a:extLst>
                        <a:ext xmlns:a="http://schemas.openxmlformats.org/drawingml/2006/main" uri="{28A0092B-C50C-407E-A947-70E740481C1C}">
                          <a14:useLocalDpi val="0"/>
                        </a:ext>
                      </a:extLst>
                    </a:blip>
                    <a:stretch>
                      <a:fillRect/>
                    </a:stretch>
                  </pic:blipFill>
                  <pic:spPr>
                    <a:xfrm>
                      <a:off x="0" y="0"/>
                      <a:ext cx="5600700" cy="1528524"/>
                    </a:xfrm>
                    <a:prstGeom prst="rect">
                      <a:avLst/>
                    </a:prstGeom>
                  </pic:spPr>
                </pic:pic>
              </a:graphicData>
            </a:graphic>
          </wp:inline>
        </w:drawing>
      </w:r>
      <w:r w:rsidR="44EE68EE">
        <w:rPr/>
        <w:t>FIGURA 27 – Configurar o snort para detetar scan a portos nas máquinas da rede</w:t>
      </w:r>
    </w:p>
    <w:p w:rsidR="44EE68EE" w:rsidP="44EE68EE" w:rsidRDefault="44EE68EE" w14:paraId="184455FA" w14:textId="135F1A19">
      <w:pPr>
        <w:pStyle w:val="Normal"/>
      </w:pPr>
    </w:p>
    <w:p w:rsidR="44EE68EE" w:rsidP="44EE68EE" w:rsidRDefault="44EE68EE" w14:paraId="6E1592F9" w14:textId="133C5407">
      <w:pPr>
        <w:pStyle w:val="Normal"/>
      </w:pPr>
      <w:r w:rsidR="44EE68EE">
        <w:rPr/>
        <w:t xml:space="preserve">Também é possível definir as listas de regras que pretendemos subscrever, ou seja, o tipo de “ataques” a que o </w:t>
      </w:r>
      <w:r w:rsidR="44EE68EE">
        <w:rPr/>
        <w:t>snort</w:t>
      </w:r>
      <w:r w:rsidR="44EE68EE">
        <w:rPr/>
        <w:t xml:space="preserve"> irá responder (detetar). No nosso caso configurámos os seguintes:</w:t>
      </w:r>
    </w:p>
    <w:p w:rsidR="44EE68EE" w:rsidP="44EE68EE" w:rsidRDefault="44EE68EE" w14:paraId="4B536F8A" w14:textId="5A812D38">
      <w:pPr>
        <w:pStyle w:val="ListParagraph"/>
        <w:numPr>
          <w:ilvl w:val="0"/>
          <w:numId w:val="30"/>
        </w:numPr>
        <w:rPr>
          <w:rFonts w:ascii="Calibri" w:hAnsi="Calibri" w:eastAsia="Calibri" w:cs="Calibri" w:asciiTheme="minorAscii" w:hAnsiTheme="minorAscii" w:eastAsiaTheme="minorAscii" w:cstheme="minorAscii"/>
          <w:sz w:val="22"/>
          <w:szCs w:val="22"/>
        </w:rPr>
      </w:pPr>
      <w:r w:rsidR="44EE68EE">
        <w:rPr/>
        <w:t>DOS</w:t>
      </w:r>
    </w:p>
    <w:p w:rsidR="44EE68EE" w:rsidP="44EE68EE" w:rsidRDefault="44EE68EE" w14:paraId="562267DC" w14:textId="200F3AE6">
      <w:pPr>
        <w:pStyle w:val="ListParagraph"/>
        <w:numPr>
          <w:ilvl w:val="0"/>
          <w:numId w:val="30"/>
        </w:numPr>
        <w:rPr>
          <w:rFonts w:ascii="Calibri" w:hAnsi="Calibri" w:eastAsia="Calibri" w:cs="Calibri" w:asciiTheme="minorAscii" w:hAnsiTheme="minorAscii" w:eastAsiaTheme="minorAscii" w:cstheme="minorAscii"/>
          <w:sz w:val="22"/>
          <w:szCs w:val="22"/>
        </w:rPr>
      </w:pPr>
      <w:proofErr w:type="spellStart"/>
      <w:r w:rsidR="44EE68EE">
        <w:rPr/>
        <w:t>Malware</w:t>
      </w:r>
      <w:proofErr w:type="spellEnd"/>
    </w:p>
    <w:p w:rsidR="44EE68EE" w:rsidP="44EE68EE" w:rsidRDefault="44EE68EE" w14:paraId="60871251" w14:textId="41C10383">
      <w:pPr>
        <w:pStyle w:val="ListParagraph"/>
        <w:numPr>
          <w:ilvl w:val="0"/>
          <w:numId w:val="30"/>
        </w:numPr>
        <w:rPr>
          <w:rFonts w:ascii="Calibri" w:hAnsi="Calibri" w:eastAsia="Calibri" w:cs="Calibri" w:asciiTheme="minorAscii" w:hAnsiTheme="minorAscii" w:eastAsiaTheme="minorAscii" w:cstheme="minorAscii"/>
          <w:sz w:val="22"/>
          <w:szCs w:val="22"/>
        </w:rPr>
      </w:pPr>
      <w:r w:rsidR="44EE68EE">
        <w:rPr/>
        <w:t>Scan</w:t>
      </w:r>
    </w:p>
    <w:p w:rsidR="44EE68EE" w:rsidP="44EE68EE" w:rsidRDefault="44EE68EE" w14:paraId="1DA32D64" w14:textId="4F5AAEB4">
      <w:pPr>
        <w:pStyle w:val="ListParagraph"/>
        <w:numPr>
          <w:ilvl w:val="0"/>
          <w:numId w:val="30"/>
        </w:numPr>
        <w:rPr>
          <w:rFonts w:ascii="Calibri" w:hAnsi="Calibri" w:eastAsia="Calibri" w:cs="Calibri" w:asciiTheme="minorAscii" w:hAnsiTheme="minorAscii" w:eastAsiaTheme="minorAscii" w:cstheme="minorAscii"/>
          <w:sz w:val="22"/>
          <w:szCs w:val="22"/>
        </w:rPr>
      </w:pPr>
      <w:proofErr w:type="spellStart"/>
      <w:r w:rsidR="44EE68EE">
        <w:rPr/>
        <w:t>Telnet</w:t>
      </w:r>
      <w:proofErr w:type="spellEnd"/>
    </w:p>
    <w:p w:rsidR="44EE68EE" w:rsidP="44EE68EE" w:rsidRDefault="44EE68EE" w14:paraId="28C72CE4" w14:textId="53940DAE">
      <w:pPr>
        <w:pStyle w:val="ListParagraph"/>
        <w:numPr>
          <w:ilvl w:val="0"/>
          <w:numId w:val="30"/>
        </w:numPr>
        <w:rPr>
          <w:rFonts w:ascii="Calibri" w:hAnsi="Calibri" w:eastAsia="Calibri" w:cs="Calibri" w:asciiTheme="minorAscii" w:hAnsiTheme="minorAscii" w:eastAsiaTheme="minorAscii" w:cstheme="minorAscii"/>
          <w:sz w:val="22"/>
          <w:szCs w:val="22"/>
        </w:rPr>
      </w:pPr>
      <w:proofErr w:type="spellStart"/>
      <w:r w:rsidR="44EE68EE">
        <w:rPr/>
        <w:t>Trojan</w:t>
      </w:r>
      <w:proofErr w:type="spellEnd"/>
    </w:p>
    <w:p w:rsidR="44EE68EE" w:rsidP="44EE68EE" w:rsidRDefault="44EE68EE" w14:paraId="1430C514" w14:textId="7EF3866E">
      <w:pPr>
        <w:pStyle w:val="Caption"/>
      </w:pPr>
      <w:r>
        <w:drawing>
          <wp:inline wp14:editId="0AB195F0" wp14:anchorId="3059E640">
            <wp:extent cx="5582478" cy="3221555"/>
            <wp:effectExtent l="0" t="0" r="0" b="0"/>
            <wp:docPr id="289812491" name="" title=""/>
            <wp:cNvGraphicFramePr>
              <a:graphicFrameLocks noChangeAspect="1"/>
            </wp:cNvGraphicFramePr>
            <a:graphic>
              <a:graphicData uri="http://schemas.openxmlformats.org/drawingml/2006/picture">
                <pic:pic>
                  <pic:nvPicPr>
                    <pic:cNvPr id="0" name=""/>
                    <pic:cNvPicPr/>
                  </pic:nvPicPr>
                  <pic:blipFill>
                    <a:blip r:embed="Rd7841caa3ae24ebe">
                      <a:extLst>
                        <a:ext xmlns:a="http://schemas.openxmlformats.org/drawingml/2006/main" uri="{28A0092B-C50C-407E-A947-70E740481C1C}">
                          <a14:useLocalDpi val="0"/>
                        </a:ext>
                      </a:extLst>
                    </a:blip>
                    <a:stretch>
                      <a:fillRect/>
                    </a:stretch>
                  </pic:blipFill>
                  <pic:spPr>
                    <a:xfrm>
                      <a:off x="0" y="0"/>
                      <a:ext cx="5582478" cy="3221555"/>
                    </a:xfrm>
                    <a:prstGeom prst="rect">
                      <a:avLst/>
                    </a:prstGeom>
                  </pic:spPr>
                </pic:pic>
              </a:graphicData>
            </a:graphic>
          </wp:inline>
        </w:drawing>
      </w:r>
      <w:r w:rsidR="44EE68EE">
        <w:rPr/>
        <w:t xml:space="preserve">FIGURA 28 – Algumas das listas sobre as regras a serem interpretadas pelo </w:t>
      </w:r>
      <w:proofErr w:type="spellStart"/>
      <w:r w:rsidR="44EE68EE">
        <w:rPr/>
        <w:t>snort</w:t>
      </w:r>
      <w:proofErr w:type="spellEnd"/>
      <w:r w:rsidR="44EE68EE">
        <w:rPr/>
        <w:t>.</w:t>
      </w:r>
    </w:p>
    <w:p w:rsidR="44EE68EE" w:rsidP="44EE68EE" w:rsidRDefault="44EE68EE" w14:paraId="719A4C03" w14:textId="2FA1BDA1">
      <w:pPr>
        <w:pStyle w:val="Normal"/>
      </w:pPr>
    </w:p>
    <w:p w:rsidR="44EE68EE" w:rsidP="44EE68EE" w:rsidRDefault="44EE68EE" w14:paraId="235153AA" w14:textId="6CF1E19F">
      <w:pPr>
        <w:pStyle w:val="Normal"/>
      </w:pPr>
    </w:p>
    <w:p w:rsidR="4EDB44BD" w:rsidP="4EDB44BD" w:rsidRDefault="2E393CC0" w14:paraId="210A623B" w14:textId="5E95278F">
      <w:pPr>
        <w:pStyle w:val="Heading1"/>
      </w:pPr>
      <w:bookmarkStart w:name="_Toc29679633" w:id="20"/>
      <w:r w:rsidR="44EE68EE">
        <w:rPr/>
        <w:t>Servidor NAS (</w:t>
      </w:r>
      <w:proofErr w:type="spellStart"/>
      <w:r w:rsidR="44EE68EE">
        <w:rPr/>
        <w:t>FreeNAS</w:t>
      </w:r>
      <w:proofErr w:type="spellEnd"/>
      <w:r w:rsidR="44EE68EE">
        <w:rPr/>
        <w:t>)</w:t>
      </w:r>
      <w:bookmarkEnd w:id="20"/>
    </w:p>
    <w:p w:rsidR="44EE68EE" w:rsidP="44EE68EE" w:rsidRDefault="44EE68EE" w14:paraId="4CECEC64" w14:textId="1591CF2F">
      <w:pPr>
        <w:pStyle w:val="BodyText"/>
      </w:pPr>
    </w:p>
    <w:p w:rsidR="4EDB44BD" w:rsidP="4EDB44BD" w:rsidRDefault="2E393CC0" w14:paraId="42679EC5" w14:textId="1E998C4B">
      <w:pPr>
        <w:pStyle w:val="BodyText"/>
      </w:pPr>
      <w:r>
        <w:t>Para criação do servidor NAS decidimos optar pela solução FreeNAS. Este servidor foi criado dentro da rede protegida pela pfsense descrita acima.</w:t>
      </w:r>
    </w:p>
    <w:p w:rsidR="4EDB44BD" w:rsidP="4EDB44BD" w:rsidRDefault="1392515E" w14:paraId="150EDA2D" w14:textId="5DAD05C2">
      <w:pPr>
        <w:pStyle w:val="BodyText"/>
      </w:pPr>
      <w:r w:rsidR="44EE68EE">
        <w:rPr/>
        <w:t>Foi criada uma máquina virtual com o sistema operativo FreeNAS com uma interface de rede e com 3 discos de armazenamento, sendo um deles para o sistema operativo e os outros dois para o armazenamento de ficheiros.</w:t>
      </w:r>
    </w:p>
    <w:p w:rsidR="4EDB44BD" w:rsidP="4EDB44BD" w:rsidRDefault="1392515E" w14:paraId="032A8A36" w14:textId="216E5698">
      <w:pPr>
        <w:pStyle w:val="BodyText"/>
      </w:pPr>
      <w:r w:rsidR="44EE68EE">
        <w:rPr/>
        <w:t xml:space="preserve">Após a criação da máquina foi criada uma </w:t>
      </w:r>
      <w:r w:rsidRPr="44EE68EE" w:rsidR="44EE68EE">
        <w:rPr>
          <w:i w:val="1"/>
          <w:iCs w:val="1"/>
        </w:rPr>
        <w:t xml:space="preserve">Pool </w:t>
      </w:r>
      <w:r w:rsidR="44EE68EE">
        <w:rPr/>
        <w:t xml:space="preserve">à qual demos o nome de RAID. Esta </w:t>
      </w:r>
      <w:r w:rsidRPr="44EE68EE" w:rsidR="44EE68EE">
        <w:rPr>
          <w:i w:val="1"/>
          <w:iCs w:val="1"/>
        </w:rPr>
        <w:t xml:space="preserve">Pool </w:t>
      </w:r>
      <w:r w:rsidR="44EE68EE">
        <w:rPr/>
        <w:t xml:space="preserve">consiste em 2 discos com RAID 1 (mirror). Será nesta </w:t>
      </w:r>
      <w:r w:rsidRPr="44EE68EE" w:rsidR="44EE68EE">
        <w:rPr>
          <w:i w:val="1"/>
          <w:iCs w:val="1"/>
        </w:rPr>
        <w:t xml:space="preserve">Pool </w:t>
      </w:r>
      <w:r w:rsidR="44EE68EE">
        <w:rPr/>
        <w:t xml:space="preserve">que os utilizadores irão colocar os seus ficheiros. Depois de criada a </w:t>
      </w:r>
      <w:r w:rsidRPr="44EE68EE" w:rsidR="44EE68EE">
        <w:rPr>
          <w:i w:val="1"/>
          <w:iCs w:val="1"/>
        </w:rPr>
        <w:t xml:space="preserve">Pool </w:t>
      </w:r>
      <w:r w:rsidR="44EE68EE">
        <w:rPr/>
        <w:t>RAID foi necessário configurar uma partilha NFS da mesma. Nesta partilha limitámos o acesso apenas a um host, neste caso, o servidor ADMIN (IP:192.168.200.90).</w:t>
      </w:r>
    </w:p>
    <w:p w:rsidR="4EDB44BD" w:rsidP="4EDB44BD" w:rsidRDefault="4EDB44BD" w14:paraId="7A473728" w14:textId="6736902E">
      <w:pPr>
        <w:pStyle w:val="BodyText"/>
      </w:pPr>
      <w:r>
        <w:drawing>
          <wp:inline wp14:editId="354E9FCF" wp14:anchorId="72215A8A">
            <wp:extent cx="5743575" cy="1057275"/>
            <wp:effectExtent l="0" t="0" r="0" b="0"/>
            <wp:docPr id="1711462839" name="Picture 1395714274" title=""/>
            <wp:cNvGraphicFramePr>
              <a:graphicFrameLocks noChangeAspect="1"/>
            </wp:cNvGraphicFramePr>
            <a:graphic>
              <a:graphicData uri="http://schemas.openxmlformats.org/drawingml/2006/picture">
                <pic:pic>
                  <pic:nvPicPr>
                    <pic:cNvPr id="0" name="Picture 1395714274"/>
                    <pic:cNvPicPr/>
                  </pic:nvPicPr>
                  <pic:blipFill>
                    <a:blip r:embed="R6b001e7295e94c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1057275"/>
                    </a:xfrm>
                    <a:prstGeom prst="rect">
                      <a:avLst/>
                    </a:prstGeom>
                  </pic:spPr>
                </pic:pic>
              </a:graphicData>
            </a:graphic>
          </wp:inline>
        </w:drawing>
      </w:r>
    </w:p>
    <w:p w:rsidR="412D8E6C" w:rsidP="412D8E6C" w:rsidRDefault="2E393CC0" w14:paraId="304E02EB" w14:textId="4135F763">
      <w:pPr>
        <w:pStyle w:val="Caption"/>
      </w:pPr>
      <w:r w:rsidR="44EE68EE">
        <w:rPr/>
        <w:t>FIGURA 29– Pool “RAID”</w:t>
      </w:r>
    </w:p>
    <w:p w:rsidR="412D8E6C" w:rsidP="412D8E6C" w:rsidRDefault="412D8E6C" w14:paraId="7A1688D5" w14:textId="6736902E">
      <w:pPr>
        <w:pStyle w:val="BodyText"/>
      </w:pPr>
    </w:p>
    <w:p w:rsidR="4EDB44BD" w:rsidP="412D8E6C" w:rsidRDefault="4EDB44BD" w14:paraId="7848F2BF" w14:textId="56512447">
      <w:pPr>
        <w:pStyle w:val="Caption"/>
      </w:pPr>
      <w:r>
        <w:rPr>
          <w:noProof/>
        </w:rPr>
        <w:drawing>
          <wp:inline distT="0" distB="0" distL="0" distR="0" wp14:anchorId="298DF778" wp14:editId="36C3619D">
            <wp:extent cx="5334002" cy="4599378"/>
            <wp:effectExtent l="0" t="0" r="0" b="0"/>
            <wp:docPr id="1926797216" name="Picture 4050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07017"/>
                    <pic:cNvPicPr/>
                  </pic:nvPicPr>
                  <pic:blipFill>
                    <a:blip r:embed="rId37">
                      <a:extLst>
                        <a:ext uri="{28A0092B-C50C-407E-A947-70E740481C1C}">
                          <a14:useLocalDpi xmlns:a14="http://schemas.microsoft.com/office/drawing/2010/main" val="0"/>
                        </a:ext>
                      </a:extLst>
                    </a:blip>
                    <a:srcRect t="10000"/>
                    <a:stretch>
                      <a:fillRect/>
                    </a:stretch>
                  </pic:blipFill>
                  <pic:spPr>
                    <a:xfrm>
                      <a:off x="0" y="0"/>
                      <a:ext cx="5334002" cy="4599378"/>
                    </a:xfrm>
                    <a:prstGeom prst="rect">
                      <a:avLst/>
                    </a:prstGeom>
                  </pic:spPr>
                </pic:pic>
              </a:graphicData>
            </a:graphic>
          </wp:inline>
        </w:drawing>
      </w:r>
    </w:p>
    <w:p w:rsidR="44EE68EE" w:rsidP="44EE68EE" w:rsidRDefault="44EE68EE" w14:paraId="62B205D6" w14:textId="796BD8B9">
      <w:pPr>
        <w:pStyle w:val="Caption"/>
      </w:pPr>
      <w:r w:rsidR="44EE68EE">
        <w:rPr/>
        <w:t>FIGURA 30 – Configuração da partilha NFS</w:t>
      </w:r>
    </w:p>
    <w:p w:rsidR="15A44CB0" w:rsidP="2BB4CB16" w:rsidRDefault="1392515E" w14:paraId="3C4F8A0A" w14:textId="6C9F4A20">
      <w:pPr>
        <w:pStyle w:val="Heading1"/>
      </w:pPr>
      <w:bookmarkStart w:name="_Toc29679634" w:id="21"/>
      <w:r w:rsidR="44EE68EE">
        <w:rPr/>
        <w:t xml:space="preserve">Servidor ADMIN (para acesso a </w:t>
      </w:r>
      <w:proofErr w:type="spellStart"/>
      <w:r w:rsidR="44EE68EE">
        <w:rPr/>
        <w:t>FreeNAS</w:t>
      </w:r>
      <w:proofErr w:type="spellEnd"/>
      <w:r w:rsidR="44EE68EE">
        <w:rPr/>
        <w:t>)</w:t>
      </w:r>
      <w:bookmarkEnd w:id="21"/>
    </w:p>
    <w:p w:rsidR="44EE68EE" w:rsidP="44EE68EE" w:rsidRDefault="44EE68EE" w14:paraId="379B0046" w14:textId="7FA58691">
      <w:pPr>
        <w:pStyle w:val="BodyText"/>
      </w:pPr>
    </w:p>
    <w:p w:rsidR="15A44CB0" w:rsidP="2BB4CB16" w:rsidRDefault="1392515E" w14:paraId="3799335F" w14:textId="0329F944">
      <w:pPr>
        <w:pStyle w:val="BodyText"/>
      </w:pPr>
      <w:r w:rsidR="44EE68EE">
        <w:rPr/>
        <w:t>O servidor ADMIN encontra-se na rede da sede.</w:t>
      </w:r>
    </w:p>
    <w:p w:rsidR="15A44CB0" w:rsidP="2BB4CB16" w:rsidRDefault="1392515E" w14:paraId="3CBC0802" w14:textId="03EBD072">
      <w:pPr>
        <w:pStyle w:val="BodyText"/>
      </w:pPr>
      <w:r w:rsidR="44EE68EE">
        <w:rPr/>
        <w:t xml:space="preserve">Este é o único servidor que tem acesso ao servidor NAS descrito em cima. Neste servidor é possível fazer </w:t>
      </w:r>
      <w:proofErr w:type="spellStart"/>
      <w:r w:rsidR="44EE68EE">
        <w:rPr/>
        <w:t>mount</w:t>
      </w:r>
      <w:proofErr w:type="spellEnd"/>
      <w:r w:rsidR="44EE68EE">
        <w:rPr/>
        <w:t xml:space="preserve"> à diretoria remota /</w:t>
      </w:r>
      <w:proofErr w:type="spellStart"/>
      <w:r w:rsidR="44EE68EE">
        <w:rPr/>
        <w:t>mnt</w:t>
      </w:r>
      <w:proofErr w:type="spellEnd"/>
      <w:r w:rsidR="44EE68EE">
        <w:rPr/>
        <w:t xml:space="preserve">/RAID, configurada no servidor NAS. Para este </w:t>
      </w:r>
      <w:proofErr w:type="spellStart"/>
      <w:r w:rsidR="44EE68EE">
        <w:rPr/>
        <w:t>mount</w:t>
      </w:r>
      <w:proofErr w:type="spellEnd"/>
      <w:r w:rsidR="44EE68EE">
        <w:rPr/>
        <w:t xml:space="preserve"> foi adicionada a linha “192.168.50.10:/</w:t>
      </w:r>
      <w:proofErr w:type="spellStart"/>
      <w:r w:rsidR="44EE68EE">
        <w:rPr/>
        <w:t>mnt</w:t>
      </w:r>
      <w:proofErr w:type="spellEnd"/>
      <w:r w:rsidR="44EE68EE">
        <w:rPr/>
        <w:t>/RAID /</w:t>
      </w:r>
      <w:proofErr w:type="spellStart"/>
      <w:r w:rsidR="44EE68EE">
        <w:rPr/>
        <w:t>home</w:t>
      </w:r>
      <w:proofErr w:type="spellEnd"/>
      <w:r w:rsidR="44EE68EE">
        <w:rPr/>
        <w:t xml:space="preserve">/ubuntu/WORK </w:t>
      </w:r>
      <w:proofErr w:type="spellStart"/>
      <w:r w:rsidR="44EE68EE">
        <w:rPr/>
        <w:t>nfs</w:t>
      </w:r>
      <w:proofErr w:type="spellEnd"/>
      <w:r w:rsidR="44EE68EE">
        <w:rPr/>
        <w:t xml:space="preserve"> </w:t>
      </w:r>
      <w:proofErr w:type="spellStart"/>
      <w:r w:rsidR="44EE68EE">
        <w:rPr/>
        <w:t>defaults</w:t>
      </w:r>
      <w:proofErr w:type="spellEnd"/>
      <w:r w:rsidR="44EE68EE">
        <w:rPr/>
        <w:t xml:space="preserve"> 0 0” no ficheiro /</w:t>
      </w:r>
      <w:proofErr w:type="spellStart"/>
      <w:r w:rsidR="44EE68EE">
        <w:rPr/>
        <w:t>etc</w:t>
      </w:r>
      <w:proofErr w:type="spellEnd"/>
      <w:r w:rsidR="44EE68EE">
        <w:rPr/>
        <w:t>/</w:t>
      </w:r>
      <w:proofErr w:type="spellStart"/>
      <w:r w:rsidR="44EE68EE">
        <w:rPr/>
        <w:t>fstab</w:t>
      </w:r>
      <w:proofErr w:type="spellEnd"/>
      <w:r w:rsidR="44EE68EE">
        <w:rPr/>
        <w:t xml:space="preserve"> da máquina ADMIN (</w:t>
      </w:r>
      <w:proofErr w:type="spellStart"/>
      <w:r w:rsidR="44EE68EE">
        <w:rPr/>
        <w:t>user:ubuntu</w:t>
      </w:r>
      <w:proofErr w:type="spellEnd"/>
      <w:r w:rsidR="44EE68EE">
        <w:rPr/>
        <w:t>), posteriormente é apenas necessário fazer “</w:t>
      </w:r>
      <w:proofErr w:type="spellStart"/>
      <w:r w:rsidR="44EE68EE">
        <w:rPr/>
        <w:t>mount</w:t>
      </w:r>
      <w:proofErr w:type="spellEnd"/>
      <w:r w:rsidR="44EE68EE">
        <w:rPr/>
        <w:t xml:space="preserve"> ~/WORK/” e está feita a ligação entre a pasta WORK da máquina ADMIN e a pasta /</w:t>
      </w:r>
      <w:proofErr w:type="spellStart"/>
      <w:r w:rsidR="44EE68EE">
        <w:rPr/>
        <w:t>mnt</w:t>
      </w:r>
      <w:proofErr w:type="spellEnd"/>
      <w:r w:rsidR="44EE68EE">
        <w:rPr/>
        <w:t>/RAID do servidor NAS.</w:t>
      </w:r>
    </w:p>
    <w:p w:rsidR="15A44CB0" w:rsidP="15A44CB0" w:rsidRDefault="15A44CB0" w14:paraId="557DDC7C" w14:textId="5C3F5EF6"/>
    <w:p w:rsidR="567CB931" w:rsidP="4EDB44BD" w:rsidRDefault="2E393CC0" w14:paraId="57F99B83" w14:textId="3AE16AA4">
      <w:pPr>
        <w:pStyle w:val="Heading1"/>
      </w:pPr>
      <w:bookmarkStart w:name="_Toc29679635" w:id="22"/>
      <w:r>
        <w:t>Análise de Vulnerabilidades</w:t>
      </w:r>
      <w:bookmarkEnd w:id="22"/>
    </w:p>
    <w:p w:rsidR="2E393CC0" w:rsidP="2E393CC0" w:rsidRDefault="2E393CC0" w14:paraId="195ECDBB" w14:textId="649841D3">
      <w:pPr>
        <w:pStyle w:val="BodyText"/>
      </w:pPr>
    </w:p>
    <w:p w:rsidRPr="00110761" w:rsidR="00110761" w:rsidP="00110761" w:rsidRDefault="4EDB44BD" w14:paraId="30FB0482" w14:textId="3B9604A0">
      <w:pPr>
        <w:pStyle w:val="Heading2"/>
      </w:pPr>
      <w:bookmarkStart w:name="_Toc29679636" w:id="23"/>
      <w:r>
        <w:t>Análise de vulnerabilidades com o Nessus</w:t>
      </w:r>
      <w:bookmarkEnd w:id="23"/>
    </w:p>
    <w:p w:rsidR="4EDB44BD" w:rsidP="44EE68EE" w:rsidRDefault="1392515E" w14:paraId="1FA8D2A5" w14:textId="4DDD2570">
      <w:pPr>
        <w:pStyle w:val="Normal"/>
      </w:pPr>
      <w:r w:rsidR="44EE68EE">
        <w:rPr/>
        <w:t xml:space="preserve">Sabemos que a segurança de uma rede empresarial é extremamente importante, pequenas falhas na rede podem-se tornar em milhões de euros perdidos e pode até mesmo acabar com empresas. Mas como podemos ter a certeza que a rede da nossa empresa é o mais segura possível? Para isso existem ferramentas de software como o Nmap e o </w:t>
      </w:r>
      <w:proofErr w:type="spellStart"/>
      <w:r w:rsidR="44EE68EE">
        <w:rPr/>
        <w:t>Nessus</w:t>
      </w:r>
      <w:proofErr w:type="spellEnd"/>
      <w:r w:rsidR="44EE68EE">
        <w:rPr/>
        <w:t>.</w:t>
      </w:r>
    </w:p>
    <w:p w:rsidR="4EDB44BD" w:rsidRDefault="1392515E" w14:paraId="4110E17D" w14:textId="58FE6302">
      <w:r w:rsidRPr="44EE68EE" w:rsidR="44EE68EE">
        <w:rPr>
          <w:rFonts w:ascii="Arial" w:hAnsi="Arial" w:eastAsia="Arial" w:cs="Arial"/>
          <w:sz w:val="24"/>
          <w:szCs w:val="24"/>
        </w:rPr>
        <w:t>O Nessus, além de um port scanner (como o Nmap), é um scanner de vulnerabilidades. É um Software de código fechado e muito caro para pesquisa de vulnerabilidades. É um scan bastante intrusivo e violento no que diz respeito à quantidade de pesquisas e tráfego gerado e o seu custo afasta utilizadores comuns, mas a informação que este gera pode ter muito mais valor que esse custo para uma empresa.</w:t>
      </w:r>
    </w:p>
    <w:p w:rsidR="4EDB44BD" w:rsidRDefault="1392515E" w14:paraId="3EF268FF" w14:textId="527B3169">
      <w:r w:rsidRPr="44EE68EE" w:rsidR="44EE68EE">
        <w:rPr>
          <w:rFonts w:ascii="Arial" w:hAnsi="Arial" w:eastAsia="Arial" w:cs="Arial"/>
          <w:sz w:val="24"/>
          <w:szCs w:val="24"/>
        </w:rPr>
        <w:t>Utilizámos para este scan a versão de teste, o</w:t>
      </w:r>
      <w:r w:rsidRPr="44EE68EE" w:rsidR="44EE68EE">
        <w:rPr>
          <w:rFonts w:ascii="Arial" w:hAnsi="Arial" w:eastAsia="Arial" w:cs="Arial"/>
        </w:rPr>
        <w:t xml:space="preserve"> NESSUS Essentials, é limitado e oferece apenas 16 </w:t>
      </w:r>
      <w:proofErr w:type="spellStart"/>
      <w:r w:rsidRPr="44EE68EE" w:rsidR="44EE68EE">
        <w:rPr>
          <w:rFonts w:ascii="Arial" w:hAnsi="Arial" w:eastAsia="Arial" w:cs="Arial"/>
        </w:rPr>
        <w:t>IPs</w:t>
      </w:r>
      <w:proofErr w:type="spellEnd"/>
      <w:r w:rsidRPr="44EE68EE" w:rsidR="44EE68EE">
        <w:rPr>
          <w:rFonts w:ascii="Arial" w:hAnsi="Arial" w:eastAsia="Arial" w:cs="Arial"/>
        </w:rPr>
        <w:t xml:space="preserve"> de teste, mas para o nosso caso de estudo é mais do que suficiente.  </w:t>
      </w:r>
    </w:p>
    <w:p w:rsidR="00E6748F" w:rsidP="00E6748F" w:rsidRDefault="4EDB44BD" w14:paraId="3C147F3F" w14:textId="6155708B">
      <w:pPr>
        <w:keepNext/>
      </w:pPr>
      <w:r>
        <w:drawing>
          <wp:inline wp14:editId="2D871B77" wp14:anchorId="3C4890E4">
            <wp:extent cx="4219575" cy="2562225"/>
            <wp:effectExtent l="0" t="0" r="0" b="0"/>
            <wp:docPr id="1325475914" name="Picture 365548379" title=""/>
            <wp:cNvGraphicFramePr>
              <a:graphicFrameLocks noChangeAspect="1"/>
            </wp:cNvGraphicFramePr>
            <a:graphic>
              <a:graphicData uri="http://schemas.openxmlformats.org/drawingml/2006/picture">
                <pic:pic>
                  <pic:nvPicPr>
                    <pic:cNvPr id="0" name="Picture 365548379"/>
                    <pic:cNvPicPr/>
                  </pic:nvPicPr>
                  <pic:blipFill>
                    <a:blip r:embed="R7c2819606f414a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9575" cy="2562225"/>
                    </a:xfrm>
                    <a:prstGeom prst="rect">
                      <a:avLst/>
                    </a:prstGeom>
                  </pic:spPr>
                </pic:pic>
              </a:graphicData>
            </a:graphic>
          </wp:inline>
        </w:drawing>
      </w:r>
    </w:p>
    <w:p w:rsidR="2E393CC0" w:rsidP="2E393CC0" w:rsidRDefault="2E393CC0" w14:paraId="5B07A9A9" w14:textId="69507FEB">
      <w:pPr>
        <w:pStyle w:val="Caption"/>
      </w:pPr>
      <w:r w:rsidR="44EE68EE">
        <w:rPr/>
        <w:t>FIGURA 31 – Versões do nessus</w:t>
      </w:r>
    </w:p>
    <w:p w:rsidR="2E393CC0" w:rsidP="2E393CC0" w:rsidRDefault="2E393CC0" w14:paraId="0979D0A9" w14:textId="644469CC"/>
    <w:p w:rsidR="4EDB44BD" w:rsidP="4EDB44BD" w:rsidRDefault="4EDB44BD" w14:paraId="729992B8" w14:textId="080124ED">
      <w:r w:rsidRPr="44EE68EE" w:rsidR="44EE68EE">
        <w:rPr>
          <w:rFonts w:ascii="Arial" w:hAnsi="Arial" w:eastAsia="Arial" w:cs="Arial"/>
        </w:rPr>
        <w:t xml:space="preserve">Tendo o servidor do </w:t>
      </w:r>
      <w:proofErr w:type="spellStart"/>
      <w:r w:rsidRPr="44EE68EE" w:rsidR="44EE68EE">
        <w:rPr>
          <w:rFonts w:ascii="Arial" w:hAnsi="Arial" w:eastAsia="Arial" w:cs="Arial"/>
        </w:rPr>
        <w:t>Nessus</w:t>
      </w:r>
      <w:proofErr w:type="spellEnd"/>
      <w:r w:rsidRPr="44EE68EE" w:rsidR="44EE68EE">
        <w:rPr>
          <w:rFonts w:ascii="Arial" w:hAnsi="Arial" w:eastAsia="Arial" w:cs="Arial"/>
        </w:rPr>
        <w:t xml:space="preserve"> instalado num computador local podemos começar a efetuar scans, é uma instalação demorada e tende a falhar pela primeira vez, mas eventualmente funciona corretamente.</w:t>
      </w:r>
    </w:p>
    <w:p w:rsidR="4EDB44BD" w:rsidP="4EDB44BD" w:rsidRDefault="4EDB44BD" w14:paraId="48F717E0" w14:textId="20012944">
      <w:pPr>
        <w:rPr>
          <w:rFonts w:ascii="Arial" w:hAnsi="Arial" w:eastAsia="Arial" w:cs="Arial"/>
        </w:rPr>
      </w:pPr>
      <w:r w:rsidRPr="4EDB44BD">
        <w:rPr>
          <w:rFonts w:ascii="Arial" w:hAnsi="Arial" w:eastAsia="Arial" w:cs="Arial"/>
        </w:rPr>
        <w:t>Para ter um caso de estudo interessante e que nos permita ter uma conclusão certa, decidimos fazer uso da máquina virtual “Metasploitable” que nos foi disponibilizado para a UC.</w:t>
      </w:r>
    </w:p>
    <w:p w:rsidR="4EDB44BD" w:rsidP="4EDB44BD" w:rsidRDefault="4EDB44BD" w14:paraId="629BC782" w14:textId="3A5F52C2">
      <w:pPr>
        <w:rPr>
          <w:rFonts w:ascii="Arial" w:hAnsi="Arial" w:eastAsia="Arial" w:cs="Arial"/>
        </w:rPr>
      </w:pPr>
      <w:r w:rsidRPr="4EDB44BD">
        <w:rPr>
          <w:rFonts w:ascii="Arial" w:hAnsi="Arial" w:eastAsia="Arial" w:cs="Arial"/>
        </w:rPr>
        <w:t>Sendo isto uma versão de teste e um software que se pode tornar extremamente complexo e poderoso nas mãos certas (ou erradas), limitámos a nossa pesquisa ao template “Basic Network Scan”, que apesar de “Basic” dá-nos muita informação para digerir sobre a nossa rede. É uma pesquisa que demora alguns minutos a concluir numa máquina local e demora mais ainda em máquinas remotas (devido ao ping).</w:t>
      </w:r>
    </w:p>
    <w:p w:rsidR="4EDB44BD" w:rsidRDefault="1392515E" w14:paraId="36B51064" w14:textId="3D6F7727">
      <w:r w:rsidRPr="44EE68EE" w:rsidR="44EE68EE">
        <w:rPr>
          <w:rFonts w:ascii="Arial" w:hAnsi="Arial" w:eastAsia="Arial" w:cs="Arial"/>
          <w:sz w:val="24"/>
          <w:szCs w:val="24"/>
        </w:rPr>
        <w:t>Após a conclusão do scan, o Nessus, encontrou uma lista de 113 vulnerabilidades distribuídas da seguinte forma:</w:t>
      </w:r>
    </w:p>
    <w:p w:rsidR="00E6748F" w:rsidP="00E6748F" w:rsidRDefault="4EDB44BD" w14:paraId="4753D1A4" w14:textId="3D6F7727">
      <w:pPr>
        <w:keepNext/>
      </w:pPr>
      <w:r>
        <w:drawing>
          <wp:inline wp14:editId="3FF91FF9" wp14:anchorId="59EEC9C8">
            <wp:extent cx="4572000" cy="1219200"/>
            <wp:effectExtent l="0" t="0" r="0" b="0"/>
            <wp:docPr id="2129329067" name="Picture 982117961" title=""/>
            <wp:cNvGraphicFramePr>
              <a:graphicFrameLocks noChangeAspect="1"/>
            </wp:cNvGraphicFramePr>
            <a:graphic>
              <a:graphicData uri="http://schemas.openxmlformats.org/drawingml/2006/picture">
                <pic:pic>
                  <pic:nvPicPr>
                    <pic:cNvPr id="0" name="Picture 982117961"/>
                    <pic:cNvPicPr/>
                  </pic:nvPicPr>
                  <pic:blipFill>
                    <a:blip r:embed="R8874aa8e97af4e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19200"/>
                    </a:xfrm>
                    <a:prstGeom prst="rect">
                      <a:avLst/>
                    </a:prstGeom>
                  </pic:spPr>
                </pic:pic>
              </a:graphicData>
            </a:graphic>
          </wp:inline>
        </w:drawing>
      </w:r>
    </w:p>
    <w:p w:rsidR="4EDB44BD" w:rsidP="00E6748F" w:rsidRDefault="2E393CC0" w14:paraId="595D90FF" w14:textId="20901847">
      <w:pPr>
        <w:pStyle w:val="Caption"/>
      </w:pPr>
      <w:r w:rsidR="44EE68EE">
        <w:rPr/>
        <w:t>FIGURA 32 - Vulnerabilidades do Metasploitable</w:t>
      </w:r>
    </w:p>
    <w:p w:rsidR="4EDB44BD" w:rsidRDefault="1392515E" w14:paraId="2492B331" w14:textId="3D6F7727">
      <w:r w:rsidRPr="44EE68EE" w:rsidR="44EE68EE">
        <w:rPr>
          <w:rFonts w:ascii="Segoe UI" w:hAnsi="Segoe UI" w:eastAsia="Segoe UI" w:cs="Segoe UI"/>
          <w:sz w:val="18"/>
          <w:szCs w:val="18"/>
        </w:rPr>
        <w:t xml:space="preserve"> </w:t>
      </w:r>
    </w:p>
    <w:p w:rsidR="4EDB44BD" w:rsidRDefault="1392515E" w14:paraId="4C569270" w14:textId="5798DAFF">
      <w:r w:rsidRPr="44EE68EE" w:rsidR="44EE68EE">
        <w:rPr>
          <w:rFonts w:ascii="Segoe UI" w:hAnsi="Segoe UI" w:eastAsia="Segoe UI" w:cs="Segoe UI"/>
          <w:sz w:val="18"/>
          <w:szCs w:val="18"/>
        </w:rPr>
        <w:t xml:space="preserve"> </w:t>
      </w:r>
    </w:p>
    <w:p w:rsidR="4EDB44BD" w:rsidP="4EDB44BD" w:rsidRDefault="1392515E" w14:paraId="7F2E19BF" w14:textId="752B2687">
      <w:pPr>
        <w:rPr>
          <w:rFonts w:ascii="Times New Roman" w:hAnsi="Times New Roman" w:eastAsia="Times New Roman" w:cs="Times New Roman"/>
          <w:sz w:val="24"/>
          <w:szCs w:val="24"/>
        </w:rPr>
      </w:pPr>
      <w:r w:rsidRPr="44EE68EE" w:rsidR="44EE68EE">
        <w:rPr>
          <w:rFonts w:ascii="Times New Roman" w:hAnsi="Times New Roman" w:eastAsia="Times New Roman" w:cs="Times New Roman"/>
          <w:sz w:val="24"/>
          <w:szCs w:val="24"/>
        </w:rPr>
        <w:t>Um número que imediatamente é alarmante, é de facto dos piores casos possíveis sendo esta uma máquina feita para ter vulnerabilidades. As vulnerabilidades que o NESSUS considerou como críticas relevam-se extremamente críticas para um ambiente empresarial, ou para um ambiente que contenha informação sensível.  Tendo inclusive encontrado problemas como o servidor VNC ter a “password”, é de facto crítico.</w:t>
      </w:r>
    </w:p>
    <w:p w:rsidR="4EDB44BD" w:rsidRDefault="1392515E" w14:paraId="5082D3AE" w14:textId="3D6F7727">
      <w:r w:rsidRPr="44EE68EE" w:rsidR="44EE68EE">
        <w:rPr>
          <w:rFonts w:ascii="Times New Roman" w:hAnsi="Times New Roman" w:eastAsia="Times New Roman" w:cs="Times New Roman"/>
          <w:sz w:val="24"/>
          <w:szCs w:val="24"/>
        </w:rPr>
        <w:t xml:space="preserve"> </w:t>
      </w:r>
    </w:p>
    <w:p w:rsidR="00E6748F" w:rsidP="00E6748F" w:rsidRDefault="4EDB44BD" w14:paraId="7374C21A" w14:textId="3D6F7727">
      <w:pPr>
        <w:keepNext/>
        <w:jc w:val="center"/>
      </w:pPr>
      <w:r>
        <w:drawing>
          <wp:inline wp14:editId="41D5C331" wp14:anchorId="11EE1272">
            <wp:extent cx="4086225" cy="1981200"/>
            <wp:effectExtent l="0" t="0" r="0" b="0"/>
            <wp:docPr id="862390865" name="Picture 1069915533" title=""/>
            <wp:cNvGraphicFramePr>
              <a:graphicFrameLocks noChangeAspect="1"/>
            </wp:cNvGraphicFramePr>
            <a:graphic>
              <a:graphicData uri="http://schemas.openxmlformats.org/drawingml/2006/picture">
                <pic:pic>
                  <pic:nvPicPr>
                    <pic:cNvPr id="0" name="Picture 1069915533"/>
                    <pic:cNvPicPr/>
                  </pic:nvPicPr>
                  <pic:blipFill>
                    <a:blip r:embed="R74a9b987d70b41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6225" cy="1981200"/>
                    </a:xfrm>
                    <a:prstGeom prst="rect">
                      <a:avLst/>
                    </a:prstGeom>
                  </pic:spPr>
                </pic:pic>
              </a:graphicData>
            </a:graphic>
          </wp:inline>
        </w:drawing>
      </w:r>
    </w:p>
    <w:p w:rsidR="4EDB44BD" w:rsidP="00E6748F" w:rsidRDefault="2E393CC0" w14:paraId="3165FD9D" w14:textId="2EF03186">
      <w:pPr>
        <w:pStyle w:val="Caption"/>
        <w:jc w:val="center"/>
      </w:pPr>
      <w:r w:rsidR="44EE68EE">
        <w:rPr/>
        <w:t xml:space="preserve">FIGURA 33 - Vulnerabilidades críticas do </w:t>
      </w:r>
      <w:proofErr w:type="spellStart"/>
      <w:r w:rsidR="44EE68EE">
        <w:rPr/>
        <w:t>Metasploitable</w:t>
      </w:r>
      <w:proofErr w:type="spellEnd"/>
    </w:p>
    <w:p w:rsidR="4EDB44BD" w:rsidP="4EDB44BD" w:rsidRDefault="1392515E" w14:paraId="689B9E6B" w14:textId="73AB6B2E">
      <w:pPr>
        <w:jc w:val="center"/>
      </w:pPr>
      <w:r w:rsidRPr="44EE68EE" w:rsidR="44EE68EE">
        <w:rPr>
          <w:rFonts w:ascii="Times New Roman" w:hAnsi="Times New Roman" w:eastAsia="Times New Roman" w:cs="Times New Roman"/>
          <w:sz w:val="24"/>
          <w:szCs w:val="24"/>
        </w:rPr>
        <w:t xml:space="preserve"> </w:t>
      </w:r>
    </w:p>
    <w:p w:rsidR="4EDB44BD" w:rsidRDefault="1392515E" w14:paraId="65122D3F" w14:textId="4142648C">
      <w:r w:rsidRPr="44EE68EE" w:rsidR="44EE68EE">
        <w:rPr>
          <w:rFonts w:ascii="Times New Roman" w:hAnsi="Times New Roman" w:eastAsia="Times New Roman" w:cs="Times New Roman"/>
          <w:sz w:val="24"/>
          <w:szCs w:val="24"/>
        </w:rPr>
        <w:t xml:space="preserve">O NESSUS, além de nos alertar para as vulnerabilidades fornece-nos um painel de leitura com mais informação, apresenta sugestões para a sua correção. Decidimos então começar por algumas vulnerabilidades detetadas. </w:t>
      </w:r>
    </w:p>
    <w:p w:rsidR="005B28C0" w:rsidP="005B28C0" w:rsidRDefault="4EDB44BD" w14:paraId="68F8BE80" w14:textId="7F82A1D5">
      <w:pPr>
        <w:keepNext/>
      </w:pPr>
      <w:r>
        <w:drawing>
          <wp:inline wp14:editId="1F2C1FF7" wp14:anchorId="558905F0">
            <wp:extent cx="4057650" cy="2019300"/>
            <wp:effectExtent l="0" t="0" r="0" b="0"/>
            <wp:docPr id="256695492" name="Picture 1939975527" title=""/>
            <wp:cNvGraphicFramePr>
              <a:graphicFrameLocks noChangeAspect="1"/>
            </wp:cNvGraphicFramePr>
            <a:graphic>
              <a:graphicData uri="http://schemas.openxmlformats.org/drawingml/2006/picture">
                <pic:pic>
                  <pic:nvPicPr>
                    <pic:cNvPr id="0" name="Picture 1939975527"/>
                    <pic:cNvPicPr/>
                  </pic:nvPicPr>
                  <pic:blipFill>
                    <a:blip r:embed="R9f57b12d204c4d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7650" cy="2019300"/>
                    </a:xfrm>
                    <a:prstGeom prst="rect">
                      <a:avLst/>
                    </a:prstGeom>
                  </pic:spPr>
                </pic:pic>
              </a:graphicData>
            </a:graphic>
          </wp:inline>
        </w:drawing>
      </w:r>
    </w:p>
    <w:p w:rsidR="4EDB44BD" w:rsidP="005B28C0" w:rsidRDefault="2E393CC0" w14:paraId="101D2491" w14:textId="03579BA6">
      <w:pPr>
        <w:pStyle w:val="Caption"/>
      </w:pPr>
      <w:r w:rsidR="44EE68EE">
        <w:rPr/>
        <w:t>FIGURA 34- Exemplos de mais informação sobre as vulnerabilidades</w:t>
      </w:r>
    </w:p>
    <w:p w:rsidR="008621B1" w:rsidP="008621B1" w:rsidRDefault="4EDB44BD" w14:paraId="72F85FD2" w14:textId="77777777">
      <w:pPr>
        <w:keepNext/>
      </w:pPr>
      <w:r>
        <w:rPr>
          <w:noProof/>
        </w:rPr>
        <w:drawing>
          <wp:inline distT="0" distB="0" distL="0" distR="0" wp14:anchorId="3D39CB21" wp14:editId="6C9BBBAB">
            <wp:extent cx="3800475" cy="1828800"/>
            <wp:effectExtent l="0" t="0" r="9525" b="0"/>
            <wp:docPr id="958556054" name="Picture 57984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40472"/>
                    <pic:cNvPicPr/>
                  </pic:nvPicPr>
                  <pic:blipFill rotWithShape="1">
                    <a:blip r:embed="rId42">
                      <a:extLst>
                        <a:ext uri="{28A0092B-C50C-407E-A947-70E740481C1C}">
                          <a14:useLocalDpi xmlns:a14="http://schemas.microsoft.com/office/drawing/2010/main" val="0"/>
                        </a:ext>
                      </a:extLst>
                    </a:blip>
                    <a:srcRect l="3855"/>
                    <a:stretch/>
                  </pic:blipFill>
                  <pic:spPr bwMode="auto">
                    <a:xfrm>
                      <a:off x="0" y="0"/>
                      <a:ext cx="3800475" cy="1828800"/>
                    </a:xfrm>
                    <a:prstGeom prst="rect">
                      <a:avLst/>
                    </a:prstGeom>
                    <a:ln>
                      <a:noFill/>
                    </a:ln>
                    <a:extLst>
                      <a:ext uri="{53640926-AAD7-44D8-BBD7-CCE9431645EC}">
                        <a14:shadowObscured xmlns:a14="http://schemas.microsoft.com/office/drawing/2010/main"/>
                      </a:ext>
                    </a:extLst>
                  </pic:spPr>
                </pic:pic>
              </a:graphicData>
            </a:graphic>
          </wp:inline>
        </w:drawing>
      </w:r>
    </w:p>
    <w:p w:rsidR="4EDB44BD" w:rsidP="008621B1" w:rsidRDefault="2E393CC0" w14:paraId="4488973C" w14:textId="1C775D27">
      <w:pPr>
        <w:pStyle w:val="Caption"/>
      </w:pPr>
      <w:r w:rsidR="44EE68EE">
        <w:rPr/>
        <w:t>FIGURA 35- Exemplos de mais informações sobre vulnerabilidades.</w:t>
      </w:r>
    </w:p>
    <w:p w:rsidR="4EDB44BD" w:rsidRDefault="1392515E" w14:paraId="0FBB2D0B" w14:textId="7A71584D">
      <w:r w:rsidRPr="44EE68EE" w:rsidR="44EE68EE">
        <w:rPr>
          <w:rFonts w:ascii="Times New Roman" w:hAnsi="Times New Roman" w:eastAsia="Times New Roman" w:cs="Times New Roman"/>
          <w:sz w:val="24"/>
          <w:szCs w:val="24"/>
        </w:rPr>
        <w:t xml:space="preserve">Os </w:t>
      </w:r>
      <w:proofErr w:type="spellStart"/>
      <w:r w:rsidRPr="44EE68EE" w:rsidR="44EE68EE">
        <w:rPr>
          <w:rFonts w:ascii="Times New Roman" w:hAnsi="Times New Roman" w:eastAsia="Times New Roman" w:cs="Times New Roman"/>
          <w:sz w:val="24"/>
          <w:szCs w:val="24"/>
        </w:rPr>
        <w:t>backdoors</w:t>
      </w:r>
      <w:proofErr w:type="spellEnd"/>
      <w:r w:rsidRPr="44EE68EE" w:rsidR="44EE68EE">
        <w:rPr>
          <w:rFonts w:ascii="Times New Roman" w:hAnsi="Times New Roman" w:eastAsia="Times New Roman" w:cs="Times New Roman"/>
          <w:sz w:val="24"/>
          <w:szCs w:val="24"/>
        </w:rPr>
        <w:t xml:space="preserve"> sem sombra de dúvida que é seguro afirmar que são as maiores dores de cabeça para um administrador do sistema, uma vez que estes invalidam todas as barreiras de segurança implementadas. Conforme o </w:t>
      </w:r>
      <w:proofErr w:type="spellStart"/>
      <w:r w:rsidRPr="44EE68EE" w:rsidR="44EE68EE">
        <w:rPr>
          <w:rFonts w:ascii="Times New Roman" w:hAnsi="Times New Roman" w:eastAsia="Times New Roman" w:cs="Times New Roman"/>
          <w:sz w:val="24"/>
          <w:szCs w:val="24"/>
        </w:rPr>
        <w:t>Nessus</w:t>
      </w:r>
      <w:proofErr w:type="spellEnd"/>
      <w:r w:rsidRPr="44EE68EE" w:rsidR="44EE68EE">
        <w:rPr>
          <w:rFonts w:ascii="Times New Roman" w:hAnsi="Times New Roman" w:eastAsia="Times New Roman" w:cs="Times New Roman"/>
          <w:sz w:val="24"/>
          <w:szCs w:val="24"/>
        </w:rPr>
        <w:t xml:space="preserve"> reporta uma solução, deveremos tentar perceber de imediato se o sistema já se tornou vulnerável e reinstalar com máxima urgência todo o sistema. </w:t>
      </w:r>
    </w:p>
    <w:p w:rsidR="4EDB44BD" w:rsidRDefault="1392515E" w14:paraId="2DDAD41C" w14:textId="1770D5E9">
      <w:r w:rsidRPr="44EE68EE" w:rsidR="44EE68EE">
        <w:rPr>
          <w:rFonts w:ascii="Times New Roman" w:hAnsi="Times New Roman" w:eastAsia="Times New Roman" w:cs="Times New Roman"/>
          <w:sz w:val="24"/>
          <w:szCs w:val="24"/>
        </w:rPr>
        <w:t xml:space="preserve"> </w:t>
      </w:r>
    </w:p>
    <w:p w:rsidR="4EDB44BD" w:rsidRDefault="1392515E" w14:paraId="5355045D" w14:textId="3C1B944A">
      <w:r w:rsidRPr="44EE68EE" w:rsidR="44EE68EE">
        <w:rPr>
          <w:rFonts w:ascii="Times New Roman" w:hAnsi="Times New Roman" w:eastAsia="Times New Roman" w:cs="Times New Roman"/>
          <w:sz w:val="24"/>
          <w:szCs w:val="24"/>
        </w:rPr>
        <w:t xml:space="preserve">O NESSUS retornou como vulnerabilidades altas, as seguintes. </w:t>
      </w:r>
    </w:p>
    <w:p w:rsidR="4EDB44BD" w:rsidRDefault="1392515E" w14:paraId="6C6A2AF2" w14:textId="0053DAFE">
      <w:r w:rsidRPr="44EE68EE" w:rsidR="44EE68EE">
        <w:rPr>
          <w:rFonts w:ascii="Times New Roman" w:hAnsi="Times New Roman" w:eastAsia="Times New Roman" w:cs="Times New Roman"/>
          <w:sz w:val="24"/>
          <w:szCs w:val="24"/>
        </w:rPr>
        <w:t xml:space="preserve"> </w:t>
      </w:r>
    </w:p>
    <w:p w:rsidR="003371B1" w:rsidP="003371B1" w:rsidRDefault="4EDB44BD" w14:paraId="70BF945A" w14:textId="0053DAFE">
      <w:pPr>
        <w:keepNext/>
      </w:pPr>
      <w:r>
        <w:drawing>
          <wp:inline wp14:editId="7B009091" wp14:anchorId="0C5621B0">
            <wp:extent cx="4572000" cy="1076325"/>
            <wp:effectExtent l="0" t="0" r="0" b="0"/>
            <wp:docPr id="1703244533" name="Picture 879016264" title=""/>
            <wp:cNvGraphicFramePr>
              <a:graphicFrameLocks noChangeAspect="1"/>
            </wp:cNvGraphicFramePr>
            <a:graphic>
              <a:graphicData uri="http://schemas.openxmlformats.org/drawingml/2006/picture">
                <pic:pic>
                  <pic:nvPicPr>
                    <pic:cNvPr id="0" name="Picture 879016264"/>
                    <pic:cNvPicPr/>
                  </pic:nvPicPr>
                  <pic:blipFill>
                    <a:blip r:embed="R41d84557452345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76325"/>
                    </a:xfrm>
                    <a:prstGeom prst="rect">
                      <a:avLst/>
                    </a:prstGeom>
                  </pic:spPr>
                </pic:pic>
              </a:graphicData>
            </a:graphic>
          </wp:inline>
        </w:drawing>
      </w:r>
    </w:p>
    <w:p w:rsidR="4EDB44BD" w:rsidP="003371B1" w:rsidRDefault="2E393CC0" w14:paraId="4DD41A38" w14:textId="5BFA0B6F">
      <w:pPr>
        <w:pStyle w:val="Caption"/>
      </w:pPr>
      <w:r w:rsidR="44EE68EE">
        <w:rPr/>
        <w:t>FIGURA 36- Vulnerabilidades Altas detetadas</w:t>
      </w:r>
    </w:p>
    <w:p w:rsidR="4EDB44BD" w:rsidRDefault="1392515E" w14:paraId="0E0A66A1" w14:textId="5E2CD163">
      <w:r w:rsidRPr="44EE68EE" w:rsidR="44EE68EE">
        <w:rPr>
          <w:rFonts w:ascii="Times New Roman" w:hAnsi="Times New Roman" w:eastAsia="Times New Roman" w:cs="Times New Roman"/>
          <w:sz w:val="24"/>
          <w:szCs w:val="24"/>
        </w:rPr>
        <w:t xml:space="preserve">Protocolos de comunicação que não devem ser utilizados numa organização. Os portos devem ser fechados, de forma a impedir este tipo de comunicação. Além disso, as credencias de SSH devem ser melhoradas. </w:t>
      </w:r>
    </w:p>
    <w:p w:rsidR="4EDB44BD" w:rsidRDefault="1392515E" w14:paraId="58CF3522" w14:textId="4E72462C">
      <w:r w:rsidRPr="44EE68EE" w:rsidR="44EE68EE">
        <w:rPr>
          <w:rFonts w:ascii="Times New Roman" w:hAnsi="Times New Roman" w:eastAsia="Times New Roman" w:cs="Times New Roman"/>
          <w:sz w:val="24"/>
          <w:szCs w:val="24"/>
        </w:rPr>
        <w:t xml:space="preserve"> </w:t>
      </w:r>
    </w:p>
    <w:p w:rsidR="4EDB44BD" w:rsidRDefault="1392515E" w14:paraId="604EF427" w14:textId="0053DAFE">
      <w:r w:rsidRPr="44EE68EE" w:rsidR="44EE68EE">
        <w:rPr>
          <w:rFonts w:ascii="Times New Roman" w:hAnsi="Times New Roman" w:eastAsia="Times New Roman" w:cs="Times New Roman"/>
          <w:sz w:val="24"/>
          <w:szCs w:val="24"/>
        </w:rPr>
        <w:t xml:space="preserve">Como vulnerabilidades médias, o NESSUS retornou as seguintes: </w:t>
      </w:r>
    </w:p>
    <w:p w:rsidR="003371B1" w:rsidP="003371B1" w:rsidRDefault="4EDB44BD" w14:paraId="6008AD7D" w14:textId="0053DAFE">
      <w:pPr>
        <w:keepNext/>
      </w:pPr>
      <w:r>
        <w:drawing>
          <wp:inline wp14:editId="504E409B" wp14:anchorId="556F4B52">
            <wp:extent cx="5391152" cy="2152650"/>
            <wp:effectExtent l="0" t="0" r="0" b="0"/>
            <wp:docPr id="483842204" name="Picture 216841496" title=""/>
            <wp:cNvGraphicFramePr>
              <a:graphicFrameLocks noChangeAspect="1"/>
            </wp:cNvGraphicFramePr>
            <a:graphic>
              <a:graphicData uri="http://schemas.openxmlformats.org/drawingml/2006/picture">
                <pic:pic>
                  <pic:nvPicPr>
                    <pic:cNvPr id="0" name="Picture 216841496"/>
                    <pic:cNvPicPr/>
                  </pic:nvPicPr>
                  <pic:blipFill>
                    <a:blip r:embed="R0036b87dae644a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152650"/>
                    </a:xfrm>
                    <a:prstGeom prst="rect">
                      <a:avLst/>
                    </a:prstGeom>
                  </pic:spPr>
                </pic:pic>
              </a:graphicData>
            </a:graphic>
          </wp:inline>
        </w:drawing>
      </w:r>
    </w:p>
    <w:p w:rsidR="4EDB44BD" w:rsidP="003371B1" w:rsidRDefault="2E393CC0" w14:paraId="1D439DD3" w14:textId="5A119807">
      <w:pPr>
        <w:pStyle w:val="Caption"/>
      </w:pPr>
      <w:r w:rsidR="44EE68EE">
        <w:rPr/>
        <w:t>FIGURA 37- Vulnerabilidades médias detetadas.</w:t>
      </w:r>
    </w:p>
    <w:p w:rsidR="003371B1" w:rsidP="003371B1" w:rsidRDefault="4EDB44BD" w14:paraId="1F53452B" w14:textId="0053DAFE">
      <w:pPr>
        <w:keepNext/>
      </w:pPr>
      <w:r>
        <w:drawing>
          <wp:inline wp14:editId="55F0F86F" wp14:anchorId="54F8A601">
            <wp:extent cx="4572000" cy="2867025"/>
            <wp:effectExtent l="0" t="0" r="0" b="0"/>
            <wp:docPr id="1082055249" name="Picture 197014607" title=""/>
            <wp:cNvGraphicFramePr>
              <a:graphicFrameLocks noChangeAspect="1"/>
            </wp:cNvGraphicFramePr>
            <a:graphic>
              <a:graphicData uri="http://schemas.openxmlformats.org/drawingml/2006/picture">
                <pic:pic>
                  <pic:nvPicPr>
                    <pic:cNvPr id="0" name="Picture 197014607"/>
                    <pic:cNvPicPr/>
                  </pic:nvPicPr>
                  <pic:blipFill>
                    <a:blip r:embed="R4cd2b8524a1f48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67025"/>
                    </a:xfrm>
                    <a:prstGeom prst="rect">
                      <a:avLst/>
                    </a:prstGeom>
                  </pic:spPr>
                </pic:pic>
              </a:graphicData>
            </a:graphic>
          </wp:inline>
        </w:drawing>
      </w:r>
    </w:p>
    <w:p w:rsidR="4EDB44BD" w:rsidP="003371B1" w:rsidRDefault="2E393CC0" w14:paraId="29AC2930" w14:textId="32CA8F53">
      <w:pPr>
        <w:pStyle w:val="Caption"/>
      </w:pPr>
      <w:r w:rsidR="44EE68EE">
        <w:rPr/>
        <w:t>FIGURA 38- Mais vulnerabilidades médias detetadas.</w:t>
      </w:r>
    </w:p>
    <w:p w:rsidR="4EDB44BD" w:rsidRDefault="1392515E" w14:paraId="7416B754" w14:textId="4F9D065A">
      <w:r w:rsidRPr="44EE68EE" w:rsidR="44EE68EE">
        <w:rPr>
          <w:rFonts w:ascii="Times New Roman" w:hAnsi="Times New Roman" w:eastAsia="Times New Roman" w:cs="Times New Roman"/>
          <w:sz w:val="24"/>
          <w:szCs w:val="24"/>
        </w:rPr>
        <w:t xml:space="preserve"> </w:t>
      </w:r>
    </w:p>
    <w:p w:rsidR="4EDB44BD" w:rsidRDefault="1392515E" w14:paraId="4457A063" w14:textId="42185341">
      <w:r w:rsidRPr="44EE68EE" w:rsidR="44EE68EE">
        <w:rPr>
          <w:rFonts w:ascii="Times New Roman" w:hAnsi="Times New Roman" w:eastAsia="Times New Roman" w:cs="Times New Roman"/>
          <w:sz w:val="24"/>
          <w:szCs w:val="24"/>
        </w:rPr>
        <w:t xml:space="preserve">Pelos conhecimentos que temos, conseguimos imediatamente perceber que uma grande parte delas, basta impedirmos comunicação em determinados portes e deixa de existir a vulnerabilidade, ainda assim, analisámos umas quantas para percebemos que tipo de vulnerabilidades se tratavam. O caso da SMB, que é por exemplo já conhecido por nós como vulnerabilidade permitindo a comunicação nos portos 445 e 139. </w:t>
      </w:r>
    </w:p>
    <w:p w:rsidR="4EDB44BD" w:rsidRDefault="1392515E" w14:paraId="6A50D9C8" w14:textId="27E226AC">
      <w:r w:rsidRPr="44EE68EE" w:rsidR="44EE68EE">
        <w:rPr>
          <w:rFonts w:ascii="Times New Roman" w:hAnsi="Times New Roman" w:eastAsia="Times New Roman" w:cs="Times New Roman"/>
          <w:sz w:val="24"/>
          <w:szCs w:val="24"/>
        </w:rPr>
        <w:t xml:space="preserve"> </w:t>
      </w:r>
    </w:p>
    <w:p w:rsidR="4EDB44BD" w:rsidRDefault="1392515E" w14:paraId="04277666" w14:textId="0053DAFE">
      <w:r w:rsidRPr="44EE68EE" w:rsidR="44EE68EE">
        <w:rPr>
          <w:rFonts w:ascii="Times New Roman" w:hAnsi="Times New Roman" w:eastAsia="Times New Roman" w:cs="Times New Roman"/>
          <w:sz w:val="24"/>
          <w:szCs w:val="24"/>
        </w:rPr>
        <w:t xml:space="preserve">Além disso, como vulnerabilidade baixa, recolhemos diversa informação no que diz respeito ao protocolo de SSH, e sobre as chaves e encriptação. </w:t>
      </w:r>
    </w:p>
    <w:p w:rsidR="003371B1" w:rsidP="003371B1" w:rsidRDefault="4EDB44BD" w14:paraId="579866A9" w14:textId="0053DAFE">
      <w:pPr>
        <w:keepNext/>
      </w:pPr>
      <w:r>
        <w:drawing>
          <wp:inline wp14:editId="004B8193" wp14:anchorId="1DE392E5">
            <wp:extent cx="4572000" cy="1600200"/>
            <wp:effectExtent l="0" t="0" r="0" b="0"/>
            <wp:docPr id="2112653855" name="Picture 1199059742" title=""/>
            <wp:cNvGraphicFramePr>
              <a:graphicFrameLocks noChangeAspect="1"/>
            </wp:cNvGraphicFramePr>
            <a:graphic>
              <a:graphicData uri="http://schemas.openxmlformats.org/drawingml/2006/picture">
                <pic:pic>
                  <pic:nvPicPr>
                    <pic:cNvPr id="0" name="Picture 1199059742"/>
                    <pic:cNvPicPr/>
                  </pic:nvPicPr>
                  <pic:blipFill>
                    <a:blip r:embed="Rc644424e85924a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00200"/>
                    </a:xfrm>
                    <a:prstGeom prst="rect">
                      <a:avLst/>
                    </a:prstGeom>
                  </pic:spPr>
                </pic:pic>
              </a:graphicData>
            </a:graphic>
          </wp:inline>
        </w:drawing>
      </w:r>
    </w:p>
    <w:p w:rsidR="4EDB44BD" w:rsidP="003371B1" w:rsidRDefault="1392515E" w14:paraId="2DB7C342" w14:textId="643E5E11">
      <w:pPr>
        <w:pStyle w:val="Caption"/>
      </w:pPr>
      <w:r w:rsidR="44EE68EE">
        <w:rPr/>
        <w:t>FIGURA 39 - Vulnerabilidades baixas detetadas.</w:t>
      </w:r>
    </w:p>
    <w:p w:rsidR="4EDB44BD" w:rsidRDefault="1392515E" w14:paraId="23CAB934" w14:textId="5A8370C0">
      <w:r w:rsidRPr="44EE68EE" w:rsidR="44EE68EE">
        <w:rPr>
          <w:rFonts w:ascii="Times New Roman" w:hAnsi="Times New Roman" w:eastAsia="Times New Roman" w:cs="Times New Roman"/>
          <w:sz w:val="24"/>
          <w:szCs w:val="24"/>
        </w:rPr>
        <w:t xml:space="preserve"> </w:t>
      </w:r>
    </w:p>
    <w:p w:rsidR="4EDB44BD" w:rsidRDefault="1392515E" w14:paraId="4FCB2A27" w14:textId="7072CF37">
      <w:r w:rsidRPr="44EE68EE" w:rsidR="44EE68EE">
        <w:rPr>
          <w:rFonts w:ascii="Times New Roman" w:hAnsi="Times New Roman" w:eastAsia="Times New Roman" w:cs="Times New Roman"/>
          <w:sz w:val="24"/>
          <w:szCs w:val="24"/>
        </w:rPr>
        <w:t xml:space="preserve">O NESSUS recolheu ainda uma quantidade de informação, que disponibilizámos como anexo. Mas bastou esta informação para perceber que se tratava de um sistema imensamente vulnerável, conseguimos estudar os ataques possíveis, os portos que deveríamos atacar. </w:t>
      </w:r>
    </w:p>
    <w:p w:rsidR="4EDB44BD" w:rsidRDefault="1392515E" w14:paraId="6A3CC791" w14:textId="2C668508">
      <w:r w:rsidRPr="44EE68EE" w:rsidR="44EE68EE">
        <w:rPr>
          <w:rFonts w:ascii="Times New Roman" w:hAnsi="Times New Roman" w:eastAsia="Times New Roman" w:cs="Times New Roman"/>
          <w:sz w:val="24"/>
          <w:szCs w:val="24"/>
        </w:rPr>
        <w:t xml:space="preserve">Após testarmos as regras, vimos que as configurações estão certas com o que pretendíamos, voltamos então a fazer um scan utilizando o NESSUS, nas mesmas condições. A máquina passou a estar protegida por uma das </w:t>
      </w:r>
      <w:proofErr w:type="spellStart"/>
      <w:r w:rsidRPr="44EE68EE" w:rsidR="44EE68EE">
        <w:rPr>
          <w:rFonts w:ascii="Times New Roman" w:hAnsi="Times New Roman" w:eastAsia="Times New Roman" w:cs="Times New Roman"/>
          <w:sz w:val="24"/>
          <w:szCs w:val="24"/>
        </w:rPr>
        <w:t>firewalls</w:t>
      </w:r>
      <w:proofErr w:type="spellEnd"/>
      <w:r w:rsidRPr="44EE68EE" w:rsidR="44EE68EE">
        <w:rPr>
          <w:rFonts w:ascii="Times New Roman" w:hAnsi="Times New Roman" w:eastAsia="Times New Roman" w:cs="Times New Roman"/>
          <w:sz w:val="24"/>
          <w:szCs w:val="24"/>
        </w:rPr>
        <w:t xml:space="preserve"> implementadas no projeto. </w:t>
      </w:r>
    </w:p>
    <w:p w:rsidR="4EDB44BD" w:rsidRDefault="1392515E" w14:paraId="04D79239" w14:textId="0053DAFE">
      <w:r w:rsidRPr="44EE68EE" w:rsidR="44EE68EE">
        <w:rPr>
          <w:rFonts w:ascii="Times New Roman" w:hAnsi="Times New Roman" w:eastAsia="Times New Roman" w:cs="Times New Roman"/>
          <w:color w:val="FF0000"/>
          <w:sz w:val="24"/>
          <w:szCs w:val="24"/>
        </w:rPr>
        <w:t xml:space="preserve"> </w:t>
      </w:r>
    </w:p>
    <w:p w:rsidR="003371B1" w:rsidP="003371B1" w:rsidRDefault="4EDB44BD" w14:paraId="255B9DC4" w14:textId="0053DAFE">
      <w:pPr>
        <w:keepNext/>
      </w:pPr>
      <w:r>
        <w:drawing>
          <wp:inline wp14:editId="4FF2DF79" wp14:anchorId="5AA73D35">
            <wp:extent cx="4572000" cy="1028700"/>
            <wp:effectExtent l="0" t="0" r="0" b="0"/>
            <wp:docPr id="443988913" name="Picture 590359637" title=""/>
            <wp:cNvGraphicFramePr>
              <a:graphicFrameLocks noChangeAspect="1"/>
            </wp:cNvGraphicFramePr>
            <a:graphic>
              <a:graphicData uri="http://schemas.openxmlformats.org/drawingml/2006/picture">
                <pic:pic>
                  <pic:nvPicPr>
                    <pic:cNvPr id="0" name="Picture 590359637"/>
                    <pic:cNvPicPr/>
                  </pic:nvPicPr>
                  <pic:blipFill>
                    <a:blip r:embed="R5e3fa1e344a649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28700"/>
                    </a:xfrm>
                    <a:prstGeom prst="rect">
                      <a:avLst/>
                    </a:prstGeom>
                  </pic:spPr>
                </pic:pic>
              </a:graphicData>
            </a:graphic>
          </wp:inline>
        </w:drawing>
      </w:r>
    </w:p>
    <w:p w:rsidR="4EDB44BD" w:rsidP="003371B1" w:rsidRDefault="2E393CC0" w14:paraId="3C867A88" w14:textId="5EE21D0F">
      <w:pPr>
        <w:pStyle w:val="Caption"/>
      </w:pPr>
      <w:r w:rsidR="44EE68EE">
        <w:rPr/>
        <w:t>FIGURA 40 - Gravidade das vulnerabilidades detetadas ATRÀS da firewall.</w:t>
      </w:r>
    </w:p>
    <w:p w:rsidR="4EDB44BD" w:rsidRDefault="1392515E" w14:paraId="47CCEF99" w14:textId="1C9912F3">
      <w:r w:rsidRPr="44EE68EE" w:rsidR="44EE68EE">
        <w:rPr>
          <w:rFonts w:ascii="Times New Roman" w:hAnsi="Times New Roman" w:eastAsia="Times New Roman" w:cs="Times New Roman"/>
          <w:sz w:val="24"/>
          <w:szCs w:val="24"/>
        </w:rPr>
        <w:t xml:space="preserve">Após o scan ser completado, passámos de 113 vulnerabilidades para 30 vulnerabilidade. </w:t>
      </w:r>
    </w:p>
    <w:p w:rsidR="4EDB44BD" w:rsidRDefault="1392515E" w14:paraId="0A722D93" w14:textId="739E8B22">
      <w:r w:rsidRPr="44EE68EE" w:rsidR="44EE68EE">
        <w:rPr>
          <w:rFonts w:ascii="Times New Roman" w:hAnsi="Times New Roman" w:eastAsia="Times New Roman" w:cs="Times New Roman"/>
          <w:sz w:val="24"/>
          <w:szCs w:val="24"/>
        </w:rPr>
        <w:t xml:space="preserve">Podemos imediatamente concluir que se trata de uma redução </w:t>
      </w:r>
      <w:r w:rsidRPr="44EE68EE" w:rsidR="44EE68EE">
        <w:rPr>
          <w:rFonts w:ascii="Times New Roman" w:hAnsi="Times New Roman" w:eastAsia="Times New Roman" w:cs="Times New Roman"/>
          <w:sz w:val="24"/>
          <w:szCs w:val="24"/>
        </w:rPr>
        <w:t>ENORME, é</w:t>
      </w:r>
      <w:r w:rsidRPr="44EE68EE" w:rsidR="44EE68EE">
        <w:rPr>
          <w:rFonts w:ascii="Times New Roman" w:hAnsi="Times New Roman" w:eastAsia="Times New Roman" w:cs="Times New Roman"/>
          <w:sz w:val="24"/>
          <w:szCs w:val="24"/>
        </w:rPr>
        <w:t xml:space="preserve"> seguro dizer que a máquina passou a estar mais segura, mas vamos então perceber quais as vulnerabilidades que o </w:t>
      </w:r>
      <w:proofErr w:type="spellStart"/>
      <w:r w:rsidRPr="44EE68EE" w:rsidR="44EE68EE">
        <w:rPr>
          <w:rFonts w:ascii="Times New Roman" w:hAnsi="Times New Roman" w:eastAsia="Times New Roman" w:cs="Times New Roman"/>
          <w:sz w:val="24"/>
          <w:szCs w:val="24"/>
        </w:rPr>
        <w:t>Nessus</w:t>
      </w:r>
      <w:proofErr w:type="spellEnd"/>
      <w:r w:rsidRPr="44EE68EE" w:rsidR="44EE68EE">
        <w:rPr>
          <w:rFonts w:ascii="Times New Roman" w:hAnsi="Times New Roman" w:eastAsia="Times New Roman" w:cs="Times New Roman"/>
          <w:sz w:val="24"/>
          <w:szCs w:val="24"/>
        </w:rPr>
        <w:t xml:space="preserve"> considerou. </w:t>
      </w:r>
    </w:p>
    <w:p w:rsidR="4EDB44BD" w:rsidRDefault="1392515E" w14:paraId="45266FE1" w14:textId="0053DAFE">
      <w:r w:rsidRPr="44EE68EE" w:rsidR="44EE68EE">
        <w:rPr>
          <w:rFonts w:ascii="Times New Roman" w:hAnsi="Times New Roman" w:eastAsia="Times New Roman" w:cs="Times New Roman"/>
          <w:sz w:val="24"/>
          <w:szCs w:val="24"/>
        </w:rPr>
        <w:t xml:space="preserve"> </w:t>
      </w:r>
    </w:p>
    <w:p w:rsidR="003371B1" w:rsidP="003371B1" w:rsidRDefault="4EDB44BD" w14:paraId="19BA50FD" w14:textId="0053DAFE">
      <w:pPr>
        <w:keepNext/>
      </w:pPr>
      <w:r>
        <w:drawing>
          <wp:inline wp14:editId="08077894" wp14:anchorId="3B30F769">
            <wp:extent cx="4572000" cy="1790700"/>
            <wp:effectExtent l="0" t="0" r="0" b="0"/>
            <wp:docPr id="612861202" name="Picture 933152974" title=""/>
            <wp:cNvGraphicFramePr>
              <a:graphicFrameLocks noChangeAspect="1"/>
            </wp:cNvGraphicFramePr>
            <a:graphic>
              <a:graphicData uri="http://schemas.openxmlformats.org/drawingml/2006/picture">
                <pic:pic>
                  <pic:nvPicPr>
                    <pic:cNvPr id="0" name="Picture 933152974"/>
                    <pic:cNvPicPr/>
                  </pic:nvPicPr>
                  <pic:blipFill>
                    <a:blip r:embed="R3c0041ab7d4042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90700"/>
                    </a:xfrm>
                    <a:prstGeom prst="rect">
                      <a:avLst/>
                    </a:prstGeom>
                  </pic:spPr>
                </pic:pic>
              </a:graphicData>
            </a:graphic>
          </wp:inline>
        </w:drawing>
      </w:r>
    </w:p>
    <w:p w:rsidR="4EDB44BD" w:rsidP="003371B1" w:rsidRDefault="2E393CC0" w14:paraId="2E41F001" w14:textId="59129DF1">
      <w:pPr>
        <w:pStyle w:val="Caption"/>
      </w:pPr>
      <w:r w:rsidR="44EE68EE">
        <w:rPr/>
        <w:t>FIGURA 41 - Exemplos de vulnerabilidades detetadas.</w:t>
      </w:r>
    </w:p>
    <w:p w:rsidR="4EDB44BD" w:rsidRDefault="1392515E" w14:paraId="7441CC7F" w14:textId="2C51B988">
      <w:r w:rsidRPr="44EE68EE" w:rsidR="44EE68EE">
        <w:rPr>
          <w:rFonts w:ascii="Times New Roman" w:hAnsi="Times New Roman" w:eastAsia="Times New Roman" w:cs="Times New Roman"/>
          <w:sz w:val="24"/>
          <w:szCs w:val="24"/>
        </w:rPr>
        <w:t xml:space="preserve"> </w:t>
      </w:r>
    </w:p>
    <w:p w:rsidR="4EDB44BD" w:rsidRDefault="1392515E" w14:paraId="6E9BC8D1" w14:textId="6F9B24FF">
      <w:r w:rsidRPr="44EE68EE" w:rsidR="44EE68EE">
        <w:rPr>
          <w:rFonts w:ascii="Times New Roman" w:hAnsi="Times New Roman" w:eastAsia="Times New Roman" w:cs="Times New Roman"/>
          <w:sz w:val="24"/>
          <w:szCs w:val="24"/>
        </w:rPr>
        <w:t xml:space="preserve">Foram 6 as vulnerabilidades reconhecidas e as restantes informações que voltámos a disponibilizar como anexo. </w:t>
      </w:r>
    </w:p>
    <w:p w:rsidR="4EDB44BD" w:rsidRDefault="1392515E" w14:paraId="7611B5DF" w14:textId="770C1E94">
      <w:r w:rsidRPr="44EE68EE" w:rsidR="44EE68EE">
        <w:rPr>
          <w:rFonts w:ascii="Times New Roman" w:hAnsi="Times New Roman" w:eastAsia="Times New Roman" w:cs="Times New Roman"/>
          <w:sz w:val="24"/>
          <w:szCs w:val="24"/>
        </w:rPr>
        <w:t xml:space="preserve">Podemos ver que nenhuma delas é uma vulnerabilidade real. O SSH, é facilmente protegido com regras de permissão apenas para um determinado IP, para o administrador da rede passámos a preocupar-nos com 3 vulnerabilidades. </w:t>
      </w:r>
    </w:p>
    <w:p w:rsidR="4EDB44BD" w:rsidRDefault="1392515E" w14:paraId="789DEC3B" w14:textId="2C1B04AA">
      <w:r w:rsidRPr="44EE68EE" w:rsidR="44EE68EE">
        <w:rPr>
          <w:rFonts w:ascii="Times New Roman" w:hAnsi="Times New Roman" w:eastAsia="Times New Roman" w:cs="Times New Roman"/>
          <w:sz w:val="24"/>
          <w:szCs w:val="24"/>
        </w:rPr>
        <w:t xml:space="preserve">Uma delas diz respeito à falta de conhecimento do NESSUS no que diz respeito à versão de UNIX que estamos a usar. Logo, não é um perigo de segurança. </w:t>
      </w:r>
    </w:p>
    <w:p w:rsidR="4EDB44BD" w:rsidRDefault="1392515E" w14:paraId="0A96937D" w14:textId="54F5E8C8">
      <w:r w:rsidRPr="44EE68EE" w:rsidR="44EE68EE">
        <w:rPr>
          <w:rFonts w:ascii="Times New Roman" w:hAnsi="Times New Roman" w:eastAsia="Times New Roman" w:cs="Times New Roman"/>
          <w:sz w:val="24"/>
          <w:szCs w:val="24"/>
        </w:rPr>
        <w:t xml:space="preserve">Passamos então a analisar uma delas </w:t>
      </w:r>
    </w:p>
    <w:p w:rsidR="003F5510" w:rsidP="003F5510" w:rsidRDefault="4EDB44BD" w14:paraId="57B5090B" w14:textId="54F5E8C8">
      <w:pPr>
        <w:keepNext/>
      </w:pPr>
      <w:r>
        <w:drawing>
          <wp:inline wp14:editId="15E14D9A" wp14:anchorId="21767800">
            <wp:extent cx="4572000" cy="2181225"/>
            <wp:effectExtent l="0" t="0" r="0" b="0"/>
            <wp:docPr id="796780716" name="Picture 1610243986" title=""/>
            <wp:cNvGraphicFramePr>
              <a:graphicFrameLocks noChangeAspect="1"/>
            </wp:cNvGraphicFramePr>
            <a:graphic>
              <a:graphicData uri="http://schemas.openxmlformats.org/drawingml/2006/picture">
                <pic:pic>
                  <pic:nvPicPr>
                    <pic:cNvPr id="0" name="Picture 1610243986"/>
                    <pic:cNvPicPr/>
                  </pic:nvPicPr>
                  <pic:blipFill>
                    <a:blip r:embed="R63f0dc74032445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81225"/>
                    </a:xfrm>
                    <a:prstGeom prst="rect">
                      <a:avLst/>
                    </a:prstGeom>
                  </pic:spPr>
                </pic:pic>
              </a:graphicData>
            </a:graphic>
          </wp:inline>
        </w:drawing>
      </w:r>
    </w:p>
    <w:p w:rsidR="4EDB44BD" w:rsidP="003F5510" w:rsidRDefault="2E393CC0" w14:paraId="7F1844D3" w14:textId="7571A42B">
      <w:pPr>
        <w:pStyle w:val="Caption"/>
      </w:pPr>
      <w:r w:rsidR="44EE68EE">
        <w:rPr/>
        <w:t xml:space="preserve">FIGURA 42 - Exemplo de mais informação da vulnerabilidade do </w:t>
      </w:r>
      <w:r w:rsidR="44EE68EE">
        <w:rPr/>
        <w:t>OpenSSH.</w:t>
      </w:r>
    </w:p>
    <w:p w:rsidR="4EDB44BD" w:rsidRDefault="1392515E" w14:paraId="65F01DD0" w14:textId="0D9EF018">
      <w:r w:rsidRPr="44EE68EE" w:rsidR="44EE68EE">
        <w:rPr>
          <w:rFonts w:ascii="Times New Roman" w:hAnsi="Times New Roman" w:eastAsia="Times New Roman" w:cs="Times New Roman"/>
          <w:sz w:val="24"/>
          <w:szCs w:val="24"/>
        </w:rPr>
        <w:t xml:space="preserve"> </w:t>
      </w:r>
    </w:p>
    <w:p w:rsidR="4EDB44BD" w:rsidRDefault="1392515E" w14:paraId="43BB23CD" w14:textId="05FD10DE">
      <w:r w:rsidRPr="44EE68EE" w:rsidR="44EE68EE">
        <w:rPr>
          <w:rFonts w:ascii="Times New Roman" w:hAnsi="Times New Roman" w:eastAsia="Times New Roman" w:cs="Times New Roman"/>
          <w:sz w:val="24"/>
          <w:szCs w:val="24"/>
        </w:rPr>
        <w:t xml:space="preserve">Após percebermos que tipo de vulnerabilidade estava retratado, percebemos que se tratava de uma vulnerabilidade gerada na criação de chaves remotas. Facilmente impedimos a partilha de chaves, permitindo apenas o </w:t>
      </w:r>
      <w:proofErr w:type="spellStart"/>
      <w:r w:rsidRPr="44EE68EE" w:rsidR="44EE68EE">
        <w:rPr>
          <w:rFonts w:ascii="Times New Roman" w:hAnsi="Times New Roman" w:eastAsia="Times New Roman" w:cs="Times New Roman"/>
          <w:sz w:val="24"/>
          <w:szCs w:val="24"/>
        </w:rPr>
        <w:t>ssh</w:t>
      </w:r>
      <w:proofErr w:type="spellEnd"/>
      <w:r w:rsidRPr="44EE68EE" w:rsidR="44EE68EE">
        <w:rPr>
          <w:rFonts w:ascii="Times New Roman" w:hAnsi="Times New Roman" w:eastAsia="Times New Roman" w:cs="Times New Roman"/>
          <w:sz w:val="24"/>
          <w:szCs w:val="24"/>
        </w:rPr>
        <w:t xml:space="preserve"> ao administrador do sistema, é uma vulnerabilidade que deixa de existir. </w:t>
      </w:r>
    </w:p>
    <w:p w:rsidR="4EDB44BD" w:rsidRDefault="1392515E" w14:paraId="722CC43A" w14:textId="57C35876">
      <w:r w:rsidRPr="44EE68EE" w:rsidR="44EE68EE">
        <w:rPr>
          <w:rFonts w:ascii="Times New Roman" w:hAnsi="Times New Roman" w:eastAsia="Times New Roman" w:cs="Times New Roman"/>
          <w:sz w:val="24"/>
          <w:szCs w:val="24"/>
        </w:rPr>
        <w:t xml:space="preserve">Esta comparação do Nessus entre o mesmo sistema passando ou não entra uma firewall, permite-nos sem dúvida reconhecer a importância das firewalls e ainda assim, sabemos que a configuração de uma firewall poderá ser gráfica e simples (como no caso da PFSense). Pelo que a implementação de uma firewall num tipo de rede com informação que não deverá ser publica é um ‘must have’. </w:t>
      </w:r>
    </w:p>
    <w:p w:rsidR="4EDB44BD" w:rsidRDefault="1392515E" w14:paraId="7EDB5F57" w14:textId="7F4F1AE4">
      <w:r w:rsidRPr="44EE68EE" w:rsidR="44EE68EE">
        <w:rPr>
          <w:rFonts w:ascii="Times New Roman" w:hAnsi="Times New Roman" w:eastAsia="Times New Roman" w:cs="Times New Roman"/>
          <w:sz w:val="24"/>
          <w:szCs w:val="24"/>
        </w:rPr>
        <w:t xml:space="preserve">Permite-nos, não só proteger toda a informação que guardamos como garantir a integridade de todos os sistemas, podendo ainda detetar intrusões como descrito no tópico das </w:t>
      </w:r>
      <w:proofErr w:type="spellStart"/>
      <w:r w:rsidRPr="44EE68EE" w:rsidR="44EE68EE">
        <w:rPr>
          <w:rFonts w:ascii="Times New Roman" w:hAnsi="Times New Roman" w:eastAsia="Times New Roman" w:cs="Times New Roman"/>
          <w:sz w:val="24"/>
          <w:szCs w:val="24"/>
        </w:rPr>
        <w:t>firewalls</w:t>
      </w:r>
      <w:proofErr w:type="spellEnd"/>
      <w:r w:rsidRPr="44EE68EE" w:rsidR="44EE68EE">
        <w:rPr>
          <w:rFonts w:ascii="Times New Roman" w:hAnsi="Times New Roman" w:eastAsia="Times New Roman" w:cs="Times New Roman"/>
          <w:sz w:val="24"/>
          <w:szCs w:val="24"/>
        </w:rPr>
        <w:t>.</w:t>
      </w:r>
    </w:p>
    <w:p w:rsidR="4EDB44BD" w:rsidP="4EDB44BD" w:rsidRDefault="1392515E" w14:paraId="004EC769" w14:textId="566A24BF">
      <w:r w:rsidR="44EE68EE">
        <w:rPr/>
        <w:t>Além destas vulnerabilidades é ainda possível usar o Nessus para detetar coisas como o Spectre e o Meltdown, vulnerabilidades de processadores x86, no entanto isso já se torna um pouco complexo para o nosso caso de estudo.</w:t>
      </w:r>
    </w:p>
    <w:p w:rsidR="44EE68EE" w:rsidP="44EE68EE" w:rsidRDefault="44EE68EE" w14:paraId="45F48EAA" w14:textId="2D7C1FC2">
      <w:pPr>
        <w:pStyle w:val="Normal"/>
        <w:rPr>
          <w:b w:val="1"/>
          <w:bCs w:val="1"/>
          <w:sz w:val="32"/>
          <w:szCs w:val="32"/>
        </w:rPr>
      </w:pPr>
      <w:r w:rsidRPr="44EE68EE" w:rsidR="44EE68EE">
        <w:rPr>
          <w:b w:val="1"/>
          <w:bCs w:val="1"/>
          <w:sz w:val="28"/>
          <w:szCs w:val="28"/>
        </w:rPr>
        <w:t>Deteção do scan do Nessus – Snort (</w:t>
      </w:r>
      <w:proofErr w:type="spellStart"/>
      <w:r w:rsidRPr="44EE68EE" w:rsidR="44EE68EE">
        <w:rPr>
          <w:b w:val="1"/>
          <w:bCs w:val="1"/>
          <w:sz w:val="28"/>
          <w:szCs w:val="28"/>
        </w:rPr>
        <w:t>pfsense</w:t>
      </w:r>
      <w:proofErr w:type="spellEnd"/>
      <w:r w:rsidRPr="44EE68EE" w:rsidR="44EE68EE">
        <w:rPr>
          <w:b w:val="1"/>
          <w:bCs w:val="1"/>
          <w:sz w:val="28"/>
          <w:szCs w:val="28"/>
        </w:rPr>
        <w:t>)</w:t>
      </w:r>
    </w:p>
    <w:p w:rsidR="44EE68EE" w:rsidP="44EE68EE" w:rsidRDefault="44EE68EE" w14:paraId="20BB0130" w14:textId="6A0276B2">
      <w:pPr>
        <w:pStyle w:val="Normal"/>
        <w:rPr>
          <w:b w:val="1"/>
          <w:bCs w:val="1"/>
          <w:sz w:val="24"/>
          <w:szCs w:val="24"/>
        </w:rPr>
      </w:pPr>
      <w:r w:rsidRPr="44EE68EE" w:rsidR="44EE68EE">
        <w:rPr>
          <w:b w:val="0"/>
          <w:bCs w:val="0"/>
          <w:sz w:val="22"/>
          <w:szCs w:val="22"/>
        </w:rPr>
        <w:t xml:space="preserve">Enquanto era efetuada a análise de vulnerabilidades à máquina METASPLOITABLE protegida pela </w:t>
      </w:r>
      <w:proofErr w:type="spellStart"/>
      <w:r w:rsidRPr="44EE68EE" w:rsidR="44EE68EE">
        <w:rPr>
          <w:b w:val="0"/>
          <w:bCs w:val="0"/>
          <w:sz w:val="22"/>
          <w:szCs w:val="22"/>
        </w:rPr>
        <w:t>pfsense</w:t>
      </w:r>
      <w:proofErr w:type="spellEnd"/>
      <w:r w:rsidRPr="44EE68EE" w:rsidR="44EE68EE">
        <w:rPr>
          <w:b w:val="0"/>
          <w:bCs w:val="0"/>
          <w:sz w:val="22"/>
          <w:szCs w:val="22"/>
        </w:rPr>
        <w:t xml:space="preserve">, o IDS </w:t>
      </w:r>
      <w:proofErr w:type="spellStart"/>
      <w:r w:rsidRPr="44EE68EE" w:rsidR="44EE68EE">
        <w:rPr>
          <w:b w:val="0"/>
          <w:bCs w:val="0"/>
          <w:sz w:val="22"/>
          <w:szCs w:val="22"/>
        </w:rPr>
        <w:t>snort</w:t>
      </w:r>
      <w:proofErr w:type="spellEnd"/>
      <w:r w:rsidRPr="44EE68EE" w:rsidR="44EE68EE">
        <w:rPr>
          <w:b w:val="0"/>
          <w:bCs w:val="0"/>
          <w:sz w:val="22"/>
          <w:szCs w:val="22"/>
        </w:rPr>
        <w:t xml:space="preserve"> foi registando um vasto número de alertas, tanto na interface WAN (onde se encontrava a máquina com o </w:t>
      </w:r>
      <w:proofErr w:type="spellStart"/>
      <w:r w:rsidRPr="44EE68EE" w:rsidR="44EE68EE">
        <w:rPr>
          <w:b w:val="0"/>
          <w:bCs w:val="0"/>
          <w:sz w:val="22"/>
          <w:szCs w:val="22"/>
        </w:rPr>
        <w:t>Nessus</w:t>
      </w:r>
      <w:proofErr w:type="spellEnd"/>
      <w:r w:rsidRPr="44EE68EE" w:rsidR="44EE68EE">
        <w:rPr>
          <w:b w:val="0"/>
          <w:bCs w:val="0"/>
          <w:sz w:val="22"/>
          <w:szCs w:val="22"/>
        </w:rPr>
        <w:t>), como na interface LAN.</w:t>
      </w:r>
    </w:p>
    <w:p w:rsidR="44EE68EE" w:rsidP="44EE68EE" w:rsidRDefault="44EE68EE" w14:paraId="01B94B33" w14:textId="556703E7">
      <w:pPr>
        <w:pStyle w:val="Caption"/>
      </w:pPr>
      <w:r>
        <w:drawing>
          <wp:inline wp14:editId="71B6DA2C" wp14:anchorId="7138CFC7">
            <wp:extent cx="5324475" cy="3094851"/>
            <wp:effectExtent l="0" t="0" r="0" b="0"/>
            <wp:docPr id="437799840" name="" title=""/>
            <wp:cNvGraphicFramePr>
              <a:graphicFrameLocks noChangeAspect="1"/>
            </wp:cNvGraphicFramePr>
            <a:graphic>
              <a:graphicData uri="http://schemas.openxmlformats.org/drawingml/2006/picture">
                <pic:pic>
                  <pic:nvPicPr>
                    <pic:cNvPr id="0" name=""/>
                    <pic:cNvPicPr/>
                  </pic:nvPicPr>
                  <pic:blipFill>
                    <a:blip r:embed="R636ac46315e84c06">
                      <a:extLst>
                        <a:ext xmlns:a="http://schemas.openxmlformats.org/drawingml/2006/main" uri="{28A0092B-C50C-407E-A947-70E740481C1C}">
                          <a14:useLocalDpi val="0"/>
                        </a:ext>
                      </a:extLst>
                    </a:blip>
                    <a:stretch>
                      <a:fillRect/>
                    </a:stretch>
                  </pic:blipFill>
                  <pic:spPr>
                    <a:xfrm>
                      <a:off x="0" y="0"/>
                      <a:ext cx="5324475" cy="3094851"/>
                    </a:xfrm>
                    <a:prstGeom prst="rect">
                      <a:avLst/>
                    </a:prstGeom>
                  </pic:spPr>
                </pic:pic>
              </a:graphicData>
            </a:graphic>
          </wp:inline>
        </w:drawing>
      </w:r>
      <w:r w:rsidR="44EE68EE">
        <w:rPr/>
        <w:t>FIGURA 43 – Alertas apresentados pelo snort (</w:t>
      </w:r>
      <w:proofErr w:type="spellStart"/>
      <w:r w:rsidR="44EE68EE">
        <w:rPr/>
        <w:t>pfsense</w:t>
      </w:r>
      <w:proofErr w:type="spellEnd"/>
      <w:r w:rsidR="44EE68EE">
        <w:rPr/>
        <w:t>)</w:t>
      </w:r>
    </w:p>
    <w:p w:rsidR="44EE68EE" w:rsidP="44EE68EE" w:rsidRDefault="44EE68EE" w14:paraId="6E0DD482" w14:textId="7EA1975F">
      <w:pPr>
        <w:pStyle w:val="Normal"/>
      </w:pPr>
      <w:r w:rsidR="44EE68EE">
        <w:rPr/>
        <w:t xml:space="preserve">Visto que o número de alertas é muito grande, é enviado em anexo um ficheiro de alertas do snort para cada interface, WAN e LAN, que se encontra na pasta </w:t>
      </w:r>
      <w:proofErr w:type="spellStart"/>
      <w:r w:rsidR="44EE68EE">
        <w:rPr/>
        <w:t>pfsense_INTERNAL</w:t>
      </w:r>
      <w:proofErr w:type="spellEnd"/>
      <w:r w:rsidR="44EE68EE">
        <w:rPr/>
        <w:t>.</w:t>
      </w:r>
    </w:p>
    <w:p w:rsidR="5CB3B6A9" w:rsidP="5FCDB118" w:rsidRDefault="5CB3B6A9" w14:paraId="32935F35" w14:textId="658A21E2">
      <w:pPr>
        <w:pStyle w:val="BodyText"/>
      </w:pPr>
    </w:p>
    <w:p w:rsidR="59305772" w:rsidP="59305772" w:rsidRDefault="0065429B" w14:paraId="533431E6" w14:textId="4BC46B57">
      <w:pPr>
        <w:pStyle w:val="Heading1"/>
      </w:pPr>
      <w:bookmarkStart w:name="_Toc29679637" w:id="24"/>
      <w:r>
        <w:t>Conclusão</w:t>
      </w:r>
      <w:bookmarkEnd w:id="24"/>
    </w:p>
    <w:p w:rsidR="59305772" w:rsidP="59305772" w:rsidRDefault="59305772" w14:paraId="576CCF51" w14:textId="4736DF6B">
      <w:pPr>
        <w:pStyle w:val="BodyText"/>
      </w:pPr>
    </w:p>
    <w:p w:rsidR="189A25C1" w:rsidP="189A25C1" w:rsidRDefault="189A25C1" w14:paraId="02910FC9" w14:textId="622A8178">
      <w:pPr>
        <w:pStyle w:val="BodyText"/>
      </w:pPr>
    </w:p>
    <w:p w:rsidRPr="00E23F89" w:rsidR="00E23F89" w:rsidP="00E23F89" w:rsidRDefault="295FA997" w14:paraId="1623CDD9" w14:textId="5939B5FF">
      <w:pPr>
        <w:rPr>
          <w:rFonts w:eastAsiaTheme="minorEastAsia"/>
          <w:color w:val="000000" w:themeColor="text1"/>
          <w:sz w:val="24"/>
          <w:szCs w:val="24"/>
        </w:rPr>
      </w:pPr>
      <w:r w:rsidRPr="295FA997">
        <w:rPr>
          <w:rFonts w:eastAsiaTheme="minorEastAsia"/>
          <w:color w:val="000000" w:themeColor="text1"/>
          <w:sz w:val="24"/>
          <w:szCs w:val="24"/>
        </w:rPr>
        <w:t>Tal como se pode ver neste relatório, mesmo tendo em conta a componente de configuração de redes, o cenário idealizado inicialmente foi na sua maioria implementado. Infelizmente, por dificuldades que nos apareceram ao longo da realização do projeto, a conceção e implementação ficou muito aquém do que era esperado e necessário para que a implementação corresse de forma mais favorável. No entanto, mesmo tendo tudo isso em conta, este projeto permitiu que os conhecimentos adquiridos ao longo do semestre nesta unidade curricular fossem postos à prova.</w:t>
      </w:r>
    </w:p>
    <w:p w:rsidR="4EDB44BD" w:rsidP="2E393CC0" w:rsidRDefault="1392515E" w14:paraId="53CA8541" w14:textId="1E5F56DF">
      <w:pPr>
        <w:rPr>
          <w:rFonts w:eastAsiaTheme="minorEastAsia"/>
          <w:color w:val="000000" w:themeColor="text1"/>
          <w:sz w:val="24"/>
          <w:szCs w:val="24"/>
        </w:rPr>
      </w:pPr>
      <w:r w:rsidRPr="44EE68EE" w:rsidR="44EE68EE">
        <w:rPr>
          <w:rFonts w:eastAsia="游明朝" w:eastAsiaTheme="minorEastAsia"/>
          <w:color w:val="000000" w:themeColor="text1" w:themeTint="FF" w:themeShade="FF"/>
          <w:sz w:val="24"/>
          <w:szCs w:val="24"/>
        </w:rPr>
        <w:t>Este projeto serviu também para explorar novas funcionalidades e serviços, descobrindo como se implementa coisas como comunicação segura com HTTPS e TLS e como se usam ferramentas como o Nessus que podem ser usadas para ter uma rede segura em que um Administrador de Sistemas se pode orgulhar.</w:t>
      </w:r>
    </w:p>
    <w:p w:rsidR="7AC16F7B" w:rsidP="7AC16F7B" w:rsidRDefault="7AC16F7B" w14:paraId="0AE2D258" w14:textId="16F40D68">
      <w:pPr>
        <w:rPr>
          <w:rFonts w:eastAsiaTheme="minorEastAsia"/>
          <w:color w:val="000000" w:themeColor="text1"/>
          <w:sz w:val="24"/>
          <w:szCs w:val="24"/>
        </w:rPr>
      </w:pPr>
    </w:p>
    <w:p w:rsidR="7AC16F7B" w:rsidP="7AC16F7B" w:rsidRDefault="7AC16F7B" w14:paraId="689CF61F" w14:textId="2474329A">
      <w:pPr>
        <w:rPr>
          <w:rFonts w:eastAsiaTheme="minorEastAsia"/>
          <w:color w:val="000000" w:themeColor="text1"/>
          <w:sz w:val="24"/>
          <w:szCs w:val="24"/>
        </w:rPr>
      </w:pPr>
    </w:p>
    <w:p w:rsidR="7AC16F7B" w:rsidP="7AC16F7B" w:rsidRDefault="7AC16F7B" w14:paraId="7D6A9CC9" w14:textId="2D2BD473">
      <w:pPr>
        <w:rPr>
          <w:rFonts w:eastAsiaTheme="minorEastAsia"/>
          <w:color w:val="000000" w:themeColor="text1"/>
          <w:sz w:val="24"/>
          <w:szCs w:val="24"/>
        </w:rPr>
      </w:pPr>
    </w:p>
    <w:p w:rsidR="00891BA0" w:rsidP="44EE68EE" w:rsidRDefault="007ABC3D" w14:paraId="7101AC0D" w14:textId="3E335065">
      <w:pPr>
        <w:pStyle w:val="Heading1"/>
        <w:rPr>
          <w:rFonts w:ascii="Calibri" w:hAnsi="Calibri" w:eastAsia="Calibri" w:cs="Calibri"/>
          <w:sz w:val="32"/>
          <w:szCs w:val="32"/>
        </w:rPr>
      </w:pPr>
      <w:r w:rsidR="44EE68EE">
        <w:rPr/>
        <w:t xml:space="preserve"> </w:t>
      </w:r>
      <w:r w:rsidR="44EE68EE">
        <w:rPr/>
        <w:t>Pesquisas bibliográficas</w:t>
      </w:r>
      <w:bookmarkStart w:name="_Toc29679638" w:id="25"/>
      <w:bookmarkEnd w:id="25"/>
    </w:p>
    <w:p w:rsidR="44EE68EE" w:rsidP="44EE68EE" w:rsidRDefault="44EE68EE" w14:paraId="683F75F0" w14:textId="190D40D0">
      <w:pPr>
        <w:pStyle w:val="BodyText"/>
      </w:pPr>
    </w:p>
    <w:p w:rsidR="7BD58A5F" w:rsidP="44EE68EE" w:rsidRDefault="7BD58A5F" w14:paraId="34EFA71F" w14:textId="19B86BB0">
      <w:pPr>
        <w:pStyle w:val="BodyText"/>
        <w:rPr>
          <w:color w:val="2F5496" w:themeColor="accent1" w:themeTint="FF" w:themeShade="BF"/>
        </w:rPr>
      </w:pPr>
      <w:r w:rsidR="44EE68EE">
        <w:rPr/>
        <w:t xml:space="preserve">[1] - </w:t>
      </w:r>
      <w:hyperlink r:id="R476bfbe1a56947bd">
        <w:r w:rsidRPr="44EE68EE" w:rsidR="44EE68EE">
          <w:rPr>
            <w:rStyle w:val="Hyperlink"/>
            <w:color w:val="2F5496" w:themeColor="accent1" w:themeTint="FF" w:themeShade="BF"/>
          </w:rPr>
          <w:t>https://www.name.com/partner/github-students</w:t>
        </w:r>
      </w:hyperlink>
    </w:p>
    <w:p w:rsidR="7BD58A5F" w:rsidP="7BD58A5F" w:rsidRDefault="7BD58A5F" w14:paraId="2C7D14E1" w14:textId="3686094D">
      <w:pPr>
        <w:pStyle w:val="BodyText"/>
      </w:pPr>
      <w:r w:rsidR="44EE68EE">
        <w:rPr/>
        <w:t xml:space="preserve">[2] - </w:t>
      </w:r>
      <w:hyperlink r:id="R640814758d4044a0">
        <w:r w:rsidRPr="44EE68EE" w:rsidR="44EE68EE">
          <w:rPr>
            <w:rStyle w:val="Hyperlink"/>
            <w:color w:val="2F5496" w:themeColor="accent1" w:themeTint="FF" w:themeShade="BF"/>
          </w:rPr>
          <w:t>https://ssproject.team</w:t>
        </w:r>
      </w:hyperlink>
    </w:p>
    <w:p w:rsidR="7BD58A5F" w:rsidP="44EE68EE" w:rsidRDefault="7BD58A5F" w14:paraId="4B95BBB7" w14:textId="1A5155CB">
      <w:pPr>
        <w:pStyle w:val="BodyText"/>
        <w:rPr>
          <w:rStyle w:val="Hyperlink"/>
          <w:i w:val="0"/>
          <w:iCs w:val="0"/>
        </w:rPr>
      </w:pPr>
      <w:r w:rsidR="44EE68EE">
        <w:rPr/>
        <w:t xml:space="preserve">[3] - </w:t>
      </w:r>
      <w:hyperlink r:id="Rf93b2dc745994984">
        <w:r w:rsidRPr="44EE68EE" w:rsidR="44EE68EE">
          <w:rPr>
            <w:rStyle w:val="Hyperlink"/>
            <w:color w:val="2F5496" w:themeColor="accent1" w:themeTint="FF" w:themeShade="BF"/>
          </w:rPr>
          <w:t>http</w:t>
        </w:r>
        <w:r w:rsidRPr="44EE68EE" w:rsidR="44EE68EE">
          <w:rPr>
            <w:rStyle w:val="Hyperlink"/>
            <w:i w:val="0"/>
            <w:iCs w:val="0"/>
            <w:color w:val="2F5496" w:themeColor="accent1" w:themeTint="FF" w:themeShade="BF"/>
          </w:rPr>
          <w:t>s://www.digitalocean.com/community/tutorials/como-proteger-o-nginx-com-o-let-s-encrypt-no-ubuntu-18-04-pt</w:t>
        </w:r>
      </w:hyperlink>
    </w:p>
    <w:p w:rsidR="7BD58A5F" w:rsidP="44EE68EE" w:rsidRDefault="7BD58A5F" w14:paraId="5321DB70" w14:textId="2BC0E285">
      <w:pPr>
        <w:pStyle w:val="BodyText"/>
        <w:rPr>
          <w:i w:val="0"/>
          <w:iCs w:val="0"/>
        </w:rPr>
      </w:pPr>
      <w:r w:rsidRPr="44EE68EE" w:rsidR="44EE68EE">
        <w:rPr>
          <w:i w:val="0"/>
          <w:iCs w:val="0"/>
        </w:rPr>
        <w:t xml:space="preserve">[4] - </w:t>
      </w:r>
      <w:hyperlink r:id="Rad351801f83c4831">
        <w:r w:rsidRPr="44EE68EE" w:rsidR="44EE68EE">
          <w:rPr>
            <w:rStyle w:val="Hyperlink"/>
            <w:i w:val="0"/>
            <w:iCs w:val="0"/>
            <w:color w:val="2F5496" w:themeColor="accent1" w:themeTint="FF" w:themeShade="BF"/>
          </w:rPr>
          <w:t>https://markandruth.co.uk/2017/10/20/easily-setup-a-secure-ftp-server-with-vsftpd-and-letsencrypt</w:t>
        </w:r>
      </w:hyperlink>
    </w:p>
    <w:p w:rsidR="7BD58A5F" w:rsidP="44EE68EE" w:rsidRDefault="4F4CA784" w14:paraId="13C1C7F5" w14:textId="0BF07A6C">
      <w:pPr>
        <w:pStyle w:val="BodyText"/>
        <w:rPr>
          <w:i w:val="0"/>
          <w:iCs w:val="0"/>
          <w:color w:val="2F5496" w:themeColor="accent1" w:themeTint="FF" w:themeShade="BF"/>
          <w:u w:val="single"/>
        </w:rPr>
      </w:pPr>
      <w:r w:rsidRPr="44EE68EE" w:rsidR="44EE68EE">
        <w:rPr>
          <w:i w:val="0"/>
          <w:iCs w:val="0"/>
        </w:rPr>
        <w:t xml:space="preserve">[5] - </w:t>
      </w:r>
      <w:hyperlink r:id="R5c08a3c7715c4de7">
        <w:r w:rsidRPr="44EE68EE" w:rsidR="44EE68EE">
          <w:rPr>
            <w:rStyle w:val="Hyperlink"/>
            <w:i w:val="0"/>
            <w:iCs w:val="0"/>
            <w:color w:val="2F5496" w:themeColor="accent1" w:themeTint="FF" w:themeShade="BF"/>
            <w:u w:val="single"/>
          </w:rPr>
          <w:t>https://turbofuture.com/internet/How-to-Set-Up-an-Intrusion-Detection-System-Using-Snort-on-pfSense-20</w:t>
        </w:r>
      </w:hyperlink>
    </w:p>
    <w:p w:rsidR="44EE68EE" w:rsidP="44EE68EE" w:rsidRDefault="44EE68EE" w14:paraId="130A0544" w14:textId="766E3FA3">
      <w:pPr>
        <w:pStyle w:val="BodyText"/>
        <w:rPr>
          <w:i w:val="0"/>
          <w:iCs w:val="0"/>
          <w:color w:val="2F5496" w:themeColor="accent1" w:themeTint="FF" w:themeShade="BF"/>
          <w:u w:val="single"/>
        </w:rPr>
      </w:pPr>
      <w:r w:rsidRPr="44EE68EE" w:rsidR="44EE68EE">
        <w:rPr>
          <w:i w:val="0"/>
          <w:iCs w:val="0"/>
          <w:color w:val="0D0D0D" w:themeColor="text1" w:themeTint="F2" w:themeShade="FF"/>
          <w:u w:val="single"/>
        </w:rPr>
        <w:t>[</w:t>
      </w:r>
      <w:r w:rsidRPr="44EE68EE" w:rsidR="44EE68EE">
        <w:rPr>
          <w:i w:val="0"/>
          <w:iCs w:val="0"/>
          <w:color w:val="0D0D0D" w:themeColor="text1" w:themeTint="F2" w:themeShade="FF"/>
          <w:u w:val="none"/>
        </w:rPr>
        <w:t xml:space="preserve">6] - </w:t>
      </w:r>
      <w:r w:rsidRPr="44EE68EE" w:rsidR="44EE68EE">
        <w:rPr>
          <w:i w:val="0"/>
          <w:iCs w:val="0"/>
          <w:color w:val="2F5496" w:themeColor="accent1" w:themeTint="FF" w:themeShade="BF"/>
          <w:u w:val="single"/>
        </w:rPr>
        <w:t>https://www.iperiusbackup.net/en/freenas-how-to-install-and-configure-it-for-a-backup-to-nas/?fbclid=IwAR3792j6feRwBrslpAyIe2xcuPljH2wUeSjhWji6wT8rPecLanPafQ9FGHQ</w:t>
      </w:r>
    </w:p>
    <w:p w:rsidR="44EE68EE" w:rsidP="44EE68EE" w:rsidRDefault="44EE68EE" w14:paraId="3F073512" w14:textId="5A14EC8E">
      <w:pPr>
        <w:pStyle w:val="BodyText"/>
        <w:rPr>
          <w:i w:val="0"/>
          <w:iCs w:val="0"/>
          <w:color w:val="2F5496" w:themeColor="accent1" w:themeTint="FF" w:themeShade="BF"/>
          <w:u w:val="single"/>
        </w:rPr>
      </w:pPr>
      <w:r w:rsidRPr="44EE68EE" w:rsidR="44EE68EE">
        <w:rPr>
          <w:i w:val="0"/>
          <w:iCs w:val="0"/>
          <w:color w:val="0D0D0D" w:themeColor="text1" w:themeTint="F2" w:themeShade="FF"/>
          <w:u w:val="none"/>
        </w:rPr>
        <w:t>[7] -</w:t>
      </w:r>
      <w:r w:rsidRPr="44EE68EE" w:rsidR="44EE68EE">
        <w:rPr>
          <w:i w:val="0"/>
          <w:iCs w:val="0"/>
          <w:color w:val="2F5496" w:themeColor="accent1" w:themeTint="FF" w:themeShade="BF"/>
          <w:u w:val="none"/>
        </w:rPr>
        <w:t xml:space="preserve"> </w:t>
      </w:r>
      <w:r w:rsidRPr="44EE68EE" w:rsidR="44EE68EE">
        <w:rPr>
          <w:i w:val="0"/>
          <w:iCs w:val="0"/>
          <w:color w:val="2F5496" w:themeColor="accent1" w:themeTint="FF" w:themeShade="BF"/>
          <w:u w:val="single"/>
        </w:rPr>
        <w:t>https://www.youtube.com/watch?v=Z0cDqF6HAxs&amp;fbclid=IwAR1iPoBaNzdj_L8FafNJGC45AQubwa3zB3vo1o9b78Q0QUrzsoi6Zug8fXo</w:t>
      </w:r>
    </w:p>
    <w:p w:rsidR="44EE68EE" w:rsidP="44EE68EE" w:rsidRDefault="44EE68EE" w14:paraId="17B0EA59" w14:textId="430A151F">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[8] - </w:t>
      </w:r>
      <w:r w:rsidRPr="44EE68EE" w:rsidR="44EE68EE">
        <w:rPr>
          <w:i w:val="0"/>
          <w:iCs w:val="0"/>
          <w:color w:val="2F5496" w:themeColor="accent1" w:themeTint="FF" w:themeShade="BF"/>
          <w:u w:val="single"/>
        </w:rPr>
        <w:t>https://www.youtube.com/watch?v=Z0cDqF6HAxs&amp;fbclid=IwAR2nhRAVx-BAowZkuBUVTFFXT2Mmc0F6k6LABxMR_mc_1bc4TAz0CE3r6Rk</w:t>
      </w:r>
    </w:p>
    <w:p w:rsidR="44EE68EE" w:rsidP="44EE68EE" w:rsidRDefault="44EE68EE" w14:paraId="24F66231" w14:textId="0241D7D0">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[9] - </w:t>
      </w:r>
      <w:r w:rsidRPr="44EE68EE" w:rsidR="44EE68EE">
        <w:rPr>
          <w:i w:val="0"/>
          <w:iCs w:val="0"/>
          <w:color w:val="2F5496" w:themeColor="accent1" w:themeTint="FF" w:themeShade="BF"/>
          <w:u w:val="single"/>
        </w:rPr>
        <w:t>https://www.youtube.com/watch?v=EPz2bbfUb2U</w:t>
      </w:r>
    </w:p>
    <w:p w:rsidR="44EE68EE" w:rsidP="44EE68EE" w:rsidRDefault="44EE68EE" w14:paraId="20799929" w14:textId="3C3C045A">
      <w:pPr>
        <w:pStyle w:val="BodyText"/>
        <w:rPr>
          <w:i w:val="0"/>
          <w:iCs w:val="0"/>
          <w:color w:val="0D0D0D" w:themeColor="text1" w:themeTint="F2" w:themeShade="FF"/>
          <w:u w:val="none"/>
        </w:rPr>
      </w:pPr>
      <w:r w:rsidRPr="44EE68EE" w:rsidR="44EE68EE">
        <w:rPr>
          <w:i w:val="0"/>
          <w:iCs w:val="0"/>
          <w:color w:val="0D0D0D" w:themeColor="text1" w:themeTint="F2" w:themeShade="FF"/>
          <w:u w:val="none"/>
        </w:rPr>
        <w:t>[10] -</w:t>
      </w:r>
      <w:r w:rsidRPr="44EE68EE" w:rsidR="44EE68EE">
        <w:rPr>
          <w:i w:val="0"/>
          <w:iCs w:val="0"/>
          <w:color w:val="2F5496" w:themeColor="accent1" w:themeTint="FF" w:themeShade="BF"/>
          <w:u w:val="none"/>
        </w:rPr>
        <w:t xml:space="preserve"> </w:t>
      </w:r>
      <w:r w:rsidRPr="44EE68EE" w:rsidR="44EE68EE">
        <w:rPr>
          <w:i w:val="0"/>
          <w:iCs w:val="0"/>
          <w:color w:val="2F5496" w:themeColor="accent1" w:themeTint="FF" w:themeShade="BF"/>
          <w:u w:val="single"/>
        </w:rPr>
        <w:t>https://www.youtube.com/watch?v=DthbnPLBbRA</w:t>
      </w:r>
    </w:p>
    <w:p w:rsidR="44EE68EE" w:rsidP="44EE68EE" w:rsidRDefault="44EE68EE" w14:paraId="6ED75125" w14:textId="42CD25EA">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[11] - </w:t>
      </w:r>
      <w:r w:rsidRPr="44EE68EE" w:rsidR="44EE68EE">
        <w:rPr>
          <w:i w:val="0"/>
          <w:iCs w:val="0"/>
          <w:color w:val="2F5496" w:themeColor="accent1" w:themeTint="FF" w:themeShade="BF"/>
          <w:u w:val="single"/>
        </w:rPr>
        <w:t>https://www.youtube.com/watch?v=6s5wvmlESfo</w:t>
      </w:r>
    </w:p>
    <w:p w:rsidR="44EE68EE" w:rsidP="44EE68EE" w:rsidRDefault="44EE68EE" w14:paraId="161635B9" w14:textId="0846FD74">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[12] - </w:t>
      </w:r>
      <w:r w:rsidRPr="44EE68EE" w:rsidR="44EE68EE">
        <w:rPr>
          <w:i w:val="0"/>
          <w:iCs w:val="0"/>
          <w:color w:val="2F5496" w:themeColor="accent1" w:themeTint="FF" w:themeShade="BF"/>
          <w:u w:val="single"/>
        </w:rPr>
        <w:t>https://laravel.com/docs/6.x/configuration</w:t>
      </w:r>
    </w:p>
    <w:p w:rsidR="44EE68EE" w:rsidP="44EE68EE" w:rsidRDefault="44EE68EE" w14:paraId="3FE9E32E" w14:textId="4E02478D">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[13] - </w:t>
      </w:r>
      <w:r w:rsidRPr="44EE68EE" w:rsidR="44EE68EE">
        <w:rPr>
          <w:i w:val="0"/>
          <w:iCs w:val="0"/>
          <w:color w:val="2F5496" w:themeColor="accent1" w:themeTint="FF" w:themeShade="BF"/>
          <w:u w:val="single"/>
        </w:rPr>
        <w:t>https://laravel.com/docs/5.8/installation</w:t>
      </w:r>
    </w:p>
    <w:p w:rsidR="44EE68EE" w:rsidP="44EE68EE" w:rsidRDefault="44EE68EE" w14:paraId="6CB80AE9" w14:textId="2659F925">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[14] - </w:t>
      </w:r>
      <w:r w:rsidRPr="44EE68EE" w:rsidR="44EE68EE">
        <w:rPr>
          <w:i w:val="0"/>
          <w:iCs w:val="0"/>
          <w:color w:val="2F5496" w:themeColor="accent1" w:themeTint="FF" w:themeShade="BF"/>
          <w:u w:val="single"/>
        </w:rPr>
        <w:t>https://laravel.com/docs/4.2/configuration</w:t>
      </w:r>
    </w:p>
    <w:p w:rsidR="44EE68EE" w:rsidP="44EE68EE" w:rsidRDefault="44EE68EE" w14:paraId="4C395A7F" w14:textId="5A76F612">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[15] - </w:t>
      </w:r>
      <w:r w:rsidRPr="44EE68EE" w:rsidR="44EE68EE">
        <w:rPr>
          <w:i w:val="0"/>
          <w:iCs w:val="0"/>
          <w:color w:val="2F5496" w:themeColor="accent1" w:themeTint="FF" w:themeShade="BF"/>
          <w:u w:val="single"/>
        </w:rPr>
        <w:t>https://www.snort.org</w:t>
      </w:r>
    </w:p>
    <w:p w:rsidR="44EE68EE" w:rsidP="44EE68EE" w:rsidRDefault="44EE68EE" w14:paraId="73F18FCB" w14:textId="4F1FC1F5">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[16] - </w:t>
      </w:r>
      <w:r w:rsidRPr="44EE68EE" w:rsidR="44EE68EE">
        <w:rPr>
          <w:i w:val="0"/>
          <w:iCs w:val="0"/>
          <w:color w:val="2F5496" w:themeColor="accent1" w:themeTint="FF" w:themeShade="BF"/>
          <w:u w:val="single"/>
        </w:rPr>
        <w:t>https://paginas.fe.up.pt/~mgi98020/pgr/snort.htm</w:t>
      </w:r>
    </w:p>
    <w:p w:rsidR="44EE68EE" w:rsidP="44EE68EE" w:rsidRDefault="44EE68EE" w14:paraId="0DAF2B1D" w14:textId="44104B2F">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[17] - </w:t>
      </w:r>
      <w:r w:rsidRPr="44EE68EE" w:rsidR="44EE68EE">
        <w:rPr>
          <w:i w:val="0"/>
          <w:iCs w:val="0"/>
          <w:color w:val="2F5496" w:themeColor="accent1" w:themeTint="FF" w:themeShade="BF"/>
          <w:u w:val="single"/>
        </w:rPr>
        <w:t>https://www.tenable.com/downloads/nessus</w:t>
      </w:r>
    </w:p>
    <w:p w:rsidR="44EE68EE" w:rsidP="44EE68EE" w:rsidRDefault="44EE68EE" w14:paraId="67F963A7" w14:textId="5B678493">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[18] - </w:t>
      </w:r>
      <w:r w:rsidRPr="44EE68EE" w:rsidR="44EE68EE">
        <w:rPr>
          <w:i w:val="0"/>
          <w:iCs w:val="0"/>
          <w:color w:val="2F5496" w:themeColor="accent1" w:themeTint="FF" w:themeShade="BF"/>
          <w:u w:val="single"/>
        </w:rPr>
        <w:t>https://resources.infosecinstitute.com/a-brief-introduction-to-the-nessus-vulnerability-scanner/#gref</w:t>
      </w:r>
    </w:p>
    <w:p w:rsidR="44EE68EE" w:rsidP="44EE68EE" w:rsidRDefault="44EE68EE" w14:paraId="1DE393DE" w14:textId="468EEC97">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[19] - </w:t>
      </w:r>
      <w:r w:rsidRPr="44EE68EE" w:rsidR="44EE68EE">
        <w:rPr>
          <w:i w:val="0"/>
          <w:iCs w:val="0"/>
          <w:color w:val="2F5496" w:themeColor="accent1" w:themeTint="FF" w:themeShade="BF"/>
          <w:u w:val="single"/>
        </w:rPr>
        <w:t>https://www.youtube.com/watch?v=eeTZZN5U858</w:t>
      </w:r>
    </w:p>
    <w:p w:rsidR="44EE68EE" w:rsidP="44EE68EE" w:rsidRDefault="44EE68EE" w14:paraId="74AD20EE" w14:textId="7ECE39A4">
      <w:pPr>
        <w:pStyle w:val="BodyText"/>
        <w:rPr>
          <w:i w:val="0"/>
          <w:iCs w:val="0"/>
          <w:color w:val="2F5496" w:themeColor="accent1" w:themeTint="FF" w:themeShade="BF"/>
          <w:u w:val="single"/>
        </w:rPr>
      </w:pPr>
      <w:r w:rsidRPr="44EE68EE" w:rsidR="44EE68EE">
        <w:rPr>
          <w:i w:val="0"/>
          <w:iCs w:val="0"/>
          <w:color w:val="0D0D0D" w:themeColor="text1" w:themeTint="F2" w:themeShade="FF"/>
          <w:u w:val="none"/>
        </w:rPr>
        <w:t xml:space="preserve">[20] - </w:t>
      </w:r>
      <w:r w:rsidRPr="44EE68EE" w:rsidR="44EE68EE">
        <w:rPr>
          <w:i w:val="0"/>
          <w:iCs w:val="0"/>
          <w:color w:val="2F5496" w:themeColor="accent1" w:themeTint="FF" w:themeShade="BF"/>
          <w:u w:val="single"/>
        </w:rPr>
        <w:t>https://www.youtube.com/watch?v=LXgZtmIt5T4</w:t>
      </w:r>
    </w:p>
    <w:p w:rsidR="44EE68EE" w:rsidP="44EE68EE" w:rsidRDefault="44EE68EE" w14:paraId="3304AC36" w14:textId="652E7D69">
      <w:pPr>
        <w:pStyle w:val="BodyText"/>
        <w:rPr>
          <w:i w:val="0"/>
          <w:iCs w:val="0"/>
          <w:color w:val="0D0D0D" w:themeColor="text1" w:themeTint="F2" w:themeShade="FF"/>
          <w:u w:val="none"/>
        </w:rPr>
      </w:pPr>
      <w:r w:rsidRPr="44EE68EE" w:rsidR="44EE68EE">
        <w:rPr>
          <w:i w:val="0"/>
          <w:iCs w:val="0"/>
          <w:color w:val="0D0D0D" w:themeColor="text1" w:themeTint="F2" w:themeShade="FF"/>
          <w:u w:val="none"/>
        </w:rPr>
        <w:t xml:space="preserve">[21] - </w:t>
      </w:r>
      <w:r w:rsidRPr="44EE68EE" w:rsidR="44EE68EE">
        <w:rPr>
          <w:i w:val="0"/>
          <w:iCs w:val="0"/>
          <w:color w:val="2F5496" w:themeColor="accent1" w:themeTint="FF" w:themeShade="BF"/>
          <w:u w:val="single"/>
        </w:rPr>
        <w:t>https://www.youtube.com/watch?v=Ma2G_9PXS5I</w:t>
      </w:r>
    </w:p>
    <w:p w:rsidR="7BD58A5F" w:rsidP="7BD58A5F" w:rsidRDefault="7BD58A5F" w14:paraId="27A4D98C" w14:textId="6B866062">
      <w:pPr>
        <w:rPr>
          <w:rFonts w:ascii="Times New Roman" w:hAnsi="Times New Roman" w:eastAsia="Times New Roman" w:cs="Times New Roman"/>
          <w:sz w:val="36"/>
          <w:szCs w:val="36"/>
        </w:rPr>
      </w:pPr>
    </w:p>
    <w:p w:rsidR="189A25C1" w:rsidP="189A25C1" w:rsidRDefault="189A25C1" w14:paraId="60405745" w14:textId="1FEDBF66">
      <w:pPr>
        <w:rPr>
          <w:rFonts w:eastAsiaTheme="minorEastAsia"/>
          <w:color w:val="000000" w:themeColor="text1"/>
          <w:sz w:val="24"/>
          <w:szCs w:val="24"/>
        </w:rPr>
      </w:pPr>
    </w:p>
    <w:p w:rsidRPr="0034011C" w:rsidR="0034011C" w:rsidP="0034011C" w:rsidRDefault="0034011C" w14:paraId="221E3B05" w14:textId="1FEDBF66">
      <w:pPr>
        <w:pStyle w:val="BodyText"/>
      </w:pPr>
    </w:p>
    <w:sectPr w:rsidRPr="0034011C" w:rsidR="0034011C">
      <w:footerReference w:type="default" r:id="rId54"/>
      <w:pgSz w:w="11906" w:h="16838" w:orient="portrait"/>
      <w:pgMar w:top="1417" w:right="1701" w:bottom="1417" w:left="1701" w:header="708" w:footer="708" w:gutter="0"/>
      <w:cols w:space="708"/>
      <w:docGrid w:linePitch="360"/>
      <w:headerReference w:type="default" r:id="Ree13e2a2cf3c49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635CE" w:rsidP="00A635CE" w:rsidRDefault="00A635CE" w14:paraId="23267083" w14:textId="77777777">
      <w:pPr>
        <w:spacing w:after="0" w:line="240" w:lineRule="auto"/>
      </w:pPr>
      <w:r>
        <w:separator/>
      </w:r>
    </w:p>
  </w:endnote>
  <w:endnote w:type="continuationSeparator" w:id="0">
    <w:p w:rsidR="00A635CE" w:rsidP="00A635CE" w:rsidRDefault="00A635CE" w14:paraId="7C5CB88B" w14:textId="77777777">
      <w:pPr>
        <w:spacing w:after="0" w:line="240" w:lineRule="auto"/>
      </w:pPr>
      <w:r>
        <w:continuationSeparator/>
      </w:r>
    </w:p>
  </w:endnote>
  <w:endnote w:type="continuationNotice" w:id="1">
    <w:p w:rsidR="00A635CE" w:rsidRDefault="00A635CE" w14:paraId="71E3787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0592077"/>
      <w:docPartObj>
        <w:docPartGallery w:val="Page Numbers (Bottom of Page)"/>
        <w:docPartUnique/>
      </w:docPartObj>
    </w:sdtPr>
    <w:sdtContent>
      <w:p w:rsidR="00834FC3" w:rsidRDefault="00834FC3" w14:paraId="0429C32B" w14:textId="5F32DD87">
        <w:pPr>
          <w:pStyle w:val="Footer"/>
          <w:jc w:val="right"/>
        </w:pPr>
        <w:r>
          <w:fldChar w:fldCharType="begin"/>
        </w:r>
        <w:r>
          <w:instrText>PAGE   \* MERGEFORMAT</w:instrText>
        </w:r>
        <w:r>
          <w:fldChar w:fldCharType="separate"/>
        </w:r>
        <w:r>
          <w:t>2</w:t>
        </w:r>
        <w:r>
          <w:fldChar w:fldCharType="end"/>
        </w:r>
      </w:p>
    </w:sdtContent>
  </w:sdt>
  <w:p w:rsidR="00A635CE" w:rsidRDefault="00A635CE" w14:paraId="7947F0F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635CE" w:rsidP="00A635CE" w:rsidRDefault="00A635CE" w14:paraId="1E6543D9" w14:textId="77777777">
      <w:pPr>
        <w:spacing w:after="0" w:line="240" w:lineRule="auto"/>
      </w:pPr>
      <w:r>
        <w:separator/>
      </w:r>
    </w:p>
  </w:footnote>
  <w:footnote w:type="continuationSeparator" w:id="0">
    <w:p w:rsidR="00A635CE" w:rsidP="00A635CE" w:rsidRDefault="00A635CE" w14:paraId="534A106B" w14:textId="77777777">
      <w:pPr>
        <w:spacing w:after="0" w:line="240" w:lineRule="auto"/>
      </w:pPr>
      <w:r>
        <w:continuationSeparator/>
      </w:r>
    </w:p>
  </w:footnote>
  <w:footnote w:type="continuationNotice" w:id="1">
    <w:p w:rsidR="00A635CE" w:rsidRDefault="00A635CE" w14:paraId="5A88B80D" w14:textId="77777777">
      <w:pPr>
        <w:spacing w:after="0" w:line="240" w:lineRule="auto"/>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35"/>
      <w:gridCol w:w="2835"/>
      <w:gridCol w:w="2835"/>
    </w:tblGrid>
    <w:tr w:rsidR="44EE68EE" w:rsidTr="44EE68EE" w14:paraId="5ECC2696">
      <w:tc>
        <w:tcPr>
          <w:tcW w:w="2835" w:type="dxa"/>
          <w:tcMar/>
        </w:tcPr>
        <w:p w:rsidR="44EE68EE" w:rsidP="44EE68EE" w:rsidRDefault="44EE68EE" w14:paraId="73BF3526" w14:textId="3DB3FB7D">
          <w:pPr>
            <w:pStyle w:val="Header"/>
            <w:bidi w:val="0"/>
            <w:ind w:left="-115"/>
            <w:jc w:val="left"/>
          </w:pPr>
        </w:p>
      </w:tc>
      <w:tc>
        <w:tcPr>
          <w:tcW w:w="2835" w:type="dxa"/>
          <w:tcMar/>
        </w:tcPr>
        <w:p w:rsidR="44EE68EE" w:rsidP="44EE68EE" w:rsidRDefault="44EE68EE" w14:paraId="7FD03D33" w14:textId="5CADB8F2">
          <w:pPr>
            <w:pStyle w:val="Header"/>
            <w:bidi w:val="0"/>
            <w:jc w:val="center"/>
          </w:pPr>
        </w:p>
      </w:tc>
      <w:tc>
        <w:tcPr>
          <w:tcW w:w="2835" w:type="dxa"/>
          <w:tcMar/>
        </w:tcPr>
        <w:p w:rsidR="44EE68EE" w:rsidP="44EE68EE" w:rsidRDefault="44EE68EE" w14:paraId="192F1EFC" w14:textId="438486C5">
          <w:pPr>
            <w:pStyle w:val="Header"/>
            <w:bidi w:val="0"/>
            <w:ind w:right="-115"/>
            <w:jc w:val="right"/>
          </w:pPr>
        </w:p>
      </w:tc>
    </w:tr>
  </w:tbl>
  <w:p w:rsidR="44EE68EE" w:rsidP="44EE68EE" w:rsidRDefault="44EE68EE" w14:paraId="70492556" w14:textId="387562A1">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840983"/>
    <w:multiLevelType w:val="hybridMultilevel"/>
    <w:tmpl w:val="FFFFFFFF"/>
    <w:lvl w:ilvl="0" w:tplc="4AD647DE">
      <w:start w:val="1"/>
      <w:numFmt w:val="bullet"/>
      <w:lvlText w:val=""/>
      <w:lvlJc w:val="left"/>
      <w:pPr>
        <w:ind w:left="720" w:hanging="360"/>
      </w:pPr>
      <w:rPr>
        <w:rFonts w:hint="default" w:ascii="Symbol" w:hAnsi="Symbol"/>
      </w:rPr>
    </w:lvl>
    <w:lvl w:ilvl="1" w:tplc="69847908">
      <w:start w:val="1"/>
      <w:numFmt w:val="bullet"/>
      <w:lvlText w:val="o"/>
      <w:lvlJc w:val="left"/>
      <w:pPr>
        <w:ind w:left="1440" w:hanging="360"/>
      </w:pPr>
      <w:rPr>
        <w:rFonts w:hint="default" w:ascii="Courier New" w:hAnsi="Courier New"/>
      </w:rPr>
    </w:lvl>
    <w:lvl w:ilvl="2" w:tplc="98489AE8">
      <w:start w:val="1"/>
      <w:numFmt w:val="bullet"/>
      <w:lvlText w:val=""/>
      <w:lvlJc w:val="left"/>
      <w:pPr>
        <w:ind w:left="2160" w:hanging="360"/>
      </w:pPr>
      <w:rPr>
        <w:rFonts w:hint="default" w:ascii="Wingdings" w:hAnsi="Wingdings"/>
      </w:rPr>
    </w:lvl>
    <w:lvl w:ilvl="3" w:tplc="433835D6">
      <w:start w:val="1"/>
      <w:numFmt w:val="bullet"/>
      <w:lvlText w:val=""/>
      <w:lvlJc w:val="left"/>
      <w:pPr>
        <w:ind w:left="2880" w:hanging="360"/>
      </w:pPr>
      <w:rPr>
        <w:rFonts w:hint="default" w:ascii="Symbol" w:hAnsi="Symbol"/>
      </w:rPr>
    </w:lvl>
    <w:lvl w:ilvl="4" w:tplc="E0049C04">
      <w:start w:val="1"/>
      <w:numFmt w:val="bullet"/>
      <w:lvlText w:val="o"/>
      <w:lvlJc w:val="left"/>
      <w:pPr>
        <w:ind w:left="3600" w:hanging="360"/>
      </w:pPr>
      <w:rPr>
        <w:rFonts w:hint="default" w:ascii="Courier New" w:hAnsi="Courier New"/>
      </w:rPr>
    </w:lvl>
    <w:lvl w:ilvl="5" w:tplc="B66843B6">
      <w:start w:val="1"/>
      <w:numFmt w:val="bullet"/>
      <w:lvlText w:val=""/>
      <w:lvlJc w:val="left"/>
      <w:pPr>
        <w:ind w:left="4320" w:hanging="360"/>
      </w:pPr>
      <w:rPr>
        <w:rFonts w:hint="default" w:ascii="Wingdings" w:hAnsi="Wingdings"/>
      </w:rPr>
    </w:lvl>
    <w:lvl w:ilvl="6" w:tplc="06927248">
      <w:start w:val="1"/>
      <w:numFmt w:val="bullet"/>
      <w:lvlText w:val=""/>
      <w:lvlJc w:val="left"/>
      <w:pPr>
        <w:ind w:left="5040" w:hanging="360"/>
      </w:pPr>
      <w:rPr>
        <w:rFonts w:hint="default" w:ascii="Symbol" w:hAnsi="Symbol"/>
      </w:rPr>
    </w:lvl>
    <w:lvl w:ilvl="7" w:tplc="D4209038">
      <w:start w:val="1"/>
      <w:numFmt w:val="bullet"/>
      <w:lvlText w:val="o"/>
      <w:lvlJc w:val="left"/>
      <w:pPr>
        <w:ind w:left="5760" w:hanging="360"/>
      </w:pPr>
      <w:rPr>
        <w:rFonts w:hint="default" w:ascii="Courier New" w:hAnsi="Courier New"/>
      </w:rPr>
    </w:lvl>
    <w:lvl w:ilvl="8" w:tplc="40BA8B98">
      <w:start w:val="1"/>
      <w:numFmt w:val="bullet"/>
      <w:lvlText w:val=""/>
      <w:lvlJc w:val="left"/>
      <w:pPr>
        <w:ind w:left="6480" w:hanging="360"/>
      </w:pPr>
      <w:rPr>
        <w:rFonts w:hint="default" w:ascii="Wingdings" w:hAnsi="Wingdings"/>
      </w:rPr>
    </w:lvl>
  </w:abstractNum>
  <w:abstractNum w:abstractNumId="1" w15:restartNumberingAfterBreak="0">
    <w:nsid w:val="00CD6CAA"/>
    <w:multiLevelType w:val="hybridMultilevel"/>
    <w:tmpl w:val="FFFFFFFF"/>
    <w:lvl w:ilvl="0" w:tplc="23F85E20">
      <w:start w:val="1"/>
      <w:numFmt w:val="bullet"/>
      <w:lvlText w:val=""/>
      <w:lvlJc w:val="left"/>
      <w:pPr>
        <w:ind w:left="720" w:hanging="360"/>
      </w:pPr>
      <w:rPr>
        <w:rFonts w:hint="default" w:ascii="Symbol" w:hAnsi="Symbol"/>
      </w:rPr>
    </w:lvl>
    <w:lvl w:ilvl="1" w:tplc="84321920">
      <w:start w:val="1"/>
      <w:numFmt w:val="bullet"/>
      <w:lvlText w:val="o"/>
      <w:lvlJc w:val="left"/>
      <w:pPr>
        <w:ind w:left="1440" w:hanging="360"/>
      </w:pPr>
      <w:rPr>
        <w:rFonts w:hint="default" w:ascii="Courier New" w:hAnsi="Courier New"/>
      </w:rPr>
    </w:lvl>
    <w:lvl w:ilvl="2" w:tplc="68B0ADE0">
      <w:start w:val="1"/>
      <w:numFmt w:val="bullet"/>
      <w:lvlText w:val=""/>
      <w:lvlJc w:val="left"/>
      <w:pPr>
        <w:ind w:left="2160" w:hanging="360"/>
      </w:pPr>
      <w:rPr>
        <w:rFonts w:hint="default" w:ascii="Wingdings" w:hAnsi="Wingdings"/>
      </w:rPr>
    </w:lvl>
    <w:lvl w:ilvl="3" w:tplc="EF1A6CF8">
      <w:start w:val="1"/>
      <w:numFmt w:val="bullet"/>
      <w:lvlText w:val=""/>
      <w:lvlJc w:val="left"/>
      <w:pPr>
        <w:ind w:left="2880" w:hanging="360"/>
      </w:pPr>
      <w:rPr>
        <w:rFonts w:hint="default" w:ascii="Symbol" w:hAnsi="Symbol"/>
      </w:rPr>
    </w:lvl>
    <w:lvl w:ilvl="4" w:tplc="D3F644BE">
      <w:start w:val="1"/>
      <w:numFmt w:val="bullet"/>
      <w:lvlText w:val="o"/>
      <w:lvlJc w:val="left"/>
      <w:pPr>
        <w:ind w:left="3600" w:hanging="360"/>
      </w:pPr>
      <w:rPr>
        <w:rFonts w:hint="default" w:ascii="Courier New" w:hAnsi="Courier New"/>
      </w:rPr>
    </w:lvl>
    <w:lvl w:ilvl="5" w:tplc="7DCC90DA">
      <w:start w:val="1"/>
      <w:numFmt w:val="bullet"/>
      <w:lvlText w:val=""/>
      <w:lvlJc w:val="left"/>
      <w:pPr>
        <w:ind w:left="4320" w:hanging="360"/>
      </w:pPr>
      <w:rPr>
        <w:rFonts w:hint="default" w:ascii="Wingdings" w:hAnsi="Wingdings"/>
      </w:rPr>
    </w:lvl>
    <w:lvl w:ilvl="6" w:tplc="642ECB84">
      <w:start w:val="1"/>
      <w:numFmt w:val="bullet"/>
      <w:lvlText w:val=""/>
      <w:lvlJc w:val="left"/>
      <w:pPr>
        <w:ind w:left="5040" w:hanging="360"/>
      </w:pPr>
      <w:rPr>
        <w:rFonts w:hint="default" w:ascii="Symbol" w:hAnsi="Symbol"/>
      </w:rPr>
    </w:lvl>
    <w:lvl w:ilvl="7" w:tplc="3954973C">
      <w:start w:val="1"/>
      <w:numFmt w:val="bullet"/>
      <w:lvlText w:val="o"/>
      <w:lvlJc w:val="left"/>
      <w:pPr>
        <w:ind w:left="5760" w:hanging="360"/>
      </w:pPr>
      <w:rPr>
        <w:rFonts w:hint="default" w:ascii="Courier New" w:hAnsi="Courier New"/>
      </w:rPr>
    </w:lvl>
    <w:lvl w:ilvl="8" w:tplc="593CD494">
      <w:start w:val="1"/>
      <w:numFmt w:val="bullet"/>
      <w:lvlText w:val=""/>
      <w:lvlJc w:val="left"/>
      <w:pPr>
        <w:ind w:left="6480" w:hanging="360"/>
      </w:pPr>
      <w:rPr>
        <w:rFonts w:hint="default" w:ascii="Wingdings" w:hAnsi="Wingdings"/>
      </w:rPr>
    </w:lvl>
  </w:abstractNum>
  <w:abstractNum w:abstractNumId="2" w15:restartNumberingAfterBreak="0">
    <w:nsid w:val="05C343A1"/>
    <w:multiLevelType w:val="hybridMultilevel"/>
    <w:tmpl w:val="FFFFFFFF"/>
    <w:lvl w:ilvl="0" w:tplc="FFFFFFFF">
      <w:start w:val="1"/>
      <w:numFmt w:val="bullet"/>
      <w:lvlText w:val=""/>
      <w:lvlJc w:val="left"/>
      <w:pPr>
        <w:ind w:left="720" w:hanging="360"/>
      </w:pPr>
      <w:rPr>
        <w:rFonts w:hint="default" w:ascii="Symbol" w:hAnsi="Symbol"/>
      </w:rPr>
    </w:lvl>
    <w:lvl w:ilvl="1" w:tplc="C5F4CD8A">
      <w:start w:val="1"/>
      <w:numFmt w:val="bullet"/>
      <w:lvlText w:val="o"/>
      <w:lvlJc w:val="left"/>
      <w:pPr>
        <w:ind w:left="1440" w:hanging="360"/>
      </w:pPr>
      <w:rPr>
        <w:rFonts w:hint="default" w:ascii="Courier New" w:hAnsi="Courier New"/>
      </w:rPr>
    </w:lvl>
    <w:lvl w:ilvl="2" w:tplc="C02A8A9E">
      <w:start w:val="1"/>
      <w:numFmt w:val="bullet"/>
      <w:lvlText w:val=""/>
      <w:lvlJc w:val="left"/>
      <w:pPr>
        <w:ind w:left="2160" w:hanging="360"/>
      </w:pPr>
      <w:rPr>
        <w:rFonts w:hint="default" w:ascii="Wingdings" w:hAnsi="Wingdings"/>
      </w:rPr>
    </w:lvl>
    <w:lvl w:ilvl="3" w:tplc="4D508950">
      <w:start w:val="1"/>
      <w:numFmt w:val="bullet"/>
      <w:lvlText w:val=""/>
      <w:lvlJc w:val="left"/>
      <w:pPr>
        <w:ind w:left="2880" w:hanging="360"/>
      </w:pPr>
      <w:rPr>
        <w:rFonts w:hint="default" w:ascii="Symbol" w:hAnsi="Symbol"/>
      </w:rPr>
    </w:lvl>
    <w:lvl w:ilvl="4" w:tplc="51CC8FAE">
      <w:start w:val="1"/>
      <w:numFmt w:val="bullet"/>
      <w:lvlText w:val="o"/>
      <w:lvlJc w:val="left"/>
      <w:pPr>
        <w:ind w:left="3600" w:hanging="360"/>
      </w:pPr>
      <w:rPr>
        <w:rFonts w:hint="default" w:ascii="Courier New" w:hAnsi="Courier New"/>
      </w:rPr>
    </w:lvl>
    <w:lvl w:ilvl="5" w:tplc="87C067E6">
      <w:start w:val="1"/>
      <w:numFmt w:val="bullet"/>
      <w:lvlText w:val=""/>
      <w:lvlJc w:val="left"/>
      <w:pPr>
        <w:ind w:left="4320" w:hanging="360"/>
      </w:pPr>
      <w:rPr>
        <w:rFonts w:hint="default" w:ascii="Wingdings" w:hAnsi="Wingdings"/>
      </w:rPr>
    </w:lvl>
    <w:lvl w:ilvl="6" w:tplc="4FCE22B8">
      <w:start w:val="1"/>
      <w:numFmt w:val="bullet"/>
      <w:lvlText w:val=""/>
      <w:lvlJc w:val="left"/>
      <w:pPr>
        <w:ind w:left="5040" w:hanging="360"/>
      </w:pPr>
      <w:rPr>
        <w:rFonts w:hint="default" w:ascii="Symbol" w:hAnsi="Symbol"/>
      </w:rPr>
    </w:lvl>
    <w:lvl w:ilvl="7" w:tplc="712C0DEA">
      <w:start w:val="1"/>
      <w:numFmt w:val="bullet"/>
      <w:lvlText w:val="o"/>
      <w:lvlJc w:val="left"/>
      <w:pPr>
        <w:ind w:left="5760" w:hanging="360"/>
      </w:pPr>
      <w:rPr>
        <w:rFonts w:hint="default" w:ascii="Courier New" w:hAnsi="Courier New"/>
      </w:rPr>
    </w:lvl>
    <w:lvl w:ilvl="8" w:tplc="061E1E9E">
      <w:start w:val="1"/>
      <w:numFmt w:val="bullet"/>
      <w:lvlText w:val=""/>
      <w:lvlJc w:val="left"/>
      <w:pPr>
        <w:ind w:left="6480" w:hanging="360"/>
      </w:pPr>
      <w:rPr>
        <w:rFonts w:hint="default" w:ascii="Wingdings" w:hAnsi="Wingdings"/>
      </w:rPr>
    </w:lvl>
  </w:abstractNum>
  <w:abstractNum w:abstractNumId="3" w15:restartNumberingAfterBreak="0">
    <w:nsid w:val="0A836536"/>
    <w:multiLevelType w:val="hybridMultilevel"/>
    <w:tmpl w:val="FFFFFFFF"/>
    <w:lvl w:ilvl="0" w:tplc="2EBE97F2">
      <w:start w:val="1"/>
      <w:numFmt w:val="bullet"/>
      <w:lvlText w:val=""/>
      <w:lvlJc w:val="left"/>
      <w:pPr>
        <w:ind w:left="720" w:hanging="360"/>
      </w:pPr>
      <w:rPr>
        <w:rFonts w:hint="default" w:ascii="Symbol" w:hAnsi="Symbol"/>
      </w:rPr>
    </w:lvl>
    <w:lvl w:ilvl="1" w:tplc="BA525D68">
      <w:start w:val="1"/>
      <w:numFmt w:val="bullet"/>
      <w:lvlText w:val="o"/>
      <w:lvlJc w:val="left"/>
      <w:pPr>
        <w:ind w:left="1440" w:hanging="360"/>
      </w:pPr>
      <w:rPr>
        <w:rFonts w:hint="default" w:ascii="Courier New" w:hAnsi="Courier New"/>
      </w:rPr>
    </w:lvl>
    <w:lvl w:ilvl="2" w:tplc="D2D864AE">
      <w:start w:val="1"/>
      <w:numFmt w:val="bullet"/>
      <w:lvlText w:val=""/>
      <w:lvlJc w:val="left"/>
      <w:pPr>
        <w:ind w:left="2160" w:hanging="360"/>
      </w:pPr>
      <w:rPr>
        <w:rFonts w:hint="default" w:ascii="Wingdings" w:hAnsi="Wingdings"/>
      </w:rPr>
    </w:lvl>
    <w:lvl w:ilvl="3" w:tplc="050AB44A">
      <w:start w:val="1"/>
      <w:numFmt w:val="bullet"/>
      <w:lvlText w:val=""/>
      <w:lvlJc w:val="left"/>
      <w:pPr>
        <w:ind w:left="2880" w:hanging="360"/>
      </w:pPr>
      <w:rPr>
        <w:rFonts w:hint="default" w:ascii="Symbol" w:hAnsi="Symbol"/>
      </w:rPr>
    </w:lvl>
    <w:lvl w:ilvl="4" w:tplc="F7CE2F24">
      <w:start w:val="1"/>
      <w:numFmt w:val="bullet"/>
      <w:lvlText w:val="o"/>
      <w:lvlJc w:val="left"/>
      <w:pPr>
        <w:ind w:left="3600" w:hanging="360"/>
      </w:pPr>
      <w:rPr>
        <w:rFonts w:hint="default" w:ascii="Courier New" w:hAnsi="Courier New"/>
      </w:rPr>
    </w:lvl>
    <w:lvl w:ilvl="5" w:tplc="D77C5F56">
      <w:start w:val="1"/>
      <w:numFmt w:val="bullet"/>
      <w:lvlText w:val=""/>
      <w:lvlJc w:val="left"/>
      <w:pPr>
        <w:ind w:left="4320" w:hanging="360"/>
      </w:pPr>
      <w:rPr>
        <w:rFonts w:hint="default" w:ascii="Wingdings" w:hAnsi="Wingdings"/>
      </w:rPr>
    </w:lvl>
    <w:lvl w:ilvl="6" w:tplc="C67C37D0">
      <w:start w:val="1"/>
      <w:numFmt w:val="bullet"/>
      <w:lvlText w:val=""/>
      <w:lvlJc w:val="left"/>
      <w:pPr>
        <w:ind w:left="5040" w:hanging="360"/>
      </w:pPr>
      <w:rPr>
        <w:rFonts w:hint="default" w:ascii="Symbol" w:hAnsi="Symbol"/>
      </w:rPr>
    </w:lvl>
    <w:lvl w:ilvl="7" w:tplc="6F708B96">
      <w:start w:val="1"/>
      <w:numFmt w:val="bullet"/>
      <w:lvlText w:val="o"/>
      <w:lvlJc w:val="left"/>
      <w:pPr>
        <w:ind w:left="5760" w:hanging="360"/>
      </w:pPr>
      <w:rPr>
        <w:rFonts w:hint="default" w:ascii="Courier New" w:hAnsi="Courier New"/>
      </w:rPr>
    </w:lvl>
    <w:lvl w:ilvl="8" w:tplc="7BFE3708">
      <w:start w:val="1"/>
      <w:numFmt w:val="bullet"/>
      <w:lvlText w:val=""/>
      <w:lvlJc w:val="left"/>
      <w:pPr>
        <w:ind w:left="6480" w:hanging="360"/>
      </w:pPr>
      <w:rPr>
        <w:rFonts w:hint="default" w:ascii="Wingdings" w:hAnsi="Wingdings"/>
      </w:rPr>
    </w:lvl>
  </w:abstractNum>
  <w:abstractNum w:abstractNumId="4" w15:restartNumberingAfterBreak="0">
    <w:nsid w:val="0EAC1C23"/>
    <w:multiLevelType w:val="hybridMultilevel"/>
    <w:tmpl w:val="FFFFFFFF"/>
    <w:lvl w:ilvl="0" w:tplc="373C7622">
      <w:start w:val="1"/>
      <w:numFmt w:val="bullet"/>
      <w:lvlText w:val=""/>
      <w:lvlJc w:val="left"/>
      <w:pPr>
        <w:ind w:left="720" w:hanging="360"/>
      </w:pPr>
      <w:rPr>
        <w:rFonts w:hint="default" w:ascii="Symbol" w:hAnsi="Symbol"/>
      </w:rPr>
    </w:lvl>
    <w:lvl w:ilvl="1" w:tplc="694051DA">
      <w:start w:val="1"/>
      <w:numFmt w:val="bullet"/>
      <w:lvlText w:val="o"/>
      <w:lvlJc w:val="left"/>
      <w:pPr>
        <w:ind w:left="1440" w:hanging="360"/>
      </w:pPr>
      <w:rPr>
        <w:rFonts w:hint="default" w:ascii="Courier New" w:hAnsi="Courier New"/>
      </w:rPr>
    </w:lvl>
    <w:lvl w:ilvl="2" w:tplc="761C6E96">
      <w:start w:val="1"/>
      <w:numFmt w:val="bullet"/>
      <w:lvlText w:val=""/>
      <w:lvlJc w:val="left"/>
      <w:pPr>
        <w:ind w:left="2160" w:hanging="360"/>
      </w:pPr>
      <w:rPr>
        <w:rFonts w:hint="default" w:ascii="Wingdings" w:hAnsi="Wingdings"/>
      </w:rPr>
    </w:lvl>
    <w:lvl w:ilvl="3" w:tplc="CF8A982E">
      <w:start w:val="1"/>
      <w:numFmt w:val="bullet"/>
      <w:lvlText w:val=""/>
      <w:lvlJc w:val="left"/>
      <w:pPr>
        <w:ind w:left="2880" w:hanging="360"/>
      </w:pPr>
      <w:rPr>
        <w:rFonts w:hint="default" w:ascii="Symbol" w:hAnsi="Symbol"/>
      </w:rPr>
    </w:lvl>
    <w:lvl w:ilvl="4" w:tplc="A11C3F52">
      <w:start w:val="1"/>
      <w:numFmt w:val="bullet"/>
      <w:lvlText w:val="o"/>
      <w:lvlJc w:val="left"/>
      <w:pPr>
        <w:ind w:left="3600" w:hanging="360"/>
      </w:pPr>
      <w:rPr>
        <w:rFonts w:hint="default" w:ascii="Courier New" w:hAnsi="Courier New"/>
      </w:rPr>
    </w:lvl>
    <w:lvl w:ilvl="5" w:tplc="95AECBFC">
      <w:start w:val="1"/>
      <w:numFmt w:val="bullet"/>
      <w:lvlText w:val=""/>
      <w:lvlJc w:val="left"/>
      <w:pPr>
        <w:ind w:left="4320" w:hanging="360"/>
      </w:pPr>
      <w:rPr>
        <w:rFonts w:hint="default" w:ascii="Wingdings" w:hAnsi="Wingdings"/>
      </w:rPr>
    </w:lvl>
    <w:lvl w:ilvl="6" w:tplc="296C9B74">
      <w:start w:val="1"/>
      <w:numFmt w:val="bullet"/>
      <w:lvlText w:val=""/>
      <w:lvlJc w:val="left"/>
      <w:pPr>
        <w:ind w:left="5040" w:hanging="360"/>
      </w:pPr>
      <w:rPr>
        <w:rFonts w:hint="default" w:ascii="Symbol" w:hAnsi="Symbol"/>
      </w:rPr>
    </w:lvl>
    <w:lvl w:ilvl="7" w:tplc="5DD07C12">
      <w:start w:val="1"/>
      <w:numFmt w:val="bullet"/>
      <w:lvlText w:val="o"/>
      <w:lvlJc w:val="left"/>
      <w:pPr>
        <w:ind w:left="5760" w:hanging="360"/>
      </w:pPr>
      <w:rPr>
        <w:rFonts w:hint="default" w:ascii="Courier New" w:hAnsi="Courier New"/>
      </w:rPr>
    </w:lvl>
    <w:lvl w:ilvl="8" w:tplc="22B84F72">
      <w:start w:val="1"/>
      <w:numFmt w:val="bullet"/>
      <w:lvlText w:val=""/>
      <w:lvlJc w:val="left"/>
      <w:pPr>
        <w:ind w:left="6480" w:hanging="360"/>
      </w:pPr>
      <w:rPr>
        <w:rFonts w:hint="default" w:ascii="Wingdings" w:hAnsi="Wingdings"/>
      </w:rPr>
    </w:lvl>
  </w:abstractNum>
  <w:abstractNum w:abstractNumId="5" w15:restartNumberingAfterBreak="0">
    <w:nsid w:val="1F3D13CE"/>
    <w:multiLevelType w:val="hybridMultilevel"/>
    <w:tmpl w:val="FFFFFFFF"/>
    <w:lvl w:ilvl="0" w:tplc="0BA047AA">
      <w:start w:val="1"/>
      <w:numFmt w:val="bullet"/>
      <w:lvlText w:val=""/>
      <w:lvlJc w:val="left"/>
      <w:pPr>
        <w:ind w:left="720" w:hanging="360"/>
      </w:pPr>
      <w:rPr>
        <w:rFonts w:hint="default" w:ascii="Symbol" w:hAnsi="Symbol"/>
      </w:rPr>
    </w:lvl>
    <w:lvl w:ilvl="1" w:tplc="CF92D3C0">
      <w:start w:val="1"/>
      <w:numFmt w:val="bullet"/>
      <w:lvlText w:val="o"/>
      <w:lvlJc w:val="left"/>
      <w:pPr>
        <w:ind w:left="1440" w:hanging="360"/>
      </w:pPr>
      <w:rPr>
        <w:rFonts w:hint="default" w:ascii="Courier New" w:hAnsi="Courier New"/>
      </w:rPr>
    </w:lvl>
    <w:lvl w:ilvl="2" w:tplc="FCFC0484">
      <w:start w:val="1"/>
      <w:numFmt w:val="bullet"/>
      <w:lvlText w:val=""/>
      <w:lvlJc w:val="left"/>
      <w:pPr>
        <w:ind w:left="2160" w:hanging="360"/>
      </w:pPr>
      <w:rPr>
        <w:rFonts w:hint="default" w:ascii="Wingdings" w:hAnsi="Wingdings"/>
      </w:rPr>
    </w:lvl>
    <w:lvl w:ilvl="3" w:tplc="8B0E238E">
      <w:start w:val="1"/>
      <w:numFmt w:val="bullet"/>
      <w:lvlText w:val=""/>
      <w:lvlJc w:val="left"/>
      <w:pPr>
        <w:ind w:left="2880" w:hanging="360"/>
      </w:pPr>
      <w:rPr>
        <w:rFonts w:hint="default" w:ascii="Symbol" w:hAnsi="Symbol"/>
      </w:rPr>
    </w:lvl>
    <w:lvl w:ilvl="4" w:tplc="5B9E18F2">
      <w:start w:val="1"/>
      <w:numFmt w:val="bullet"/>
      <w:lvlText w:val="o"/>
      <w:lvlJc w:val="left"/>
      <w:pPr>
        <w:ind w:left="3600" w:hanging="360"/>
      </w:pPr>
      <w:rPr>
        <w:rFonts w:hint="default" w:ascii="Courier New" w:hAnsi="Courier New"/>
      </w:rPr>
    </w:lvl>
    <w:lvl w:ilvl="5" w:tplc="577A4B12">
      <w:start w:val="1"/>
      <w:numFmt w:val="bullet"/>
      <w:lvlText w:val=""/>
      <w:lvlJc w:val="left"/>
      <w:pPr>
        <w:ind w:left="4320" w:hanging="360"/>
      </w:pPr>
      <w:rPr>
        <w:rFonts w:hint="default" w:ascii="Wingdings" w:hAnsi="Wingdings"/>
      </w:rPr>
    </w:lvl>
    <w:lvl w:ilvl="6" w:tplc="4BF66CFA">
      <w:start w:val="1"/>
      <w:numFmt w:val="bullet"/>
      <w:lvlText w:val=""/>
      <w:lvlJc w:val="left"/>
      <w:pPr>
        <w:ind w:left="5040" w:hanging="360"/>
      </w:pPr>
      <w:rPr>
        <w:rFonts w:hint="default" w:ascii="Symbol" w:hAnsi="Symbol"/>
      </w:rPr>
    </w:lvl>
    <w:lvl w:ilvl="7" w:tplc="21A2C958">
      <w:start w:val="1"/>
      <w:numFmt w:val="bullet"/>
      <w:lvlText w:val="o"/>
      <w:lvlJc w:val="left"/>
      <w:pPr>
        <w:ind w:left="5760" w:hanging="360"/>
      </w:pPr>
      <w:rPr>
        <w:rFonts w:hint="default" w:ascii="Courier New" w:hAnsi="Courier New"/>
      </w:rPr>
    </w:lvl>
    <w:lvl w:ilvl="8" w:tplc="DA72E0B4">
      <w:start w:val="1"/>
      <w:numFmt w:val="bullet"/>
      <w:lvlText w:val=""/>
      <w:lvlJc w:val="left"/>
      <w:pPr>
        <w:ind w:left="6480" w:hanging="360"/>
      </w:pPr>
      <w:rPr>
        <w:rFonts w:hint="default" w:ascii="Wingdings" w:hAnsi="Wingdings"/>
      </w:rPr>
    </w:lvl>
  </w:abstractNum>
  <w:abstractNum w:abstractNumId="6" w15:restartNumberingAfterBreak="0">
    <w:nsid w:val="26F42457"/>
    <w:multiLevelType w:val="hybridMultilevel"/>
    <w:tmpl w:val="FFFFFFFF"/>
    <w:lvl w:ilvl="0" w:tplc="9F46D942">
      <w:start w:val="1"/>
      <w:numFmt w:val="bullet"/>
      <w:lvlText w:val=""/>
      <w:lvlJc w:val="left"/>
      <w:pPr>
        <w:ind w:left="720" w:hanging="360"/>
      </w:pPr>
      <w:rPr>
        <w:rFonts w:hint="default" w:ascii="Symbol" w:hAnsi="Symbol"/>
      </w:rPr>
    </w:lvl>
    <w:lvl w:ilvl="1" w:tplc="6AB2C8D0">
      <w:start w:val="1"/>
      <w:numFmt w:val="bullet"/>
      <w:lvlText w:val="o"/>
      <w:lvlJc w:val="left"/>
      <w:pPr>
        <w:ind w:left="1440" w:hanging="360"/>
      </w:pPr>
      <w:rPr>
        <w:rFonts w:hint="default" w:ascii="Courier New" w:hAnsi="Courier New"/>
      </w:rPr>
    </w:lvl>
    <w:lvl w:ilvl="2" w:tplc="51AC880A">
      <w:start w:val="1"/>
      <w:numFmt w:val="bullet"/>
      <w:lvlText w:val=""/>
      <w:lvlJc w:val="left"/>
      <w:pPr>
        <w:ind w:left="2160" w:hanging="360"/>
      </w:pPr>
      <w:rPr>
        <w:rFonts w:hint="default" w:ascii="Wingdings" w:hAnsi="Wingdings"/>
      </w:rPr>
    </w:lvl>
    <w:lvl w:ilvl="3" w:tplc="483A5A22">
      <w:start w:val="1"/>
      <w:numFmt w:val="bullet"/>
      <w:lvlText w:val=""/>
      <w:lvlJc w:val="left"/>
      <w:pPr>
        <w:ind w:left="2880" w:hanging="360"/>
      </w:pPr>
      <w:rPr>
        <w:rFonts w:hint="default" w:ascii="Symbol" w:hAnsi="Symbol"/>
      </w:rPr>
    </w:lvl>
    <w:lvl w:ilvl="4" w:tplc="55D663B0">
      <w:start w:val="1"/>
      <w:numFmt w:val="bullet"/>
      <w:lvlText w:val="o"/>
      <w:lvlJc w:val="left"/>
      <w:pPr>
        <w:ind w:left="3600" w:hanging="360"/>
      </w:pPr>
      <w:rPr>
        <w:rFonts w:hint="default" w:ascii="Courier New" w:hAnsi="Courier New"/>
      </w:rPr>
    </w:lvl>
    <w:lvl w:ilvl="5" w:tplc="B442E090">
      <w:start w:val="1"/>
      <w:numFmt w:val="bullet"/>
      <w:lvlText w:val=""/>
      <w:lvlJc w:val="left"/>
      <w:pPr>
        <w:ind w:left="4320" w:hanging="360"/>
      </w:pPr>
      <w:rPr>
        <w:rFonts w:hint="default" w:ascii="Wingdings" w:hAnsi="Wingdings"/>
      </w:rPr>
    </w:lvl>
    <w:lvl w:ilvl="6" w:tplc="8C4A76C8">
      <w:start w:val="1"/>
      <w:numFmt w:val="bullet"/>
      <w:lvlText w:val=""/>
      <w:lvlJc w:val="left"/>
      <w:pPr>
        <w:ind w:left="5040" w:hanging="360"/>
      </w:pPr>
      <w:rPr>
        <w:rFonts w:hint="default" w:ascii="Symbol" w:hAnsi="Symbol"/>
      </w:rPr>
    </w:lvl>
    <w:lvl w:ilvl="7" w:tplc="43EAE3F8">
      <w:start w:val="1"/>
      <w:numFmt w:val="bullet"/>
      <w:lvlText w:val="o"/>
      <w:lvlJc w:val="left"/>
      <w:pPr>
        <w:ind w:left="5760" w:hanging="360"/>
      </w:pPr>
      <w:rPr>
        <w:rFonts w:hint="default" w:ascii="Courier New" w:hAnsi="Courier New"/>
      </w:rPr>
    </w:lvl>
    <w:lvl w:ilvl="8" w:tplc="2E9A29F8">
      <w:start w:val="1"/>
      <w:numFmt w:val="bullet"/>
      <w:lvlText w:val=""/>
      <w:lvlJc w:val="left"/>
      <w:pPr>
        <w:ind w:left="6480" w:hanging="360"/>
      </w:pPr>
      <w:rPr>
        <w:rFonts w:hint="default" w:ascii="Wingdings" w:hAnsi="Wingdings"/>
      </w:rPr>
    </w:lvl>
  </w:abstractNum>
  <w:abstractNum w:abstractNumId="7" w15:restartNumberingAfterBreak="0">
    <w:nsid w:val="289470C0"/>
    <w:multiLevelType w:val="hybridMultilevel"/>
    <w:tmpl w:val="FFFFFFFF"/>
    <w:lvl w:ilvl="0" w:tplc="88C8D298">
      <w:start w:val="1"/>
      <w:numFmt w:val="bullet"/>
      <w:lvlText w:val=""/>
      <w:lvlJc w:val="left"/>
      <w:pPr>
        <w:ind w:left="720" w:hanging="360"/>
      </w:pPr>
      <w:rPr>
        <w:rFonts w:hint="default" w:ascii="Symbol" w:hAnsi="Symbol"/>
      </w:rPr>
    </w:lvl>
    <w:lvl w:ilvl="1" w:tplc="A13E590E">
      <w:start w:val="1"/>
      <w:numFmt w:val="bullet"/>
      <w:lvlText w:val="o"/>
      <w:lvlJc w:val="left"/>
      <w:pPr>
        <w:ind w:left="1440" w:hanging="360"/>
      </w:pPr>
      <w:rPr>
        <w:rFonts w:hint="default" w:ascii="Courier New" w:hAnsi="Courier New"/>
      </w:rPr>
    </w:lvl>
    <w:lvl w:ilvl="2" w:tplc="EEFA8B0A">
      <w:start w:val="1"/>
      <w:numFmt w:val="bullet"/>
      <w:lvlText w:val=""/>
      <w:lvlJc w:val="left"/>
      <w:pPr>
        <w:ind w:left="2160" w:hanging="360"/>
      </w:pPr>
      <w:rPr>
        <w:rFonts w:hint="default" w:ascii="Wingdings" w:hAnsi="Wingdings"/>
      </w:rPr>
    </w:lvl>
    <w:lvl w:ilvl="3" w:tplc="69DC7F66">
      <w:start w:val="1"/>
      <w:numFmt w:val="bullet"/>
      <w:lvlText w:val=""/>
      <w:lvlJc w:val="left"/>
      <w:pPr>
        <w:ind w:left="2880" w:hanging="360"/>
      </w:pPr>
      <w:rPr>
        <w:rFonts w:hint="default" w:ascii="Symbol" w:hAnsi="Symbol"/>
      </w:rPr>
    </w:lvl>
    <w:lvl w:ilvl="4" w:tplc="E3164F4E">
      <w:start w:val="1"/>
      <w:numFmt w:val="bullet"/>
      <w:lvlText w:val="o"/>
      <w:lvlJc w:val="left"/>
      <w:pPr>
        <w:ind w:left="3600" w:hanging="360"/>
      </w:pPr>
      <w:rPr>
        <w:rFonts w:hint="default" w:ascii="Courier New" w:hAnsi="Courier New"/>
      </w:rPr>
    </w:lvl>
    <w:lvl w:ilvl="5" w:tplc="CD526912">
      <w:start w:val="1"/>
      <w:numFmt w:val="bullet"/>
      <w:lvlText w:val=""/>
      <w:lvlJc w:val="left"/>
      <w:pPr>
        <w:ind w:left="4320" w:hanging="360"/>
      </w:pPr>
      <w:rPr>
        <w:rFonts w:hint="default" w:ascii="Wingdings" w:hAnsi="Wingdings"/>
      </w:rPr>
    </w:lvl>
    <w:lvl w:ilvl="6" w:tplc="6DDE60F4">
      <w:start w:val="1"/>
      <w:numFmt w:val="bullet"/>
      <w:lvlText w:val=""/>
      <w:lvlJc w:val="left"/>
      <w:pPr>
        <w:ind w:left="5040" w:hanging="360"/>
      </w:pPr>
      <w:rPr>
        <w:rFonts w:hint="default" w:ascii="Symbol" w:hAnsi="Symbol"/>
      </w:rPr>
    </w:lvl>
    <w:lvl w:ilvl="7" w:tplc="F6A82CDE">
      <w:start w:val="1"/>
      <w:numFmt w:val="bullet"/>
      <w:lvlText w:val="o"/>
      <w:lvlJc w:val="left"/>
      <w:pPr>
        <w:ind w:left="5760" w:hanging="360"/>
      </w:pPr>
      <w:rPr>
        <w:rFonts w:hint="default" w:ascii="Courier New" w:hAnsi="Courier New"/>
      </w:rPr>
    </w:lvl>
    <w:lvl w:ilvl="8" w:tplc="C22C99E2">
      <w:start w:val="1"/>
      <w:numFmt w:val="bullet"/>
      <w:lvlText w:val=""/>
      <w:lvlJc w:val="left"/>
      <w:pPr>
        <w:ind w:left="6480" w:hanging="360"/>
      </w:pPr>
      <w:rPr>
        <w:rFonts w:hint="default" w:ascii="Wingdings" w:hAnsi="Wingdings"/>
      </w:rPr>
    </w:lvl>
  </w:abstractNum>
  <w:abstractNum w:abstractNumId="8" w15:restartNumberingAfterBreak="0">
    <w:nsid w:val="294B69B8"/>
    <w:multiLevelType w:val="hybridMultilevel"/>
    <w:tmpl w:val="FFFFFFFF"/>
    <w:lvl w:ilvl="0" w:tplc="F3C8EFB2">
      <w:start w:val="1"/>
      <w:numFmt w:val="bullet"/>
      <w:lvlText w:val=""/>
      <w:lvlJc w:val="left"/>
      <w:pPr>
        <w:ind w:left="720" w:hanging="360"/>
      </w:pPr>
      <w:rPr>
        <w:rFonts w:hint="default" w:ascii="Symbol" w:hAnsi="Symbol"/>
      </w:rPr>
    </w:lvl>
    <w:lvl w:ilvl="1" w:tplc="331405F4">
      <w:start w:val="1"/>
      <w:numFmt w:val="bullet"/>
      <w:lvlText w:val="o"/>
      <w:lvlJc w:val="left"/>
      <w:pPr>
        <w:ind w:left="1440" w:hanging="360"/>
      </w:pPr>
      <w:rPr>
        <w:rFonts w:hint="default" w:ascii="Courier New" w:hAnsi="Courier New"/>
      </w:rPr>
    </w:lvl>
    <w:lvl w:ilvl="2" w:tplc="E3E8D13E">
      <w:start w:val="1"/>
      <w:numFmt w:val="bullet"/>
      <w:lvlText w:val=""/>
      <w:lvlJc w:val="left"/>
      <w:pPr>
        <w:ind w:left="2160" w:hanging="360"/>
      </w:pPr>
      <w:rPr>
        <w:rFonts w:hint="default" w:ascii="Wingdings" w:hAnsi="Wingdings"/>
      </w:rPr>
    </w:lvl>
    <w:lvl w:ilvl="3" w:tplc="AF10A35E">
      <w:start w:val="1"/>
      <w:numFmt w:val="bullet"/>
      <w:lvlText w:val=""/>
      <w:lvlJc w:val="left"/>
      <w:pPr>
        <w:ind w:left="2880" w:hanging="360"/>
      </w:pPr>
      <w:rPr>
        <w:rFonts w:hint="default" w:ascii="Symbol" w:hAnsi="Symbol"/>
      </w:rPr>
    </w:lvl>
    <w:lvl w:ilvl="4" w:tplc="FAA40476">
      <w:start w:val="1"/>
      <w:numFmt w:val="bullet"/>
      <w:lvlText w:val="o"/>
      <w:lvlJc w:val="left"/>
      <w:pPr>
        <w:ind w:left="3600" w:hanging="360"/>
      </w:pPr>
      <w:rPr>
        <w:rFonts w:hint="default" w:ascii="Courier New" w:hAnsi="Courier New"/>
      </w:rPr>
    </w:lvl>
    <w:lvl w:ilvl="5" w:tplc="99D041D6">
      <w:start w:val="1"/>
      <w:numFmt w:val="bullet"/>
      <w:lvlText w:val=""/>
      <w:lvlJc w:val="left"/>
      <w:pPr>
        <w:ind w:left="4320" w:hanging="360"/>
      </w:pPr>
      <w:rPr>
        <w:rFonts w:hint="default" w:ascii="Wingdings" w:hAnsi="Wingdings"/>
      </w:rPr>
    </w:lvl>
    <w:lvl w:ilvl="6" w:tplc="3DE27A66">
      <w:start w:val="1"/>
      <w:numFmt w:val="bullet"/>
      <w:lvlText w:val=""/>
      <w:lvlJc w:val="left"/>
      <w:pPr>
        <w:ind w:left="5040" w:hanging="360"/>
      </w:pPr>
      <w:rPr>
        <w:rFonts w:hint="default" w:ascii="Symbol" w:hAnsi="Symbol"/>
      </w:rPr>
    </w:lvl>
    <w:lvl w:ilvl="7" w:tplc="3FD2D696">
      <w:start w:val="1"/>
      <w:numFmt w:val="bullet"/>
      <w:lvlText w:val="o"/>
      <w:lvlJc w:val="left"/>
      <w:pPr>
        <w:ind w:left="5760" w:hanging="360"/>
      </w:pPr>
      <w:rPr>
        <w:rFonts w:hint="default" w:ascii="Courier New" w:hAnsi="Courier New"/>
      </w:rPr>
    </w:lvl>
    <w:lvl w:ilvl="8" w:tplc="DE68CE7A">
      <w:start w:val="1"/>
      <w:numFmt w:val="bullet"/>
      <w:lvlText w:val=""/>
      <w:lvlJc w:val="left"/>
      <w:pPr>
        <w:ind w:left="6480" w:hanging="360"/>
      </w:pPr>
      <w:rPr>
        <w:rFonts w:hint="default" w:ascii="Wingdings" w:hAnsi="Wingdings"/>
      </w:rPr>
    </w:lvl>
  </w:abstractNum>
  <w:abstractNum w:abstractNumId="9" w15:restartNumberingAfterBreak="0">
    <w:nsid w:val="2EED0920"/>
    <w:multiLevelType w:val="hybridMultilevel"/>
    <w:tmpl w:val="FFFFFFFF"/>
    <w:lvl w:ilvl="0" w:tplc="761EF8CC">
      <w:start w:val="1"/>
      <w:numFmt w:val="bullet"/>
      <w:lvlText w:val=""/>
      <w:lvlJc w:val="left"/>
      <w:pPr>
        <w:ind w:left="720" w:hanging="360"/>
      </w:pPr>
      <w:rPr>
        <w:rFonts w:hint="default" w:ascii="Symbol" w:hAnsi="Symbol"/>
      </w:rPr>
    </w:lvl>
    <w:lvl w:ilvl="1" w:tplc="519E7DF8">
      <w:start w:val="1"/>
      <w:numFmt w:val="bullet"/>
      <w:lvlText w:val="o"/>
      <w:lvlJc w:val="left"/>
      <w:pPr>
        <w:ind w:left="1440" w:hanging="360"/>
      </w:pPr>
      <w:rPr>
        <w:rFonts w:hint="default" w:ascii="Courier New" w:hAnsi="Courier New"/>
      </w:rPr>
    </w:lvl>
    <w:lvl w:ilvl="2" w:tplc="0F8A8FD2">
      <w:start w:val="1"/>
      <w:numFmt w:val="bullet"/>
      <w:lvlText w:val=""/>
      <w:lvlJc w:val="left"/>
      <w:pPr>
        <w:ind w:left="2160" w:hanging="360"/>
      </w:pPr>
      <w:rPr>
        <w:rFonts w:hint="default" w:ascii="Wingdings" w:hAnsi="Wingdings"/>
      </w:rPr>
    </w:lvl>
    <w:lvl w:ilvl="3" w:tplc="F6023350">
      <w:start w:val="1"/>
      <w:numFmt w:val="bullet"/>
      <w:lvlText w:val=""/>
      <w:lvlJc w:val="left"/>
      <w:pPr>
        <w:ind w:left="2880" w:hanging="360"/>
      </w:pPr>
      <w:rPr>
        <w:rFonts w:hint="default" w:ascii="Symbol" w:hAnsi="Symbol"/>
      </w:rPr>
    </w:lvl>
    <w:lvl w:ilvl="4" w:tplc="FD705E06">
      <w:start w:val="1"/>
      <w:numFmt w:val="bullet"/>
      <w:lvlText w:val="o"/>
      <w:lvlJc w:val="left"/>
      <w:pPr>
        <w:ind w:left="3600" w:hanging="360"/>
      </w:pPr>
      <w:rPr>
        <w:rFonts w:hint="default" w:ascii="Courier New" w:hAnsi="Courier New"/>
      </w:rPr>
    </w:lvl>
    <w:lvl w:ilvl="5" w:tplc="618839F2">
      <w:start w:val="1"/>
      <w:numFmt w:val="bullet"/>
      <w:lvlText w:val=""/>
      <w:lvlJc w:val="left"/>
      <w:pPr>
        <w:ind w:left="4320" w:hanging="360"/>
      </w:pPr>
      <w:rPr>
        <w:rFonts w:hint="default" w:ascii="Wingdings" w:hAnsi="Wingdings"/>
      </w:rPr>
    </w:lvl>
    <w:lvl w:ilvl="6" w:tplc="7032AD04">
      <w:start w:val="1"/>
      <w:numFmt w:val="bullet"/>
      <w:lvlText w:val=""/>
      <w:lvlJc w:val="left"/>
      <w:pPr>
        <w:ind w:left="5040" w:hanging="360"/>
      </w:pPr>
      <w:rPr>
        <w:rFonts w:hint="default" w:ascii="Symbol" w:hAnsi="Symbol"/>
      </w:rPr>
    </w:lvl>
    <w:lvl w:ilvl="7" w:tplc="083EAB20">
      <w:start w:val="1"/>
      <w:numFmt w:val="bullet"/>
      <w:lvlText w:val="o"/>
      <w:lvlJc w:val="left"/>
      <w:pPr>
        <w:ind w:left="5760" w:hanging="360"/>
      </w:pPr>
      <w:rPr>
        <w:rFonts w:hint="default" w:ascii="Courier New" w:hAnsi="Courier New"/>
      </w:rPr>
    </w:lvl>
    <w:lvl w:ilvl="8" w:tplc="77206C74">
      <w:start w:val="1"/>
      <w:numFmt w:val="bullet"/>
      <w:lvlText w:val=""/>
      <w:lvlJc w:val="left"/>
      <w:pPr>
        <w:ind w:left="6480" w:hanging="360"/>
      </w:pPr>
      <w:rPr>
        <w:rFonts w:hint="default" w:ascii="Wingdings" w:hAnsi="Wingdings"/>
      </w:rPr>
    </w:lvl>
  </w:abstractNum>
  <w:abstractNum w:abstractNumId="10" w15:restartNumberingAfterBreak="0">
    <w:nsid w:val="368D08C1"/>
    <w:multiLevelType w:val="hybridMultilevel"/>
    <w:tmpl w:val="FFFFFFFF"/>
    <w:lvl w:ilvl="0" w:tplc="1472D4B8">
      <w:start w:val="1"/>
      <w:numFmt w:val="bullet"/>
      <w:lvlText w:val=""/>
      <w:lvlJc w:val="left"/>
      <w:pPr>
        <w:ind w:left="720" w:hanging="360"/>
      </w:pPr>
      <w:rPr>
        <w:rFonts w:hint="default" w:ascii="Symbol" w:hAnsi="Symbol"/>
      </w:rPr>
    </w:lvl>
    <w:lvl w:ilvl="1" w:tplc="337A1D92">
      <w:start w:val="1"/>
      <w:numFmt w:val="bullet"/>
      <w:lvlText w:val="o"/>
      <w:lvlJc w:val="left"/>
      <w:pPr>
        <w:ind w:left="1440" w:hanging="360"/>
      </w:pPr>
      <w:rPr>
        <w:rFonts w:hint="default" w:ascii="Courier New" w:hAnsi="Courier New"/>
      </w:rPr>
    </w:lvl>
    <w:lvl w:ilvl="2" w:tplc="F510FECA">
      <w:start w:val="1"/>
      <w:numFmt w:val="bullet"/>
      <w:lvlText w:val=""/>
      <w:lvlJc w:val="left"/>
      <w:pPr>
        <w:ind w:left="2160" w:hanging="360"/>
      </w:pPr>
      <w:rPr>
        <w:rFonts w:hint="default" w:ascii="Wingdings" w:hAnsi="Wingdings"/>
      </w:rPr>
    </w:lvl>
    <w:lvl w:ilvl="3" w:tplc="3B9C5048">
      <w:start w:val="1"/>
      <w:numFmt w:val="bullet"/>
      <w:lvlText w:val=""/>
      <w:lvlJc w:val="left"/>
      <w:pPr>
        <w:ind w:left="2880" w:hanging="360"/>
      </w:pPr>
      <w:rPr>
        <w:rFonts w:hint="default" w:ascii="Symbol" w:hAnsi="Symbol"/>
      </w:rPr>
    </w:lvl>
    <w:lvl w:ilvl="4" w:tplc="444A30EE">
      <w:start w:val="1"/>
      <w:numFmt w:val="bullet"/>
      <w:lvlText w:val="o"/>
      <w:lvlJc w:val="left"/>
      <w:pPr>
        <w:ind w:left="3600" w:hanging="360"/>
      </w:pPr>
      <w:rPr>
        <w:rFonts w:hint="default" w:ascii="Courier New" w:hAnsi="Courier New"/>
      </w:rPr>
    </w:lvl>
    <w:lvl w:ilvl="5" w:tplc="9F9CB218">
      <w:start w:val="1"/>
      <w:numFmt w:val="bullet"/>
      <w:lvlText w:val=""/>
      <w:lvlJc w:val="left"/>
      <w:pPr>
        <w:ind w:left="4320" w:hanging="360"/>
      </w:pPr>
      <w:rPr>
        <w:rFonts w:hint="default" w:ascii="Wingdings" w:hAnsi="Wingdings"/>
      </w:rPr>
    </w:lvl>
    <w:lvl w:ilvl="6" w:tplc="E2B6FE10">
      <w:start w:val="1"/>
      <w:numFmt w:val="bullet"/>
      <w:lvlText w:val=""/>
      <w:lvlJc w:val="left"/>
      <w:pPr>
        <w:ind w:left="5040" w:hanging="360"/>
      </w:pPr>
      <w:rPr>
        <w:rFonts w:hint="default" w:ascii="Symbol" w:hAnsi="Symbol"/>
      </w:rPr>
    </w:lvl>
    <w:lvl w:ilvl="7" w:tplc="42AC30A4">
      <w:start w:val="1"/>
      <w:numFmt w:val="bullet"/>
      <w:lvlText w:val="o"/>
      <w:lvlJc w:val="left"/>
      <w:pPr>
        <w:ind w:left="5760" w:hanging="360"/>
      </w:pPr>
      <w:rPr>
        <w:rFonts w:hint="default" w:ascii="Courier New" w:hAnsi="Courier New"/>
      </w:rPr>
    </w:lvl>
    <w:lvl w:ilvl="8" w:tplc="681A2C38">
      <w:start w:val="1"/>
      <w:numFmt w:val="bullet"/>
      <w:lvlText w:val=""/>
      <w:lvlJc w:val="left"/>
      <w:pPr>
        <w:ind w:left="6480" w:hanging="360"/>
      </w:pPr>
      <w:rPr>
        <w:rFonts w:hint="default" w:ascii="Wingdings" w:hAnsi="Wingdings"/>
      </w:rPr>
    </w:lvl>
  </w:abstractNum>
  <w:abstractNum w:abstractNumId="11" w15:restartNumberingAfterBreak="0">
    <w:nsid w:val="435C6837"/>
    <w:multiLevelType w:val="hybridMultilevel"/>
    <w:tmpl w:val="FFFFFFFF"/>
    <w:lvl w:ilvl="0" w:tplc="A888FD44">
      <w:start w:val="1"/>
      <w:numFmt w:val="bullet"/>
      <w:lvlText w:val=""/>
      <w:lvlJc w:val="left"/>
      <w:pPr>
        <w:ind w:left="720" w:hanging="360"/>
      </w:pPr>
      <w:rPr>
        <w:rFonts w:hint="default" w:ascii="Symbol" w:hAnsi="Symbol"/>
      </w:rPr>
    </w:lvl>
    <w:lvl w:ilvl="1" w:tplc="C0E252BA">
      <w:start w:val="1"/>
      <w:numFmt w:val="bullet"/>
      <w:lvlText w:val="o"/>
      <w:lvlJc w:val="left"/>
      <w:pPr>
        <w:ind w:left="1440" w:hanging="360"/>
      </w:pPr>
      <w:rPr>
        <w:rFonts w:hint="default" w:ascii="Courier New" w:hAnsi="Courier New"/>
      </w:rPr>
    </w:lvl>
    <w:lvl w:ilvl="2" w:tplc="0C9614E8">
      <w:start w:val="1"/>
      <w:numFmt w:val="bullet"/>
      <w:lvlText w:val=""/>
      <w:lvlJc w:val="left"/>
      <w:pPr>
        <w:ind w:left="2160" w:hanging="360"/>
      </w:pPr>
      <w:rPr>
        <w:rFonts w:hint="default" w:ascii="Wingdings" w:hAnsi="Wingdings"/>
      </w:rPr>
    </w:lvl>
    <w:lvl w:ilvl="3" w:tplc="55B09428">
      <w:start w:val="1"/>
      <w:numFmt w:val="bullet"/>
      <w:lvlText w:val=""/>
      <w:lvlJc w:val="left"/>
      <w:pPr>
        <w:ind w:left="2880" w:hanging="360"/>
      </w:pPr>
      <w:rPr>
        <w:rFonts w:hint="default" w:ascii="Symbol" w:hAnsi="Symbol"/>
      </w:rPr>
    </w:lvl>
    <w:lvl w:ilvl="4" w:tplc="2D78E21E">
      <w:start w:val="1"/>
      <w:numFmt w:val="bullet"/>
      <w:lvlText w:val="o"/>
      <w:lvlJc w:val="left"/>
      <w:pPr>
        <w:ind w:left="3600" w:hanging="360"/>
      </w:pPr>
      <w:rPr>
        <w:rFonts w:hint="default" w:ascii="Courier New" w:hAnsi="Courier New"/>
      </w:rPr>
    </w:lvl>
    <w:lvl w:ilvl="5" w:tplc="5E10FBFA">
      <w:start w:val="1"/>
      <w:numFmt w:val="bullet"/>
      <w:lvlText w:val=""/>
      <w:lvlJc w:val="left"/>
      <w:pPr>
        <w:ind w:left="4320" w:hanging="360"/>
      </w:pPr>
      <w:rPr>
        <w:rFonts w:hint="default" w:ascii="Wingdings" w:hAnsi="Wingdings"/>
      </w:rPr>
    </w:lvl>
    <w:lvl w:ilvl="6" w:tplc="62969640">
      <w:start w:val="1"/>
      <w:numFmt w:val="bullet"/>
      <w:lvlText w:val=""/>
      <w:lvlJc w:val="left"/>
      <w:pPr>
        <w:ind w:left="5040" w:hanging="360"/>
      </w:pPr>
      <w:rPr>
        <w:rFonts w:hint="default" w:ascii="Symbol" w:hAnsi="Symbol"/>
      </w:rPr>
    </w:lvl>
    <w:lvl w:ilvl="7" w:tplc="C2A82170">
      <w:start w:val="1"/>
      <w:numFmt w:val="bullet"/>
      <w:lvlText w:val="o"/>
      <w:lvlJc w:val="left"/>
      <w:pPr>
        <w:ind w:left="5760" w:hanging="360"/>
      </w:pPr>
      <w:rPr>
        <w:rFonts w:hint="default" w:ascii="Courier New" w:hAnsi="Courier New"/>
      </w:rPr>
    </w:lvl>
    <w:lvl w:ilvl="8" w:tplc="2434413A">
      <w:start w:val="1"/>
      <w:numFmt w:val="bullet"/>
      <w:lvlText w:val=""/>
      <w:lvlJc w:val="left"/>
      <w:pPr>
        <w:ind w:left="6480" w:hanging="360"/>
      </w:pPr>
      <w:rPr>
        <w:rFonts w:hint="default" w:ascii="Wingdings" w:hAnsi="Wingdings"/>
      </w:rPr>
    </w:lvl>
  </w:abstractNum>
  <w:abstractNum w:abstractNumId="12" w15:restartNumberingAfterBreak="0">
    <w:nsid w:val="495A3C6F"/>
    <w:multiLevelType w:val="hybridMultilevel"/>
    <w:tmpl w:val="FFFFFFFF"/>
    <w:lvl w:ilvl="0" w:tplc="4E962C66">
      <w:start w:val="1"/>
      <w:numFmt w:val="bullet"/>
      <w:lvlText w:val=""/>
      <w:lvlJc w:val="left"/>
      <w:pPr>
        <w:ind w:left="720" w:hanging="360"/>
      </w:pPr>
      <w:rPr>
        <w:rFonts w:hint="default" w:ascii="Symbol" w:hAnsi="Symbol"/>
      </w:rPr>
    </w:lvl>
    <w:lvl w:ilvl="1" w:tplc="A0B0FD2A">
      <w:start w:val="1"/>
      <w:numFmt w:val="bullet"/>
      <w:lvlText w:val="o"/>
      <w:lvlJc w:val="left"/>
      <w:pPr>
        <w:ind w:left="1440" w:hanging="360"/>
      </w:pPr>
      <w:rPr>
        <w:rFonts w:hint="default" w:ascii="Courier New" w:hAnsi="Courier New"/>
      </w:rPr>
    </w:lvl>
    <w:lvl w:ilvl="2" w:tplc="C6E6EDB8">
      <w:start w:val="1"/>
      <w:numFmt w:val="bullet"/>
      <w:lvlText w:val=""/>
      <w:lvlJc w:val="left"/>
      <w:pPr>
        <w:ind w:left="2160" w:hanging="360"/>
      </w:pPr>
      <w:rPr>
        <w:rFonts w:hint="default" w:ascii="Wingdings" w:hAnsi="Wingdings"/>
      </w:rPr>
    </w:lvl>
    <w:lvl w:ilvl="3" w:tplc="2CF63B3C">
      <w:start w:val="1"/>
      <w:numFmt w:val="bullet"/>
      <w:lvlText w:val=""/>
      <w:lvlJc w:val="left"/>
      <w:pPr>
        <w:ind w:left="2880" w:hanging="360"/>
      </w:pPr>
      <w:rPr>
        <w:rFonts w:hint="default" w:ascii="Symbol" w:hAnsi="Symbol"/>
      </w:rPr>
    </w:lvl>
    <w:lvl w:ilvl="4" w:tplc="DC30B722">
      <w:start w:val="1"/>
      <w:numFmt w:val="bullet"/>
      <w:lvlText w:val="o"/>
      <w:lvlJc w:val="left"/>
      <w:pPr>
        <w:ind w:left="3600" w:hanging="360"/>
      </w:pPr>
      <w:rPr>
        <w:rFonts w:hint="default" w:ascii="Courier New" w:hAnsi="Courier New"/>
      </w:rPr>
    </w:lvl>
    <w:lvl w:ilvl="5" w:tplc="2B2C7AA2">
      <w:start w:val="1"/>
      <w:numFmt w:val="bullet"/>
      <w:lvlText w:val=""/>
      <w:lvlJc w:val="left"/>
      <w:pPr>
        <w:ind w:left="4320" w:hanging="360"/>
      </w:pPr>
      <w:rPr>
        <w:rFonts w:hint="default" w:ascii="Wingdings" w:hAnsi="Wingdings"/>
      </w:rPr>
    </w:lvl>
    <w:lvl w:ilvl="6" w:tplc="0CFEB2F8">
      <w:start w:val="1"/>
      <w:numFmt w:val="bullet"/>
      <w:lvlText w:val=""/>
      <w:lvlJc w:val="left"/>
      <w:pPr>
        <w:ind w:left="5040" w:hanging="360"/>
      </w:pPr>
      <w:rPr>
        <w:rFonts w:hint="default" w:ascii="Symbol" w:hAnsi="Symbol"/>
      </w:rPr>
    </w:lvl>
    <w:lvl w:ilvl="7" w:tplc="5F66666E">
      <w:start w:val="1"/>
      <w:numFmt w:val="bullet"/>
      <w:lvlText w:val="o"/>
      <w:lvlJc w:val="left"/>
      <w:pPr>
        <w:ind w:left="5760" w:hanging="360"/>
      </w:pPr>
      <w:rPr>
        <w:rFonts w:hint="default" w:ascii="Courier New" w:hAnsi="Courier New"/>
      </w:rPr>
    </w:lvl>
    <w:lvl w:ilvl="8" w:tplc="DEEA44DC">
      <w:start w:val="1"/>
      <w:numFmt w:val="bullet"/>
      <w:lvlText w:val=""/>
      <w:lvlJc w:val="left"/>
      <w:pPr>
        <w:ind w:left="6480" w:hanging="360"/>
      </w:pPr>
      <w:rPr>
        <w:rFonts w:hint="default" w:ascii="Wingdings" w:hAnsi="Wingdings"/>
      </w:rPr>
    </w:lvl>
  </w:abstractNum>
  <w:abstractNum w:abstractNumId="13" w15:restartNumberingAfterBreak="0">
    <w:nsid w:val="4A141E75"/>
    <w:multiLevelType w:val="hybridMultilevel"/>
    <w:tmpl w:val="FFFFFFFF"/>
    <w:lvl w:ilvl="0" w:tplc="3AD20516">
      <w:start w:val="1"/>
      <w:numFmt w:val="bullet"/>
      <w:lvlText w:val=""/>
      <w:lvlJc w:val="left"/>
      <w:pPr>
        <w:ind w:left="720" w:hanging="360"/>
      </w:pPr>
      <w:rPr>
        <w:rFonts w:hint="default" w:ascii="Symbol" w:hAnsi="Symbol"/>
      </w:rPr>
    </w:lvl>
    <w:lvl w:ilvl="1" w:tplc="6CAA1120">
      <w:start w:val="1"/>
      <w:numFmt w:val="bullet"/>
      <w:lvlText w:val="o"/>
      <w:lvlJc w:val="left"/>
      <w:pPr>
        <w:ind w:left="1440" w:hanging="360"/>
      </w:pPr>
      <w:rPr>
        <w:rFonts w:hint="default" w:ascii="Courier New" w:hAnsi="Courier New"/>
      </w:rPr>
    </w:lvl>
    <w:lvl w:ilvl="2" w:tplc="6F4E8FEA">
      <w:start w:val="1"/>
      <w:numFmt w:val="bullet"/>
      <w:lvlText w:val=""/>
      <w:lvlJc w:val="left"/>
      <w:pPr>
        <w:ind w:left="2160" w:hanging="360"/>
      </w:pPr>
      <w:rPr>
        <w:rFonts w:hint="default" w:ascii="Wingdings" w:hAnsi="Wingdings"/>
      </w:rPr>
    </w:lvl>
    <w:lvl w:ilvl="3" w:tplc="9754057E">
      <w:start w:val="1"/>
      <w:numFmt w:val="bullet"/>
      <w:lvlText w:val=""/>
      <w:lvlJc w:val="left"/>
      <w:pPr>
        <w:ind w:left="2880" w:hanging="360"/>
      </w:pPr>
      <w:rPr>
        <w:rFonts w:hint="default" w:ascii="Symbol" w:hAnsi="Symbol"/>
      </w:rPr>
    </w:lvl>
    <w:lvl w:ilvl="4" w:tplc="FFE206A4">
      <w:start w:val="1"/>
      <w:numFmt w:val="bullet"/>
      <w:lvlText w:val="o"/>
      <w:lvlJc w:val="left"/>
      <w:pPr>
        <w:ind w:left="3600" w:hanging="360"/>
      </w:pPr>
      <w:rPr>
        <w:rFonts w:hint="default" w:ascii="Courier New" w:hAnsi="Courier New"/>
      </w:rPr>
    </w:lvl>
    <w:lvl w:ilvl="5" w:tplc="3C5024A2">
      <w:start w:val="1"/>
      <w:numFmt w:val="bullet"/>
      <w:lvlText w:val=""/>
      <w:lvlJc w:val="left"/>
      <w:pPr>
        <w:ind w:left="4320" w:hanging="360"/>
      </w:pPr>
      <w:rPr>
        <w:rFonts w:hint="default" w:ascii="Wingdings" w:hAnsi="Wingdings"/>
      </w:rPr>
    </w:lvl>
    <w:lvl w:ilvl="6" w:tplc="AFB8BCC2">
      <w:start w:val="1"/>
      <w:numFmt w:val="bullet"/>
      <w:lvlText w:val=""/>
      <w:lvlJc w:val="left"/>
      <w:pPr>
        <w:ind w:left="5040" w:hanging="360"/>
      </w:pPr>
      <w:rPr>
        <w:rFonts w:hint="default" w:ascii="Symbol" w:hAnsi="Symbol"/>
      </w:rPr>
    </w:lvl>
    <w:lvl w:ilvl="7" w:tplc="FB6635A0">
      <w:start w:val="1"/>
      <w:numFmt w:val="bullet"/>
      <w:lvlText w:val="o"/>
      <w:lvlJc w:val="left"/>
      <w:pPr>
        <w:ind w:left="5760" w:hanging="360"/>
      </w:pPr>
      <w:rPr>
        <w:rFonts w:hint="default" w:ascii="Courier New" w:hAnsi="Courier New"/>
      </w:rPr>
    </w:lvl>
    <w:lvl w:ilvl="8" w:tplc="8D4E6A0E">
      <w:start w:val="1"/>
      <w:numFmt w:val="bullet"/>
      <w:lvlText w:val=""/>
      <w:lvlJc w:val="left"/>
      <w:pPr>
        <w:ind w:left="6480" w:hanging="360"/>
      </w:pPr>
      <w:rPr>
        <w:rFonts w:hint="default" w:ascii="Wingdings" w:hAnsi="Wingdings"/>
      </w:rPr>
    </w:lvl>
  </w:abstractNum>
  <w:abstractNum w:abstractNumId="14" w15:restartNumberingAfterBreak="0">
    <w:nsid w:val="4C897920"/>
    <w:multiLevelType w:val="hybridMultilevel"/>
    <w:tmpl w:val="FFFFFFFF"/>
    <w:lvl w:ilvl="0" w:tplc="346EC38E">
      <w:start w:val="1"/>
      <w:numFmt w:val="bullet"/>
      <w:lvlText w:val=""/>
      <w:lvlJc w:val="left"/>
      <w:pPr>
        <w:ind w:left="720" w:hanging="360"/>
      </w:pPr>
      <w:rPr>
        <w:rFonts w:hint="default" w:ascii="Symbol" w:hAnsi="Symbol"/>
      </w:rPr>
    </w:lvl>
    <w:lvl w:ilvl="1" w:tplc="A3B4A8D0">
      <w:start w:val="1"/>
      <w:numFmt w:val="bullet"/>
      <w:lvlText w:val="o"/>
      <w:lvlJc w:val="left"/>
      <w:pPr>
        <w:ind w:left="1440" w:hanging="360"/>
      </w:pPr>
      <w:rPr>
        <w:rFonts w:hint="default" w:ascii="Courier New" w:hAnsi="Courier New"/>
      </w:rPr>
    </w:lvl>
    <w:lvl w:ilvl="2" w:tplc="DEFAB2C8">
      <w:start w:val="1"/>
      <w:numFmt w:val="bullet"/>
      <w:lvlText w:val=""/>
      <w:lvlJc w:val="left"/>
      <w:pPr>
        <w:ind w:left="2160" w:hanging="360"/>
      </w:pPr>
      <w:rPr>
        <w:rFonts w:hint="default" w:ascii="Wingdings" w:hAnsi="Wingdings"/>
      </w:rPr>
    </w:lvl>
    <w:lvl w:ilvl="3" w:tplc="150A6D54">
      <w:start w:val="1"/>
      <w:numFmt w:val="bullet"/>
      <w:lvlText w:val=""/>
      <w:lvlJc w:val="left"/>
      <w:pPr>
        <w:ind w:left="2880" w:hanging="360"/>
      </w:pPr>
      <w:rPr>
        <w:rFonts w:hint="default" w:ascii="Symbol" w:hAnsi="Symbol"/>
      </w:rPr>
    </w:lvl>
    <w:lvl w:ilvl="4" w:tplc="A4E2E0AC">
      <w:start w:val="1"/>
      <w:numFmt w:val="bullet"/>
      <w:lvlText w:val="o"/>
      <w:lvlJc w:val="left"/>
      <w:pPr>
        <w:ind w:left="3600" w:hanging="360"/>
      </w:pPr>
      <w:rPr>
        <w:rFonts w:hint="default" w:ascii="Courier New" w:hAnsi="Courier New"/>
      </w:rPr>
    </w:lvl>
    <w:lvl w:ilvl="5" w:tplc="CE4E2A90">
      <w:start w:val="1"/>
      <w:numFmt w:val="bullet"/>
      <w:lvlText w:val=""/>
      <w:lvlJc w:val="left"/>
      <w:pPr>
        <w:ind w:left="4320" w:hanging="360"/>
      </w:pPr>
      <w:rPr>
        <w:rFonts w:hint="default" w:ascii="Wingdings" w:hAnsi="Wingdings"/>
      </w:rPr>
    </w:lvl>
    <w:lvl w:ilvl="6" w:tplc="36745F72">
      <w:start w:val="1"/>
      <w:numFmt w:val="bullet"/>
      <w:lvlText w:val=""/>
      <w:lvlJc w:val="left"/>
      <w:pPr>
        <w:ind w:left="5040" w:hanging="360"/>
      </w:pPr>
      <w:rPr>
        <w:rFonts w:hint="default" w:ascii="Symbol" w:hAnsi="Symbol"/>
      </w:rPr>
    </w:lvl>
    <w:lvl w:ilvl="7" w:tplc="2CE250B2">
      <w:start w:val="1"/>
      <w:numFmt w:val="bullet"/>
      <w:lvlText w:val="o"/>
      <w:lvlJc w:val="left"/>
      <w:pPr>
        <w:ind w:left="5760" w:hanging="360"/>
      </w:pPr>
      <w:rPr>
        <w:rFonts w:hint="default" w:ascii="Courier New" w:hAnsi="Courier New"/>
      </w:rPr>
    </w:lvl>
    <w:lvl w:ilvl="8" w:tplc="2B826320">
      <w:start w:val="1"/>
      <w:numFmt w:val="bullet"/>
      <w:lvlText w:val=""/>
      <w:lvlJc w:val="left"/>
      <w:pPr>
        <w:ind w:left="6480" w:hanging="360"/>
      </w:pPr>
      <w:rPr>
        <w:rFonts w:hint="default" w:ascii="Wingdings" w:hAnsi="Wingdings"/>
      </w:rPr>
    </w:lvl>
  </w:abstractNum>
  <w:abstractNum w:abstractNumId="15" w15:restartNumberingAfterBreak="0">
    <w:nsid w:val="4CC86865"/>
    <w:multiLevelType w:val="hybridMultilevel"/>
    <w:tmpl w:val="FFFFFFFF"/>
    <w:lvl w:ilvl="0" w:tplc="6AD252D8">
      <w:start w:val="1"/>
      <w:numFmt w:val="bullet"/>
      <w:lvlText w:val=""/>
      <w:lvlJc w:val="left"/>
      <w:pPr>
        <w:ind w:left="720" w:hanging="360"/>
      </w:pPr>
      <w:rPr>
        <w:rFonts w:hint="default" w:ascii="Symbol" w:hAnsi="Symbol"/>
      </w:rPr>
    </w:lvl>
    <w:lvl w:ilvl="1" w:tplc="BFC204BC">
      <w:start w:val="1"/>
      <w:numFmt w:val="bullet"/>
      <w:lvlText w:val="o"/>
      <w:lvlJc w:val="left"/>
      <w:pPr>
        <w:ind w:left="1440" w:hanging="360"/>
      </w:pPr>
      <w:rPr>
        <w:rFonts w:hint="default" w:ascii="Courier New" w:hAnsi="Courier New"/>
      </w:rPr>
    </w:lvl>
    <w:lvl w:ilvl="2" w:tplc="0E0E85F6">
      <w:start w:val="1"/>
      <w:numFmt w:val="bullet"/>
      <w:lvlText w:val=""/>
      <w:lvlJc w:val="left"/>
      <w:pPr>
        <w:ind w:left="2160" w:hanging="360"/>
      </w:pPr>
      <w:rPr>
        <w:rFonts w:hint="default" w:ascii="Wingdings" w:hAnsi="Wingdings"/>
      </w:rPr>
    </w:lvl>
    <w:lvl w:ilvl="3" w:tplc="BB88D87E">
      <w:start w:val="1"/>
      <w:numFmt w:val="bullet"/>
      <w:lvlText w:val=""/>
      <w:lvlJc w:val="left"/>
      <w:pPr>
        <w:ind w:left="2880" w:hanging="360"/>
      </w:pPr>
      <w:rPr>
        <w:rFonts w:hint="default" w:ascii="Symbol" w:hAnsi="Symbol"/>
      </w:rPr>
    </w:lvl>
    <w:lvl w:ilvl="4" w:tplc="0630C410">
      <w:start w:val="1"/>
      <w:numFmt w:val="bullet"/>
      <w:lvlText w:val="o"/>
      <w:lvlJc w:val="left"/>
      <w:pPr>
        <w:ind w:left="3600" w:hanging="360"/>
      </w:pPr>
      <w:rPr>
        <w:rFonts w:hint="default" w:ascii="Courier New" w:hAnsi="Courier New"/>
      </w:rPr>
    </w:lvl>
    <w:lvl w:ilvl="5" w:tplc="1A300AA2">
      <w:start w:val="1"/>
      <w:numFmt w:val="bullet"/>
      <w:lvlText w:val=""/>
      <w:lvlJc w:val="left"/>
      <w:pPr>
        <w:ind w:left="4320" w:hanging="360"/>
      </w:pPr>
      <w:rPr>
        <w:rFonts w:hint="default" w:ascii="Wingdings" w:hAnsi="Wingdings"/>
      </w:rPr>
    </w:lvl>
    <w:lvl w:ilvl="6" w:tplc="2D36CE08">
      <w:start w:val="1"/>
      <w:numFmt w:val="bullet"/>
      <w:lvlText w:val=""/>
      <w:lvlJc w:val="left"/>
      <w:pPr>
        <w:ind w:left="5040" w:hanging="360"/>
      </w:pPr>
      <w:rPr>
        <w:rFonts w:hint="default" w:ascii="Symbol" w:hAnsi="Symbol"/>
      </w:rPr>
    </w:lvl>
    <w:lvl w:ilvl="7" w:tplc="A1BC43C6">
      <w:start w:val="1"/>
      <w:numFmt w:val="bullet"/>
      <w:lvlText w:val="o"/>
      <w:lvlJc w:val="left"/>
      <w:pPr>
        <w:ind w:left="5760" w:hanging="360"/>
      </w:pPr>
      <w:rPr>
        <w:rFonts w:hint="default" w:ascii="Courier New" w:hAnsi="Courier New"/>
      </w:rPr>
    </w:lvl>
    <w:lvl w:ilvl="8" w:tplc="953EE0F6">
      <w:start w:val="1"/>
      <w:numFmt w:val="bullet"/>
      <w:lvlText w:val=""/>
      <w:lvlJc w:val="left"/>
      <w:pPr>
        <w:ind w:left="6480" w:hanging="360"/>
      </w:pPr>
      <w:rPr>
        <w:rFonts w:hint="default" w:ascii="Wingdings" w:hAnsi="Wingdings"/>
      </w:rPr>
    </w:lvl>
  </w:abstractNum>
  <w:abstractNum w:abstractNumId="16" w15:restartNumberingAfterBreak="0">
    <w:nsid w:val="597A5D78"/>
    <w:multiLevelType w:val="hybridMultilevel"/>
    <w:tmpl w:val="FFFFFFFF"/>
    <w:lvl w:ilvl="0" w:tplc="FF6679DA">
      <w:start w:val="1"/>
      <w:numFmt w:val="bullet"/>
      <w:lvlText w:val=""/>
      <w:lvlJc w:val="left"/>
      <w:pPr>
        <w:ind w:left="720" w:hanging="360"/>
      </w:pPr>
      <w:rPr>
        <w:rFonts w:hint="default" w:ascii="Symbol" w:hAnsi="Symbol"/>
      </w:rPr>
    </w:lvl>
    <w:lvl w:ilvl="1" w:tplc="FC74BA64">
      <w:start w:val="1"/>
      <w:numFmt w:val="bullet"/>
      <w:lvlText w:val="o"/>
      <w:lvlJc w:val="left"/>
      <w:pPr>
        <w:ind w:left="1440" w:hanging="360"/>
      </w:pPr>
      <w:rPr>
        <w:rFonts w:hint="default" w:ascii="Courier New" w:hAnsi="Courier New"/>
      </w:rPr>
    </w:lvl>
    <w:lvl w:ilvl="2" w:tplc="35822EFC">
      <w:start w:val="1"/>
      <w:numFmt w:val="bullet"/>
      <w:lvlText w:val=""/>
      <w:lvlJc w:val="left"/>
      <w:pPr>
        <w:ind w:left="2160" w:hanging="360"/>
      </w:pPr>
      <w:rPr>
        <w:rFonts w:hint="default" w:ascii="Wingdings" w:hAnsi="Wingdings"/>
      </w:rPr>
    </w:lvl>
    <w:lvl w:ilvl="3" w:tplc="E4BEC960">
      <w:start w:val="1"/>
      <w:numFmt w:val="bullet"/>
      <w:lvlText w:val=""/>
      <w:lvlJc w:val="left"/>
      <w:pPr>
        <w:ind w:left="2880" w:hanging="360"/>
      </w:pPr>
      <w:rPr>
        <w:rFonts w:hint="default" w:ascii="Symbol" w:hAnsi="Symbol"/>
      </w:rPr>
    </w:lvl>
    <w:lvl w:ilvl="4" w:tplc="0AC81510">
      <w:start w:val="1"/>
      <w:numFmt w:val="bullet"/>
      <w:lvlText w:val="o"/>
      <w:lvlJc w:val="left"/>
      <w:pPr>
        <w:ind w:left="3600" w:hanging="360"/>
      </w:pPr>
      <w:rPr>
        <w:rFonts w:hint="default" w:ascii="Courier New" w:hAnsi="Courier New"/>
      </w:rPr>
    </w:lvl>
    <w:lvl w:ilvl="5" w:tplc="479EDE0E">
      <w:start w:val="1"/>
      <w:numFmt w:val="bullet"/>
      <w:lvlText w:val=""/>
      <w:lvlJc w:val="left"/>
      <w:pPr>
        <w:ind w:left="4320" w:hanging="360"/>
      </w:pPr>
      <w:rPr>
        <w:rFonts w:hint="default" w:ascii="Wingdings" w:hAnsi="Wingdings"/>
      </w:rPr>
    </w:lvl>
    <w:lvl w:ilvl="6" w:tplc="760643A0">
      <w:start w:val="1"/>
      <w:numFmt w:val="bullet"/>
      <w:lvlText w:val=""/>
      <w:lvlJc w:val="left"/>
      <w:pPr>
        <w:ind w:left="5040" w:hanging="360"/>
      </w:pPr>
      <w:rPr>
        <w:rFonts w:hint="default" w:ascii="Symbol" w:hAnsi="Symbol"/>
      </w:rPr>
    </w:lvl>
    <w:lvl w:ilvl="7" w:tplc="D9A640EA">
      <w:start w:val="1"/>
      <w:numFmt w:val="bullet"/>
      <w:lvlText w:val="o"/>
      <w:lvlJc w:val="left"/>
      <w:pPr>
        <w:ind w:left="5760" w:hanging="360"/>
      </w:pPr>
      <w:rPr>
        <w:rFonts w:hint="default" w:ascii="Courier New" w:hAnsi="Courier New"/>
      </w:rPr>
    </w:lvl>
    <w:lvl w:ilvl="8" w:tplc="D8B41B3E">
      <w:start w:val="1"/>
      <w:numFmt w:val="bullet"/>
      <w:lvlText w:val=""/>
      <w:lvlJc w:val="left"/>
      <w:pPr>
        <w:ind w:left="6480" w:hanging="360"/>
      </w:pPr>
      <w:rPr>
        <w:rFonts w:hint="default" w:ascii="Wingdings" w:hAnsi="Wingdings"/>
      </w:rPr>
    </w:lvl>
  </w:abstractNum>
  <w:abstractNum w:abstractNumId="17" w15:restartNumberingAfterBreak="0">
    <w:nsid w:val="5B5A5905"/>
    <w:multiLevelType w:val="hybridMultilevel"/>
    <w:tmpl w:val="FFFFFFFF"/>
    <w:lvl w:ilvl="0" w:tplc="D214F0F8">
      <w:start w:val="1"/>
      <w:numFmt w:val="bullet"/>
      <w:lvlText w:val=""/>
      <w:lvlJc w:val="left"/>
      <w:pPr>
        <w:ind w:left="720" w:hanging="360"/>
      </w:pPr>
      <w:rPr>
        <w:rFonts w:hint="default" w:ascii="Symbol" w:hAnsi="Symbol"/>
      </w:rPr>
    </w:lvl>
    <w:lvl w:ilvl="1" w:tplc="DE0CEE8A">
      <w:start w:val="1"/>
      <w:numFmt w:val="bullet"/>
      <w:lvlText w:val="o"/>
      <w:lvlJc w:val="left"/>
      <w:pPr>
        <w:ind w:left="1440" w:hanging="360"/>
      </w:pPr>
      <w:rPr>
        <w:rFonts w:hint="default" w:ascii="Courier New" w:hAnsi="Courier New"/>
      </w:rPr>
    </w:lvl>
    <w:lvl w:ilvl="2" w:tplc="E988BFCE">
      <w:start w:val="1"/>
      <w:numFmt w:val="bullet"/>
      <w:lvlText w:val=""/>
      <w:lvlJc w:val="left"/>
      <w:pPr>
        <w:ind w:left="2160" w:hanging="360"/>
      </w:pPr>
      <w:rPr>
        <w:rFonts w:hint="default" w:ascii="Wingdings" w:hAnsi="Wingdings"/>
      </w:rPr>
    </w:lvl>
    <w:lvl w:ilvl="3" w:tplc="E76E1244">
      <w:start w:val="1"/>
      <w:numFmt w:val="bullet"/>
      <w:lvlText w:val=""/>
      <w:lvlJc w:val="left"/>
      <w:pPr>
        <w:ind w:left="2880" w:hanging="360"/>
      </w:pPr>
      <w:rPr>
        <w:rFonts w:hint="default" w:ascii="Symbol" w:hAnsi="Symbol"/>
      </w:rPr>
    </w:lvl>
    <w:lvl w:ilvl="4" w:tplc="079AEF6C">
      <w:start w:val="1"/>
      <w:numFmt w:val="bullet"/>
      <w:lvlText w:val="o"/>
      <w:lvlJc w:val="left"/>
      <w:pPr>
        <w:ind w:left="3600" w:hanging="360"/>
      </w:pPr>
      <w:rPr>
        <w:rFonts w:hint="default" w:ascii="Courier New" w:hAnsi="Courier New"/>
      </w:rPr>
    </w:lvl>
    <w:lvl w:ilvl="5" w:tplc="8A0C6C88">
      <w:start w:val="1"/>
      <w:numFmt w:val="bullet"/>
      <w:lvlText w:val=""/>
      <w:lvlJc w:val="left"/>
      <w:pPr>
        <w:ind w:left="4320" w:hanging="360"/>
      </w:pPr>
      <w:rPr>
        <w:rFonts w:hint="default" w:ascii="Wingdings" w:hAnsi="Wingdings"/>
      </w:rPr>
    </w:lvl>
    <w:lvl w:ilvl="6" w:tplc="2496D666">
      <w:start w:val="1"/>
      <w:numFmt w:val="bullet"/>
      <w:lvlText w:val=""/>
      <w:lvlJc w:val="left"/>
      <w:pPr>
        <w:ind w:left="5040" w:hanging="360"/>
      </w:pPr>
      <w:rPr>
        <w:rFonts w:hint="default" w:ascii="Symbol" w:hAnsi="Symbol"/>
      </w:rPr>
    </w:lvl>
    <w:lvl w:ilvl="7" w:tplc="99D06898">
      <w:start w:val="1"/>
      <w:numFmt w:val="bullet"/>
      <w:lvlText w:val="o"/>
      <w:lvlJc w:val="left"/>
      <w:pPr>
        <w:ind w:left="5760" w:hanging="360"/>
      </w:pPr>
      <w:rPr>
        <w:rFonts w:hint="default" w:ascii="Courier New" w:hAnsi="Courier New"/>
      </w:rPr>
    </w:lvl>
    <w:lvl w:ilvl="8" w:tplc="0824C9C0">
      <w:start w:val="1"/>
      <w:numFmt w:val="bullet"/>
      <w:lvlText w:val=""/>
      <w:lvlJc w:val="left"/>
      <w:pPr>
        <w:ind w:left="6480" w:hanging="360"/>
      </w:pPr>
      <w:rPr>
        <w:rFonts w:hint="default" w:ascii="Wingdings" w:hAnsi="Wingdings"/>
      </w:rPr>
    </w:lvl>
  </w:abstractNum>
  <w:abstractNum w:abstractNumId="18" w15:restartNumberingAfterBreak="0">
    <w:nsid w:val="5BA47604"/>
    <w:multiLevelType w:val="hybridMultilevel"/>
    <w:tmpl w:val="FFFFFFFF"/>
    <w:lvl w:ilvl="0" w:tplc="A3B83B04">
      <w:start w:val="1"/>
      <w:numFmt w:val="bullet"/>
      <w:lvlText w:val=""/>
      <w:lvlJc w:val="left"/>
      <w:pPr>
        <w:ind w:left="720" w:hanging="360"/>
      </w:pPr>
      <w:rPr>
        <w:rFonts w:hint="default" w:ascii="Symbol" w:hAnsi="Symbol"/>
      </w:rPr>
    </w:lvl>
    <w:lvl w:ilvl="1" w:tplc="7766E6EA">
      <w:start w:val="1"/>
      <w:numFmt w:val="bullet"/>
      <w:lvlText w:val="o"/>
      <w:lvlJc w:val="left"/>
      <w:pPr>
        <w:ind w:left="1440" w:hanging="360"/>
      </w:pPr>
      <w:rPr>
        <w:rFonts w:hint="default" w:ascii="Courier New" w:hAnsi="Courier New"/>
      </w:rPr>
    </w:lvl>
    <w:lvl w:ilvl="2" w:tplc="3FAAF1E0">
      <w:start w:val="1"/>
      <w:numFmt w:val="bullet"/>
      <w:lvlText w:val=""/>
      <w:lvlJc w:val="left"/>
      <w:pPr>
        <w:ind w:left="2160" w:hanging="360"/>
      </w:pPr>
      <w:rPr>
        <w:rFonts w:hint="default" w:ascii="Wingdings" w:hAnsi="Wingdings"/>
      </w:rPr>
    </w:lvl>
    <w:lvl w:ilvl="3" w:tplc="C7908618">
      <w:start w:val="1"/>
      <w:numFmt w:val="bullet"/>
      <w:lvlText w:val=""/>
      <w:lvlJc w:val="left"/>
      <w:pPr>
        <w:ind w:left="2880" w:hanging="360"/>
      </w:pPr>
      <w:rPr>
        <w:rFonts w:hint="default" w:ascii="Symbol" w:hAnsi="Symbol"/>
      </w:rPr>
    </w:lvl>
    <w:lvl w:ilvl="4" w:tplc="CEA4FEF0">
      <w:start w:val="1"/>
      <w:numFmt w:val="bullet"/>
      <w:lvlText w:val="o"/>
      <w:lvlJc w:val="left"/>
      <w:pPr>
        <w:ind w:left="3600" w:hanging="360"/>
      </w:pPr>
      <w:rPr>
        <w:rFonts w:hint="default" w:ascii="Courier New" w:hAnsi="Courier New"/>
      </w:rPr>
    </w:lvl>
    <w:lvl w:ilvl="5" w:tplc="D2DE4378">
      <w:start w:val="1"/>
      <w:numFmt w:val="bullet"/>
      <w:lvlText w:val=""/>
      <w:lvlJc w:val="left"/>
      <w:pPr>
        <w:ind w:left="4320" w:hanging="360"/>
      </w:pPr>
      <w:rPr>
        <w:rFonts w:hint="default" w:ascii="Wingdings" w:hAnsi="Wingdings"/>
      </w:rPr>
    </w:lvl>
    <w:lvl w:ilvl="6" w:tplc="C6DEE134">
      <w:start w:val="1"/>
      <w:numFmt w:val="bullet"/>
      <w:lvlText w:val=""/>
      <w:lvlJc w:val="left"/>
      <w:pPr>
        <w:ind w:left="5040" w:hanging="360"/>
      </w:pPr>
      <w:rPr>
        <w:rFonts w:hint="default" w:ascii="Symbol" w:hAnsi="Symbol"/>
      </w:rPr>
    </w:lvl>
    <w:lvl w:ilvl="7" w:tplc="0F1E32E6">
      <w:start w:val="1"/>
      <w:numFmt w:val="bullet"/>
      <w:lvlText w:val="o"/>
      <w:lvlJc w:val="left"/>
      <w:pPr>
        <w:ind w:left="5760" w:hanging="360"/>
      </w:pPr>
      <w:rPr>
        <w:rFonts w:hint="default" w:ascii="Courier New" w:hAnsi="Courier New"/>
      </w:rPr>
    </w:lvl>
    <w:lvl w:ilvl="8" w:tplc="24EE2370">
      <w:start w:val="1"/>
      <w:numFmt w:val="bullet"/>
      <w:lvlText w:val=""/>
      <w:lvlJc w:val="left"/>
      <w:pPr>
        <w:ind w:left="6480" w:hanging="360"/>
      </w:pPr>
      <w:rPr>
        <w:rFonts w:hint="default" w:ascii="Wingdings" w:hAnsi="Wingdings"/>
      </w:rPr>
    </w:lvl>
  </w:abstractNum>
  <w:abstractNum w:abstractNumId="19" w15:restartNumberingAfterBreak="0">
    <w:nsid w:val="5F877894"/>
    <w:multiLevelType w:val="hybridMultilevel"/>
    <w:tmpl w:val="FFFFFFFF"/>
    <w:lvl w:ilvl="0" w:tplc="21063B66">
      <w:start w:val="1"/>
      <w:numFmt w:val="bullet"/>
      <w:lvlText w:val=""/>
      <w:lvlJc w:val="left"/>
      <w:pPr>
        <w:ind w:left="720" w:hanging="360"/>
      </w:pPr>
      <w:rPr>
        <w:rFonts w:hint="default" w:ascii="Symbol" w:hAnsi="Symbol"/>
      </w:rPr>
    </w:lvl>
    <w:lvl w:ilvl="1" w:tplc="19BED44A">
      <w:start w:val="1"/>
      <w:numFmt w:val="bullet"/>
      <w:lvlText w:val="o"/>
      <w:lvlJc w:val="left"/>
      <w:pPr>
        <w:ind w:left="1440" w:hanging="360"/>
      </w:pPr>
      <w:rPr>
        <w:rFonts w:hint="default" w:ascii="Courier New" w:hAnsi="Courier New"/>
      </w:rPr>
    </w:lvl>
    <w:lvl w:ilvl="2" w:tplc="C79A1092">
      <w:start w:val="1"/>
      <w:numFmt w:val="bullet"/>
      <w:lvlText w:val=""/>
      <w:lvlJc w:val="left"/>
      <w:pPr>
        <w:ind w:left="2160" w:hanging="360"/>
      </w:pPr>
      <w:rPr>
        <w:rFonts w:hint="default" w:ascii="Wingdings" w:hAnsi="Wingdings"/>
      </w:rPr>
    </w:lvl>
    <w:lvl w:ilvl="3" w:tplc="07885614">
      <w:start w:val="1"/>
      <w:numFmt w:val="bullet"/>
      <w:lvlText w:val=""/>
      <w:lvlJc w:val="left"/>
      <w:pPr>
        <w:ind w:left="2880" w:hanging="360"/>
      </w:pPr>
      <w:rPr>
        <w:rFonts w:hint="default" w:ascii="Symbol" w:hAnsi="Symbol"/>
      </w:rPr>
    </w:lvl>
    <w:lvl w:ilvl="4" w:tplc="A17A70D4">
      <w:start w:val="1"/>
      <w:numFmt w:val="bullet"/>
      <w:lvlText w:val="o"/>
      <w:lvlJc w:val="left"/>
      <w:pPr>
        <w:ind w:left="3600" w:hanging="360"/>
      </w:pPr>
      <w:rPr>
        <w:rFonts w:hint="default" w:ascii="Courier New" w:hAnsi="Courier New"/>
      </w:rPr>
    </w:lvl>
    <w:lvl w:ilvl="5" w:tplc="F98AD34A">
      <w:start w:val="1"/>
      <w:numFmt w:val="bullet"/>
      <w:lvlText w:val=""/>
      <w:lvlJc w:val="left"/>
      <w:pPr>
        <w:ind w:left="4320" w:hanging="360"/>
      </w:pPr>
      <w:rPr>
        <w:rFonts w:hint="default" w:ascii="Wingdings" w:hAnsi="Wingdings"/>
      </w:rPr>
    </w:lvl>
    <w:lvl w:ilvl="6" w:tplc="3CF4B8DA">
      <w:start w:val="1"/>
      <w:numFmt w:val="bullet"/>
      <w:lvlText w:val=""/>
      <w:lvlJc w:val="left"/>
      <w:pPr>
        <w:ind w:left="5040" w:hanging="360"/>
      </w:pPr>
      <w:rPr>
        <w:rFonts w:hint="default" w:ascii="Symbol" w:hAnsi="Symbol"/>
      </w:rPr>
    </w:lvl>
    <w:lvl w:ilvl="7" w:tplc="1610E64E">
      <w:start w:val="1"/>
      <w:numFmt w:val="bullet"/>
      <w:lvlText w:val="o"/>
      <w:lvlJc w:val="left"/>
      <w:pPr>
        <w:ind w:left="5760" w:hanging="360"/>
      </w:pPr>
      <w:rPr>
        <w:rFonts w:hint="default" w:ascii="Courier New" w:hAnsi="Courier New"/>
      </w:rPr>
    </w:lvl>
    <w:lvl w:ilvl="8" w:tplc="E1D40470">
      <w:start w:val="1"/>
      <w:numFmt w:val="bullet"/>
      <w:lvlText w:val=""/>
      <w:lvlJc w:val="left"/>
      <w:pPr>
        <w:ind w:left="6480" w:hanging="360"/>
      </w:pPr>
      <w:rPr>
        <w:rFonts w:hint="default" w:ascii="Wingdings" w:hAnsi="Wingdings"/>
      </w:rPr>
    </w:lvl>
  </w:abstractNum>
  <w:abstractNum w:abstractNumId="20" w15:restartNumberingAfterBreak="0">
    <w:nsid w:val="5FD24020"/>
    <w:multiLevelType w:val="hybridMultilevel"/>
    <w:tmpl w:val="FFFFFFFF"/>
    <w:lvl w:ilvl="0" w:tplc="95567F20">
      <w:start w:val="1"/>
      <w:numFmt w:val="bullet"/>
      <w:lvlText w:val=""/>
      <w:lvlJc w:val="left"/>
      <w:pPr>
        <w:ind w:left="720" w:hanging="360"/>
      </w:pPr>
      <w:rPr>
        <w:rFonts w:hint="default" w:ascii="Symbol" w:hAnsi="Symbol"/>
      </w:rPr>
    </w:lvl>
    <w:lvl w:ilvl="1" w:tplc="5DDA0D42">
      <w:start w:val="1"/>
      <w:numFmt w:val="bullet"/>
      <w:lvlText w:val="o"/>
      <w:lvlJc w:val="left"/>
      <w:pPr>
        <w:ind w:left="1440" w:hanging="360"/>
      </w:pPr>
      <w:rPr>
        <w:rFonts w:hint="default" w:ascii="Courier New" w:hAnsi="Courier New"/>
      </w:rPr>
    </w:lvl>
    <w:lvl w:ilvl="2" w:tplc="05A0347A">
      <w:start w:val="1"/>
      <w:numFmt w:val="bullet"/>
      <w:lvlText w:val=""/>
      <w:lvlJc w:val="left"/>
      <w:pPr>
        <w:ind w:left="2160" w:hanging="360"/>
      </w:pPr>
      <w:rPr>
        <w:rFonts w:hint="default" w:ascii="Wingdings" w:hAnsi="Wingdings"/>
      </w:rPr>
    </w:lvl>
    <w:lvl w:ilvl="3" w:tplc="9D82FDC8">
      <w:start w:val="1"/>
      <w:numFmt w:val="bullet"/>
      <w:lvlText w:val=""/>
      <w:lvlJc w:val="left"/>
      <w:pPr>
        <w:ind w:left="2880" w:hanging="360"/>
      </w:pPr>
      <w:rPr>
        <w:rFonts w:hint="default" w:ascii="Symbol" w:hAnsi="Symbol"/>
      </w:rPr>
    </w:lvl>
    <w:lvl w:ilvl="4" w:tplc="9CAE38C0">
      <w:start w:val="1"/>
      <w:numFmt w:val="bullet"/>
      <w:lvlText w:val="o"/>
      <w:lvlJc w:val="left"/>
      <w:pPr>
        <w:ind w:left="3600" w:hanging="360"/>
      </w:pPr>
      <w:rPr>
        <w:rFonts w:hint="default" w:ascii="Courier New" w:hAnsi="Courier New"/>
      </w:rPr>
    </w:lvl>
    <w:lvl w:ilvl="5" w:tplc="AB149644">
      <w:start w:val="1"/>
      <w:numFmt w:val="bullet"/>
      <w:lvlText w:val=""/>
      <w:lvlJc w:val="left"/>
      <w:pPr>
        <w:ind w:left="4320" w:hanging="360"/>
      </w:pPr>
      <w:rPr>
        <w:rFonts w:hint="default" w:ascii="Wingdings" w:hAnsi="Wingdings"/>
      </w:rPr>
    </w:lvl>
    <w:lvl w:ilvl="6" w:tplc="32E0319E">
      <w:start w:val="1"/>
      <w:numFmt w:val="bullet"/>
      <w:lvlText w:val=""/>
      <w:lvlJc w:val="left"/>
      <w:pPr>
        <w:ind w:left="5040" w:hanging="360"/>
      </w:pPr>
      <w:rPr>
        <w:rFonts w:hint="default" w:ascii="Symbol" w:hAnsi="Symbol"/>
      </w:rPr>
    </w:lvl>
    <w:lvl w:ilvl="7" w:tplc="E42E6416">
      <w:start w:val="1"/>
      <w:numFmt w:val="bullet"/>
      <w:lvlText w:val="o"/>
      <w:lvlJc w:val="left"/>
      <w:pPr>
        <w:ind w:left="5760" w:hanging="360"/>
      </w:pPr>
      <w:rPr>
        <w:rFonts w:hint="default" w:ascii="Courier New" w:hAnsi="Courier New"/>
      </w:rPr>
    </w:lvl>
    <w:lvl w:ilvl="8" w:tplc="073E4C34">
      <w:start w:val="1"/>
      <w:numFmt w:val="bullet"/>
      <w:lvlText w:val=""/>
      <w:lvlJc w:val="left"/>
      <w:pPr>
        <w:ind w:left="6480" w:hanging="360"/>
      </w:pPr>
      <w:rPr>
        <w:rFonts w:hint="default" w:ascii="Wingdings" w:hAnsi="Wingdings"/>
      </w:rPr>
    </w:lvl>
  </w:abstractNum>
  <w:abstractNum w:abstractNumId="21" w15:restartNumberingAfterBreak="0">
    <w:nsid w:val="624A0394"/>
    <w:multiLevelType w:val="hybridMultilevel"/>
    <w:tmpl w:val="FFFFFFFF"/>
    <w:lvl w:ilvl="0" w:tplc="C55851AC">
      <w:start w:val="1"/>
      <w:numFmt w:val="bullet"/>
      <w:lvlText w:val=""/>
      <w:lvlJc w:val="left"/>
      <w:pPr>
        <w:ind w:left="720" w:hanging="360"/>
      </w:pPr>
      <w:rPr>
        <w:rFonts w:hint="default" w:ascii="Symbol" w:hAnsi="Symbol"/>
      </w:rPr>
    </w:lvl>
    <w:lvl w:ilvl="1" w:tplc="B6148EC6">
      <w:start w:val="1"/>
      <w:numFmt w:val="bullet"/>
      <w:lvlText w:val="o"/>
      <w:lvlJc w:val="left"/>
      <w:pPr>
        <w:ind w:left="1440" w:hanging="360"/>
      </w:pPr>
      <w:rPr>
        <w:rFonts w:hint="default" w:ascii="Courier New" w:hAnsi="Courier New"/>
      </w:rPr>
    </w:lvl>
    <w:lvl w:ilvl="2" w:tplc="BF780AA4">
      <w:start w:val="1"/>
      <w:numFmt w:val="bullet"/>
      <w:lvlText w:val=""/>
      <w:lvlJc w:val="left"/>
      <w:pPr>
        <w:ind w:left="2160" w:hanging="360"/>
      </w:pPr>
      <w:rPr>
        <w:rFonts w:hint="default" w:ascii="Wingdings" w:hAnsi="Wingdings"/>
      </w:rPr>
    </w:lvl>
    <w:lvl w:ilvl="3" w:tplc="7214E1EC">
      <w:start w:val="1"/>
      <w:numFmt w:val="bullet"/>
      <w:lvlText w:val=""/>
      <w:lvlJc w:val="left"/>
      <w:pPr>
        <w:ind w:left="2880" w:hanging="360"/>
      </w:pPr>
      <w:rPr>
        <w:rFonts w:hint="default" w:ascii="Symbol" w:hAnsi="Symbol"/>
      </w:rPr>
    </w:lvl>
    <w:lvl w:ilvl="4" w:tplc="95EAA5D8">
      <w:start w:val="1"/>
      <w:numFmt w:val="bullet"/>
      <w:lvlText w:val="o"/>
      <w:lvlJc w:val="left"/>
      <w:pPr>
        <w:ind w:left="3600" w:hanging="360"/>
      </w:pPr>
      <w:rPr>
        <w:rFonts w:hint="default" w:ascii="Courier New" w:hAnsi="Courier New"/>
      </w:rPr>
    </w:lvl>
    <w:lvl w:ilvl="5" w:tplc="D9E22E56">
      <w:start w:val="1"/>
      <w:numFmt w:val="bullet"/>
      <w:lvlText w:val=""/>
      <w:lvlJc w:val="left"/>
      <w:pPr>
        <w:ind w:left="4320" w:hanging="360"/>
      </w:pPr>
      <w:rPr>
        <w:rFonts w:hint="default" w:ascii="Wingdings" w:hAnsi="Wingdings"/>
      </w:rPr>
    </w:lvl>
    <w:lvl w:ilvl="6" w:tplc="083422A4">
      <w:start w:val="1"/>
      <w:numFmt w:val="bullet"/>
      <w:lvlText w:val=""/>
      <w:lvlJc w:val="left"/>
      <w:pPr>
        <w:ind w:left="5040" w:hanging="360"/>
      </w:pPr>
      <w:rPr>
        <w:rFonts w:hint="default" w:ascii="Symbol" w:hAnsi="Symbol"/>
      </w:rPr>
    </w:lvl>
    <w:lvl w:ilvl="7" w:tplc="5EE86FDC">
      <w:start w:val="1"/>
      <w:numFmt w:val="bullet"/>
      <w:lvlText w:val="o"/>
      <w:lvlJc w:val="left"/>
      <w:pPr>
        <w:ind w:left="5760" w:hanging="360"/>
      </w:pPr>
      <w:rPr>
        <w:rFonts w:hint="default" w:ascii="Courier New" w:hAnsi="Courier New"/>
      </w:rPr>
    </w:lvl>
    <w:lvl w:ilvl="8" w:tplc="D1EA76AE">
      <w:start w:val="1"/>
      <w:numFmt w:val="bullet"/>
      <w:lvlText w:val=""/>
      <w:lvlJc w:val="left"/>
      <w:pPr>
        <w:ind w:left="6480" w:hanging="360"/>
      </w:pPr>
      <w:rPr>
        <w:rFonts w:hint="default" w:ascii="Wingdings" w:hAnsi="Wingdings"/>
      </w:rPr>
    </w:lvl>
  </w:abstractNum>
  <w:abstractNum w:abstractNumId="22" w15:restartNumberingAfterBreak="0">
    <w:nsid w:val="65385EC1"/>
    <w:multiLevelType w:val="hybridMultilevel"/>
    <w:tmpl w:val="FFFFFFFF"/>
    <w:lvl w:ilvl="0" w:tplc="98B4954E">
      <w:start w:val="1"/>
      <w:numFmt w:val="bullet"/>
      <w:lvlText w:val=""/>
      <w:lvlJc w:val="left"/>
      <w:pPr>
        <w:ind w:left="720" w:hanging="360"/>
      </w:pPr>
      <w:rPr>
        <w:rFonts w:hint="default" w:ascii="Symbol" w:hAnsi="Symbol"/>
      </w:rPr>
    </w:lvl>
    <w:lvl w:ilvl="1" w:tplc="6FD016BA">
      <w:start w:val="1"/>
      <w:numFmt w:val="bullet"/>
      <w:lvlText w:val="o"/>
      <w:lvlJc w:val="left"/>
      <w:pPr>
        <w:ind w:left="1440" w:hanging="360"/>
      </w:pPr>
      <w:rPr>
        <w:rFonts w:hint="default" w:ascii="Courier New" w:hAnsi="Courier New"/>
      </w:rPr>
    </w:lvl>
    <w:lvl w:ilvl="2" w:tplc="5F304832">
      <w:start w:val="1"/>
      <w:numFmt w:val="bullet"/>
      <w:lvlText w:val=""/>
      <w:lvlJc w:val="left"/>
      <w:pPr>
        <w:ind w:left="2160" w:hanging="360"/>
      </w:pPr>
      <w:rPr>
        <w:rFonts w:hint="default" w:ascii="Wingdings" w:hAnsi="Wingdings"/>
      </w:rPr>
    </w:lvl>
    <w:lvl w:ilvl="3" w:tplc="0EEAA92C">
      <w:start w:val="1"/>
      <w:numFmt w:val="bullet"/>
      <w:lvlText w:val=""/>
      <w:lvlJc w:val="left"/>
      <w:pPr>
        <w:ind w:left="2880" w:hanging="360"/>
      </w:pPr>
      <w:rPr>
        <w:rFonts w:hint="default" w:ascii="Symbol" w:hAnsi="Symbol"/>
      </w:rPr>
    </w:lvl>
    <w:lvl w:ilvl="4" w:tplc="B198953C">
      <w:start w:val="1"/>
      <w:numFmt w:val="bullet"/>
      <w:lvlText w:val="o"/>
      <w:lvlJc w:val="left"/>
      <w:pPr>
        <w:ind w:left="3600" w:hanging="360"/>
      </w:pPr>
      <w:rPr>
        <w:rFonts w:hint="default" w:ascii="Courier New" w:hAnsi="Courier New"/>
      </w:rPr>
    </w:lvl>
    <w:lvl w:ilvl="5" w:tplc="A2681CCE">
      <w:start w:val="1"/>
      <w:numFmt w:val="bullet"/>
      <w:lvlText w:val=""/>
      <w:lvlJc w:val="left"/>
      <w:pPr>
        <w:ind w:left="4320" w:hanging="360"/>
      </w:pPr>
      <w:rPr>
        <w:rFonts w:hint="default" w:ascii="Wingdings" w:hAnsi="Wingdings"/>
      </w:rPr>
    </w:lvl>
    <w:lvl w:ilvl="6" w:tplc="5148C50C">
      <w:start w:val="1"/>
      <w:numFmt w:val="bullet"/>
      <w:lvlText w:val=""/>
      <w:lvlJc w:val="left"/>
      <w:pPr>
        <w:ind w:left="5040" w:hanging="360"/>
      </w:pPr>
      <w:rPr>
        <w:rFonts w:hint="default" w:ascii="Symbol" w:hAnsi="Symbol"/>
      </w:rPr>
    </w:lvl>
    <w:lvl w:ilvl="7" w:tplc="050E5D6A">
      <w:start w:val="1"/>
      <w:numFmt w:val="bullet"/>
      <w:lvlText w:val="o"/>
      <w:lvlJc w:val="left"/>
      <w:pPr>
        <w:ind w:left="5760" w:hanging="360"/>
      </w:pPr>
      <w:rPr>
        <w:rFonts w:hint="default" w:ascii="Courier New" w:hAnsi="Courier New"/>
      </w:rPr>
    </w:lvl>
    <w:lvl w:ilvl="8" w:tplc="129AF19C">
      <w:start w:val="1"/>
      <w:numFmt w:val="bullet"/>
      <w:lvlText w:val=""/>
      <w:lvlJc w:val="left"/>
      <w:pPr>
        <w:ind w:left="6480" w:hanging="360"/>
      </w:pPr>
      <w:rPr>
        <w:rFonts w:hint="default" w:ascii="Wingdings" w:hAnsi="Wingdings"/>
      </w:rPr>
    </w:lvl>
  </w:abstractNum>
  <w:abstractNum w:abstractNumId="23" w15:restartNumberingAfterBreak="0">
    <w:nsid w:val="669B177A"/>
    <w:multiLevelType w:val="hybridMultilevel"/>
    <w:tmpl w:val="FFFFFFFF"/>
    <w:lvl w:ilvl="0" w:tplc="A1C81916">
      <w:start w:val="1"/>
      <w:numFmt w:val="bullet"/>
      <w:lvlText w:val=""/>
      <w:lvlJc w:val="left"/>
      <w:pPr>
        <w:ind w:left="720" w:hanging="360"/>
      </w:pPr>
      <w:rPr>
        <w:rFonts w:hint="default" w:ascii="Symbol" w:hAnsi="Symbol"/>
      </w:rPr>
    </w:lvl>
    <w:lvl w:ilvl="1" w:tplc="A72CDCA2">
      <w:start w:val="1"/>
      <w:numFmt w:val="bullet"/>
      <w:lvlText w:val="o"/>
      <w:lvlJc w:val="left"/>
      <w:pPr>
        <w:ind w:left="1440" w:hanging="360"/>
      </w:pPr>
      <w:rPr>
        <w:rFonts w:hint="default" w:ascii="Courier New" w:hAnsi="Courier New"/>
      </w:rPr>
    </w:lvl>
    <w:lvl w:ilvl="2" w:tplc="B796A54E">
      <w:start w:val="1"/>
      <w:numFmt w:val="bullet"/>
      <w:lvlText w:val=""/>
      <w:lvlJc w:val="left"/>
      <w:pPr>
        <w:ind w:left="2160" w:hanging="360"/>
      </w:pPr>
      <w:rPr>
        <w:rFonts w:hint="default" w:ascii="Wingdings" w:hAnsi="Wingdings"/>
      </w:rPr>
    </w:lvl>
    <w:lvl w:ilvl="3" w:tplc="35F8FDA6">
      <w:start w:val="1"/>
      <w:numFmt w:val="bullet"/>
      <w:lvlText w:val=""/>
      <w:lvlJc w:val="left"/>
      <w:pPr>
        <w:ind w:left="2880" w:hanging="360"/>
      </w:pPr>
      <w:rPr>
        <w:rFonts w:hint="default" w:ascii="Symbol" w:hAnsi="Symbol"/>
      </w:rPr>
    </w:lvl>
    <w:lvl w:ilvl="4" w:tplc="7B46BA94">
      <w:start w:val="1"/>
      <w:numFmt w:val="bullet"/>
      <w:lvlText w:val="o"/>
      <w:lvlJc w:val="left"/>
      <w:pPr>
        <w:ind w:left="3600" w:hanging="360"/>
      </w:pPr>
      <w:rPr>
        <w:rFonts w:hint="default" w:ascii="Courier New" w:hAnsi="Courier New"/>
      </w:rPr>
    </w:lvl>
    <w:lvl w:ilvl="5" w:tplc="5D8AEBA2">
      <w:start w:val="1"/>
      <w:numFmt w:val="bullet"/>
      <w:lvlText w:val=""/>
      <w:lvlJc w:val="left"/>
      <w:pPr>
        <w:ind w:left="4320" w:hanging="360"/>
      </w:pPr>
      <w:rPr>
        <w:rFonts w:hint="default" w:ascii="Wingdings" w:hAnsi="Wingdings"/>
      </w:rPr>
    </w:lvl>
    <w:lvl w:ilvl="6" w:tplc="4588F264">
      <w:start w:val="1"/>
      <w:numFmt w:val="bullet"/>
      <w:lvlText w:val=""/>
      <w:lvlJc w:val="left"/>
      <w:pPr>
        <w:ind w:left="5040" w:hanging="360"/>
      </w:pPr>
      <w:rPr>
        <w:rFonts w:hint="default" w:ascii="Symbol" w:hAnsi="Symbol"/>
      </w:rPr>
    </w:lvl>
    <w:lvl w:ilvl="7" w:tplc="A0C4FA34">
      <w:start w:val="1"/>
      <w:numFmt w:val="bullet"/>
      <w:lvlText w:val="o"/>
      <w:lvlJc w:val="left"/>
      <w:pPr>
        <w:ind w:left="5760" w:hanging="360"/>
      </w:pPr>
      <w:rPr>
        <w:rFonts w:hint="default" w:ascii="Courier New" w:hAnsi="Courier New"/>
      </w:rPr>
    </w:lvl>
    <w:lvl w:ilvl="8" w:tplc="23D637BA">
      <w:start w:val="1"/>
      <w:numFmt w:val="bullet"/>
      <w:lvlText w:val=""/>
      <w:lvlJc w:val="left"/>
      <w:pPr>
        <w:ind w:left="6480" w:hanging="360"/>
      </w:pPr>
      <w:rPr>
        <w:rFonts w:hint="default" w:ascii="Wingdings" w:hAnsi="Wingdings"/>
      </w:rPr>
    </w:lvl>
  </w:abstractNum>
  <w:abstractNum w:abstractNumId="24" w15:restartNumberingAfterBreak="0">
    <w:nsid w:val="709A11C5"/>
    <w:multiLevelType w:val="hybridMultilevel"/>
    <w:tmpl w:val="FFFFFFFF"/>
    <w:lvl w:ilvl="0" w:tplc="CCA429E6">
      <w:start w:val="1"/>
      <w:numFmt w:val="bullet"/>
      <w:lvlText w:val=""/>
      <w:lvlJc w:val="left"/>
      <w:pPr>
        <w:ind w:left="720" w:hanging="360"/>
      </w:pPr>
      <w:rPr>
        <w:rFonts w:hint="default" w:ascii="Symbol" w:hAnsi="Symbol"/>
      </w:rPr>
    </w:lvl>
    <w:lvl w:ilvl="1" w:tplc="D674BBA0">
      <w:start w:val="1"/>
      <w:numFmt w:val="bullet"/>
      <w:lvlText w:val="o"/>
      <w:lvlJc w:val="left"/>
      <w:pPr>
        <w:ind w:left="1440" w:hanging="360"/>
      </w:pPr>
      <w:rPr>
        <w:rFonts w:hint="default" w:ascii="Courier New" w:hAnsi="Courier New"/>
      </w:rPr>
    </w:lvl>
    <w:lvl w:ilvl="2" w:tplc="63DECDFE">
      <w:start w:val="1"/>
      <w:numFmt w:val="bullet"/>
      <w:lvlText w:val=""/>
      <w:lvlJc w:val="left"/>
      <w:pPr>
        <w:ind w:left="2160" w:hanging="360"/>
      </w:pPr>
      <w:rPr>
        <w:rFonts w:hint="default" w:ascii="Wingdings" w:hAnsi="Wingdings"/>
      </w:rPr>
    </w:lvl>
    <w:lvl w:ilvl="3" w:tplc="2E12BEEE">
      <w:start w:val="1"/>
      <w:numFmt w:val="bullet"/>
      <w:lvlText w:val=""/>
      <w:lvlJc w:val="left"/>
      <w:pPr>
        <w:ind w:left="2880" w:hanging="360"/>
      </w:pPr>
      <w:rPr>
        <w:rFonts w:hint="default" w:ascii="Symbol" w:hAnsi="Symbol"/>
      </w:rPr>
    </w:lvl>
    <w:lvl w:ilvl="4" w:tplc="5A4EFFA6">
      <w:start w:val="1"/>
      <w:numFmt w:val="bullet"/>
      <w:lvlText w:val="o"/>
      <w:lvlJc w:val="left"/>
      <w:pPr>
        <w:ind w:left="3600" w:hanging="360"/>
      </w:pPr>
      <w:rPr>
        <w:rFonts w:hint="default" w:ascii="Courier New" w:hAnsi="Courier New"/>
      </w:rPr>
    </w:lvl>
    <w:lvl w:ilvl="5" w:tplc="398E4468">
      <w:start w:val="1"/>
      <w:numFmt w:val="bullet"/>
      <w:lvlText w:val=""/>
      <w:lvlJc w:val="left"/>
      <w:pPr>
        <w:ind w:left="4320" w:hanging="360"/>
      </w:pPr>
      <w:rPr>
        <w:rFonts w:hint="default" w:ascii="Wingdings" w:hAnsi="Wingdings"/>
      </w:rPr>
    </w:lvl>
    <w:lvl w:ilvl="6" w:tplc="A36C0FDE">
      <w:start w:val="1"/>
      <w:numFmt w:val="bullet"/>
      <w:lvlText w:val=""/>
      <w:lvlJc w:val="left"/>
      <w:pPr>
        <w:ind w:left="5040" w:hanging="360"/>
      </w:pPr>
      <w:rPr>
        <w:rFonts w:hint="default" w:ascii="Symbol" w:hAnsi="Symbol"/>
      </w:rPr>
    </w:lvl>
    <w:lvl w:ilvl="7" w:tplc="078ABD04">
      <w:start w:val="1"/>
      <w:numFmt w:val="bullet"/>
      <w:lvlText w:val="o"/>
      <w:lvlJc w:val="left"/>
      <w:pPr>
        <w:ind w:left="5760" w:hanging="360"/>
      </w:pPr>
      <w:rPr>
        <w:rFonts w:hint="default" w:ascii="Courier New" w:hAnsi="Courier New"/>
      </w:rPr>
    </w:lvl>
    <w:lvl w:ilvl="8" w:tplc="C38A3B16">
      <w:start w:val="1"/>
      <w:numFmt w:val="bullet"/>
      <w:lvlText w:val=""/>
      <w:lvlJc w:val="left"/>
      <w:pPr>
        <w:ind w:left="6480" w:hanging="360"/>
      </w:pPr>
      <w:rPr>
        <w:rFonts w:hint="default" w:ascii="Wingdings" w:hAnsi="Wingdings"/>
      </w:rPr>
    </w:lvl>
  </w:abstractNum>
  <w:abstractNum w:abstractNumId="25" w15:restartNumberingAfterBreak="0">
    <w:nsid w:val="71940166"/>
    <w:multiLevelType w:val="hybridMultilevel"/>
    <w:tmpl w:val="FFFFFFFF"/>
    <w:lvl w:ilvl="0" w:tplc="9F46D8B0">
      <w:start w:val="1"/>
      <w:numFmt w:val="bullet"/>
      <w:lvlText w:val=""/>
      <w:lvlJc w:val="left"/>
      <w:pPr>
        <w:ind w:left="720" w:hanging="360"/>
      </w:pPr>
      <w:rPr>
        <w:rFonts w:hint="default" w:ascii="Symbol" w:hAnsi="Symbol"/>
      </w:rPr>
    </w:lvl>
    <w:lvl w:ilvl="1" w:tplc="7D70BDD2">
      <w:start w:val="1"/>
      <w:numFmt w:val="bullet"/>
      <w:lvlText w:val="o"/>
      <w:lvlJc w:val="left"/>
      <w:pPr>
        <w:ind w:left="1440" w:hanging="360"/>
      </w:pPr>
      <w:rPr>
        <w:rFonts w:hint="default" w:ascii="Courier New" w:hAnsi="Courier New"/>
      </w:rPr>
    </w:lvl>
    <w:lvl w:ilvl="2" w:tplc="AAA404DC">
      <w:start w:val="1"/>
      <w:numFmt w:val="bullet"/>
      <w:lvlText w:val=""/>
      <w:lvlJc w:val="left"/>
      <w:pPr>
        <w:ind w:left="2160" w:hanging="360"/>
      </w:pPr>
      <w:rPr>
        <w:rFonts w:hint="default" w:ascii="Wingdings" w:hAnsi="Wingdings"/>
      </w:rPr>
    </w:lvl>
    <w:lvl w:ilvl="3" w:tplc="DFD475B8">
      <w:start w:val="1"/>
      <w:numFmt w:val="bullet"/>
      <w:lvlText w:val=""/>
      <w:lvlJc w:val="left"/>
      <w:pPr>
        <w:ind w:left="2880" w:hanging="360"/>
      </w:pPr>
      <w:rPr>
        <w:rFonts w:hint="default" w:ascii="Symbol" w:hAnsi="Symbol"/>
      </w:rPr>
    </w:lvl>
    <w:lvl w:ilvl="4" w:tplc="B90ECC5E">
      <w:start w:val="1"/>
      <w:numFmt w:val="bullet"/>
      <w:lvlText w:val="o"/>
      <w:lvlJc w:val="left"/>
      <w:pPr>
        <w:ind w:left="3600" w:hanging="360"/>
      </w:pPr>
      <w:rPr>
        <w:rFonts w:hint="default" w:ascii="Courier New" w:hAnsi="Courier New"/>
      </w:rPr>
    </w:lvl>
    <w:lvl w:ilvl="5" w:tplc="BF384ED0">
      <w:start w:val="1"/>
      <w:numFmt w:val="bullet"/>
      <w:lvlText w:val=""/>
      <w:lvlJc w:val="left"/>
      <w:pPr>
        <w:ind w:left="4320" w:hanging="360"/>
      </w:pPr>
      <w:rPr>
        <w:rFonts w:hint="default" w:ascii="Wingdings" w:hAnsi="Wingdings"/>
      </w:rPr>
    </w:lvl>
    <w:lvl w:ilvl="6" w:tplc="0494EC4C">
      <w:start w:val="1"/>
      <w:numFmt w:val="bullet"/>
      <w:lvlText w:val=""/>
      <w:lvlJc w:val="left"/>
      <w:pPr>
        <w:ind w:left="5040" w:hanging="360"/>
      </w:pPr>
      <w:rPr>
        <w:rFonts w:hint="default" w:ascii="Symbol" w:hAnsi="Symbol"/>
      </w:rPr>
    </w:lvl>
    <w:lvl w:ilvl="7" w:tplc="C73248B2">
      <w:start w:val="1"/>
      <w:numFmt w:val="bullet"/>
      <w:lvlText w:val="o"/>
      <w:lvlJc w:val="left"/>
      <w:pPr>
        <w:ind w:left="5760" w:hanging="360"/>
      </w:pPr>
      <w:rPr>
        <w:rFonts w:hint="default" w:ascii="Courier New" w:hAnsi="Courier New"/>
      </w:rPr>
    </w:lvl>
    <w:lvl w:ilvl="8" w:tplc="43C2C228">
      <w:start w:val="1"/>
      <w:numFmt w:val="bullet"/>
      <w:lvlText w:val=""/>
      <w:lvlJc w:val="left"/>
      <w:pPr>
        <w:ind w:left="6480" w:hanging="360"/>
      </w:pPr>
      <w:rPr>
        <w:rFonts w:hint="default" w:ascii="Wingdings" w:hAnsi="Wingdings"/>
      </w:rPr>
    </w:lvl>
  </w:abstractNum>
  <w:abstractNum w:abstractNumId="26" w15:restartNumberingAfterBreak="0">
    <w:nsid w:val="7C051C97"/>
    <w:multiLevelType w:val="hybridMultilevel"/>
    <w:tmpl w:val="FFFFFFFF"/>
    <w:lvl w:ilvl="0" w:tplc="002E60BC">
      <w:start w:val="1"/>
      <w:numFmt w:val="bullet"/>
      <w:lvlText w:val=""/>
      <w:lvlJc w:val="left"/>
      <w:pPr>
        <w:ind w:left="720" w:hanging="360"/>
      </w:pPr>
      <w:rPr>
        <w:rFonts w:hint="default" w:ascii="Symbol" w:hAnsi="Symbol"/>
      </w:rPr>
    </w:lvl>
    <w:lvl w:ilvl="1" w:tplc="87A8E2DE">
      <w:start w:val="1"/>
      <w:numFmt w:val="bullet"/>
      <w:lvlText w:val="o"/>
      <w:lvlJc w:val="left"/>
      <w:pPr>
        <w:ind w:left="1440" w:hanging="360"/>
      </w:pPr>
      <w:rPr>
        <w:rFonts w:hint="default" w:ascii="Courier New" w:hAnsi="Courier New"/>
      </w:rPr>
    </w:lvl>
    <w:lvl w:ilvl="2" w:tplc="FBAA59A8">
      <w:start w:val="1"/>
      <w:numFmt w:val="bullet"/>
      <w:lvlText w:val=""/>
      <w:lvlJc w:val="left"/>
      <w:pPr>
        <w:ind w:left="2160" w:hanging="360"/>
      </w:pPr>
      <w:rPr>
        <w:rFonts w:hint="default" w:ascii="Wingdings" w:hAnsi="Wingdings"/>
      </w:rPr>
    </w:lvl>
    <w:lvl w:ilvl="3" w:tplc="E36E84B6">
      <w:start w:val="1"/>
      <w:numFmt w:val="bullet"/>
      <w:lvlText w:val=""/>
      <w:lvlJc w:val="left"/>
      <w:pPr>
        <w:ind w:left="2880" w:hanging="360"/>
      </w:pPr>
      <w:rPr>
        <w:rFonts w:hint="default" w:ascii="Symbol" w:hAnsi="Symbol"/>
      </w:rPr>
    </w:lvl>
    <w:lvl w:ilvl="4" w:tplc="D6A2B08C">
      <w:start w:val="1"/>
      <w:numFmt w:val="bullet"/>
      <w:lvlText w:val="o"/>
      <w:lvlJc w:val="left"/>
      <w:pPr>
        <w:ind w:left="3600" w:hanging="360"/>
      </w:pPr>
      <w:rPr>
        <w:rFonts w:hint="default" w:ascii="Courier New" w:hAnsi="Courier New"/>
      </w:rPr>
    </w:lvl>
    <w:lvl w:ilvl="5" w:tplc="659C9574">
      <w:start w:val="1"/>
      <w:numFmt w:val="bullet"/>
      <w:lvlText w:val=""/>
      <w:lvlJc w:val="left"/>
      <w:pPr>
        <w:ind w:left="4320" w:hanging="360"/>
      </w:pPr>
      <w:rPr>
        <w:rFonts w:hint="default" w:ascii="Wingdings" w:hAnsi="Wingdings"/>
      </w:rPr>
    </w:lvl>
    <w:lvl w:ilvl="6" w:tplc="0960F9E0">
      <w:start w:val="1"/>
      <w:numFmt w:val="bullet"/>
      <w:lvlText w:val=""/>
      <w:lvlJc w:val="left"/>
      <w:pPr>
        <w:ind w:left="5040" w:hanging="360"/>
      </w:pPr>
      <w:rPr>
        <w:rFonts w:hint="default" w:ascii="Symbol" w:hAnsi="Symbol"/>
      </w:rPr>
    </w:lvl>
    <w:lvl w:ilvl="7" w:tplc="BEFC4E1A">
      <w:start w:val="1"/>
      <w:numFmt w:val="bullet"/>
      <w:lvlText w:val="o"/>
      <w:lvlJc w:val="left"/>
      <w:pPr>
        <w:ind w:left="5760" w:hanging="360"/>
      </w:pPr>
      <w:rPr>
        <w:rFonts w:hint="default" w:ascii="Courier New" w:hAnsi="Courier New"/>
      </w:rPr>
    </w:lvl>
    <w:lvl w:ilvl="8" w:tplc="C5AA7C5C">
      <w:start w:val="1"/>
      <w:numFmt w:val="bullet"/>
      <w:lvlText w:val=""/>
      <w:lvlJc w:val="left"/>
      <w:pPr>
        <w:ind w:left="6480" w:hanging="360"/>
      </w:pPr>
      <w:rPr>
        <w:rFonts w:hint="default" w:ascii="Wingdings" w:hAnsi="Wingdings"/>
      </w:rPr>
    </w:lvl>
  </w:abstractNum>
  <w:abstractNum w:abstractNumId="27" w15:restartNumberingAfterBreak="0">
    <w:nsid w:val="7C104144"/>
    <w:multiLevelType w:val="hybridMultilevel"/>
    <w:tmpl w:val="FFFFFFFF"/>
    <w:lvl w:ilvl="0" w:tplc="1034FF14">
      <w:start w:val="1"/>
      <w:numFmt w:val="bullet"/>
      <w:lvlText w:val=""/>
      <w:lvlJc w:val="left"/>
      <w:pPr>
        <w:ind w:left="720" w:hanging="360"/>
      </w:pPr>
      <w:rPr>
        <w:rFonts w:hint="default" w:ascii="Symbol" w:hAnsi="Symbol"/>
      </w:rPr>
    </w:lvl>
    <w:lvl w:ilvl="1" w:tplc="6F020BBC">
      <w:start w:val="1"/>
      <w:numFmt w:val="bullet"/>
      <w:lvlText w:val="o"/>
      <w:lvlJc w:val="left"/>
      <w:pPr>
        <w:ind w:left="1440" w:hanging="360"/>
      </w:pPr>
      <w:rPr>
        <w:rFonts w:hint="default" w:ascii="Courier New" w:hAnsi="Courier New"/>
      </w:rPr>
    </w:lvl>
    <w:lvl w:ilvl="2" w:tplc="AEC8C4FC">
      <w:start w:val="1"/>
      <w:numFmt w:val="bullet"/>
      <w:lvlText w:val=""/>
      <w:lvlJc w:val="left"/>
      <w:pPr>
        <w:ind w:left="2160" w:hanging="360"/>
      </w:pPr>
      <w:rPr>
        <w:rFonts w:hint="default" w:ascii="Wingdings" w:hAnsi="Wingdings"/>
      </w:rPr>
    </w:lvl>
    <w:lvl w:ilvl="3" w:tplc="6E0E71A8">
      <w:start w:val="1"/>
      <w:numFmt w:val="bullet"/>
      <w:lvlText w:val=""/>
      <w:lvlJc w:val="left"/>
      <w:pPr>
        <w:ind w:left="2880" w:hanging="360"/>
      </w:pPr>
      <w:rPr>
        <w:rFonts w:hint="default" w:ascii="Symbol" w:hAnsi="Symbol"/>
      </w:rPr>
    </w:lvl>
    <w:lvl w:ilvl="4" w:tplc="A09E6F6C">
      <w:start w:val="1"/>
      <w:numFmt w:val="bullet"/>
      <w:lvlText w:val="o"/>
      <w:lvlJc w:val="left"/>
      <w:pPr>
        <w:ind w:left="3600" w:hanging="360"/>
      </w:pPr>
      <w:rPr>
        <w:rFonts w:hint="default" w:ascii="Courier New" w:hAnsi="Courier New"/>
      </w:rPr>
    </w:lvl>
    <w:lvl w:ilvl="5" w:tplc="E13A2DC6">
      <w:start w:val="1"/>
      <w:numFmt w:val="bullet"/>
      <w:lvlText w:val=""/>
      <w:lvlJc w:val="left"/>
      <w:pPr>
        <w:ind w:left="4320" w:hanging="360"/>
      </w:pPr>
      <w:rPr>
        <w:rFonts w:hint="default" w:ascii="Wingdings" w:hAnsi="Wingdings"/>
      </w:rPr>
    </w:lvl>
    <w:lvl w:ilvl="6" w:tplc="50BCB8EC">
      <w:start w:val="1"/>
      <w:numFmt w:val="bullet"/>
      <w:lvlText w:val=""/>
      <w:lvlJc w:val="left"/>
      <w:pPr>
        <w:ind w:left="5040" w:hanging="360"/>
      </w:pPr>
      <w:rPr>
        <w:rFonts w:hint="default" w:ascii="Symbol" w:hAnsi="Symbol"/>
      </w:rPr>
    </w:lvl>
    <w:lvl w:ilvl="7" w:tplc="DBF0282C">
      <w:start w:val="1"/>
      <w:numFmt w:val="bullet"/>
      <w:lvlText w:val="o"/>
      <w:lvlJc w:val="left"/>
      <w:pPr>
        <w:ind w:left="5760" w:hanging="360"/>
      </w:pPr>
      <w:rPr>
        <w:rFonts w:hint="default" w:ascii="Courier New" w:hAnsi="Courier New"/>
      </w:rPr>
    </w:lvl>
    <w:lvl w:ilvl="8" w:tplc="99864F2C">
      <w:start w:val="1"/>
      <w:numFmt w:val="bullet"/>
      <w:lvlText w:val=""/>
      <w:lvlJc w:val="left"/>
      <w:pPr>
        <w:ind w:left="6480" w:hanging="360"/>
      </w:pPr>
      <w:rPr>
        <w:rFonts w:hint="default" w:ascii="Wingdings" w:hAnsi="Wingdings"/>
      </w:rPr>
    </w:lvl>
  </w:abstractNum>
  <w:abstractNum w:abstractNumId="28" w15:restartNumberingAfterBreak="0">
    <w:nsid w:val="7C5D510F"/>
    <w:multiLevelType w:val="hybridMultilevel"/>
    <w:tmpl w:val="FFFFFFFF"/>
    <w:lvl w:ilvl="0" w:tplc="C606575C">
      <w:start w:val="1"/>
      <w:numFmt w:val="bullet"/>
      <w:lvlText w:val=""/>
      <w:lvlJc w:val="left"/>
      <w:pPr>
        <w:ind w:left="720" w:hanging="360"/>
      </w:pPr>
      <w:rPr>
        <w:rFonts w:hint="default" w:ascii="Symbol" w:hAnsi="Symbol"/>
      </w:rPr>
    </w:lvl>
    <w:lvl w:ilvl="1" w:tplc="BC92DA34">
      <w:start w:val="1"/>
      <w:numFmt w:val="bullet"/>
      <w:lvlText w:val="o"/>
      <w:lvlJc w:val="left"/>
      <w:pPr>
        <w:ind w:left="1440" w:hanging="360"/>
      </w:pPr>
      <w:rPr>
        <w:rFonts w:hint="default" w:ascii="Courier New" w:hAnsi="Courier New"/>
      </w:rPr>
    </w:lvl>
    <w:lvl w:ilvl="2" w:tplc="A9A80D2A">
      <w:start w:val="1"/>
      <w:numFmt w:val="bullet"/>
      <w:lvlText w:val=""/>
      <w:lvlJc w:val="left"/>
      <w:pPr>
        <w:ind w:left="2160" w:hanging="360"/>
      </w:pPr>
      <w:rPr>
        <w:rFonts w:hint="default" w:ascii="Wingdings" w:hAnsi="Wingdings"/>
      </w:rPr>
    </w:lvl>
    <w:lvl w:ilvl="3" w:tplc="4732D9BE">
      <w:start w:val="1"/>
      <w:numFmt w:val="bullet"/>
      <w:lvlText w:val=""/>
      <w:lvlJc w:val="left"/>
      <w:pPr>
        <w:ind w:left="2880" w:hanging="360"/>
      </w:pPr>
      <w:rPr>
        <w:rFonts w:hint="default" w:ascii="Symbol" w:hAnsi="Symbol"/>
      </w:rPr>
    </w:lvl>
    <w:lvl w:ilvl="4" w:tplc="DBBEA8C2">
      <w:start w:val="1"/>
      <w:numFmt w:val="bullet"/>
      <w:lvlText w:val="o"/>
      <w:lvlJc w:val="left"/>
      <w:pPr>
        <w:ind w:left="3600" w:hanging="360"/>
      </w:pPr>
      <w:rPr>
        <w:rFonts w:hint="default" w:ascii="Courier New" w:hAnsi="Courier New"/>
      </w:rPr>
    </w:lvl>
    <w:lvl w:ilvl="5" w:tplc="B478F60A">
      <w:start w:val="1"/>
      <w:numFmt w:val="bullet"/>
      <w:lvlText w:val=""/>
      <w:lvlJc w:val="left"/>
      <w:pPr>
        <w:ind w:left="4320" w:hanging="360"/>
      </w:pPr>
      <w:rPr>
        <w:rFonts w:hint="default" w:ascii="Wingdings" w:hAnsi="Wingdings"/>
      </w:rPr>
    </w:lvl>
    <w:lvl w:ilvl="6" w:tplc="7CC8A632">
      <w:start w:val="1"/>
      <w:numFmt w:val="bullet"/>
      <w:lvlText w:val=""/>
      <w:lvlJc w:val="left"/>
      <w:pPr>
        <w:ind w:left="5040" w:hanging="360"/>
      </w:pPr>
      <w:rPr>
        <w:rFonts w:hint="default" w:ascii="Symbol" w:hAnsi="Symbol"/>
      </w:rPr>
    </w:lvl>
    <w:lvl w:ilvl="7" w:tplc="38FC6464">
      <w:start w:val="1"/>
      <w:numFmt w:val="bullet"/>
      <w:lvlText w:val="o"/>
      <w:lvlJc w:val="left"/>
      <w:pPr>
        <w:ind w:left="5760" w:hanging="360"/>
      </w:pPr>
      <w:rPr>
        <w:rFonts w:hint="default" w:ascii="Courier New" w:hAnsi="Courier New"/>
      </w:rPr>
    </w:lvl>
    <w:lvl w:ilvl="8" w:tplc="BBBEFE12">
      <w:start w:val="1"/>
      <w:numFmt w:val="bullet"/>
      <w:lvlText w:val=""/>
      <w:lvlJc w:val="left"/>
      <w:pPr>
        <w:ind w:left="6480" w:hanging="360"/>
      </w:pPr>
      <w:rPr>
        <w:rFonts w:hint="default" w:ascii="Wingdings" w:hAnsi="Wingdings"/>
      </w:rPr>
    </w:lvl>
  </w:abstractNum>
  <w:num w:numId="30">
    <w:abstractNumId w:val="29"/>
  </w:num>
  <w:num w:numId="1">
    <w:abstractNumId w:val="6"/>
  </w:num>
  <w:num w:numId="2">
    <w:abstractNumId w:val="3"/>
  </w:num>
  <w:num w:numId="3">
    <w:abstractNumId w:val="13"/>
  </w:num>
  <w:num w:numId="4">
    <w:abstractNumId w:val="21"/>
  </w:num>
  <w:num w:numId="5">
    <w:abstractNumId w:val="10"/>
  </w:num>
  <w:num w:numId="6">
    <w:abstractNumId w:val="25"/>
  </w:num>
  <w:num w:numId="7">
    <w:abstractNumId w:val="0"/>
  </w:num>
  <w:num w:numId="8">
    <w:abstractNumId w:val="23"/>
  </w:num>
  <w:num w:numId="9">
    <w:abstractNumId w:val="8"/>
  </w:num>
  <w:num w:numId="10">
    <w:abstractNumId w:val="18"/>
  </w:num>
  <w:num w:numId="11">
    <w:abstractNumId w:val="26"/>
  </w:num>
  <w:num w:numId="12">
    <w:abstractNumId w:val="22"/>
  </w:num>
  <w:num w:numId="13">
    <w:abstractNumId w:val="12"/>
  </w:num>
  <w:num w:numId="14">
    <w:abstractNumId w:val="7"/>
  </w:num>
  <w:num w:numId="15">
    <w:abstractNumId w:val="4"/>
  </w:num>
  <w:num w:numId="16">
    <w:abstractNumId w:val="17"/>
  </w:num>
  <w:num w:numId="17">
    <w:abstractNumId w:val="9"/>
  </w:num>
  <w:num w:numId="18">
    <w:abstractNumId w:val="27"/>
  </w:num>
  <w:num w:numId="19">
    <w:abstractNumId w:val="20"/>
  </w:num>
  <w:num w:numId="20">
    <w:abstractNumId w:val="16"/>
  </w:num>
  <w:num w:numId="21">
    <w:abstractNumId w:val="15"/>
  </w:num>
  <w:num w:numId="22">
    <w:abstractNumId w:val="28"/>
  </w:num>
  <w:num w:numId="23">
    <w:abstractNumId w:val="14"/>
  </w:num>
  <w:num w:numId="24">
    <w:abstractNumId w:val="19"/>
  </w:num>
  <w:num w:numId="25">
    <w:abstractNumId w:val="11"/>
  </w:num>
  <w:num w:numId="26">
    <w:abstractNumId w:val="24"/>
  </w:num>
  <w:num w:numId="27">
    <w:abstractNumId w:val="5"/>
  </w:num>
  <w:num w:numId="28">
    <w:abstractNumId w:val="2"/>
  </w:num>
  <w:num w:numId="29">
    <w:abstractNumId w:val="1"/>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13"/>
    <w:rsid w:val="0000121D"/>
    <w:rsid w:val="00002718"/>
    <w:rsid w:val="00004999"/>
    <w:rsid w:val="00007388"/>
    <w:rsid w:val="000078BE"/>
    <w:rsid w:val="00011F6A"/>
    <w:rsid w:val="00012FF1"/>
    <w:rsid w:val="00014B80"/>
    <w:rsid w:val="000164B2"/>
    <w:rsid w:val="000167CD"/>
    <w:rsid w:val="00024268"/>
    <w:rsid w:val="00024AD2"/>
    <w:rsid w:val="00026E28"/>
    <w:rsid w:val="00030BAE"/>
    <w:rsid w:val="00032348"/>
    <w:rsid w:val="00032628"/>
    <w:rsid w:val="00032EFB"/>
    <w:rsid w:val="00036DC4"/>
    <w:rsid w:val="00041142"/>
    <w:rsid w:val="00041D1D"/>
    <w:rsid w:val="0004347E"/>
    <w:rsid w:val="00045218"/>
    <w:rsid w:val="00045C87"/>
    <w:rsid w:val="000472E8"/>
    <w:rsid w:val="00051993"/>
    <w:rsid w:val="00052113"/>
    <w:rsid w:val="000521D4"/>
    <w:rsid w:val="0005393B"/>
    <w:rsid w:val="00054020"/>
    <w:rsid w:val="0005507A"/>
    <w:rsid w:val="00055893"/>
    <w:rsid w:val="00055BFE"/>
    <w:rsid w:val="00060889"/>
    <w:rsid w:val="00062A58"/>
    <w:rsid w:val="00065390"/>
    <w:rsid w:val="00065B09"/>
    <w:rsid w:val="00066BDC"/>
    <w:rsid w:val="0007129A"/>
    <w:rsid w:val="000758E9"/>
    <w:rsid w:val="00077FFC"/>
    <w:rsid w:val="000818B8"/>
    <w:rsid w:val="0008384A"/>
    <w:rsid w:val="00090DFD"/>
    <w:rsid w:val="00092B27"/>
    <w:rsid w:val="00093CED"/>
    <w:rsid w:val="00094AE1"/>
    <w:rsid w:val="000972F9"/>
    <w:rsid w:val="000A0066"/>
    <w:rsid w:val="000A126C"/>
    <w:rsid w:val="000A1B5E"/>
    <w:rsid w:val="000A22C4"/>
    <w:rsid w:val="000A2FFF"/>
    <w:rsid w:val="000A3BFD"/>
    <w:rsid w:val="000A401A"/>
    <w:rsid w:val="000A4676"/>
    <w:rsid w:val="000A4C94"/>
    <w:rsid w:val="000A54A9"/>
    <w:rsid w:val="000A5607"/>
    <w:rsid w:val="000A56EC"/>
    <w:rsid w:val="000A586B"/>
    <w:rsid w:val="000B121A"/>
    <w:rsid w:val="000B22DD"/>
    <w:rsid w:val="000B2B1B"/>
    <w:rsid w:val="000B711B"/>
    <w:rsid w:val="000B76DB"/>
    <w:rsid w:val="000C10B5"/>
    <w:rsid w:val="000C11D1"/>
    <w:rsid w:val="000C16E6"/>
    <w:rsid w:val="000C7612"/>
    <w:rsid w:val="000D0EA6"/>
    <w:rsid w:val="000D2BFE"/>
    <w:rsid w:val="000E288C"/>
    <w:rsid w:val="000E32A1"/>
    <w:rsid w:val="000E3321"/>
    <w:rsid w:val="000E37AC"/>
    <w:rsid w:val="000E583A"/>
    <w:rsid w:val="000E6544"/>
    <w:rsid w:val="000E7C66"/>
    <w:rsid w:val="000F04E8"/>
    <w:rsid w:val="000F077C"/>
    <w:rsid w:val="000F0F50"/>
    <w:rsid w:val="000F2CBF"/>
    <w:rsid w:val="000F446F"/>
    <w:rsid w:val="000F53FD"/>
    <w:rsid w:val="000F5487"/>
    <w:rsid w:val="000F6220"/>
    <w:rsid w:val="000F7D76"/>
    <w:rsid w:val="001018E3"/>
    <w:rsid w:val="00104621"/>
    <w:rsid w:val="00104D2D"/>
    <w:rsid w:val="00107671"/>
    <w:rsid w:val="00110761"/>
    <w:rsid w:val="00110CFA"/>
    <w:rsid w:val="0011106F"/>
    <w:rsid w:val="00111A8A"/>
    <w:rsid w:val="001157E8"/>
    <w:rsid w:val="00115A83"/>
    <w:rsid w:val="00117D49"/>
    <w:rsid w:val="00117FBE"/>
    <w:rsid w:val="0012148E"/>
    <w:rsid w:val="00122492"/>
    <w:rsid w:val="00122FF7"/>
    <w:rsid w:val="00123AD9"/>
    <w:rsid w:val="00123CCD"/>
    <w:rsid w:val="00124482"/>
    <w:rsid w:val="00124785"/>
    <w:rsid w:val="001249DE"/>
    <w:rsid w:val="001251A3"/>
    <w:rsid w:val="001268F4"/>
    <w:rsid w:val="00127EB6"/>
    <w:rsid w:val="001300D1"/>
    <w:rsid w:val="00130A09"/>
    <w:rsid w:val="00131542"/>
    <w:rsid w:val="00132678"/>
    <w:rsid w:val="00132F62"/>
    <w:rsid w:val="00133DE3"/>
    <w:rsid w:val="0013435F"/>
    <w:rsid w:val="001348C4"/>
    <w:rsid w:val="001427B3"/>
    <w:rsid w:val="00146013"/>
    <w:rsid w:val="00156DFA"/>
    <w:rsid w:val="00162254"/>
    <w:rsid w:val="001631B8"/>
    <w:rsid w:val="00165A27"/>
    <w:rsid w:val="00165DEB"/>
    <w:rsid w:val="0017600F"/>
    <w:rsid w:val="001765EC"/>
    <w:rsid w:val="00176CB6"/>
    <w:rsid w:val="00177012"/>
    <w:rsid w:val="00177EEA"/>
    <w:rsid w:val="00181D06"/>
    <w:rsid w:val="00182337"/>
    <w:rsid w:val="00182E24"/>
    <w:rsid w:val="00183D74"/>
    <w:rsid w:val="00184CDE"/>
    <w:rsid w:val="0018519D"/>
    <w:rsid w:val="00186E8A"/>
    <w:rsid w:val="0019038B"/>
    <w:rsid w:val="001914CC"/>
    <w:rsid w:val="00193770"/>
    <w:rsid w:val="001A151F"/>
    <w:rsid w:val="001A519D"/>
    <w:rsid w:val="001A52AA"/>
    <w:rsid w:val="001A679C"/>
    <w:rsid w:val="001A6F79"/>
    <w:rsid w:val="001B096E"/>
    <w:rsid w:val="001B1225"/>
    <w:rsid w:val="001B21FD"/>
    <w:rsid w:val="001B2FC8"/>
    <w:rsid w:val="001B3E77"/>
    <w:rsid w:val="001B68A9"/>
    <w:rsid w:val="001B71CE"/>
    <w:rsid w:val="001B7219"/>
    <w:rsid w:val="001C0FC5"/>
    <w:rsid w:val="001C118C"/>
    <w:rsid w:val="001C2FC9"/>
    <w:rsid w:val="001C32E7"/>
    <w:rsid w:val="001C4842"/>
    <w:rsid w:val="001C615A"/>
    <w:rsid w:val="001C71DE"/>
    <w:rsid w:val="001C7605"/>
    <w:rsid w:val="001D2810"/>
    <w:rsid w:val="001D3FF9"/>
    <w:rsid w:val="001D4EDE"/>
    <w:rsid w:val="001D6486"/>
    <w:rsid w:val="001D7730"/>
    <w:rsid w:val="001E15DF"/>
    <w:rsid w:val="001E1EDC"/>
    <w:rsid w:val="001E4AF4"/>
    <w:rsid w:val="001E56E2"/>
    <w:rsid w:val="001E66FB"/>
    <w:rsid w:val="001E71AC"/>
    <w:rsid w:val="001F0717"/>
    <w:rsid w:val="001F2BD1"/>
    <w:rsid w:val="001F3464"/>
    <w:rsid w:val="001F3F7A"/>
    <w:rsid w:val="001F59A7"/>
    <w:rsid w:val="001F5AB5"/>
    <w:rsid w:val="001F6CCF"/>
    <w:rsid w:val="00205C25"/>
    <w:rsid w:val="002060F8"/>
    <w:rsid w:val="00207504"/>
    <w:rsid w:val="0021078C"/>
    <w:rsid w:val="002107DF"/>
    <w:rsid w:val="002118D7"/>
    <w:rsid w:val="00212368"/>
    <w:rsid w:val="00214C18"/>
    <w:rsid w:val="0021630B"/>
    <w:rsid w:val="00217EB6"/>
    <w:rsid w:val="002253EC"/>
    <w:rsid w:val="00230D36"/>
    <w:rsid w:val="002318A9"/>
    <w:rsid w:val="00232372"/>
    <w:rsid w:val="00235C0B"/>
    <w:rsid w:val="0024006E"/>
    <w:rsid w:val="002404E1"/>
    <w:rsid w:val="00241049"/>
    <w:rsid w:val="00241E42"/>
    <w:rsid w:val="00244ADD"/>
    <w:rsid w:val="00246213"/>
    <w:rsid w:val="00250A99"/>
    <w:rsid w:val="00252A78"/>
    <w:rsid w:val="00253B53"/>
    <w:rsid w:val="00254701"/>
    <w:rsid w:val="00255EF8"/>
    <w:rsid w:val="002608FB"/>
    <w:rsid w:val="00261AFD"/>
    <w:rsid w:val="0026231F"/>
    <w:rsid w:val="00264122"/>
    <w:rsid w:val="00266DAB"/>
    <w:rsid w:val="00267018"/>
    <w:rsid w:val="0027320D"/>
    <w:rsid w:val="00275944"/>
    <w:rsid w:val="00275DF9"/>
    <w:rsid w:val="002764C9"/>
    <w:rsid w:val="00277D1C"/>
    <w:rsid w:val="00277E42"/>
    <w:rsid w:val="002820B9"/>
    <w:rsid w:val="0028323C"/>
    <w:rsid w:val="00284381"/>
    <w:rsid w:val="002879ED"/>
    <w:rsid w:val="00293B41"/>
    <w:rsid w:val="00293B63"/>
    <w:rsid w:val="0029627D"/>
    <w:rsid w:val="002A048B"/>
    <w:rsid w:val="002B0324"/>
    <w:rsid w:val="002B053C"/>
    <w:rsid w:val="002B2B5C"/>
    <w:rsid w:val="002B386E"/>
    <w:rsid w:val="002B6D76"/>
    <w:rsid w:val="002B7F6C"/>
    <w:rsid w:val="002C1DEC"/>
    <w:rsid w:val="002C361B"/>
    <w:rsid w:val="002C491D"/>
    <w:rsid w:val="002C507E"/>
    <w:rsid w:val="002C51D6"/>
    <w:rsid w:val="002C5728"/>
    <w:rsid w:val="002C5AEB"/>
    <w:rsid w:val="002C6BC1"/>
    <w:rsid w:val="002D1B27"/>
    <w:rsid w:val="002D4A6D"/>
    <w:rsid w:val="002D5B36"/>
    <w:rsid w:val="002D7049"/>
    <w:rsid w:val="002D7794"/>
    <w:rsid w:val="002E0377"/>
    <w:rsid w:val="002E0A61"/>
    <w:rsid w:val="002E0AC1"/>
    <w:rsid w:val="002E277B"/>
    <w:rsid w:val="002E564B"/>
    <w:rsid w:val="002E5B29"/>
    <w:rsid w:val="002E5DF0"/>
    <w:rsid w:val="002E7862"/>
    <w:rsid w:val="002F03C9"/>
    <w:rsid w:val="002F38FE"/>
    <w:rsid w:val="002F53BE"/>
    <w:rsid w:val="002F5EC6"/>
    <w:rsid w:val="00302123"/>
    <w:rsid w:val="00302256"/>
    <w:rsid w:val="003028DB"/>
    <w:rsid w:val="003032A0"/>
    <w:rsid w:val="003036DA"/>
    <w:rsid w:val="00311A90"/>
    <w:rsid w:val="00311E6F"/>
    <w:rsid w:val="00311F78"/>
    <w:rsid w:val="003142AF"/>
    <w:rsid w:val="003149D0"/>
    <w:rsid w:val="00316C11"/>
    <w:rsid w:val="00320591"/>
    <w:rsid w:val="00320788"/>
    <w:rsid w:val="003214EE"/>
    <w:rsid w:val="00325F7C"/>
    <w:rsid w:val="0032613B"/>
    <w:rsid w:val="00327A38"/>
    <w:rsid w:val="00330909"/>
    <w:rsid w:val="003317A2"/>
    <w:rsid w:val="003336FC"/>
    <w:rsid w:val="003368DD"/>
    <w:rsid w:val="00336B18"/>
    <w:rsid w:val="00336C45"/>
    <w:rsid w:val="003371B1"/>
    <w:rsid w:val="0034011C"/>
    <w:rsid w:val="003431FE"/>
    <w:rsid w:val="00344E9A"/>
    <w:rsid w:val="0035396F"/>
    <w:rsid w:val="003545F1"/>
    <w:rsid w:val="00355D33"/>
    <w:rsid w:val="00357458"/>
    <w:rsid w:val="00362D5F"/>
    <w:rsid w:val="003644C2"/>
    <w:rsid w:val="00365FB3"/>
    <w:rsid w:val="00366531"/>
    <w:rsid w:val="00366751"/>
    <w:rsid w:val="003667F2"/>
    <w:rsid w:val="0036711E"/>
    <w:rsid w:val="003734F9"/>
    <w:rsid w:val="0037514E"/>
    <w:rsid w:val="0037741E"/>
    <w:rsid w:val="00377477"/>
    <w:rsid w:val="00377867"/>
    <w:rsid w:val="00377A35"/>
    <w:rsid w:val="00380136"/>
    <w:rsid w:val="00381324"/>
    <w:rsid w:val="00381E6B"/>
    <w:rsid w:val="00382573"/>
    <w:rsid w:val="00382E1B"/>
    <w:rsid w:val="00386B31"/>
    <w:rsid w:val="00396002"/>
    <w:rsid w:val="00396A11"/>
    <w:rsid w:val="00397C6E"/>
    <w:rsid w:val="003A1987"/>
    <w:rsid w:val="003A2A6E"/>
    <w:rsid w:val="003A2A72"/>
    <w:rsid w:val="003A493A"/>
    <w:rsid w:val="003A5906"/>
    <w:rsid w:val="003A6810"/>
    <w:rsid w:val="003A73B4"/>
    <w:rsid w:val="003A7827"/>
    <w:rsid w:val="003A78BF"/>
    <w:rsid w:val="003B0EED"/>
    <w:rsid w:val="003B0FBF"/>
    <w:rsid w:val="003B2DAB"/>
    <w:rsid w:val="003B4101"/>
    <w:rsid w:val="003B4917"/>
    <w:rsid w:val="003B5042"/>
    <w:rsid w:val="003B52CF"/>
    <w:rsid w:val="003B57BD"/>
    <w:rsid w:val="003B71EB"/>
    <w:rsid w:val="003C0A17"/>
    <w:rsid w:val="003C3D8C"/>
    <w:rsid w:val="003C6016"/>
    <w:rsid w:val="003C6663"/>
    <w:rsid w:val="003C68DF"/>
    <w:rsid w:val="003D0F31"/>
    <w:rsid w:val="003D3593"/>
    <w:rsid w:val="003D39BF"/>
    <w:rsid w:val="003D3E72"/>
    <w:rsid w:val="003D4466"/>
    <w:rsid w:val="003D5BB7"/>
    <w:rsid w:val="003D76FD"/>
    <w:rsid w:val="003E0F21"/>
    <w:rsid w:val="003E1026"/>
    <w:rsid w:val="003E5260"/>
    <w:rsid w:val="003E5C13"/>
    <w:rsid w:val="003E61AD"/>
    <w:rsid w:val="003E6309"/>
    <w:rsid w:val="003E7131"/>
    <w:rsid w:val="003E7638"/>
    <w:rsid w:val="003E7A71"/>
    <w:rsid w:val="003F0135"/>
    <w:rsid w:val="003F0C52"/>
    <w:rsid w:val="003F0E53"/>
    <w:rsid w:val="003F5510"/>
    <w:rsid w:val="003F788A"/>
    <w:rsid w:val="003F7DDC"/>
    <w:rsid w:val="00404270"/>
    <w:rsid w:val="004045F1"/>
    <w:rsid w:val="00404D0A"/>
    <w:rsid w:val="00405BD6"/>
    <w:rsid w:val="00405CA4"/>
    <w:rsid w:val="00406F91"/>
    <w:rsid w:val="004070BA"/>
    <w:rsid w:val="0041175C"/>
    <w:rsid w:val="004117D4"/>
    <w:rsid w:val="00412156"/>
    <w:rsid w:val="0041345F"/>
    <w:rsid w:val="00415952"/>
    <w:rsid w:val="004162B9"/>
    <w:rsid w:val="004163F6"/>
    <w:rsid w:val="00416CB8"/>
    <w:rsid w:val="00416D07"/>
    <w:rsid w:val="00420551"/>
    <w:rsid w:val="004247BE"/>
    <w:rsid w:val="004266A5"/>
    <w:rsid w:val="00431968"/>
    <w:rsid w:val="0043293C"/>
    <w:rsid w:val="00433B11"/>
    <w:rsid w:val="004372A6"/>
    <w:rsid w:val="004403DA"/>
    <w:rsid w:val="00440847"/>
    <w:rsid w:val="00440E06"/>
    <w:rsid w:val="00442783"/>
    <w:rsid w:val="00444898"/>
    <w:rsid w:val="004462E5"/>
    <w:rsid w:val="00447D55"/>
    <w:rsid w:val="00447F01"/>
    <w:rsid w:val="00450011"/>
    <w:rsid w:val="00450601"/>
    <w:rsid w:val="00450A0C"/>
    <w:rsid w:val="00452FD0"/>
    <w:rsid w:val="004537FC"/>
    <w:rsid w:val="00454A0E"/>
    <w:rsid w:val="0045798A"/>
    <w:rsid w:val="00461A7F"/>
    <w:rsid w:val="004660B1"/>
    <w:rsid w:val="00467545"/>
    <w:rsid w:val="004705D1"/>
    <w:rsid w:val="00471558"/>
    <w:rsid w:val="00471C42"/>
    <w:rsid w:val="00472DF9"/>
    <w:rsid w:val="00477B27"/>
    <w:rsid w:val="00480022"/>
    <w:rsid w:val="0048058D"/>
    <w:rsid w:val="0048325E"/>
    <w:rsid w:val="0048362C"/>
    <w:rsid w:val="004836B1"/>
    <w:rsid w:val="00486BED"/>
    <w:rsid w:val="00487378"/>
    <w:rsid w:val="0049011F"/>
    <w:rsid w:val="00491C61"/>
    <w:rsid w:val="00494566"/>
    <w:rsid w:val="00495A96"/>
    <w:rsid w:val="0049691C"/>
    <w:rsid w:val="00497C6E"/>
    <w:rsid w:val="004A2F4D"/>
    <w:rsid w:val="004A7DA1"/>
    <w:rsid w:val="004B178B"/>
    <w:rsid w:val="004B27F8"/>
    <w:rsid w:val="004B28DC"/>
    <w:rsid w:val="004B46D3"/>
    <w:rsid w:val="004B6AB0"/>
    <w:rsid w:val="004C1737"/>
    <w:rsid w:val="004C1897"/>
    <w:rsid w:val="004C1CFB"/>
    <w:rsid w:val="004C1D4D"/>
    <w:rsid w:val="004C422E"/>
    <w:rsid w:val="004C440B"/>
    <w:rsid w:val="004D05E6"/>
    <w:rsid w:val="004D18EE"/>
    <w:rsid w:val="004D23A7"/>
    <w:rsid w:val="004D5203"/>
    <w:rsid w:val="004D717A"/>
    <w:rsid w:val="004D71A4"/>
    <w:rsid w:val="004E0BA2"/>
    <w:rsid w:val="004E252D"/>
    <w:rsid w:val="004E2641"/>
    <w:rsid w:val="004E3682"/>
    <w:rsid w:val="004E44DA"/>
    <w:rsid w:val="004E49B2"/>
    <w:rsid w:val="004E4BCA"/>
    <w:rsid w:val="004F1BDE"/>
    <w:rsid w:val="004F3AE1"/>
    <w:rsid w:val="004F5B31"/>
    <w:rsid w:val="004F61D3"/>
    <w:rsid w:val="00500ACC"/>
    <w:rsid w:val="00502DD7"/>
    <w:rsid w:val="00503B02"/>
    <w:rsid w:val="00503FF1"/>
    <w:rsid w:val="005044D7"/>
    <w:rsid w:val="005066FD"/>
    <w:rsid w:val="00506FC9"/>
    <w:rsid w:val="00507916"/>
    <w:rsid w:val="0051170D"/>
    <w:rsid w:val="00513161"/>
    <w:rsid w:val="00517D81"/>
    <w:rsid w:val="00520248"/>
    <w:rsid w:val="005213D9"/>
    <w:rsid w:val="00524312"/>
    <w:rsid w:val="00524FBC"/>
    <w:rsid w:val="00527F42"/>
    <w:rsid w:val="00537519"/>
    <w:rsid w:val="005375B4"/>
    <w:rsid w:val="005400DD"/>
    <w:rsid w:val="00540B7C"/>
    <w:rsid w:val="00540EE1"/>
    <w:rsid w:val="005410EC"/>
    <w:rsid w:val="00541717"/>
    <w:rsid w:val="00543CA0"/>
    <w:rsid w:val="00544567"/>
    <w:rsid w:val="00547D9B"/>
    <w:rsid w:val="00550321"/>
    <w:rsid w:val="00553251"/>
    <w:rsid w:val="00553815"/>
    <w:rsid w:val="00554039"/>
    <w:rsid w:val="005553E3"/>
    <w:rsid w:val="00556F69"/>
    <w:rsid w:val="005571FD"/>
    <w:rsid w:val="00557704"/>
    <w:rsid w:val="0055788A"/>
    <w:rsid w:val="00560003"/>
    <w:rsid w:val="0056563A"/>
    <w:rsid w:val="00567B8A"/>
    <w:rsid w:val="005719B0"/>
    <w:rsid w:val="00572411"/>
    <w:rsid w:val="00574B8B"/>
    <w:rsid w:val="0057500A"/>
    <w:rsid w:val="00582506"/>
    <w:rsid w:val="00582DF9"/>
    <w:rsid w:val="00586468"/>
    <w:rsid w:val="00586EC1"/>
    <w:rsid w:val="00594023"/>
    <w:rsid w:val="0059586A"/>
    <w:rsid w:val="00596133"/>
    <w:rsid w:val="0059616F"/>
    <w:rsid w:val="005A02B9"/>
    <w:rsid w:val="005A12BA"/>
    <w:rsid w:val="005A2C58"/>
    <w:rsid w:val="005A3A3A"/>
    <w:rsid w:val="005A51C0"/>
    <w:rsid w:val="005B17A0"/>
    <w:rsid w:val="005B1C35"/>
    <w:rsid w:val="005B235F"/>
    <w:rsid w:val="005B25A1"/>
    <w:rsid w:val="005B28C0"/>
    <w:rsid w:val="005B2B00"/>
    <w:rsid w:val="005B46FE"/>
    <w:rsid w:val="005B59AB"/>
    <w:rsid w:val="005B5AC4"/>
    <w:rsid w:val="005B632D"/>
    <w:rsid w:val="005B7328"/>
    <w:rsid w:val="005C50EB"/>
    <w:rsid w:val="005C54CB"/>
    <w:rsid w:val="005D02A7"/>
    <w:rsid w:val="005D1955"/>
    <w:rsid w:val="005D1B30"/>
    <w:rsid w:val="005D2053"/>
    <w:rsid w:val="005D2F8D"/>
    <w:rsid w:val="005D5849"/>
    <w:rsid w:val="005D5A2D"/>
    <w:rsid w:val="005D60F7"/>
    <w:rsid w:val="005D6AF7"/>
    <w:rsid w:val="005D7BF6"/>
    <w:rsid w:val="005E2D0A"/>
    <w:rsid w:val="005E2F27"/>
    <w:rsid w:val="005E30C5"/>
    <w:rsid w:val="005E3CE9"/>
    <w:rsid w:val="005E4C3C"/>
    <w:rsid w:val="005E5FAF"/>
    <w:rsid w:val="005E798A"/>
    <w:rsid w:val="005F0645"/>
    <w:rsid w:val="005F06F1"/>
    <w:rsid w:val="005F23B7"/>
    <w:rsid w:val="005F3986"/>
    <w:rsid w:val="005F5DC0"/>
    <w:rsid w:val="005F68A3"/>
    <w:rsid w:val="0060184B"/>
    <w:rsid w:val="00603E2F"/>
    <w:rsid w:val="00603E49"/>
    <w:rsid w:val="0060577C"/>
    <w:rsid w:val="0060614D"/>
    <w:rsid w:val="0060643A"/>
    <w:rsid w:val="00610BBF"/>
    <w:rsid w:val="006149EE"/>
    <w:rsid w:val="00614D82"/>
    <w:rsid w:val="006162C1"/>
    <w:rsid w:val="006219DB"/>
    <w:rsid w:val="0062258C"/>
    <w:rsid w:val="006229AD"/>
    <w:rsid w:val="006230B5"/>
    <w:rsid w:val="00623911"/>
    <w:rsid w:val="00623C78"/>
    <w:rsid w:val="006263FF"/>
    <w:rsid w:val="00626B38"/>
    <w:rsid w:val="0063027E"/>
    <w:rsid w:val="00632639"/>
    <w:rsid w:val="00632F80"/>
    <w:rsid w:val="00633727"/>
    <w:rsid w:val="00635675"/>
    <w:rsid w:val="00635E28"/>
    <w:rsid w:val="00635F29"/>
    <w:rsid w:val="0063728D"/>
    <w:rsid w:val="00640AA5"/>
    <w:rsid w:val="0064104E"/>
    <w:rsid w:val="00641950"/>
    <w:rsid w:val="00645541"/>
    <w:rsid w:val="00646C40"/>
    <w:rsid w:val="00647C87"/>
    <w:rsid w:val="006514F9"/>
    <w:rsid w:val="00651D91"/>
    <w:rsid w:val="00652286"/>
    <w:rsid w:val="00653FF3"/>
    <w:rsid w:val="0065429B"/>
    <w:rsid w:val="006551C2"/>
    <w:rsid w:val="00656232"/>
    <w:rsid w:val="0066258E"/>
    <w:rsid w:val="00664DD3"/>
    <w:rsid w:val="00665F93"/>
    <w:rsid w:val="00671DF5"/>
    <w:rsid w:val="006744F7"/>
    <w:rsid w:val="006748E4"/>
    <w:rsid w:val="00677C9F"/>
    <w:rsid w:val="00681F6F"/>
    <w:rsid w:val="0068328D"/>
    <w:rsid w:val="00684B67"/>
    <w:rsid w:val="00684E22"/>
    <w:rsid w:val="00684FB0"/>
    <w:rsid w:val="006860EA"/>
    <w:rsid w:val="0069187B"/>
    <w:rsid w:val="006919EE"/>
    <w:rsid w:val="0069330A"/>
    <w:rsid w:val="00696D4A"/>
    <w:rsid w:val="006A0845"/>
    <w:rsid w:val="006A220E"/>
    <w:rsid w:val="006A5294"/>
    <w:rsid w:val="006A5695"/>
    <w:rsid w:val="006B2C36"/>
    <w:rsid w:val="006B3CCC"/>
    <w:rsid w:val="006B57DF"/>
    <w:rsid w:val="006B64DB"/>
    <w:rsid w:val="006B6878"/>
    <w:rsid w:val="006B7488"/>
    <w:rsid w:val="006C003A"/>
    <w:rsid w:val="006C222C"/>
    <w:rsid w:val="006C276A"/>
    <w:rsid w:val="006C2847"/>
    <w:rsid w:val="006C30BB"/>
    <w:rsid w:val="006C3696"/>
    <w:rsid w:val="006C48EB"/>
    <w:rsid w:val="006C67F3"/>
    <w:rsid w:val="006C7596"/>
    <w:rsid w:val="006D0AD9"/>
    <w:rsid w:val="006D0B2D"/>
    <w:rsid w:val="006D1623"/>
    <w:rsid w:val="006D463F"/>
    <w:rsid w:val="006D5308"/>
    <w:rsid w:val="006D760D"/>
    <w:rsid w:val="006E049B"/>
    <w:rsid w:val="006E113B"/>
    <w:rsid w:val="006E13C9"/>
    <w:rsid w:val="006E44D7"/>
    <w:rsid w:val="006E7A79"/>
    <w:rsid w:val="006F1569"/>
    <w:rsid w:val="006F1CAF"/>
    <w:rsid w:val="006F1D5E"/>
    <w:rsid w:val="006F51E7"/>
    <w:rsid w:val="006F556C"/>
    <w:rsid w:val="006F5A2C"/>
    <w:rsid w:val="006F7774"/>
    <w:rsid w:val="0070222A"/>
    <w:rsid w:val="00702378"/>
    <w:rsid w:val="007030BE"/>
    <w:rsid w:val="0070310A"/>
    <w:rsid w:val="00703776"/>
    <w:rsid w:val="0070450D"/>
    <w:rsid w:val="00710DD5"/>
    <w:rsid w:val="007123DE"/>
    <w:rsid w:val="007132D9"/>
    <w:rsid w:val="00717153"/>
    <w:rsid w:val="00717EBA"/>
    <w:rsid w:val="0072041C"/>
    <w:rsid w:val="00721ED0"/>
    <w:rsid w:val="0072427D"/>
    <w:rsid w:val="00724E23"/>
    <w:rsid w:val="0072691A"/>
    <w:rsid w:val="00730FF5"/>
    <w:rsid w:val="00732D20"/>
    <w:rsid w:val="00736A24"/>
    <w:rsid w:val="0073715C"/>
    <w:rsid w:val="00740DEF"/>
    <w:rsid w:val="0074298A"/>
    <w:rsid w:val="00742F2D"/>
    <w:rsid w:val="00743E2D"/>
    <w:rsid w:val="007475B8"/>
    <w:rsid w:val="007477AD"/>
    <w:rsid w:val="00747AB5"/>
    <w:rsid w:val="0075112E"/>
    <w:rsid w:val="00752AC7"/>
    <w:rsid w:val="007532D6"/>
    <w:rsid w:val="0075435A"/>
    <w:rsid w:val="00754924"/>
    <w:rsid w:val="0076048E"/>
    <w:rsid w:val="00762753"/>
    <w:rsid w:val="00763359"/>
    <w:rsid w:val="007640B0"/>
    <w:rsid w:val="0076495D"/>
    <w:rsid w:val="007651E3"/>
    <w:rsid w:val="0077008D"/>
    <w:rsid w:val="0077045A"/>
    <w:rsid w:val="007707D7"/>
    <w:rsid w:val="00772DFA"/>
    <w:rsid w:val="0078049C"/>
    <w:rsid w:val="00781185"/>
    <w:rsid w:val="00781877"/>
    <w:rsid w:val="0078749D"/>
    <w:rsid w:val="00787509"/>
    <w:rsid w:val="007904D6"/>
    <w:rsid w:val="007956C5"/>
    <w:rsid w:val="007959B5"/>
    <w:rsid w:val="007A11DD"/>
    <w:rsid w:val="007A1F2F"/>
    <w:rsid w:val="007A24DE"/>
    <w:rsid w:val="007A26BA"/>
    <w:rsid w:val="007A29F4"/>
    <w:rsid w:val="007A44ED"/>
    <w:rsid w:val="007A62B9"/>
    <w:rsid w:val="007A7C70"/>
    <w:rsid w:val="007ABC3D"/>
    <w:rsid w:val="007B2A9F"/>
    <w:rsid w:val="007B664B"/>
    <w:rsid w:val="007B7424"/>
    <w:rsid w:val="007C1BF6"/>
    <w:rsid w:val="007C213D"/>
    <w:rsid w:val="007C4456"/>
    <w:rsid w:val="007C45F9"/>
    <w:rsid w:val="007D031E"/>
    <w:rsid w:val="007D2908"/>
    <w:rsid w:val="007D3380"/>
    <w:rsid w:val="007D44F0"/>
    <w:rsid w:val="007D500E"/>
    <w:rsid w:val="007D5B8E"/>
    <w:rsid w:val="007D7229"/>
    <w:rsid w:val="007E18D7"/>
    <w:rsid w:val="007E1C0B"/>
    <w:rsid w:val="007E4286"/>
    <w:rsid w:val="007E4BF7"/>
    <w:rsid w:val="007E4EBF"/>
    <w:rsid w:val="007E63DC"/>
    <w:rsid w:val="007E757F"/>
    <w:rsid w:val="007E79CE"/>
    <w:rsid w:val="007F25FB"/>
    <w:rsid w:val="007F27EE"/>
    <w:rsid w:val="007F3905"/>
    <w:rsid w:val="008001BC"/>
    <w:rsid w:val="00802832"/>
    <w:rsid w:val="00803973"/>
    <w:rsid w:val="0080619C"/>
    <w:rsid w:val="00806C03"/>
    <w:rsid w:val="0081047C"/>
    <w:rsid w:val="00812039"/>
    <w:rsid w:val="008131E9"/>
    <w:rsid w:val="00815381"/>
    <w:rsid w:val="008156BA"/>
    <w:rsid w:val="0082099F"/>
    <w:rsid w:val="008212E2"/>
    <w:rsid w:val="00821AA8"/>
    <w:rsid w:val="00822908"/>
    <w:rsid w:val="00824C7F"/>
    <w:rsid w:val="00826911"/>
    <w:rsid w:val="00827BEE"/>
    <w:rsid w:val="00831801"/>
    <w:rsid w:val="008338CE"/>
    <w:rsid w:val="00834FC3"/>
    <w:rsid w:val="00835D8B"/>
    <w:rsid w:val="0083697B"/>
    <w:rsid w:val="00836BCE"/>
    <w:rsid w:val="008427F6"/>
    <w:rsid w:val="008437FB"/>
    <w:rsid w:val="00845086"/>
    <w:rsid w:val="00847CA3"/>
    <w:rsid w:val="0085482D"/>
    <w:rsid w:val="00856358"/>
    <w:rsid w:val="00861D39"/>
    <w:rsid w:val="008621B1"/>
    <w:rsid w:val="00864B5D"/>
    <w:rsid w:val="0086636C"/>
    <w:rsid w:val="00870756"/>
    <w:rsid w:val="00873276"/>
    <w:rsid w:val="008745AB"/>
    <w:rsid w:val="00875E05"/>
    <w:rsid w:val="008761AB"/>
    <w:rsid w:val="008765F4"/>
    <w:rsid w:val="00877997"/>
    <w:rsid w:val="00877CFF"/>
    <w:rsid w:val="008848CC"/>
    <w:rsid w:val="008853DD"/>
    <w:rsid w:val="008861AF"/>
    <w:rsid w:val="008865E5"/>
    <w:rsid w:val="00887604"/>
    <w:rsid w:val="00890FC9"/>
    <w:rsid w:val="00891BA0"/>
    <w:rsid w:val="00891C63"/>
    <w:rsid w:val="00894C1E"/>
    <w:rsid w:val="008961E9"/>
    <w:rsid w:val="00896FBC"/>
    <w:rsid w:val="00897565"/>
    <w:rsid w:val="00897DBA"/>
    <w:rsid w:val="008A0654"/>
    <w:rsid w:val="008A2CC5"/>
    <w:rsid w:val="008A4AD9"/>
    <w:rsid w:val="008A4FC9"/>
    <w:rsid w:val="008B2259"/>
    <w:rsid w:val="008B3540"/>
    <w:rsid w:val="008B4359"/>
    <w:rsid w:val="008B7CB5"/>
    <w:rsid w:val="008C0095"/>
    <w:rsid w:val="008C3140"/>
    <w:rsid w:val="008C3817"/>
    <w:rsid w:val="008C57B3"/>
    <w:rsid w:val="008C7AE6"/>
    <w:rsid w:val="008D19D0"/>
    <w:rsid w:val="008D2558"/>
    <w:rsid w:val="008E14B5"/>
    <w:rsid w:val="008E14FD"/>
    <w:rsid w:val="008E2999"/>
    <w:rsid w:val="008E4423"/>
    <w:rsid w:val="008E4919"/>
    <w:rsid w:val="008E5C54"/>
    <w:rsid w:val="008E7163"/>
    <w:rsid w:val="008E7777"/>
    <w:rsid w:val="008F0F38"/>
    <w:rsid w:val="008F499F"/>
    <w:rsid w:val="008F5E45"/>
    <w:rsid w:val="008F5F48"/>
    <w:rsid w:val="008F7EA2"/>
    <w:rsid w:val="00900A31"/>
    <w:rsid w:val="0090144C"/>
    <w:rsid w:val="00905A68"/>
    <w:rsid w:val="00906BA2"/>
    <w:rsid w:val="00907D1A"/>
    <w:rsid w:val="00907F8F"/>
    <w:rsid w:val="009115B9"/>
    <w:rsid w:val="00915280"/>
    <w:rsid w:val="0091655F"/>
    <w:rsid w:val="0091792E"/>
    <w:rsid w:val="00920126"/>
    <w:rsid w:val="00920AA2"/>
    <w:rsid w:val="00921656"/>
    <w:rsid w:val="00924219"/>
    <w:rsid w:val="00924459"/>
    <w:rsid w:val="00924E6C"/>
    <w:rsid w:val="00931B6F"/>
    <w:rsid w:val="009334CB"/>
    <w:rsid w:val="00937D28"/>
    <w:rsid w:val="00940B9B"/>
    <w:rsid w:val="00941959"/>
    <w:rsid w:val="00945F5B"/>
    <w:rsid w:val="009462BD"/>
    <w:rsid w:val="009502FB"/>
    <w:rsid w:val="00951235"/>
    <w:rsid w:val="00956CA6"/>
    <w:rsid w:val="00957171"/>
    <w:rsid w:val="0095C812"/>
    <w:rsid w:val="0096040A"/>
    <w:rsid w:val="009613B6"/>
    <w:rsid w:val="00962D7A"/>
    <w:rsid w:val="009634C8"/>
    <w:rsid w:val="00963F90"/>
    <w:rsid w:val="009641E7"/>
    <w:rsid w:val="009651D3"/>
    <w:rsid w:val="00965BD6"/>
    <w:rsid w:val="00965E8B"/>
    <w:rsid w:val="009667C7"/>
    <w:rsid w:val="009707B7"/>
    <w:rsid w:val="00970872"/>
    <w:rsid w:val="00972578"/>
    <w:rsid w:val="0097283D"/>
    <w:rsid w:val="009737E2"/>
    <w:rsid w:val="00973C8B"/>
    <w:rsid w:val="00975901"/>
    <w:rsid w:val="00980472"/>
    <w:rsid w:val="00980F4F"/>
    <w:rsid w:val="0098343B"/>
    <w:rsid w:val="0099014C"/>
    <w:rsid w:val="00991CAF"/>
    <w:rsid w:val="00992D85"/>
    <w:rsid w:val="0099615E"/>
    <w:rsid w:val="00997121"/>
    <w:rsid w:val="00997757"/>
    <w:rsid w:val="009979BF"/>
    <w:rsid w:val="009A08FD"/>
    <w:rsid w:val="009A17D6"/>
    <w:rsid w:val="009A3FFE"/>
    <w:rsid w:val="009A5D18"/>
    <w:rsid w:val="009A714E"/>
    <w:rsid w:val="009B1367"/>
    <w:rsid w:val="009B1DFC"/>
    <w:rsid w:val="009B4466"/>
    <w:rsid w:val="009B4C73"/>
    <w:rsid w:val="009B4F3A"/>
    <w:rsid w:val="009C1D74"/>
    <w:rsid w:val="009C2BD7"/>
    <w:rsid w:val="009C2E8F"/>
    <w:rsid w:val="009C37C4"/>
    <w:rsid w:val="009C397E"/>
    <w:rsid w:val="009C572B"/>
    <w:rsid w:val="009D1A7C"/>
    <w:rsid w:val="009D431C"/>
    <w:rsid w:val="009D69FD"/>
    <w:rsid w:val="009D7197"/>
    <w:rsid w:val="009E19FA"/>
    <w:rsid w:val="009E1DAB"/>
    <w:rsid w:val="009E3923"/>
    <w:rsid w:val="009E68D0"/>
    <w:rsid w:val="009F18BF"/>
    <w:rsid w:val="009F1A35"/>
    <w:rsid w:val="00A00215"/>
    <w:rsid w:val="00A002DB"/>
    <w:rsid w:val="00A00317"/>
    <w:rsid w:val="00A041CA"/>
    <w:rsid w:val="00A066F4"/>
    <w:rsid w:val="00A06C06"/>
    <w:rsid w:val="00A11875"/>
    <w:rsid w:val="00A14432"/>
    <w:rsid w:val="00A167F5"/>
    <w:rsid w:val="00A203DA"/>
    <w:rsid w:val="00A209C8"/>
    <w:rsid w:val="00A216B7"/>
    <w:rsid w:val="00A23764"/>
    <w:rsid w:val="00A25547"/>
    <w:rsid w:val="00A26A6C"/>
    <w:rsid w:val="00A27296"/>
    <w:rsid w:val="00A31AE0"/>
    <w:rsid w:val="00A32E2E"/>
    <w:rsid w:val="00A33864"/>
    <w:rsid w:val="00A35F92"/>
    <w:rsid w:val="00A40A98"/>
    <w:rsid w:val="00A412EF"/>
    <w:rsid w:val="00A4393F"/>
    <w:rsid w:val="00A44930"/>
    <w:rsid w:val="00A452C5"/>
    <w:rsid w:val="00A4709B"/>
    <w:rsid w:val="00A4794C"/>
    <w:rsid w:val="00A5432B"/>
    <w:rsid w:val="00A61A78"/>
    <w:rsid w:val="00A61AD4"/>
    <w:rsid w:val="00A635CE"/>
    <w:rsid w:val="00A658E7"/>
    <w:rsid w:val="00A67607"/>
    <w:rsid w:val="00A676B4"/>
    <w:rsid w:val="00A7206F"/>
    <w:rsid w:val="00A73CB6"/>
    <w:rsid w:val="00A740F7"/>
    <w:rsid w:val="00A76422"/>
    <w:rsid w:val="00A76C46"/>
    <w:rsid w:val="00A80D79"/>
    <w:rsid w:val="00A816B3"/>
    <w:rsid w:val="00A81F5D"/>
    <w:rsid w:val="00A83E32"/>
    <w:rsid w:val="00A84FC6"/>
    <w:rsid w:val="00A86AFD"/>
    <w:rsid w:val="00A91B03"/>
    <w:rsid w:val="00A93223"/>
    <w:rsid w:val="00A939A5"/>
    <w:rsid w:val="00A93CF3"/>
    <w:rsid w:val="00A94D78"/>
    <w:rsid w:val="00AA0FA3"/>
    <w:rsid w:val="00AA124C"/>
    <w:rsid w:val="00AA4451"/>
    <w:rsid w:val="00AA6B87"/>
    <w:rsid w:val="00AA6BC6"/>
    <w:rsid w:val="00AA6CB0"/>
    <w:rsid w:val="00AA7464"/>
    <w:rsid w:val="00AB26D0"/>
    <w:rsid w:val="00AB313F"/>
    <w:rsid w:val="00AC02AF"/>
    <w:rsid w:val="00AC066C"/>
    <w:rsid w:val="00AC0859"/>
    <w:rsid w:val="00AC22E7"/>
    <w:rsid w:val="00AC6812"/>
    <w:rsid w:val="00AC6D56"/>
    <w:rsid w:val="00AC75CB"/>
    <w:rsid w:val="00AD1CF3"/>
    <w:rsid w:val="00AD4073"/>
    <w:rsid w:val="00AD6EDB"/>
    <w:rsid w:val="00AD6F4D"/>
    <w:rsid w:val="00AE1BDF"/>
    <w:rsid w:val="00AE206F"/>
    <w:rsid w:val="00AE4A90"/>
    <w:rsid w:val="00AE51C1"/>
    <w:rsid w:val="00AE69E6"/>
    <w:rsid w:val="00AE7BCE"/>
    <w:rsid w:val="00AF0071"/>
    <w:rsid w:val="00AF0A82"/>
    <w:rsid w:val="00AF1146"/>
    <w:rsid w:val="00AF3061"/>
    <w:rsid w:val="00AF4935"/>
    <w:rsid w:val="00AF5590"/>
    <w:rsid w:val="00AF5D24"/>
    <w:rsid w:val="00AF6E12"/>
    <w:rsid w:val="00B03203"/>
    <w:rsid w:val="00B044C6"/>
    <w:rsid w:val="00B10EFF"/>
    <w:rsid w:val="00B119AB"/>
    <w:rsid w:val="00B11CE5"/>
    <w:rsid w:val="00B11F66"/>
    <w:rsid w:val="00B12992"/>
    <w:rsid w:val="00B16B41"/>
    <w:rsid w:val="00B173F4"/>
    <w:rsid w:val="00B19194"/>
    <w:rsid w:val="00B2466A"/>
    <w:rsid w:val="00B258F1"/>
    <w:rsid w:val="00B25EFE"/>
    <w:rsid w:val="00B3019F"/>
    <w:rsid w:val="00B354C2"/>
    <w:rsid w:val="00B35BB4"/>
    <w:rsid w:val="00B36CA5"/>
    <w:rsid w:val="00B36F46"/>
    <w:rsid w:val="00B42A2E"/>
    <w:rsid w:val="00B43F7D"/>
    <w:rsid w:val="00B4406D"/>
    <w:rsid w:val="00B45891"/>
    <w:rsid w:val="00B51965"/>
    <w:rsid w:val="00B51E11"/>
    <w:rsid w:val="00B55478"/>
    <w:rsid w:val="00B55612"/>
    <w:rsid w:val="00B55B23"/>
    <w:rsid w:val="00B578E5"/>
    <w:rsid w:val="00B57BC0"/>
    <w:rsid w:val="00B57E87"/>
    <w:rsid w:val="00B6229D"/>
    <w:rsid w:val="00B63C2E"/>
    <w:rsid w:val="00B64FAC"/>
    <w:rsid w:val="00B7070E"/>
    <w:rsid w:val="00B735F0"/>
    <w:rsid w:val="00B751AA"/>
    <w:rsid w:val="00B80AB2"/>
    <w:rsid w:val="00B86060"/>
    <w:rsid w:val="00B8717F"/>
    <w:rsid w:val="00B87AA3"/>
    <w:rsid w:val="00B90943"/>
    <w:rsid w:val="00B928D2"/>
    <w:rsid w:val="00B93B88"/>
    <w:rsid w:val="00B95A61"/>
    <w:rsid w:val="00BA2B7A"/>
    <w:rsid w:val="00BA347C"/>
    <w:rsid w:val="00BA3E25"/>
    <w:rsid w:val="00BA729F"/>
    <w:rsid w:val="00BB05BC"/>
    <w:rsid w:val="00BB085A"/>
    <w:rsid w:val="00BB0C5B"/>
    <w:rsid w:val="00BB1745"/>
    <w:rsid w:val="00BB1983"/>
    <w:rsid w:val="00BB3DBC"/>
    <w:rsid w:val="00BB5598"/>
    <w:rsid w:val="00BB6A57"/>
    <w:rsid w:val="00BB6E7C"/>
    <w:rsid w:val="00BC164A"/>
    <w:rsid w:val="00BC3CE3"/>
    <w:rsid w:val="00BC59D3"/>
    <w:rsid w:val="00BC73C0"/>
    <w:rsid w:val="00BD42AC"/>
    <w:rsid w:val="00BD496C"/>
    <w:rsid w:val="00BD6AE2"/>
    <w:rsid w:val="00BD7381"/>
    <w:rsid w:val="00BE0FDA"/>
    <w:rsid w:val="00BE3454"/>
    <w:rsid w:val="00BE3629"/>
    <w:rsid w:val="00BE64D8"/>
    <w:rsid w:val="00BE66D6"/>
    <w:rsid w:val="00BF0980"/>
    <w:rsid w:val="00BF22C5"/>
    <w:rsid w:val="00C1168C"/>
    <w:rsid w:val="00C13E61"/>
    <w:rsid w:val="00C176CB"/>
    <w:rsid w:val="00C216A0"/>
    <w:rsid w:val="00C21DC3"/>
    <w:rsid w:val="00C21F4E"/>
    <w:rsid w:val="00C22A5D"/>
    <w:rsid w:val="00C233F4"/>
    <w:rsid w:val="00C235E4"/>
    <w:rsid w:val="00C24E52"/>
    <w:rsid w:val="00C265BF"/>
    <w:rsid w:val="00C2700D"/>
    <w:rsid w:val="00C3020B"/>
    <w:rsid w:val="00C30B16"/>
    <w:rsid w:val="00C31DC9"/>
    <w:rsid w:val="00C32C18"/>
    <w:rsid w:val="00C36390"/>
    <w:rsid w:val="00C36694"/>
    <w:rsid w:val="00C37060"/>
    <w:rsid w:val="00C402AE"/>
    <w:rsid w:val="00C4064E"/>
    <w:rsid w:val="00C40FD7"/>
    <w:rsid w:val="00C41DF2"/>
    <w:rsid w:val="00C479CA"/>
    <w:rsid w:val="00C50EB0"/>
    <w:rsid w:val="00C53FDE"/>
    <w:rsid w:val="00C545C9"/>
    <w:rsid w:val="00C56B9C"/>
    <w:rsid w:val="00C603D1"/>
    <w:rsid w:val="00C61AA0"/>
    <w:rsid w:val="00C61B2B"/>
    <w:rsid w:val="00C6472D"/>
    <w:rsid w:val="00C6706B"/>
    <w:rsid w:val="00C67F40"/>
    <w:rsid w:val="00C67FA0"/>
    <w:rsid w:val="00C70603"/>
    <w:rsid w:val="00C709A0"/>
    <w:rsid w:val="00C70B4F"/>
    <w:rsid w:val="00C70D0F"/>
    <w:rsid w:val="00C71477"/>
    <w:rsid w:val="00C717E5"/>
    <w:rsid w:val="00C719EC"/>
    <w:rsid w:val="00C71F73"/>
    <w:rsid w:val="00C72015"/>
    <w:rsid w:val="00C72290"/>
    <w:rsid w:val="00C82C0F"/>
    <w:rsid w:val="00C85E6F"/>
    <w:rsid w:val="00C85F64"/>
    <w:rsid w:val="00C9055E"/>
    <w:rsid w:val="00C917FE"/>
    <w:rsid w:val="00C9564D"/>
    <w:rsid w:val="00C958F5"/>
    <w:rsid w:val="00C96BD0"/>
    <w:rsid w:val="00C97170"/>
    <w:rsid w:val="00C97E14"/>
    <w:rsid w:val="00CA2FB1"/>
    <w:rsid w:val="00CA5832"/>
    <w:rsid w:val="00CA5ADA"/>
    <w:rsid w:val="00CB5A1A"/>
    <w:rsid w:val="00CB6189"/>
    <w:rsid w:val="00CB66D0"/>
    <w:rsid w:val="00CC0684"/>
    <w:rsid w:val="00CC15C8"/>
    <w:rsid w:val="00CC3AA5"/>
    <w:rsid w:val="00CC79F4"/>
    <w:rsid w:val="00CC7A1A"/>
    <w:rsid w:val="00CC7E69"/>
    <w:rsid w:val="00CD1144"/>
    <w:rsid w:val="00CD2525"/>
    <w:rsid w:val="00CD37C6"/>
    <w:rsid w:val="00CD504B"/>
    <w:rsid w:val="00CD5947"/>
    <w:rsid w:val="00CD665F"/>
    <w:rsid w:val="00CD76E1"/>
    <w:rsid w:val="00CD7D08"/>
    <w:rsid w:val="00CE0105"/>
    <w:rsid w:val="00CE0EB2"/>
    <w:rsid w:val="00CE22C4"/>
    <w:rsid w:val="00CE2693"/>
    <w:rsid w:val="00CE3865"/>
    <w:rsid w:val="00CE4928"/>
    <w:rsid w:val="00CE7666"/>
    <w:rsid w:val="00CF170C"/>
    <w:rsid w:val="00CF241A"/>
    <w:rsid w:val="00CF2477"/>
    <w:rsid w:val="00CF33EA"/>
    <w:rsid w:val="00CF506A"/>
    <w:rsid w:val="00CF5E4A"/>
    <w:rsid w:val="00CF67D2"/>
    <w:rsid w:val="00D04180"/>
    <w:rsid w:val="00D04F3A"/>
    <w:rsid w:val="00D1007C"/>
    <w:rsid w:val="00D10F0A"/>
    <w:rsid w:val="00D133F0"/>
    <w:rsid w:val="00D14A81"/>
    <w:rsid w:val="00D15C24"/>
    <w:rsid w:val="00D20CB5"/>
    <w:rsid w:val="00D210BF"/>
    <w:rsid w:val="00D22589"/>
    <w:rsid w:val="00D2353D"/>
    <w:rsid w:val="00D23B59"/>
    <w:rsid w:val="00D259EF"/>
    <w:rsid w:val="00D303CC"/>
    <w:rsid w:val="00D30864"/>
    <w:rsid w:val="00D3310D"/>
    <w:rsid w:val="00D34B3E"/>
    <w:rsid w:val="00D35342"/>
    <w:rsid w:val="00D36890"/>
    <w:rsid w:val="00D4005F"/>
    <w:rsid w:val="00D4027A"/>
    <w:rsid w:val="00D405B8"/>
    <w:rsid w:val="00D40BA9"/>
    <w:rsid w:val="00D4272F"/>
    <w:rsid w:val="00D44653"/>
    <w:rsid w:val="00D470CA"/>
    <w:rsid w:val="00D47C77"/>
    <w:rsid w:val="00D4EB77"/>
    <w:rsid w:val="00D51D34"/>
    <w:rsid w:val="00D523A8"/>
    <w:rsid w:val="00D55721"/>
    <w:rsid w:val="00D57FEC"/>
    <w:rsid w:val="00D60DDE"/>
    <w:rsid w:val="00D61806"/>
    <w:rsid w:val="00D61CC4"/>
    <w:rsid w:val="00D61DF9"/>
    <w:rsid w:val="00D6473E"/>
    <w:rsid w:val="00D65CD0"/>
    <w:rsid w:val="00D66B6B"/>
    <w:rsid w:val="00D7044A"/>
    <w:rsid w:val="00D71B2B"/>
    <w:rsid w:val="00D71F7A"/>
    <w:rsid w:val="00D76D0D"/>
    <w:rsid w:val="00D84FD6"/>
    <w:rsid w:val="00D8681B"/>
    <w:rsid w:val="00D90A31"/>
    <w:rsid w:val="00D92CCB"/>
    <w:rsid w:val="00D95760"/>
    <w:rsid w:val="00D96332"/>
    <w:rsid w:val="00D968A0"/>
    <w:rsid w:val="00DA0924"/>
    <w:rsid w:val="00DA155F"/>
    <w:rsid w:val="00DA4D0E"/>
    <w:rsid w:val="00DA5AE6"/>
    <w:rsid w:val="00DB0240"/>
    <w:rsid w:val="00DB024F"/>
    <w:rsid w:val="00DB0FBC"/>
    <w:rsid w:val="00DB22F2"/>
    <w:rsid w:val="00DB2F29"/>
    <w:rsid w:val="00DB32A0"/>
    <w:rsid w:val="00DB4B33"/>
    <w:rsid w:val="00DB7C86"/>
    <w:rsid w:val="00DC0131"/>
    <w:rsid w:val="00DC1481"/>
    <w:rsid w:val="00DC14D1"/>
    <w:rsid w:val="00DC19C0"/>
    <w:rsid w:val="00DC2016"/>
    <w:rsid w:val="00DC30CD"/>
    <w:rsid w:val="00DC341D"/>
    <w:rsid w:val="00DC4D62"/>
    <w:rsid w:val="00DD2A84"/>
    <w:rsid w:val="00DD36E6"/>
    <w:rsid w:val="00DD3900"/>
    <w:rsid w:val="00DE1525"/>
    <w:rsid w:val="00DE270F"/>
    <w:rsid w:val="00DE2A5E"/>
    <w:rsid w:val="00DE36A6"/>
    <w:rsid w:val="00DE4B27"/>
    <w:rsid w:val="00DE7522"/>
    <w:rsid w:val="00DF0283"/>
    <w:rsid w:val="00DF26BA"/>
    <w:rsid w:val="00DF51E9"/>
    <w:rsid w:val="00DF5470"/>
    <w:rsid w:val="00DF613C"/>
    <w:rsid w:val="00DF65E3"/>
    <w:rsid w:val="00E02FE1"/>
    <w:rsid w:val="00E04535"/>
    <w:rsid w:val="00E10A65"/>
    <w:rsid w:val="00E10F03"/>
    <w:rsid w:val="00E15986"/>
    <w:rsid w:val="00E1641D"/>
    <w:rsid w:val="00E16571"/>
    <w:rsid w:val="00E16FB5"/>
    <w:rsid w:val="00E17EE3"/>
    <w:rsid w:val="00E20D09"/>
    <w:rsid w:val="00E2267F"/>
    <w:rsid w:val="00E23329"/>
    <w:rsid w:val="00E23E32"/>
    <w:rsid w:val="00E23F89"/>
    <w:rsid w:val="00E25892"/>
    <w:rsid w:val="00E27341"/>
    <w:rsid w:val="00E310B7"/>
    <w:rsid w:val="00E33ABB"/>
    <w:rsid w:val="00E355BA"/>
    <w:rsid w:val="00E365FF"/>
    <w:rsid w:val="00E36D18"/>
    <w:rsid w:val="00E36D71"/>
    <w:rsid w:val="00E401AB"/>
    <w:rsid w:val="00E408E6"/>
    <w:rsid w:val="00E40924"/>
    <w:rsid w:val="00E41029"/>
    <w:rsid w:val="00E41458"/>
    <w:rsid w:val="00E4164F"/>
    <w:rsid w:val="00E420D9"/>
    <w:rsid w:val="00E432AD"/>
    <w:rsid w:val="00E43C29"/>
    <w:rsid w:val="00E43C72"/>
    <w:rsid w:val="00E47514"/>
    <w:rsid w:val="00E47984"/>
    <w:rsid w:val="00E50010"/>
    <w:rsid w:val="00E5225A"/>
    <w:rsid w:val="00E53E18"/>
    <w:rsid w:val="00E545DD"/>
    <w:rsid w:val="00E54A58"/>
    <w:rsid w:val="00E552A9"/>
    <w:rsid w:val="00E57936"/>
    <w:rsid w:val="00E60DC9"/>
    <w:rsid w:val="00E60E18"/>
    <w:rsid w:val="00E61F9E"/>
    <w:rsid w:val="00E638B7"/>
    <w:rsid w:val="00E66699"/>
    <w:rsid w:val="00E6748F"/>
    <w:rsid w:val="00E67F96"/>
    <w:rsid w:val="00E70C56"/>
    <w:rsid w:val="00E71FBB"/>
    <w:rsid w:val="00E72696"/>
    <w:rsid w:val="00E72B26"/>
    <w:rsid w:val="00E738F5"/>
    <w:rsid w:val="00E743CF"/>
    <w:rsid w:val="00E7526C"/>
    <w:rsid w:val="00E807D1"/>
    <w:rsid w:val="00E825B2"/>
    <w:rsid w:val="00E83B4A"/>
    <w:rsid w:val="00E85096"/>
    <w:rsid w:val="00E85390"/>
    <w:rsid w:val="00E865DF"/>
    <w:rsid w:val="00E928C6"/>
    <w:rsid w:val="00E93AF3"/>
    <w:rsid w:val="00E944C7"/>
    <w:rsid w:val="00E95C92"/>
    <w:rsid w:val="00E96767"/>
    <w:rsid w:val="00EA5412"/>
    <w:rsid w:val="00EA5823"/>
    <w:rsid w:val="00EA760B"/>
    <w:rsid w:val="00EB0041"/>
    <w:rsid w:val="00EB046B"/>
    <w:rsid w:val="00EB3379"/>
    <w:rsid w:val="00EB3C46"/>
    <w:rsid w:val="00EC0182"/>
    <w:rsid w:val="00EC05E6"/>
    <w:rsid w:val="00EC0B3A"/>
    <w:rsid w:val="00EC1974"/>
    <w:rsid w:val="00EC302F"/>
    <w:rsid w:val="00EC35A7"/>
    <w:rsid w:val="00EC3D82"/>
    <w:rsid w:val="00EC71C1"/>
    <w:rsid w:val="00EC7F9B"/>
    <w:rsid w:val="00ED1416"/>
    <w:rsid w:val="00ED39B6"/>
    <w:rsid w:val="00ED4759"/>
    <w:rsid w:val="00ED67A8"/>
    <w:rsid w:val="00EE1E45"/>
    <w:rsid w:val="00EE7453"/>
    <w:rsid w:val="00EE7D61"/>
    <w:rsid w:val="00EF34F3"/>
    <w:rsid w:val="00EF352D"/>
    <w:rsid w:val="00EF4D5E"/>
    <w:rsid w:val="00F01016"/>
    <w:rsid w:val="00F027F0"/>
    <w:rsid w:val="00F032D2"/>
    <w:rsid w:val="00F03546"/>
    <w:rsid w:val="00F03F0C"/>
    <w:rsid w:val="00F06FC7"/>
    <w:rsid w:val="00F0760B"/>
    <w:rsid w:val="00F0798F"/>
    <w:rsid w:val="00F12939"/>
    <w:rsid w:val="00F22200"/>
    <w:rsid w:val="00F229E3"/>
    <w:rsid w:val="00F23ADF"/>
    <w:rsid w:val="00F36244"/>
    <w:rsid w:val="00F36839"/>
    <w:rsid w:val="00F40EBE"/>
    <w:rsid w:val="00F41B53"/>
    <w:rsid w:val="00F41BE3"/>
    <w:rsid w:val="00F42040"/>
    <w:rsid w:val="00F44A68"/>
    <w:rsid w:val="00F450FF"/>
    <w:rsid w:val="00F45806"/>
    <w:rsid w:val="00F4727B"/>
    <w:rsid w:val="00F51BC5"/>
    <w:rsid w:val="00F51FFC"/>
    <w:rsid w:val="00F522A1"/>
    <w:rsid w:val="00F55F98"/>
    <w:rsid w:val="00F604AE"/>
    <w:rsid w:val="00F64E90"/>
    <w:rsid w:val="00F658BB"/>
    <w:rsid w:val="00F66DCA"/>
    <w:rsid w:val="00F67BE3"/>
    <w:rsid w:val="00F721EC"/>
    <w:rsid w:val="00F72E64"/>
    <w:rsid w:val="00F75D9D"/>
    <w:rsid w:val="00F761C8"/>
    <w:rsid w:val="00F80090"/>
    <w:rsid w:val="00F850A4"/>
    <w:rsid w:val="00F8785E"/>
    <w:rsid w:val="00F87D6D"/>
    <w:rsid w:val="00F91010"/>
    <w:rsid w:val="00F92AB7"/>
    <w:rsid w:val="00F936CF"/>
    <w:rsid w:val="00F94163"/>
    <w:rsid w:val="00F94AFF"/>
    <w:rsid w:val="00F95DD1"/>
    <w:rsid w:val="00F969A9"/>
    <w:rsid w:val="00FA2306"/>
    <w:rsid w:val="00FA514D"/>
    <w:rsid w:val="00FA5B99"/>
    <w:rsid w:val="00FA710B"/>
    <w:rsid w:val="00FB0F72"/>
    <w:rsid w:val="00FB1D8C"/>
    <w:rsid w:val="00FB22C2"/>
    <w:rsid w:val="00FB433E"/>
    <w:rsid w:val="00FB4585"/>
    <w:rsid w:val="00FB616B"/>
    <w:rsid w:val="00FB686C"/>
    <w:rsid w:val="00FC745F"/>
    <w:rsid w:val="00FC77AC"/>
    <w:rsid w:val="00FD1B95"/>
    <w:rsid w:val="00FD2563"/>
    <w:rsid w:val="00FD314C"/>
    <w:rsid w:val="00FD511E"/>
    <w:rsid w:val="00FE0B4E"/>
    <w:rsid w:val="00FE1628"/>
    <w:rsid w:val="00FE1859"/>
    <w:rsid w:val="00FE1E1B"/>
    <w:rsid w:val="00FE2364"/>
    <w:rsid w:val="00FE3303"/>
    <w:rsid w:val="00FE3907"/>
    <w:rsid w:val="00FE46AD"/>
    <w:rsid w:val="00FE46F9"/>
    <w:rsid w:val="00FE485D"/>
    <w:rsid w:val="00FE49AD"/>
    <w:rsid w:val="00FE531F"/>
    <w:rsid w:val="00FE6C6D"/>
    <w:rsid w:val="00FE7A36"/>
    <w:rsid w:val="00FF0066"/>
    <w:rsid w:val="00FF1C24"/>
    <w:rsid w:val="00FF631B"/>
    <w:rsid w:val="00FF674B"/>
    <w:rsid w:val="00FF6E63"/>
    <w:rsid w:val="00FF7D5C"/>
    <w:rsid w:val="010384E6"/>
    <w:rsid w:val="0104056A"/>
    <w:rsid w:val="010ABE32"/>
    <w:rsid w:val="0110163D"/>
    <w:rsid w:val="01C1A575"/>
    <w:rsid w:val="01F106B3"/>
    <w:rsid w:val="01F80C41"/>
    <w:rsid w:val="0214E136"/>
    <w:rsid w:val="023EAD9F"/>
    <w:rsid w:val="025BFA5B"/>
    <w:rsid w:val="02A9DB40"/>
    <w:rsid w:val="02F4452F"/>
    <w:rsid w:val="0347ED1B"/>
    <w:rsid w:val="03C2E77B"/>
    <w:rsid w:val="03CD042D"/>
    <w:rsid w:val="03DFC5A5"/>
    <w:rsid w:val="03E28731"/>
    <w:rsid w:val="03F7947B"/>
    <w:rsid w:val="044F2187"/>
    <w:rsid w:val="049818A2"/>
    <w:rsid w:val="04B45123"/>
    <w:rsid w:val="055A4E4D"/>
    <w:rsid w:val="05DEEBAD"/>
    <w:rsid w:val="05F06DC1"/>
    <w:rsid w:val="0600F94D"/>
    <w:rsid w:val="061D9D19"/>
    <w:rsid w:val="065CDAE2"/>
    <w:rsid w:val="0665F641"/>
    <w:rsid w:val="06AA099A"/>
    <w:rsid w:val="06D9E808"/>
    <w:rsid w:val="0702E89C"/>
    <w:rsid w:val="0717CCE9"/>
    <w:rsid w:val="0720D318"/>
    <w:rsid w:val="072FEE17"/>
    <w:rsid w:val="076EE582"/>
    <w:rsid w:val="0791229A"/>
    <w:rsid w:val="07D077BE"/>
    <w:rsid w:val="07D9FB50"/>
    <w:rsid w:val="07EBB6BE"/>
    <w:rsid w:val="0872EDA8"/>
    <w:rsid w:val="08812135"/>
    <w:rsid w:val="088CEEA7"/>
    <w:rsid w:val="08A0693A"/>
    <w:rsid w:val="08BB8B6A"/>
    <w:rsid w:val="08C0B4D4"/>
    <w:rsid w:val="08CD0D8C"/>
    <w:rsid w:val="091BA5FF"/>
    <w:rsid w:val="096AE353"/>
    <w:rsid w:val="098DC20A"/>
    <w:rsid w:val="09D5A9EF"/>
    <w:rsid w:val="09D67B60"/>
    <w:rsid w:val="0A5328CE"/>
    <w:rsid w:val="0A869FF0"/>
    <w:rsid w:val="0A87ED45"/>
    <w:rsid w:val="0A9F6645"/>
    <w:rsid w:val="0AC08F7D"/>
    <w:rsid w:val="0B054856"/>
    <w:rsid w:val="0B361C0C"/>
    <w:rsid w:val="0B55E5A1"/>
    <w:rsid w:val="0B82F90B"/>
    <w:rsid w:val="0BDC5566"/>
    <w:rsid w:val="0BF08595"/>
    <w:rsid w:val="0BFC7560"/>
    <w:rsid w:val="0C2A6CE8"/>
    <w:rsid w:val="0C3EAE2A"/>
    <w:rsid w:val="0C63597F"/>
    <w:rsid w:val="0C6D17A9"/>
    <w:rsid w:val="0C6D90D3"/>
    <w:rsid w:val="0C9C48D0"/>
    <w:rsid w:val="0CD9B521"/>
    <w:rsid w:val="0D038193"/>
    <w:rsid w:val="0D218049"/>
    <w:rsid w:val="0D24B5A9"/>
    <w:rsid w:val="0DC63EAC"/>
    <w:rsid w:val="0E43CDF1"/>
    <w:rsid w:val="0E68D39A"/>
    <w:rsid w:val="0ECB0B56"/>
    <w:rsid w:val="0ED47FCE"/>
    <w:rsid w:val="0EFED7CB"/>
    <w:rsid w:val="0F0D9838"/>
    <w:rsid w:val="0F1589DB"/>
    <w:rsid w:val="0F2664AB"/>
    <w:rsid w:val="101B6960"/>
    <w:rsid w:val="102B0608"/>
    <w:rsid w:val="10343C81"/>
    <w:rsid w:val="10527595"/>
    <w:rsid w:val="10C6CE8B"/>
    <w:rsid w:val="1156887D"/>
    <w:rsid w:val="11739B5E"/>
    <w:rsid w:val="11876F20"/>
    <w:rsid w:val="11A0C2D8"/>
    <w:rsid w:val="11B74FEC"/>
    <w:rsid w:val="11BE68A8"/>
    <w:rsid w:val="11F61DFE"/>
    <w:rsid w:val="121317D3"/>
    <w:rsid w:val="125FB1A4"/>
    <w:rsid w:val="12D73763"/>
    <w:rsid w:val="12F7D596"/>
    <w:rsid w:val="130AFFEE"/>
    <w:rsid w:val="1392515E"/>
    <w:rsid w:val="13A4D8D4"/>
    <w:rsid w:val="13A69D7D"/>
    <w:rsid w:val="13B4BA16"/>
    <w:rsid w:val="149047DB"/>
    <w:rsid w:val="14A6C7F9"/>
    <w:rsid w:val="151DBB13"/>
    <w:rsid w:val="154148D9"/>
    <w:rsid w:val="1556090A"/>
    <w:rsid w:val="156F5952"/>
    <w:rsid w:val="15A44CB0"/>
    <w:rsid w:val="15AE8D1D"/>
    <w:rsid w:val="15C40843"/>
    <w:rsid w:val="15F0FDDC"/>
    <w:rsid w:val="164ECD2E"/>
    <w:rsid w:val="1652F577"/>
    <w:rsid w:val="169D8DBE"/>
    <w:rsid w:val="16B19D41"/>
    <w:rsid w:val="16C30B96"/>
    <w:rsid w:val="16ECA73B"/>
    <w:rsid w:val="170FD838"/>
    <w:rsid w:val="172C3E9B"/>
    <w:rsid w:val="17553411"/>
    <w:rsid w:val="175D1FA3"/>
    <w:rsid w:val="17A12769"/>
    <w:rsid w:val="17BCDDBD"/>
    <w:rsid w:val="17D55213"/>
    <w:rsid w:val="17F749DE"/>
    <w:rsid w:val="17FB2368"/>
    <w:rsid w:val="180CB511"/>
    <w:rsid w:val="1864DD96"/>
    <w:rsid w:val="1888F582"/>
    <w:rsid w:val="189A25C1"/>
    <w:rsid w:val="18A514C4"/>
    <w:rsid w:val="18C89049"/>
    <w:rsid w:val="18CF80B5"/>
    <w:rsid w:val="1925201B"/>
    <w:rsid w:val="1953C815"/>
    <w:rsid w:val="1953CC32"/>
    <w:rsid w:val="197A5364"/>
    <w:rsid w:val="199366F9"/>
    <w:rsid w:val="199B8A8E"/>
    <w:rsid w:val="199C989F"/>
    <w:rsid w:val="19A0C77F"/>
    <w:rsid w:val="19AF979C"/>
    <w:rsid w:val="19ECC720"/>
    <w:rsid w:val="19FCF1AF"/>
    <w:rsid w:val="1A253984"/>
    <w:rsid w:val="1A2B0231"/>
    <w:rsid w:val="1A3F4938"/>
    <w:rsid w:val="1A4E9C37"/>
    <w:rsid w:val="1A62CEEE"/>
    <w:rsid w:val="1A9F9552"/>
    <w:rsid w:val="1AB597E4"/>
    <w:rsid w:val="1AE2519E"/>
    <w:rsid w:val="1AEFCC50"/>
    <w:rsid w:val="1B1B151C"/>
    <w:rsid w:val="1B2A5398"/>
    <w:rsid w:val="1B3909AD"/>
    <w:rsid w:val="1B3C60F2"/>
    <w:rsid w:val="1BBB60AD"/>
    <w:rsid w:val="1C17D228"/>
    <w:rsid w:val="1C21BF1D"/>
    <w:rsid w:val="1C371E3C"/>
    <w:rsid w:val="1C64EBE3"/>
    <w:rsid w:val="1C7F2CD3"/>
    <w:rsid w:val="1CB04B1A"/>
    <w:rsid w:val="1CE2B46B"/>
    <w:rsid w:val="1CF3B4ED"/>
    <w:rsid w:val="1D3B1454"/>
    <w:rsid w:val="1D49A312"/>
    <w:rsid w:val="1D5E196A"/>
    <w:rsid w:val="1D82E2FA"/>
    <w:rsid w:val="1DE08381"/>
    <w:rsid w:val="1DFC9DB3"/>
    <w:rsid w:val="1E4F2E26"/>
    <w:rsid w:val="1E5588F5"/>
    <w:rsid w:val="1E8FBB2A"/>
    <w:rsid w:val="1F40B23D"/>
    <w:rsid w:val="1F7F97B6"/>
    <w:rsid w:val="1F99A79C"/>
    <w:rsid w:val="1FC6030E"/>
    <w:rsid w:val="1FF40747"/>
    <w:rsid w:val="1FFE51B2"/>
    <w:rsid w:val="1FFEB801"/>
    <w:rsid w:val="206A3C07"/>
    <w:rsid w:val="20A0EC20"/>
    <w:rsid w:val="20AF7261"/>
    <w:rsid w:val="20CF4BA6"/>
    <w:rsid w:val="20F76C64"/>
    <w:rsid w:val="20FFE3B4"/>
    <w:rsid w:val="2137C8B5"/>
    <w:rsid w:val="217CEB82"/>
    <w:rsid w:val="21A3E7C1"/>
    <w:rsid w:val="21A6A3CD"/>
    <w:rsid w:val="21A9DC0E"/>
    <w:rsid w:val="21EA7F99"/>
    <w:rsid w:val="222BB528"/>
    <w:rsid w:val="228265F9"/>
    <w:rsid w:val="22A7B43D"/>
    <w:rsid w:val="234ADFA8"/>
    <w:rsid w:val="2352487A"/>
    <w:rsid w:val="2357A85A"/>
    <w:rsid w:val="238C243A"/>
    <w:rsid w:val="23A6534E"/>
    <w:rsid w:val="23C4ED16"/>
    <w:rsid w:val="23D9F93B"/>
    <w:rsid w:val="24366699"/>
    <w:rsid w:val="245CB793"/>
    <w:rsid w:val="24B55D64"/>
    <w:rsid w:val="24D5C16C"/>
    <w:rsid w:val="250518DE"/>
    <w:rsid w:val="250B98FC"/>
    <w:rsid w:val="251317C4"/>
    <w:rsid w:val="2532F3D1"/>
    <w:rsid w:val="2537B464"/>
    <w:rsid w:val="259E8675"/>
    <w:rsid w:val="25C74EB8"/>
    <w:rsid w:val="26134CC1"/>
    <w:rsid w:val="261A7679"/>
    <w:rsid w:val="26553B9D"/>
    <w:rsid w:val="2664AD97"/>
    <w:rsid w:val="26B1A57D"/>
    <w:rsid w:val="26E41B2E"/>
    <w:rsid w:val="271156E2"/>
    <w:rsid w:val="2714170B"/>
    <w:rsid w:val="27B42DF0"/>
    <w:rsid w:val="27C91965"/>
    <w:rsid w:val="27D57295"/>
    <w:rsid w:val="281359B8"/>
    <w:rsid w:val="285D7D09"/>
    <w:rsid w:val="28841CDB"/>
    <w:rsid w:val="29026D90"/>
    <w:rsid w:val="29140DAD"/>
    <w:rsid w:val="29246518"/>
    <w:rsid w:val="295FA997"/>
    <w:rsid w:val="29BFA3DC"/>
    <w:rsid w:val="2A184F2D"/>
    <w:rsid w:val="2A1AD02E"/>
    <w:rsid w:val="2A3A358F"/>
    <w:rsid w:val="2A57C1AD"/>
    <w:rsid w:val="2A663A59"/>
    <w:rsid w:val="2B35B642"/>
    <w:rsid w:val="2B75EE4F"/>
    <w:rsid w:val="2B8D355D"/>
    <w:rsid w:val="2BB4CB16"/>
    <w:rsid w:val="2BC94458"/>
    <w:rsid w:val="2BD77CCA"/>
    <w:rsid w:val="2C05EA26"/>
    <w:rsid w:val="2C0AAE77"/>
    <w:rsid w:val="2C417BD5"/>
    <w:rsid w:val="2C9085A4"/>
    <w:rsid w:val="2CA65604"/>
    <w:rsid w:val="2CD5E074"/>
    <w:rsid w:val="2D9E2A92"/>
    <w:rsid w:val="2DE538C3"/>
    <w:rsid w:val="2DFC82E5"/>
    <w:rsid w:val="2E0A820B"/>
    <w:rsid w:val="2E243F99"/>
    <w:rsid w:val="2E393CC0"/>
    <w:rsid w:val="2E5CF52B"/>
    <w:rsid w:val="2EE37E72"/>
    <w:rsid w:val="2EF71B46"/>
    <w:rsid w:val="2F07A2B5"/>
    <w:rsid w:val="2F393523"/>
    <w:rsid w:val="2F674F1D"/>
    <w:rsid w:val="2F73CBBF"/>
    <w:rsid w:val="2F81F176"/>
    <w:rsid w:val="2FA58DF1"/>
    <w:rsid w:val="2FBC7EF6"/>
    <w:rsid w:val="2FE2CBD3"/>
    <w:rsid w:val="303525BD"/>
    <w:rsid w:val="305348B4"/>
    <w:rsid w:val="3067D911"/>
    <w:rsid w:val="30B63071"/>
    <w:rsid w:val="30BE7C23"/>
    <w:rsid w:val="3124DC3B"/>
    <w:rsid w:val="3139AFDD"/>
    <w:rsid w:val="3160219A"/>
    <w:rsid w:val="316AF26A"/>
    <w:rsid w:val="317C795F"/>
    <w:rsid w:val="3189267D"/>
    <w:rsid w:val="31C95C2C"/>
    <w:rsid w:val="322A4527"/>
    <w:rsid w:val="32441C07"/>
    <w:rsid w:val="32462F10"/>
    <w:rsid w:val="32492885"/>
    <w:rsid w:val="3255BB85"/>
    <w:rsid w:val="3256FAA8"/>
    <w:rsid w:val="325B48A3"/>
    <w:rsid w:val="32BF97F4"/>
    <w:rsid w:val="32DE76D9"/>
    <w:rsid w:val="3355DB3F"/>
    <w:rsid w:val="338954D6"/>
    <w:rsid w:val="338F10E3"/>
    <w:rsid w:val="33B30F8D"/>
    <w:rsid w:val="33D0D190"/>
    <w:rsid w:val="3523A878"/>
    <w:rsid w:val="353075A3"/>
    <w:rsid w:val="356B9A9B"/>
    <w:rsid w:val="358F4451"/>
    <w:rsid w:val="359CE7C0"/>
    <w:rsid w:val="35BA23BA"/>
    <w:rsid w:val="35C42C9F"/>
    <w:rsid w:val="3610C55E"/>
    <w:rsid w:val="368C713B"/>
    <w:rsid w:val="36A2A754"/>
    <w:rsid w:val="36A92E46"/>
    <w:rsid w:val="36CA1238"/>
    <w:rsid w:val="376AB28D"/>
    <w:rsid w:val="3777DE9A"/>
    <w:rsid w:val="379C8C4D"/>
    <w:rsid w:val="37A1D1D7"/>
    <w:rsid w:val="37D70804"/>
    <w:rsid w:val="37E8BCA4"/>
    <w:rsid w:val="37FEE37C"/>
    <w:rsid w:val="3811DA07"/>
    <w:rsid w:val="382D964E"/>
    <w:rsid w:val="385A3DE3"/>
    <w:rsid w:val="38770BE5"/>
    <w:rsid w:val="388EAB9F"/>
    <w:rsid w:val="389297FE"/>
    <w:rsid w:val="38DCA3C1"/>
    <w:rsid w:val="38F24EA2"/>
    <w:rsid w:val="39169391"/>
    <w:rsid w:val="3969B3B5"/>
    <w:rsid w:val="399A7F31"/>
    <w:rsid w:val="39AFFA5A"/>
    <w:rsid w:val="39BE9826"/>
    <w:rsid w:val="39CE79C4"/>
    <w:rsid w:val="39E1A18B"/>
    <w:rsid w:val="39E5BBA3"/>
    <w:rsid w:val="3A0771EE"/>
    <w:rsid w:val="3A65DEA4"/>
    <w:rsid w:val="3A67806D"/>
    <w:rsid w:val="3A6D2A31"/>
    <w:rsid w:val="3A958F59"/>
    <w:rsid w:val="3AA6CD6E"/>
    <w:rsid w:val="3AD4FBD1"/>
    <w:rsid w:val="3AF0D44B"/>
    <w:rsid w:val="3B0D2642"/>
    <w:rsid w:val="3B22C945"/>
    <w:rsid w:val="3B2A62DB"/>
    <w:rsid w:val="3B382808"/>
    <w:rsid w:val="3B6369BA"/>
    <w:rsid w:val="3B70B1B7"/>
    <w:rsid w:val="3B75495B"/>
    <w:rsid w:val="3B941691"/>
    <w:rsid w:val="3BBD98A1"/>
    <w:rsid w:val="3BFE0E17"/>
    <w:rsid w:val="3C3F71BB"/>
    <w:rsid w:val="3C49ED46"/>
    <w:rsid w:val="3CBE75A6"/>
    <w:rsid w:val="3CDF44CF"/>
    <w:rsid w:val="3D15463E"/>
    <w:rsid w:val="3D294F2D"/>
    <w:rsid w:val="3D3B93D1"/>
    <w:rsid w:val="3D6BB98A"/>
    <w:rsid w:val="3D90AD7F"/>
    <w:rsid w:val="3DA10ED5"/>
    <w:rsid w:val="3DC241F8"/>
    <w:rsid w:val="3DD2BC9D"/>
    <w:rsid w:val="3DDF59BF"/>
    <w:rsid w:val="3E2F0439"/>
    <w:rsid w:val="3E842454"/>
    <w:rsid w:val="3EB5780B"/>
    <w:rsid w:val="3EC869F6"/>
    <w:rsid w:val="3F55334E"/>
    <w:rsid w:val="3F6725C4"/>
    <w:rsid w:val="3F94D16C"/>
    <w:rsid w:val="3FA817A1"/>
    <w:rsid w:val="3FCB39E0"/>
    <w:rsid w:val="40077380"/>
    <w:rsid w:val="402AA3DE"/>
    <w:rsid w:val="407F9749"/>
    <w:rsid w:val="40858D55"/>
    <w:rsid w:val="40DC764D"/>
    <w:rsid w:val="412D8E6C"/>
    <w:rsid w:val="41499353"/>
    <w:rsid w:val="415449DB"/>
    <w:rsid w:val="4162A168"/>
    <w:rsid w:val="416365E3"/>
    <w:rsid w:val="41A5B94F"/>
    <w:rsid w:val="41AF7DB1"/>
    <w:rsid w:val="41DF2FE5"/>
    <w:rsid w:val="41DF950F"/>
    <w:rsid w:val="421C848C"/>
    <w:rsid w:val="4298611F"/>
    <w:rsid w:val="42DA6CA1"/>
    <w:rsid w:val="42F8DC55"/>
    <w:rsid w:val="434279B9"/>
    <w:rsid w:val="4387955E"/>
    <w:rsid w:val="43A89524"/>
    <w:rsid w:val="43B8C527"/>
    <w:rsid w:val="44272CC8"/>
    <w:rsid w:val="4479F015"/>
    <w:rsid w:val="44C93992"/>
    <w:rsid w:val="44EE68EE"/>
    <w:rsid w:val="44FFD17E"/>
    <w:rsid w:val="4514F414"/>
    <w:rsid w:val="451AB4B0"/>
    <w:rsid w:val="454D89D9"/>
    <w:rsid w:val="4572F2CA"/>
    <w:rsid w:val="4584B77E"/>
    <w:rsid w:val="45F500CA"/>
    <w:rsid w:val="460D9E06"/>
    <w:rsid w:val="4656BF5C"/>
    <w:rsid w:val="46A7DBCB"/>
    <w:rsid w:val="46AE4AEA"/>
    <w:rsid w:val="46E9B39C"/>
    <w:rsid w:val="473766C8"/>
    <w:rsid w:val="473FA7F9"/>
    <w:rsid w:val="476F5FF2"/>
    <w:rsid w:val="4772267A"/>
    <w:rsid w:val="47A387AF"/>
    <w:rsid w:val="47A9BA77"/>
    <w:rsid w:val="47B66FE2"/>
    <w:rsid w:val="47C4C84E"/>
    <w:rsid w:val="4815067D"/>
    <w:rsid w:val="48182A3B"/>
    <w:rsid w:val="4827000A"/>
    <w:rsid w:val="4836F52C"/>
    <w:rsid w:val="484A73DB"/>
    <w:rsid w:val="490BA6EC"/>
    <w:rsid w:val="491B7203"/>
    <w:rsid w:val="49942EEC"/>
    <w:rsid w:val="49BE2E2F"/>
    <w:rsid w:val="49F03617"/>
    <w:rsid w:val="4A23A9B6"/>
    <w:rsid w:val="4A314A5D"/>
    <w:rsid w:val="4A365873"/>
    <w:rsid w:val="4A72B83F"/>
    <w:rsid w:val="4A7973CA"/>
    <w:rsid w:val="4A8C6A82"/>
    <w:rsid w:val="4A90CA88"/>
    <w:rsid w:val="4AC2EF3D"/>
    <w:rsid w:val="4AD123A9"/>
    <w:rsid w:val="4B0DCA46"/>
    <w:rsid w:val="4B25C075"/>
    <w:rsid w:val="4B30C996"/>
    <w:rsid w:val="4B5455AB"/>
    <w:rsid w:val="4B5BBA6E"/>
    <w:rsid w:val="4B5E5E90"/>
    <w:rsid w:val="4B6F2EFB"/>
    <w:rsid w:val="4B74215B"/>
    <w:rsid w:val="4B8667BE"/>
    <w:rsid w:val="4B9E8F27"/>
    <w:rsid w:val="4C2283A0"/>
    <w:rsid w:val="4C326FBF"/>
    <w:rsid w:val="4C3B0C62"/>
    <w:rsid w:val="4C610EE0"/>
    <w:rsid w:val="4C7B605F"/>
    <w:rsid w:val="4CC3C0B8"/>
    <w:rsid w:val="4CD7F194"/>
    <w:rsid w:val="4CDA9517"/>
    <w:rsid w:val="4D2FDD82"/>
    <w:rsid w:val="4D303A19"/>
    <w:rsid w:val="4D706772"/>
    <w:rsid w:val="4D7B2F0D"/>
    <w:rsid w:val="4D8BA176"/>
    <w:rsid w:val="4DA31BD8"/>
    <w:rsid w:val="4DEC9D75"/>
    <w:rsid w:val="4DF36D1E"/>
    <w:rsid w:val="4DF3C8AC"/>
    <w:rsid w:val="4DF535FB"/>
    <w:rsid w:val="4E0C6AE4"/>
    <w:rsid w:val="4E37BFF9"/>
    <w:rsid w:val="4E611883"/>
    <w:rsid w:val="4E62AD10"/>
    <w:rsid w:val="4E8D8ABA"/>
    <w:rsid w:val="4ED47DED"/>
    <w:rsid w:val="4EDB44BD"/>
    <w:rsid w:val="4EECDDC0"/>
    <w:rsid w:val="4F2E306D"/>
    <w:rsid w:val="4F4CA784"/>
    <w:rsid w:val="4F6C7DCC"/>
    <w:rsid w:val="4F8A0F19"/>
    <w:rsid w:val="4F999282"/>
    <w:rsid w:val="4FFD6E4E"/>
    <w:rsid w:val="5001AF37"/>
    <w:rsid w:val="500E9F83"/>
    <w:rsid w:val="508A68F6"/>
    <w:rsid w:val="50B993E5"/>
    <w:rsid w:val="513450B5"/>
    <w:rsid w:val="51779DC6"/>
    <w:rsid w:val="518AEE7C"/>
    <w:rsid w:val="531DE4E8"/>
    <w:rsid w:val="53445D20"/>
    <w:rsid w:val="535CD7DA"/>
    <w:rsid w:val="53C855D2"/>
    <w:rsid w:val="53CE5596"/>
    <w:rsid w:val="53D30984"/>
    <w:rsid w:val="53F63E44"/>
    <w:rsid w:val="54094A1B"/>
    <w:rsid w:val="54111C7A"/>
    <w:rsid w:val="54166403"/>
    <w:rsid w:val="542C9966"/>
    <w:rsid w:val="54483314"/>
    <w:rsid w:val="546FAE42"/>
    <w:rsid w:val="54782FA4"/>
    <w:rsid w:val="54795800"/>
    <w:rsid w:val="5489DE36"/>
    <w:rsid w:val="548E6709"/>
    <w:rsid w:val="54910983"/>
    <w:rsid w:val="54A77B99"/>
    <w:rsid w:val="54DA8961"/>
    <w:rsid w:val="557C140D"/>
    <w:rsid w:val="55932DE5"/>
    <w:rsid w:val="55B4A115"/>
    <w:rsid w:val="563A7D98"/>
    <w:rsid w:val="56422F18"/>
    <w:rsid w:val="565E6C95"/>
    <w:rsid w:val="567CB931"/>
    <w:rsid w:val="56C124E8"/>
    <w:rsid w:val="56F5B327"/>
    <w:rsid w:val="575761E2"/>
    <w:rsid w:val="5790BB75"/>
    <w:rsid w:val="57BDBD14"/>
    <w:rsid w:val="57CF112A"/>
    <w:rsid w:val="57FB896C"/>
    <w:rsid w:val="581C20FA"/>
    <w:rsid w:val="58538E90"/>
    <w:rsid w:val="5870EDEB"/>
    <w:rsid w:val="587D4ADC"/>
    <w:rsid w:val="58AE18B6"/>
    <w:rsid w:val="5918AFF1"/>
    <w:rsid w:val="59305772"/>
    <w:rsid w:val="59B0384E"/>
    <w:rsid w:val="59DED81C"/>
    <w:rsid w:val="59E762F6"/>
    <w:rsid w:val="5A0076A7"/>
    <w:rsid w:val="5A2E5D5A"/>
    <w:rsid w:val="5A34AB09"/>
    <w:rsid w:val="5A9621C4"/>
    <w:rsid w:val="5A9E9D71"/>
    <w:rsid w:val="5AB6DD4D"/>
    <w:rsid w:val="5AC13F75"/>
    <w:rsid w:val="5B24BA9B"/>
    <w:rsid w:val="5B7CB897"/>
    <w:rsid w:val="5B8F45A9"/>
    <w:rsid w:val="5BAE135F"/>
    <w:rsid w:val="5BB9C25C"/>
    <w:rsid w:val="5BD260E4"/>
    <w:rsid w:val="5BE32FBA"/>
    <w:rsid w:val="5BF45D71"/>
    <w:rsid w:val="5C500CCF"/>
    <w:rsid w:val="5C99D978"/>
    <w:rsid w:val="5CB3B6A9"/>
    <w:rsid w:val="5CFF9FAC"/>
    <w:rsid w:val="5D3B7EE1"/>
    <w:rsid w:val="5D5263A6"/>
    <w:rsid w:val="5DF25CC8"/>
    <w:rsid w:val="5E04F68A"/>
    <w:rsid w:val="5E569839"/>
    <w:rsid w:val="5E703DC6"/>
    <w:rsid w:val="5E7890A0"/>
    <w:rsid w:val="5E857BD4"/>
    <w:rsid w:val="5E8E157F"/>
    <w:rsid w:val="5E9614F7"/>
    <w:rsid w:val="5EA48365"/>
    <w:rsid w:val="5EBCBA3B"/>
    <w:rsid w:val="5F027803"/>
    <w:rsid w:val="5F07ABF2"/>
    <w:rsid w:val="5F3820C6"/>
    <w:rsid w:val="5F3A5D44"/>
    <w:rsid w:val="5F5C69D2"/>
    <w:rsid w:val="5F6C7615"/>
    <w:rsid w:val="5F72C2B2"/>
    <w:rsid w:val="5FCDB118"/>
    <w:rsid w:val="60061EA4"/>
    <w:rsid w:val="6016DD46"/>
    <w:rsid w:val="602F02C4"/>
    <w:rsid w:val="6036F7CE"/>
    <w:rsid w:val="60D9C404"/>
    <w:rsid w:val="60F5BBEC"/>
    <w:rsid w:val="61160AC4"/>
    <w:rsid w:val="613D9466"/>
    <w:rsid w:val="616FB154"/>
    <w:rsid w:val="6172EEAD"/>
    <w:rsid w:val="61E91AEE"/>
    <w:rsid w:val="622221B6"/>
    <w:rsid w:val="623142ED"/>
    <w:rsid w:val="62600112"/>
    <w:rsid w:val="6275C168"/>
    <w:rsid w:val="629A9F8E"/>
    <w:rsid w:val="63476980"/>
    <w:rsid w:val="636DF7E3"/>
    <w:rsid w:val="637D8795"/>
    <w:rsid w:val="63E92312"/>
    <w:rsid w:val="640B06E4"/>
    <w:rsid w:val="6442BD30"/>
    <w:rsid w:val="646AC1D7"/>
    <w:rsid w:val="64815590"/>
    <w:rsid w:val="64C2EBDB"/>
    <w:rsid w:val="651F5B97"/>
    <w:rsid w:val="654F48AC"/>
    <w:rsid w:val="6563A75A"/>
    <w:rsid w:val="65B5FB0C"/>
    <w:rsid w:val="65D67093"/>
    <w:rsid w:val="65FB80EB"/>
    <w:rsid w:val="66169017"/>
    <w:rsid w:val="668FDB76"/>
    <w:rsid w:val="66E812A2"/>
    <w:rsid w:val="66FC956A"/>
    <w:rsid w:val="67308453"/>
    <w:rsid w:val="67757495"/>
    <w:rsid w:val="67A853D2"/>
    <w:rsid w:val="68017EB1"/>
    <w:rsid w:val="68290110"/>
    <w:rsid w:val="68396762"/>
    <w:rsid w:val="683AE4B7"/>
    <w:rsid w:val="688B4E9D"/>
    <w:rsid w:val="68D0FFC9"/>
    <w:rsid w:val="69437EBC"/>
    <w:rsid w:val="694D08C0"/>
    <w:rsid w:val="69562C67"/>
    <w:rsid w:val="695D7A49"/>
    <w:rsid w:val="6966384E"/>
    <w:rsid w:val="697DAB56"/>
    <w:rsid w:val="699A3536"/>
    <w:rsid w:val="69A41423"/>
    <w:rsid w:val="69A5A13F"/>
    <w:rsid w:val="69BE0033"/>
    <w:rsid w:val="69C26009"/>
    <w:rsid w:val="69F7E4FE"/>
    <w:rsid w:val="6A4F04DB"/>
    <w:rsid w:val="6A84C0BE"/>
    <w:rsid w:val="6A8C6354"/>
    <w:rsid w:val="6A8DE1FE"/>
    <w:rsid w:val="6ACC1978"/>
    <w:rsid w:val="6AE43D60"/>
    <w:rsid w:val="6AF340E8"/>
    <w:rsid w:val="6AF9B007"/>
    <w:rsid w:val="6B189C81"/>
    <w:rsid w:val="6B21860D"/>
    <w:rsid w:val="6B41D647"/>
    <w:rsid w:val="6B6A3567"/>
    <w:rsid w:val="6BCFDF4F"/>
    <w:rsid w:val="6C0564DA"/>
    <w:rsid w:val="6C2F19CC"/>
    <w:rsid w:val="6C88A7EF"/>
    <w:rsid w:val="6CA3E2D2"/>
    <w:rsid w:val="6CBD881A"/>
    <w:rsid w:val="6CF63BAA"/>
    <w:rsid w:val="6CFBF030"/>
    <w:rsid w:val="6D1215E3"/>
    <w:rsid w:val="6D17C827"/>
    <w:rsid w:val="6D1B49E7"/>
    <w:rsid w:val="6D3E5769"/>
    <w:rsid w:val="6D66A574"/>
    <w:rsid w:val="6D9E7948"/>
    <w:rsid w:val="6DE2BC5C"/>
    <w:rsid w:val="6DED55F9"/>
    <w:rsid w:val="6E180078"/>
    <w:rsid w:val="6E4E456F"/>
    <w:rsid w:val="6E771B87"/>
    <w:rsid w:val="6E81BB45"/>
    <w:rsid w:val="6EAB6182"/>
    <w:rsid w:val="6EB513AF"/>
    <w:rsid w:val="6EBE3D02"/>
    <w:rsid w:val="6EF4F72F"/>
    <w:rsid w:val="6F04582D"/>
    <w:rsid w:val="6F060E06"/>
    <w:rsid w:val="6F13D750"/>
    <w:rsid w:val="6F2C1322"/>
    <w:rsid w:val="6F5CADA8"/>
    <w:rsid w:val="6F64F77F"/>
    <w:rsid w:val="6FCE501A"/>
    <w:rsid w:val="6FE970B5"/>
    <w:rsid w:val="6FF41FC7"/>
    <w:rsid w:val="70001243"/>
    <w:rsid w:val="70022839"/>
    <w:rsid w:val="700AF426"/>
    <w:rsid w:val="7032048C"/>
    <w:rsid w:val="703725A0"/>
    <w:rsid w:val="70460D7D"/>
    <w:rsid w:val="7047B6A0"/>
    <w:rsid w:val="7063D681"/>
    <w:rsid w:val="7079FED2"/>
    <w:rsid w:val="708F85E5"/>
    <w:rsid w:val="70B3351B"/>
    <w:rsid w:val="711302F3"/>
    <w:rsid w:val="7125F224"/>
    <w:rsid w:val="713F8A8C"/>
    <w:rsid w:val="717D7A34"/>
    <w:rsid w:val="717EF109"/>
    <w:rsid w:val="71B6CA92"/>
    <w:rsid w:val="71D952A8"/>
    <w:rsid w:val="7225047A"/>
    <w:rsid w:val="72BFA61D"/>
    <w:rsid w:val="72BFF89F"/>
    <w:rsid w:val="72EC0FAA"/>
    <w:rsid w:val="72ED555F"/>
    <w:rsid w:val="738ED493"/>
    <w:rsid w:val="73BAF1FD"/>
    <w:rsid w:val="73F05DF6"/>
    <w:rsid w:val="742885B8"/>
    <w:rsid w:val="7442B470"/>
    <w:rsid w:val="7468CB71"/>
    <w:rsid w:val="749138D3"/>
    <w:rsid w:val="74A58DE2"/>
    <w:rsid w:val="74B5D7D1"/>
    <w:rsid w:val="74F2340F"/>
    <w:rsid w:val="74F59523"/>
    <w:rsid w:val="74FC0F1F"/>
    <w:rsid w:val="7561CDDD"/>
    <w:rsid w:val="757BBEA9"/>
    <w:rsid w:val="75CF7B01"/>
    <w:rsid w:val="75D8F220"/>
    <w:rsid w:val="75D9354E"/>
    <w:rsid w:val="7609DFB1"/>
    <w:rsid w:val="7624FB07"/>
    <w:rsid w:val="7644F8BF"/>
    <w:rsid w:val="768609CA"/>
    <w:rsid w:val="76F2F5A7"/>
    <w:rsid w:val="7707EBE7"/>
    <w:rsid w:val="770A1779"/>
    <w:rsid w:val="7771ED36"/>
    <w:rsid w:val="77C5FF24"/>
    <w:rsid w:val="77D3D867"/>
    <w:rsid w:val="77F31073"/>
    <w:rsid w:val="77FE02BC"/>
    <w:rsid w:val="78030CF8"/>
    <w:rsid w:val="781AB9F9"/>
    <w:rsid w:val="78242D25"/>
    <w:rsid w:val="782AC63C"/>
    <w:rsid w:val="7876DEA9"/>
    <w:rsid w:val="787DDB88"/>
    <w:rsid w:val="788FC6FA"/>
    <w:rsid w:val="78BE17B2"/>
    <w:rsid w:val="78D94960"/>
    <w:rsid w:val="792A60B6"/>
    <w:rsid w:val="792CD5C8"/>
    <w:rsid w:val="794F413A"/>
    <w:rsid w:val="79683D41"/>
    <w:rsid w:val="79E6AB49"/>
    <w:rsid w:val="7A28019B"/>
    <w:rsid w:val="7AB096ED"/>
    <w:rsid w:val="7AB3856E"/>
    <w:rsid w:val="7AC16F7B"/>
    <w:rsid w:val="7AE1F95E"/>
    <w:rsid w:val="7BCE027B"/>
    <w:rsid w:val="7BD58A5F"/>
    <w:rsid w:val="7BE22D92"/>
    <w:rsid w:val="7C2EDF36"/>
    <w:rsid w:val="7C67D006"/>
    <w:rsid w:val="7D3E621A"/>
    <w:rsid w:val="7D4AAABB"/>
    <w:rsid w:val="7D5A1316"/>
    <w:rsid w:val="7D6CFA0A"/>
    <w:rsid w:val="7D8C013F"/>
    <w:rsid w:val="7DECFB4D"/>
    <w:rsid w:val="7E02E6AD"/>
    <w:rsid w:val="7E2C4EC9"/>
    <w:rsid w:val="7E48C0D6"/>
    <w:rsid w:val="7ECBE169"/>
    <w:rsid w:val="7EF9DE7A"/>
    <w:rsid w:val="7F484F10"/>
    <w:rsid w:val="7F8A1ED1"/>
    <w:rsid w:val="7F8E15C8"/>
    <w:rsid w:val="7F9F3ED6"/>
    <w:rsid w:val="7FA4788A"/>
    <w:rsid w:val="7FB9A05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24783"/>
  <w15:chartTrackingRefBased/>
  <w15:docId w15:val="{C7A0E37A-6F25-428D-AEE1-09020049DF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Title"/>
    <w:next w:val="BodyText"/>
    <w:link w:val="Heading1Char"/>
    <w:uiPriority w:val="9"/>
    <w:qFormat/>
    <w:rsid w:val="00951235"/>
    <w:pPr>
      <w:keepNext/>
      <w:keepLines/>
      <w:pBdr>
        <w:bottom w:val="single" w:color="auto" w:sz="4" w:space="15"/>
      </w:pBdr>
      <w:spacing w:before="140"/>
      <w:contextualSpacing w:val="0"/>
      <w:jc w:val="center"/>
      <w:outlineLvl w:val="0"/>
    </w:pPr>
    <w:rPr>
      <w:rFonts w:ascii="Times New Roman" w:hAnsi="Times New Roman" w:eastAsia="Times New Roman" w:cs="Times New Roman"/>
      <w:caps/>
      <w:spacing w:val="60"/>
      <w:kern w:val="20"/>
      <w:sz w:val="36"/>
      <w:szCs w:val="32"/>
    </w:rPr>
  </w:style>
  <w:style w:type="paragraph" w:styleId="Heading2">
    <w:name w:val="heading 2"/>
    <w:basedOn w:val="Normal"/>
    <w:next w:val="Normal"/>
    <w:link w:val="Heading2Char"/>
    <w:uiPriority w:val="9"/>
    <w:unhideWhenUsed/>
    <w:qFormat/>
    <w:rsid w:val="00E638B7"/>
    <w:pPr>
      <w:keepNext/>
      <w:keepLines/>
      <w:spacing w:before="40" w:after="0"/>
      <w:outlineLvl w:val="1"/>
    </w:pPr>
    <w:rPr>
      <w:rFonts w:asciiTheme="majorHAnsi" w:hAnsiTheme="majorHAnsi"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92D85"/>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ompanyName" w:customStyle="1">
    <w:name w:val="Company Name"/>
    <w:basedOn w:val="BodyText"/>
    <w:rsid w:val="003E5C13"/>
    <w:pPr>
      <w:keepLines/>
      <w:framePr w:w="8640" w:h="1440" w:wrap="notBeside" w:hAnchor="margin" w:vAnchor="page" w:xAlign="center" w:y="889"/>
      <w:spacing w:after="40" w:line="240" w:lineRule="atLeast"/>
      <w:jc w:val="center"/>
    </w:pPr>
    <w:rPr>
      <w:rFonts w:ascii="Times New Roman" w:hAnsi="Times New Roman" w:eastAsia="Times New Roman" w:cs="Garamond"/>
      <w:caps/>
      <w:spacing w:val="75"/>
      <w:kern w:val="18"/>
      <w:sz w:val="24"/>
      <w:lang w:val="en-US" w:bidi="en-US"/>
    </w:rPr>
  </w:style>
  <w:style w:type="paragraph" w:styleId="BodyText">
    <w:name w:val="Body Text"/>
    <w:basedOn w:val="Normal"/>
    <w:link w:val="BodyTextChar"/>
    <w:uiPriority w:val="99"/>
    <w:semiHidden/>
    <w:unhideWhenUsed/>
    <w:rsid w:val="003E5C13"/>
    <w:pPr>
      <w:spacing w:after="120"/>
    </w:pPr>
  </w:style>
  <w:style w:type="character" w:styleId="BodyTextChar" w:customStyle="1">
    <w:name w:val="Body Text Char"/>
    <w:basedOn w:val="DefaultParagraphFont"/>
    <w:link w:val="BodyText"/>
    <w:uiPriority w:val="99"/>
    <w:semiHidden/>
    <w:rsid w:val="003E5C13"/>
  </w:style>
  <w:style w:type="character" w:styleId="Heading1Char" w:customStyle="1">
    <w:name w:val="Heading 1 Char"/>
    <w:basedOn w:val="DefaultParagraphFont"/>
    <w:link w:val="Heading1"/>
    <w:uiPriority w:val="9"/>
    <w:rsid w:val="00951235"/>
    <w:rPr>
      <w:rFonts w:ascii="Times New Roman" w:hAnsi="Times New Roman" w:eastAsia="Times New Roman" w:cs="Times New Roman"/>
      <w:caps/>
      <w:spacing w:val="60"/>
      <w:kern w:val="20"/>
      <w:sz w:val="36"/>
      <w:szCs w:val="32"/>
    </w:rPr>
  </w:style>
  <w:style w:type="paragraph" w:styleId="Title">
    <w:name w:val="Title"/>
    <w:basedOn w:val="Normal"/>
    <w:next w:val="Normal"/>
    <w:link w:val="TitleChar"/>
    <w:uiPriority w:val="10"/>
    <w:qFormat/>
    <w:rsid w:val="00951235"/>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51235"/>
    <w:rPr>
      <w:rFonts w:asciiTheme="majorHAnsi" w:hAnsiTheme="majorHAnsi" w:eastAsiaTheme="majorEastAsia" w:cstheme="majorBidi"/>
      <w:spacing w:val="-10"/>
      <w:kern w:val="28"/>
      <w:sz w:val="56"/>
      <w:szCs w:val="56"/>
    </w:rPr>
  </w:style>
  <w:style w:type="character" w:styleId="Heading2Char" w:customStyle="1">
    <w:name w:val="Heading 2 Char"/>
    <w:basedOn w:val="DefaultParagraphFont"/>
    <w:link w:val="Heading2"/>
    <w:uiPriority w:val="9"/>
    <w:rsid w:val="00E638B7"/>
    <w:rPr>
      <w:rFonts w:asciiTheme="majorHAnsi" w:hAnsiTheme="majorHAnsi" w:eastAsiaTheme="majorEastAsia" w:cstheme="majorBidi"/>
      <w:color w:val="2F5496" w:themeColor="accent1" w:themeShade="BF"/>
      <w:sz w:val="28"/>
      <w:szCs w:val="26"/>
    </w:rPr>
  </w:style>
  <w:style w:type="character" w:styleId="Hyperlink">
    <w:name w:val="Hyperlink"/>
    <w:basedOn w:val="DefaultParagraphFont"/>
    <w:uiPriority w:val="99"/>
    <w:unhideWhenUsed/>
    <w:rsid w:val="00B64FAC"/>
    <w:rPr>
      <w:color w:val="0563C1" w:themeColor="hyperlink"/>
      <w:u w:val="single"/>
    </w:rPr>
  </w:style>
  <w:style w:type="paragraph" w:styleId="ListParagraph">
    <w:name w:val="List Paragraph"/>
    <w:basedOn w:val="Normal"/>
    <w:uiPriority w:val="34"/>
    <w:qFormat/>
    <w:rsid w:val="00344E9A"/>
    <w:pPr>
      <w:ind w:left="720"/>
      <w:contextualSpacing/>
    </w:pPr>
  </w:style>
  <w:style w:type="character" w:styleId="Heading3Char" w:customStyle="1">
    <w:name w:val="Heading 3 Char"/>
    <w:basedOn w:val="DefaultParagraphFont"/>
    <w:link w:val="Heading3"/>
    <w:uiPriority w:val="9"/>
    <w:rsid w:val="00992D85"/>
    <w:rPr>
      <w:rFonts w:asciiTheme="majorHAnsi" w:hAnsiTheme="majorHAnsi" w:eastAsiaTheme="majorEastAsia" w:cstheme="majorBidi"/>
      <w:color w:val="1F3763" w:themeColor="accent1" w:themeShade="7F"/>
      <w:sz w:val="24"/>
      <w:szCs w:val="24"/>
    </w:rPr>
  </w:style>
  <w:style w:type="character" w:styleId="UnresolvedMention">
    <w:name w:val="Unresolved Mention"/>
    <w:basedOn w:val="DefaultParagraphFont"/>
    <w:uiPriority w:val="99"/>
    <w:semiHidden/>
    <w:unhideWhenUsed/>
    <w:rsid w:val="00472DF9"/>
    <w:rPr>
      <w:color w:val="605E5C"/>
      <w:shd w:val="clear" w:color="auto" w:fill="E1DFDD"/>
    </w:rPr>
  </w:style>
  <w:style w:type="character" w:styleId="CommentReference">
    <w:name w:val="annotation reference"/>
    <w:basedOn w:val="DefaultParagraphFont"/>
    <w:uiPriority w:val="99"/>
    <w:semiHidden/>
    <w:unhideWhenUsed/>
    <w:rsid w:val="00F51BC5"/>
    <w:rPr>
      <w:sz w:val="16"/>
      <w:szCs w:val="16"/>
    </w:rPr>
  </w:style>
  <w:style w:type="paragraph" w:styleId="CommentText">
    <w:name w:val="annotation text"/>
    <w:basedOn w:val="Normal"/>
    <w:link w:val="CommentTextChar"/>
    <w:uiPriority w:val="99"/>
    <w:semiHidden/>
    <w:unhideWhenUsed/>
    <w:rsid w:val="00F51BC5"/>
    <w:pPr>
      <w:spacing w:line="240" w:lineRule="auto"/>
    </w:pPr>
    <w:rPr>
      <w:sz w:val="20"/>
      <w:szCs w:val="20"/>
    </w:rPr>
  </w:style>
  <w:style w:type="character" w:styleId="CommentTextChar" w:customStyle="1">
    <w:name w:val="Comment Text Char"/>
    <w:basedOn w:val="DefaultParagraphFont"/>
    <w:link w:val="CommentText"/>
    <w:uiPriority w:val="99"/>
    <w:semiHidden/>
    <w:rsid w:val="00F51BC5"/>
    <w:rPr>
      <w:sz w:val="20"/>
      <w:szCs w:val="20"/>
    </w:rPr>
  </w:style>
  <w:style w:type="paragraph" w:styleId="CommentSubject">
    <w:name w:val="annotation subject"/>
    <w:basedOn w:val="CommentText"/>
    <w:next w:val="CommentText"/>
    <w:link w:val="CommentSubjectChar"/>
    <w:uiPriority w:val="99"/>
    <w:semiHidden/>
    <w:unhideWhenUsed/>
    <w:rsid w:val="00F51BC5"/>
    <w:rPr>
      <w:b/>
      <w:bCs/>
    </w:rPr>
  </w:style>
  <w:style w:type="character" w:styleId="CommentSubjectChar" w:customStyle="1">
    <w:name w:val="Comment Subject Char"/>
    <w:basedOn w:val="CommentTextChar"/>
    <w:link w:val="CommentSubject"/>
    <w:uiPriority w:val="99"/>
    <w:semiHidden/>
    <w:rsid w:val="00F51BC5"/>
    <w:rPr>
      <w:b/>
      <w:bCs/>
      <w:sz w:val="20"/>
      <w:szCs w:val="20"/>
    </w:rPr>
  </w:style>
  <w:style w:type="paragraph" w:styleId="BalloonText">
    <w:name w:val="Balloon Text"/>
    <w:basedOn w:val="Normal"/>
    <w:link w:val="BalloonTextChar"/>
    <w:uiPriority w:val="99"/>
    <w:semiHidden/>
    <w:unhideWhenUsed/>
    <w:rsid w:val="00F51BC5"/>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51BC5"/>
    <w:rPr>
      <w:rFonts w:ascii="Segoe UI" w:hAnsi="Segoe UI" w:cs="Segoe UI"/>
      <w:sz w:val="18"/>
      <w:szCs w:val="18"/>
    </w:rPr>
  </w:style>
  <w:style w:type="paragraph" w:styleId="Caption">
    <w:name w:val="caption"/>
    <w:basedOn w:val="Normal"/>
    <w:next w:val="Normal"/>
    <w:uiPriority w:val="35"/>
    <w:unhideWhenUsed/>
    <w:qFormat/>
    <w:rsid w:val="0094195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10B5"/>
    <w:pPr>
      <w:pBdr>
        <w:bottom w:val="none" w:color="auto" w:sz="0" w:space="0"/>
      </w:pBdr>
      <w:spacing w:before="240" w:line="259" w:lineRule="auto"/>
      <w:jc w:val="left"/>
      <w:outlineLvl w:val="9"/>
    </w:pPr>
    <w:rPr>
      <w:rFonts w:asciiTheme="majorHAnsi" w:hAnsiTheme="majorHAnsi" w:eastAsiaTheme="majorEastAsia" w:cstheme="majorBidi"/>
      <w:caps w:val="0"/>
      <w:color w:val="2F5496" w:themeColor="accent1" w:themeShade="BF"/>
      <w:spacing w:val="0"/>
      <w:kern w:val="0"/>
      <w:sz w:val="32"/>
      <w:lang w:eastAsia="pt-PT"/>
    </w:rPr>
  </w:style>
  <w:style w:type="paragraph" w:styleId="TOC1">
    <w:name w:val="toc 1"/>
    <w:basedOn w:val="Normal"/>
    <w:next w:val="Normal"/>
    <w:autoRedefine/>
    <w:uiPriority w:val="39"/>
    <w:unhideWhenUsed/>
    <w:rsid w:val="000C10B5"/>
    <w:pPr>
      <w:spacing w:after="100"/>
    </w:pPr>
  </w:style>
  <w:style w:type="paragraph" w:styleId="TOC2">
    <w:name w:val="toc 2"/>
    <w:basedOn w:val="Normal"/>
    <w:next w:val="Normal"/>
    <w:autoRedefine/>
    <w:uiPriority w:val="39"/>
    <w:unhideWhenUsed/>
    <w:rsid w:val="000C10B5"/>
    <w:pPr>
      <w:spacing w:after="100"/>
      <w:ind w:left="220"/>
    </w:pPr>
  </w:style>
  <w:style w:type="paragraph" w:styleId="TOC3">
    <w:name w:val="toc 3"/>
    <w:basedOn w:val="Normal"/>
    <w:next w:val="Normal"/>
    <w:autoRedefine/>
    <w:uiPriority w:val="39"/>
    <w:unhideWhenUsed/>
    <w:rsid w:val="000C10B5"/>
    <w:pPr>
      <w:spacing w:after="100"/>
      <w:ind w:left="440"/>
    </w:pPr>
  </w:style>
  <w:style w:type="paragraph" w:styleId="Header">
    <w:name w:val="header"/>
    <w:basedOn w:val="Normal"/>
    <w:link w:val="HeaderChar"/>
    <w:uiPriority w:val="99"/>
    <w:unhideWhenUsed/>
    <w:rsid w:val="00A635CE"/>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35CE"/>
  </w:style>
  <w:style w:type="paragraph" w:styleId="Footer">
    <w:name w:val="footer"/>
    <w:basedOn w:val="Normal"/>
    <w:link w:val="FooterChar"/>
    <w:uiPriority w:val="99"/>
    <w:unhideWhenUsed/>
    <w:rsid w:val="00A635CE"/>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35CE"/>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6587">
      <w:bodyDiv w:val="1"/>
      <w:marLeft w:val="0"/>
      <w:marRight w:val="0"/>
      <w:marTop w:val="0"/>
      <w:marBottom w:val="0"/>
      <w:divBdr>
        <w:top w:val="none" w:sz="0" w:space="0" w:color="auto"/>
        <w:left w:val="none" w:sz="0" w:space="0" w:color="auto"/>
        <w:bottom w:val="none" w:sz="0" w:space="0" w:color="auto"/>
        <w:right w:val="none" w:sz="0" w:space="0" w:color="auto"/>
      </w:divBdr>
    </w:div>
    <w:div w:id="177894728">
      <w:bodyDiv w:val="1"/>
      <w:marLeft w:val="0"/>
      <w:marRight w:val="0"/>
      <w:marTop w:val="0"/>
      <w:marBottom w:val="0"/>
      <w:divBdr>
        <w:top w:val="none" w:sz="0" w:space="0" w:color="auto"/>
        <w:left w:val="none" w:sz="0" w:space="0" w:color="auto"/>
        <w:bottom w:val="none" w:sz="0" w:space="0" w:color="auto"/>
        <w:right w:val="none" w:sz="0" w:space="0" w:color="auto"/>
      </w:divBdr>
    </w:div>
    <w:div w:id="464934039">
      <w:bodyDiv w:val="1"/>
      <w:marLeft w:val="0"/>
      <w:marRight w:val="0"/>
      <w:marTop w:val="0"/>
      <w:marBottom w:val="0"/>
      <w:divBdr>
        <w:top w:val="none" w:sz="0" w:space="0" w:color="auto"/>
        <w:left w:val="none" w:sz="0" w:space="0" w:color="auto"/>
        <w:bottom w:val="none" w:sz="0" w:space="0" w:color="auto"/>
        <w:right w:val="none" w:sz="0" w:space="0" w:color="auto"/>
      </w:divBdr>
    </w:div>
    <w:div w:id="92068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ww.om606.ss.pt" TargetMode="External" Id="rId26" /><Relationship Type="http://schemas.openxmlformats.org/officeDocument/2006/relationships/hyperlink" Target="http://167.172.49.49/" TargetMode="External" Id="rId21" /><Relationship Type="http://schemas.openxmlformats.org/officeDocument/2006/relationships/image" Target="media/image27.png" Id="rId42" /><Relationship Type="http://schemas.openxmlformats.org/officeDocument/2006/relationships/fontTable" Target="fontTab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2.png" Id="rId37"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sproject.team/" TargetMode="External" Id="rId22" /><Relationship Type="http://schemas.openxmlformats.org/officeDocument/2006/relationships/image" Target="NULL" Id="rId27"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word/glossary/document.xml" Id="R5abf7f3d1c16474e" /><Relationship Type="http://schemas.openxmlformats.org/officeDocument/2006/relationships/image" Target="/media/image22.png" Id="Rcc9a5305e56e4843" /><Relationship Type="http://schemas.openxmlformats.org/officeDocument/2006/relationships/image" Target="/media/image23.png" Id="Reb86f290c3c6479a" /><Relationship Type="http://schemas.openxmlformats.org/officeDocument/2006/relationships/image" Target="/media/image24.png" Id="R17dc03d21de44f80" /><Relationship Type="http://schemas.openxmlformats.org/officeDocument/2006/relationships/image" Target="/media/image25.png" Id="Rcea5ee84457f4e96" /><Relationship Type="http://schemas.openxmlformats.org/officeDocument/2006/relationships/image" Target="/media/image2.jpg" Id="R8e873a4532f1472b" /><Relationship Type="http://schemas.openxmlformats.org/officeDocument/2006/relationships/hyperlink" Target="http://www.ssproject.team" TargetMode="External" Id="R53828bfeb7b342e1" /><Relationship Type="http://schemas.openxmlformats.org/officeDocument/2006/relationships/image" Target="/media/image26.png" Id="R3bef772d13a54b45" /><Relationship Type="http://schemas.openxmlformats.org/officeDocument/2006/relationships/image" Target="/media/image27.png" Id="R84db5b41859648d8" /><Relationship Type="http://schemas.openxmlformats.org/officeDocument/2006/relationships/image" Target="/media/image28.png" Id="R2a5f0b0c667044aa" /><Relationship Type="http://schemas.openxmlformats.org/officeDocument/2006/relationships/image" Target="/media/image29.png" Id="R3c131a799a2b4191" /><Relationship Type="http://schemas.openxmlformats.org/officeDocument/2006/relationships/image" Target="/media/image2a.png" Id="R78946e45e4654ee0" /><Relationship Type="http://schemas.openxmlformats.org/officeDocument/2006/relationships/image" Target="/media/image2b.png" Id="R868830d6f1a14f9a" /><Relationship Type="http://schemas.openxmlformats.org/officeDocument/2006/relationships/image" Target="/media/image2c.png" Id="R8d279a913bba4dc7" /><Relationship Type="http://schemas.openxmlformats.org/officeDocument/2006/relationships/image" Target="/media/image2d.png" Id="R25d1d23c6db241bc" /><Relationship Type="http://schemas.openxmlformats.org/officeDocument/2006/relationships/image" Target="/media/image2e.png" Id="Rb658380ed6404251" /><Relationship Type="http://schemas.openxmlformats.org/officeDocument/2006/relationships/image" Target="/media/image2f.png" Id="R4b8962fb37294b05" /><Relationship Type="http://schemas.openxmlformats.org/officeDocument/2006/relationships/image" Target="/media/image30.png" Id="Rf134d99636b74745" /><Relationship Type="http://schemas.openxmlformats.org/officeDocument/2006/relationships/image" Target="/media/image31.png" Id="R69d45e410ef240d1" /><Relationship Type="http://schemas.openxmlformats.org/officeDocument/2006/relationships/image" Target="/media/image32.png" Id="Rf2243c8be8594f2f" /><Relationship Type="http://schemas.openxmlformats.org/officeDocument/2006/relationships/image" Target="/media/image33.png" Id="Rcdb22fb0641442ed" /><Relationship Type="http://schemas.openxmlformats.org/officeDocument/2006/relationships/image" Target="/media/image34.png" Id="Rea6c31ddf62940eb" /><Relationship Type="http://schemas.openxmlformats.org/officeDocument/2006/relationships/image" Target="/media/image35.png" Id="Re07878fcef42445c" /><Relationship Type="http://schemas.openxmlformats.org/officeDocument/2006/relationships/image" Target="/media/image36.png" Id="R70585e8c7e174b50" /><Relationship Type="http://schemas.openxmlformats.org/officeDocument/2006/relationships/image" Target="/media/image37.png" Id="Rc0607605b0a74258" /><Relationship Type="http://schemas.openxmlformats.org/officeDocument/2006/relationships/image" Target="/media/image38.png" Id="R013ccbf65d9e4c36" /><Relationship Type="http://schemas.openxmlformats.org/officeDocument/2006/relationships/image" Target="/media/image39.png" Id="Rca134cd56c5c4d39" /><Relationship Type="http://schemas.openxmlformats.org/officeDocument/2006/relationships/image" Target="/media/image3a.png" Id="R9b2d2567cc434ef1" /><Relationship Type="http://schemas.openxmlformats.org/officeDocument/2006/relationships/image" Target="/media/image3b.png" Id="R8ba773a243a54730" /><Relationship Type="http://schemas.openxmlformats.org/officeDocument/2006/relationships/image" Target="/media/image3c.png" Id="Ra24b2aca3e4241fa" /><Relationship Type="http://schemas.openxmlformats.org/officeDocument/2006/relationships/image" Target="/media/image3d.png" Id="R2cd38f18fdb3470e" /><Relationship Type="http://schemas.openxmlformats.org/officeDocument/2006/relationships/image" Target="/media/image3e.png" Id="Rd7841caa3ae24ebe" /><Relationship Type="http://schemas.openxmlformats.org/officeDocument/2006/relationships/image" Target="/media/image3f.png" Id="R6b001e7295e94c2b" /><Relationship Type="http://schemas.openxmlformats.org/officeDocument/2006/relationships/image" Target="/media/image40.png" Id="R7c2819606f414a3d" /><Relationship Type="http://schemas.openxmlformats.org/officeDocument/2006/relationships/image" Target="/media/image41.png" Id="R8874aa8e97af4ec2" /><Relationship Type="http://schemas.openxmlformats.org/officeDocument/2006/relationships/image" Target="/media/image42.png" Id="R74a9b987d70b4139" /><Relationship Type="http://schemas.openxmlformats.org/officeDocument/2006/relationships/image" Target="/media/image43.png" Id="R9f57b12d204c4daa" /><Relationship Type="http://schemas.openxmlformats.org/officeDocument/2006/relationships/image" Target="/media/image44.png" Id="R41d84557452345e8" /><Relationship Type="http://schemas.openxmlformats.org/officeDocument/2006/relationships/image" Target="/media/image45.png" Id="R0036b87dae644a8c" /><Relationship Type="http://schemas.openxmlformats.org/officeDocument/2006/relationships/image" Target="/media/image46.png" Id="R4cd2b8524a1f4829" /><Relationship Type="http://schemas.openxmlformats.org/officeDocument/2006/relationships/image" Target="/media/image47.png" Id="Rc644424e85924a39" /><Relationship Type="http://schemas.openxmlformats.org/officeDocument/2006/relationships/image" Target="/media/image48.png" Id="R5e3fa1e344a64925" /><Relationship Type="http://schemas.openxmlformats.org/officeDocument/2006/relationships/image" Target="/media/image49.png" Id="R3c0041ab7d4042e2" /><Relationship Type="http://schemas.openxmlformats.org/officeDocument/2006/relationships/image" Target="/media/image4a.png" Id="R63f0dc74032445e2" /><Relationship Type="http://schemas.openxmlformats.org/officeDocument/2006/relationships/image" Target="/media/image4b.png" Id="R636ac46315e84c06" /><Relationship Type="http://schemas.openxmlformats.org/officeDocument/2006/relationships/hyperlink" Target="https://www.name.com/partner/github-students" TargetMode="External" Id="R476bfbe1a56947bd" /><Relationship Type="http://schemas.openxmlformats.org/officeDocument/2006/relationships/hyperlink" Target="https://ssproject.team" TargetMode="External" Id="R640814758d4044a0" /><Relationship Type="http://schemas.openxmlformats.org/officeDocument/2006/relationships/hyperlink" Target="https://www.digitalocean.com/community/tutorials/como-proteger-o-nginx-com-o-let-s-encrypt-no-ubuntu-18-04-pt" TargetMode="External" Id="Rf93b2dc745994984" /><Relationship Type="http://schemas.openxmlformats.org/officeDocument/2006/relationships/hyperlink" Target="https://markandruth.co.uk/2017/10/20/easily-setup-a-secure-ftp-server-with-vsftpd-and-letsencrypt" TargetMode="External" Id="Rad351801f83c4831" /><Relationship Type="http://schemas.openxmlformats.org/officeDocument/2006/relationships/hyperlink" Target="https://turbofuture.com/internet/How-to-Set-Up-an-Intrusion-Detection-System-Using-Snort-on-pfSense-20" TargetMode="External" Id="R5c08a3c7715c4de7" /><Relationship Type="http://schemas.openxmlformats.org/officeDocument/2006/relationships/header" Target="/word/header.xml" Id="Ree13e2a2cf3c491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32bbdca-24b7-4a6f-a984-fef3d7d0a714}"/>
      </w:docPartPr>
      <w:docPartBody>
        <w:p w14:paraId="0A1190C4">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15173829A684C4FA8DF408468E484E7" ma:contentTypeVersion="11" ma:contentTypeDescription="Create a new document." ma:contentTypeScope="" ma:versionID="9373bd87d5c915522b6913921e3e1f22">
  <xsd:schema xmlns:xsd="http://www.w3.org/2001/XMLSchema" xmlns:xs="http://www.w3.org/2001/XMLSchema" xmlns:p="http://schemas.microsoft.com/office/2006/metadata/properties" xmlns:ns3="a594dbfa-a15e-4141-baac-a27a50aacd7d" xmlns:ns4="70f2e551-8d73-4135-84d6-416763ba8b11" targetNamespace="http://schemas.microsoft.com/office/2006/metadata/properties" ma:root="true" ma:fieldsID="74b36ec3700b0d060da5e1677cf2862a" ns3:_="" ns4:_="">
    <xsd:import namespace="a594dbfa-a15e-4141-baac-a27a50aacd7d"/>
    <xsd:import namespace="70f2e551-8d73-4135-84d6-416763ba8b1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94dbfa-a15e-4141-baac-a27a50aacd7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f2e551-8d73-4135-84d6-416763ba8b1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6AD55A-6673-4AF9-8720-708EC76182C7}">
  <ds:schemaRefs>
    <ds:schemaRef ds:uri="http://schemas.openxmlformats.org/officeDocument/2006/bibliography"/>
  </ds:schemaRefs>
</ds:datastoreItem>
</file>

<file path=customXml/itemProps2.xml><?xml version="1.0" encoding="utf-8"?>
<ds:datastoreItem xmlns:ds="http://schemas.openxmlformats.org/officeDocument/2006/customXml" ds:itemID="{5375C066-8059-439D-BF93-0A13F315D2A5}">
  <ds:schemaRefs>
    <ds:schemaRef ds:uri="http://schemas.microsoft.com/sharepoint/v3/contenttype/forms"/>
  </ds:schemaRefs>
</ds:datastoreItem>
</file>

<file path=customXml/itemProps3.xml><?xml version="1.0" encoding="utf-8"?>
<ds:datastoreItem xmlns:ds="http://schemas.openxmlformats.org/officeDocument/2006/customXml" ds:itemID="{8612BEAD-9930-48A3-ADEE-C6F4997DF0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3AC0CB-3407-4B4E-873A-A6E37B1E4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94dbfa-a15e-4141-baac-a27a50aacd7d"/>
    <ds:schemaRef ds:uri="70f2e551-8d73-4135-84d6-416763ba8b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dc:creator>
  <keywords/>
  <dc:description/>
  <lastModifiedBy>João Miguel Duarte Lemos</lastModifiedBy>
  <revision>1048</revision>
  <dcterms:created xsi:type="dcterms:W3CDTF">2020-01-11T23:37:00.0000000Z</dcterms:created>
  <dcterms:modified xsi:type="dcterms:W3CDTF">2020-01-12T01:49:57.4873010Z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0x010100215173829A684C4FA8DF408468E484E7</vt:lpwstr>
  </property>
</Properties>
</file>