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82617" w14:textId="5FC3A7C2" w:rsidR="004F52D3" w:rsidRDefault="006257EA" w:rsidP="00025CD0">
      <w:pPr>
        <w:pStyle w:val="Ttulo1"/>
      </w:pPr>
      <w:r>
        <w:t>Desenvolvimento sustentável</w:t>
      </w:r>
    </w:p>
    <w:p w14:paraId="6B33D553" w14:textId="77777777" w:rsidR="00025CD0" w:rsidRDefault="00025CD0" w:rsidP="00025CD0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O presente artigo aborda, por meio de revisão bibliográfica, o conceito de desenvolvimento com enfoque no desenvolvimento sustentável e sua mensuração por meio de indicadores. O texto apresenta diversas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concepções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acerca do desenvolvimento, destacando o desenvolvimento sustentável como uma alternativa a urgência de promover o crescimento econômico pautado na preservação ambiental, na promoção da democracia e da inclusão social. Em face, a essa nova contextualização de desenvolvimento foram elaborados indicadores de sustentabilidade que buscam mensurar os resultados auferidos de ações e políticas governamentais. Para esta análise, foram utilizados três indicadores reconhecidos mundialmente representados pelo Índice de Desenvolvimento Humano (IDH), Índice de Progresso Genuíno (IPG) e Pegada Ecológica. A argumentação apresentada no texto pretende destacar o papel do desenvolvimento sustentável e dos indicadores de sustentabilidade na construção de uma sociedade socialmente sustentável.</w:t>
      </w:r>
    </w:p>
    <w:p w14:paraId="7007A181" w14:textId="78952C6F" w:rsidR="00025CD0" w:rsidRDefault="00025CD0" w:rsidP="00025CD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Portanto, a ideia de desenvolvimento sustentável foi entendida inicialmente da seguinte forma: “[...] uma sociedade sustentável é aquela que pode satisfazer as suas necessidades sem comprometer as chances de sobrevivência das gerações futuras” (</w:t>
      </w:r>
      <w:hyperlink r:id="rId4" w:anchor="B11" w:history="1">
        <w:r>
          <w:rPr>
            <w:rStyle w:val="Hiperligao"/>
            <w:rFonts w:ascii="Verdana" w:hAnsi="Verdana"/>
            <w:shd w:val="clear" w:color="auto" w:fill="FFFFFF"/>
            <w:vertAlign w:val="superscript"/>
          </w:rPr>
          <w:t>BROWN, 1981</w:t>
        </w:r>
      </w:hyperlink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p. 20). O entendimento de sociedade nesse conceito não abrange apenas a civilização humana, mas todo um conjunto complexo de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aspectos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ambientais, sociais e econômicos. Salienta-se também que a ideia de sustentável de </w:t>
      </w:r>
      <w:proofErr w:type="spellStart"/>
      <w:r>
        <w:rPr>
          <w:rFonts w:ascii="Verdana" w:hAnsi="Verdana"/>
          <w:color w:val="000000"/>
          <w:shd w:val="clear" w:color="auto" w:fill="FFFFFF"/>
          <w:vertAlign w:val="superscript"/>
        </w:rPr>
        <w:fldChar w:fldCharType="begin"/>
      </w:r>
      <w:r>
        <w:rPr>
          <w:rFonts w:ascii="Verdana" w:hAnsi="Verdana"/>
          <w:color w:val="000000"/>
          <w:shd w:val="clear" w:color="auto" w:fill="FFFFFF"/>
          <w:vertAlign w:val="superscript"/>
        </w:rPr>
        <w:instrText xml:space="preserve"> HYPERLINK "https://www.scielo.br/scielo.php?pid=S1679-39512017000300667&amp;script=sci_arttext" \l "B20" </w:instrText>
      </w:r>
      <w:r>
        <w:rPr>
          <w:rFonts w:ascii="Verdana" w:hAnsi="Verdana"/>
          <w:color w:val="000000"/>
          <w:shd w:val="clear" w:color="auto" w:fill="FFFFFF"/>
          <w:vertAlign w:val="superscript"/>
        </w:rPr>
        <w:fldChar w:fldCharType="separate"/>
      </w:r>
      <w:r>
        <w:rPr>
          <w:rStyle w:val="Hiperligao"/>
          <w:rFonts w:ascii="Verdana" w:hAnsi="Verdana"/>
          <w:shd w:val="clear" w:color="auto" w:fill="FFFFFF"/>
          <w:vertAlign w:val="superscript"/>
        </w:rPr>
        <w:t>Evelyn</w:t>
      </w:r>
      <w:proofErr w:type="spellEnd"/>
      <w:r>
        <w:rPr>
          <w:rStyle w:val="Hiperligao"/>
          <w:rFonts w:ascii="Verdana" w:hAnsi="Verdana"/>
          <w:shd w:val="clear" w:color="auto" w:fill="FFFFFF"/>
          <w:vertAlign w:val="superscript"/>
        </w:rPr>
        <w:t xml:space="preserve"> (1664</w:t>
      </w:r>
      <w:r>
        <w:rPr>
          <w:rFonts w:ascii="Verdana" w:hAnsi="Verdana"/>
          <w:color w:val="000000"/>
          <w:shd w:val="clear" w:color="auto" w:fill="FFFFFF"/>
          <w:vertAlign w:val="superscript"/>
        </w:rPr>
        <w:fldChar w:fldCharType="end"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) possuía a mesma essência, porém com maior ênfase nos recursos naturais. As ideias destes conceitos foram utilizadas no Relatório Brundtland, em 1987, para definir desenvolvimento sustentável.</w:t>
      </w:r>
    </w:p>
    <w:p w14:paraId="0DD6A007" w14:textId="77777777" w:rsidR="00025CD0" w:rsidRPr="00025CD0" w:rsidRDefault="00025CD0" w:rsidP="00025CD0"/>
    <w:sectPr w:rsidR="00025CD0" w:rsidRPr="00025C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7EA"/>
    <w:rsid w:val="00025CD0"/>
    <w:rsid w:val="00361AAA"/>
    <w:rsid w:val="006257EA"/>
    <w:rsid w:val="00B80A96"/>
    <w:rsid w:val="00E1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9BB84"/>
  <w15:chartTrackingRefBased/>
  <w15:docId w15:val="{A463E0D3-C175-496D-9C03-6EC998A4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25C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25C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25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025C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3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cielo.br/scielo.php?pid=S1679-39512017000300667&amp;script=sci_arttex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299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al73701@utad.eu</dc:creator>
  <cp:keywords/>
  <dc:description/>
  <cp:lastModifiedBy>al73701@utad.eu</cp:lastModifiedBy>
  <cp:revision>2</cp:revision>
  <dcterms:created xsi:type="dcterms:W3CDTF">2021-04-22T11:14:00Z</dcterms:created>
  <dcterms:modified xsi:type="dcterms:W3CDTF">2021-04-22T17:20:00Z</dcterms:modified>
</cp:coreProperties>
</file>