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359B" w14:textId="490DD16B" w:rsidR="00EE7A84" w:rsidRDefault="00EE7A84" w:rsidP="00EE7A84">
      <w:pPr>
        <w:spacing w:after="55" w:line="256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31D9CBD5" wp14:editId="14FD00A1">
            <wp:extent cx="3124200" cy="523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12420B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3F7C6574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224CFB98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7E5CB1A2" w14:textId="77777777" w:rsidR="00EE7A84" w:rsidRDefault="00EE7A84" w:rsidP="00EE7A84">
      <w:pPr>
        <w:spacing w:after="388" w:line="256" w:lineRule="auto"/>
        <w:ind w:left="708" w:firstLine="0"/>
        <w:jc w:val="left"/>
      </w:pPr>
      <w:r>
        <w:t xml:space="preserve"> </w:t>
      </w:r>
    </w:p>
    <w:p w14:paraId="451795A1" w14:textId="77777777" w:rsidR="00EE7A84" w:rsidRDefault="00EE7A84" w:rsidP="00EE7A84">
      <w:pPr>
        <w:spacing w:after="0" w:line="256" w:lineRule="auto"/>
        <w:ind w:left="0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Fase 1</w:t>
      </w:r>
    </w:p>
    <w:p w14:paraId="34D40C0B" w14:textId="2BEEA1F1" w:rsidR="00EE7A84" w:rsidRDefault="00B97A9E" w:rsidP="00EE7A84">
      <w:pPr>
        <w:spacing w:after="0" w:line="256" w:lineRule="auto"/>
        <w:ind w:left="0" w:firstLine="0"/>
        <w:jc w:val="center"/>
        <w:rPr>
          <w:rFonts w:ascii="Cambria" w:eastAsia="Cambria" w:hAnsi="Cambria" w:cs="Cambria"/>
          <w:color w:val="17365D"/>
          <w:sz w:val="48"/>
          <w:szCs w:val="21"/>
        </w:rPr>
      </w:pPr>
      <w:r>
        <w:rPr>
          <w:rFonts w:ascii="Cambria" w:eastAsia="Cambria" w:hAnsi="Cambria" w:cs="Cambria"/>
          <w:color w:val="17365D"/>
          <w:sz w:val="48"/>
          <w:szCs w:val="21"/>
        </w:rPr>
        <w:t>Descrição Metodológica do Acompanhamento de um Projeto</w:t>
      </w:r>
    </w:p>
    <w:p w14:paraId="45DED192" w14:textId="77777777" w:rsidR="00EE7A84" w:rsidRDefault="00EE7A84" w:rsidP="00EE7A84">
      <w:pPr>
        <w:spacing w:after="0" w:line="256" w:lineRule="auto"/>
        <w:ind w:left="0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01AA423" w14:textId="7BA5BB16" w:rsidR="00EE7A84" w:rsidRDefault="001E3CA6" w:rsidP="00EE7A84">
      <w:pPr>
        <w:spacing w:after="305" w:line="256" w:lineRule="auto"/>
        <w:ind w:left="-29" w:firstLine="0"/>
        <w:jc w:val="left"/>
      </w:pPr>
      <w:r>
        <w:rPr>
          <w:noProof/>
        </w:rPr>
      </w:r>
      <w:r>
        <w:pict w14:anchorId="70AEC418">
          <v:group id="Agrupar 18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J2n5WFLAwAAYwkAAA4AAAAAAAAAAAAAAAAALgIAAGRycy9l&#10;Mm9Eb2MueG1sUEsBAi0AFAAGAAgAAAAhANGJqqbaAAAAAwEAAA8AAAAAAAAAAAAAAAAApQUAAGRy&#10;cy9kb3ducmV2LnhtbFBLBQYAAAAABAAEAPMAAACsBgAAAAA=&#10;">
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" path="m,l5796661,r,12192l,12192,,e" fillcolor="#4f81bd" stroked="f" strokeweight="0">
              <v:stroke miterlimit="83231f" joinstyle="miter"/>
              <v:path arrowok="t" o:connecttype="custom" o:connectlocs="0,0;57966,0;57966,121;0,121;0,0" o:connectangles="0,0,0,0,0" textboxrect="0,0,5796661,12192"/>
            </v:shape>
            <w10:anchorlock/>
          </v:group>
        </w:pict>
      </w:r>
    </w:p>
    <w:p w14:paraId="69177AE0" w14:textId="77777777" w:rsidR="00EE7A84" w:rsidRDefault="00EE7A84" w:rsidP="00EE7A84">
      <w:pPr>
        <w:spacing w:after="112" w:line="256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Engenharia Informática</w:t>
      </w:r>
    </w:p>
    <w:p w14:paraId="44D1CB00" w14:textId="6BB1C915" w:rsidR="00EE7A84" w:rsidRDefault="00B97A9E" w:rsidP="00EE7A84">
      <w:pPr>
        <w:spacing w:after="112" w:line="256" w:lineRule="auto"/>
        <w:ind w:left="0" w:right="331" w:firstLine="0"/>
        <w:jc w:val="center"/>
        <w:rPr>
          <w:sz w:val="28"/>
          <w:szCs w:val="28"/>
        </w:rPr>
      </w:pPr>
      <w:r>
        <w:rPr>
          <w:sz w:val="28"/>
          <w:szCs w:val="28"/>
        </w:rPr>
        <w:t>Gestão de Projetos em Engenharia</w:t>
      </w:r>
    </w:p>
    <w:p w14:paraId="3F65A0DB" w14:textId="77777777" w:rsidR="00EE7A84" w:rsidRDefault="00EE7A84" w:rsidP="00EE7A84">
      <w:pPr>
        <w:spacing w:after="112" w:line="256" w:lineRule="auto"/>
        <w:ind w:left="0" w:right="331" w:firstLine="0"/>
        <w:jc w:val="center"/>
        <w:rPr>
          <w:sz w:val="28"/>
          <w:szCs w:val="28"/>
        </w:rPr>
      </w:pPr>
    </w:p>
    <w:p w14:paraId="71478AFB" w14:textId="32646C40" w:rsidR="00EE7A84" w:rsidRDefault="00EE7A84" w:rsidP="00EE7A84">
      <w:pPr>
        <w:spacing w:after="115" w:line="256" w:lineRule="auto"/>
        <w:ind w:left="0" w:firstLine="0"/>
        <w:jc w:val="center"/>
      </w:pPr>
    </w:p>
    <w:p w14:paraId="60ABB57E" w14:textId="77777777" w:rsidR="00EE7A84" w:rsidRDefault="00EE7A84" w:rsidP="00EE7A84">
      <w:pPr>
        <w:spacing w:after="112" w:line="256" w:lineRule="auto"/>
        <w:ind w:left="708" w:firstLine="0"/>
        <w:jc w:val="center"/>
      </w:pPr>
      <w:r>
        <w:t xml:space="preserve"> </w:t>
      </w:r>
    </w:p>
    <w:p w14:paraId="365E9BC9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668B2EE8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04935FAA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24C9A705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67192F60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4C3B576E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1B9603D6" w14:textId="77777777" w:rsidR="00EE7A84" w:rsidRDefault="00EE7A84" w:rsidP="00EE7A84">
      <w:pPr>
        <w:spacing w:after="112" w:line="256" w:lineRule="auto"/>
        <w:ind w:left="708" w:right="331" w:firstLine="0"/>
        <w:rPr>
          <w:b/>
        </w:rPr>
      </w:pPr>
      <w:r>
        <w:rPr>
          <w:b/>
        </w:rPr>
        <w:t xml:space="preserve">Autores  </w:t>
      </w:r>
    </w:p>
    <w:p w14:paraId="19DD9DA6" w14:textId="5CE0C7C0" w:rsidR="00B97A9E" w:rsidRDefault="00B97A9E" w:rsidP="00EE7A84">
      <w:pPr>
        <w:spacing w:after="115" w:line="256" w:lineRule="auto"/>
        <w:ind w:left="708" w:firstLine="0"/>
        <w:jc w:val="left"/>
      </w:pPr>
      <w:r>
        <w:t>João Lopes – al</w:t>
      </w:r>
    </w:p>
    <w:p w14:paraId="13CD5D85" w14:textId="5DD3A0D6" w:rsidR="00B97A9E" w:rsidRDefault="00B97A9E" w:rsidP="00EE7A84">
      <w:pPr>
        <w:spacing w:after="115" w:line="256" w:lineRule="auto"/>
        <w:ind w:left="708" w:firstLine="0"/>
        <w:jc w:val="left"/>
      </w:pPr>
      <w:r>
        <w:t>Leonardo Botelho - al</w:t>
      </w:r>
    </w:p>
    <w:p w14:paraId="455610C9" w14:textId="1E7C1927" w:rsidR="00EE7A84" w:rsidRDefault="00EE7A84" w:rsidP="00EE7A84">
      <w:pPr>
        <w:spacing w:after="115" w:line="256" w:lineRule="auto"/>
        <w:ind w:left="708" w:firstLine="0"/>
        <w:jc w:val="left"/>
      </w:pPr>
      <w:r>
        <w:t>Tiago Fernandes - al73701</w:t>
      </w:r>
    </w:p>
    <w:p w14:paraId="11CED107" w14:textId="77777777" w:rsidR="00EE7A84" w:rsidRDefault="00EE7A84" w:rsidP="00EE7A84">
      <w:pPr>
        <w:spacing w:after="112" w:line="256" w:lineRule="auto"/>
        <w:ind w:left="708" w:firstLine="0"/>
      </w:pPr>
    </w:p>
    <w:p w14:paraId="4635C37F" w14:textId="77777777" w:rsidR="00EE7A84" w:rsidRDefault="00EE7A84" w:rsidP="00EE7A84">
      <w:pPr>
        <w:spacing w:after="115" w:line="256" w:lineRule="auto"/>
        <w:ind w:left="708" w:firstLine="0"/>
        <w:jc w:val="center"/>
      </w:pPr>
      <w:r>
        <w:t xml:space="preserve"> </w:t>
      </w:r>
    </w:p>
    <w:p w14:paraId="1799C3B1" w14:textId="77777777" w:rsidR="00EE7A84" w:rsidRDefault="00EE7A84" w:rsidP="00EE7A84">
      <w:pPr>
        <w:spacing w:after="112" w:line="256" w:lineRule="auto"/>
        <w:ind w:left="708" w:firstLine="0"/>
        <w:jc w:val="center"/>
      </w:pPr>
      <w:r>
        <w:t xml:space="preserve">  </w:t>
      </w:r>
    </w:p>
    <w:p w14:paraId="00F52E01" w14:textId="77777777" w:rsidR="00EE7A84" w:rsidRDefault="00EE7A84" w:rsidP="00EE7A84">
      <w:pPr>
        <w:tabs>
          <w:tab w:val="center" w:pos="4888"/>
          <w:tab w:val="center" w:pos="8397"/>
        </w:tabs>
        <w:spacing w:after="116" w:line="256" w:lineRule="auto"/>
        <w:ind w:left="0" w:firstLine="0"/>
        <w:jc w:val="center"/>
      </w:pPr>
      <w:r>
        <w:t>Vila Real, 2022</w:t>
      </w:r>
    </w:p>
    <w:p w14:paraId="58F28187" w14:textId="77777777" w:rsidR="00EE7A84" w:rsidRDefault="00EE7A84" w:rsidP="00EE7A84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4E1F2F03" w14:textId="77777777" w:rsidR="00B97A9E" w:rsidRDefault="00B97A9E" w:rsidP="00EE7A84">
      <w:pPr>
        <w:spacing w:after="112" w:line="256" w:lineRule="auto"/>
        <w:ind w:left="0" w:right="331" w:firstLine="0"/>
        <w:rPr>
          <w:b/>
          <w:sz w:val="28"/>
        </w:rPr>
      </w:pPr>
    </w:p>
    <w:p w14:paraId="564DD5B1" w14:textId="77777777" w:rsidR="00B97A9E" w:rsidRDefault="00B97A9E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A5FF57A" w14:textId="1D5B6567" w:rsidR="00EE7A84" w:rsidRDefault="00EE7A84" w:rsidP="00EE7A84">
      <w:pPr>
        <w:spacing w:after="112" w:line="256" w:lineRule="auto"/>
        <w:ind w:left="0" w:right="331" w:firstLine="0"/>
        <w:rPr>
          <w:b/>
          <w:sz w:val="28"/>
        </w:rPr>
      </w:pPr>
      <w:r>
        <w:rPr>
          <w:b/>
          <w:sz w:val="28"/>
        </w:rPr>
        <w:lastRenderedPageBreak/>
        <w:t xml:space="preserve">Resumo </w:t>
      </w:r>
    </w:p>
    <w:p w14:paraId="5256422A" w14:textId="5B754D21" w:rsidR="00464E54" w:rsidRDefault="00B97A9E" w:rsidP="00464E54">
      <w:pPr>
        <w:ind w:left="0" w:firstLine="284"/>
      </w:pPr>
      <w:r>
        <w:t>Este trabalho serve de comparação da forma como é feito o desenvolvimento de um projeto usando como exemplo os trabalhos realizados no passado</w:t>
      </w:r>
      <w:r w:rsidR="00464E54">
        <w:t xml:space="preserve">, pelos elementos do grupo, </w:t>
      </w:r>
      <w:r>
        <w:t>e a</w:t>
      </w:r>
      <w:r w:rsidR="00464E54">
        <w:t>s metodologias de trabalhos usadas atualmente no quotidiano.</w:t>
      </w:r>
    </w:p>
    <w:p w14:paraId="3E1CCCFF" w14:textId="1395E632" w:rsidR="00464E54" w:rsidRPr="00464E54" w:rsidRDefault="00464E54" w:rsidP="00464E54">
      <w:pPr>
        <w:ind w:left="0" w:firstLine="284"/>
      </w:pPr>
      <w:r>
        <w:t>Os conhecimentos demonstrados neste trabalho foram resultado de uma pesquisa de toda a equipa e de antigos conhecimentos já obtidos por algum elemento que por sua vez transmitiu para o resto do grupo.</w:t>
      </w:r>
    </w:p>
    <w:p w14:paraId="2704C6AF" w14:textId="23131732" w:rsidR="00EE7A84" w:rsidRDefault="00EE7A84" w:rsidP="00EE7A84">
      <w:pPr>
        <w:ind w:left="0" w:firstLine="0"/>
      </w:pPr>
      <w:r>
        <w:tab/>
      </w:r>
    </w:p>
    <w:p w14:paraId="7D46F1F9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25BDEBD3" w14:textId="77777777" w:rsidR="00EE7A84" w:rsidRDefault="00EE7A84" w:rsidP="00EE7A84">
      <w:pPr>
        <w:spacing w:after="115" w:line="256" w:lineRule="auto"/>
        <w:ind w:left="708" w:firstLine="0"/>
        <w:jc w:val="left"/>
      </w:pPr>
    </w:p>
    <w:p w14:paraId="020CB5A1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3CA088E7" w14:textId="77777777" w:rsidR="00EE7A84" w:rsidRDefault="00EE7A84" w:rsidP="00EE7A84">
      <w:pPr>
        <w:spacing w:after="0" w:line="256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Content>
        <w:p w14:paraId="75B0CE39" w14:textId="77777777" w:rsidR="00EE7A84" w:rsidRDefault="00EE7A84" w:rsidP="00EE7A84">
          <w:pPr>
            <w:pStyle w:val="Cabealhodondice"/>
          </w:pPr>
          <w:r>
            <w:t>Índice</w:t>
          </w:r>
        </w:p>
        <w:p w14:paraId="1AE45C6B" w14:textId="77777777" w:rsidR="00EE7A84" w:rsidRDefault="00EE7A84" w:rsidP="00EE7A84"/>
        <w:p w14:paraId="6B87A695" w14:textId="1518188D" w:rsidR="009E49A8" w:rsidRDefault="00EE7A84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5897" w:history="1">
            <w:r w:rsidR="009E49A8" w:rsidRPr="00E57393">
              <w:rPr>
                <w:rStyle w:val="Hiperligao"/>
                <w:noProof/>
              </w:rPr>
              <w:t>1.</w:t>
            </w:r>
            <w:r w:rsidR="009E4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E49A8" w:rsidRPr="00E57393">
              <w:rPr>
                <w:rStyle w:val="Hiperligao"/>
                <w:noProof/>
              </w:rPr>
              <w:t>Introdução</w:t>
            </w:r>
            <w:r w:rsidR="009E49A8">
              <w:rPr>
                <w:noProof/>
                <w:webHidden/>
              </w:rPr>
              <w:tab/>
            </w:r>
            <w:r w:rsidR="009E49A8">
              <w:rPr>
                <w:noProof/>
                <w:webHidden/>
              </w:rPr>
              <w:fldChar w:fldCharType="begin"/>
            </w:r>
            <w:r w:rsidR="009E49A8">
              <w:rPr>
                <w:noProof/>
                <w:webHidden/>
              </w:rPr>
              <w:instrText xml:space="preserve"> PAGEREF _Toc117355897 \h </w:instrText>
            </w:r>
            <w:r w:rsidR="009E49A8">
              <w:rPr>
                <w:noProof/>
                <w:webHidden/>
              </w:rPr>
            </w:r>
            <w:r w:rsidR="009E49A8">
              <w:rPr>
                <w:noProof/>
                <w:webHidden/>
              </w:rPr>
              <w:fldChar w:fldCharType="separate"/>
            </w:r>
            <w:r w:rsidR="009E49A8">
              <w:rPr>
                <w:noProof/>
                <w:webHidden/>
              </w:rPr>
              <w:t>5</w:t>
            </w:r>
            <w:r w:rsidR="009E49A8">
              <w:rPr>
                <w:noProof/>
                <w:webHidden/>
              </w:rPr>
              <w:fldChar w:fldCharType="end"/>
            </w:r>
          </w:hyperlink>
        </w:p>
        <w:p w14:paraId="4E0E8DBA" w14:textId="7F34EA07" w:rsidR="009E49A8" w:rsidRDefault="009E49A8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355898" w:history="1">
            <w:r w:rsidRPr="00E57393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7393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EC1E" w14:textId="362B7AAB" w:rsidR="009E49A8" w:rsidRDefault="009E49A8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355899" w:history="1">
            <w:r w:rsidRPr="00E57393">
              <w:rPr>
                <w:rStyle w:val="Hiperligao"/>
                <w:noProof/>
              </w:rPr>
              <w:t>1º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02AE" w14:textId="6CA45F19" w:rsidR="009E49A8" w:rsidRDefault="009E49A8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355900" w:history="1">
            <w:r w:rsidRPr="00E57393">
              <w:rPr>
                <w:rStyle w:val="Hiperligao"/>
                <w:noProof/>
              </w:rPr>
              <w:t>2º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A781" w14:textId="3BBA6831" w:rsidR="009E49A8" w:rsidRDefault="009E49A8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355901" w:history="1">
            <w:r w:rsidRPr="00E57393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739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AE9F" w14:textId="599FAEE9" w:rsidR="009E49A8" w:rsidRDefault="009E49A8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355902" w:history="1">
            <w:r w:rsidRPr="00E57393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7393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819A" w14:textId="050ACA6E" w:rsidR="00EE7A84" w:rsidRDefault="00EE7A84" w:rsidP="00EE7A84">
          <w:r>
            <w:rPr>
              <w:b/>
              <w:bCs/>
            </w:rPr>
            <w:fldChar w:fldCharType="end"/>
          </w:r>
        </w:p>
      </w:sdtContent>
    </w:sdt>
    <w:p w14:paraId="278BBDE6" w14:textId="77777777" w:rsidR="00EE7A84" w:rsidRDefault="00EE7A84" w:rsidP="00EE7A84">
      <w:pPr>
        <w:spacing w:after="112" w:line="256" w:lineRule="auto"/>
        <w:ind w:left="0" w:firstLine="0"/>
      </w:pPr>
    </w:p>
    <w:p w14:paraId="3700E8F0" w14:textId="77777777" w:rsidR="00EE7A84" w:rsidRDefault="00EE7A84" w:rsidP="00EE7A84">
      <w:pPr>
        <w:spacing w:after="0"/>
        <w:ind w:left="0" w:firstLine="0"/>
        <w:jc w:val="left"/>
        <w:sectPr w:rsidR="00EE7A84">
          <w:pgSz w:w="11906" w:h="16838"/>
          <w:pgMar w:top="1701" w:right="1356" w:bottom="1619" w:left="1419" w:header="720" w:footer="720" w:gutter="0"/>
          <w:pgNumType w:start="1"/>
          <w:cols w:space="720"/>
        </w:sectPr>
      </w:pPr>
    </w:p>
    <w:p w14:paraId="38F5047F" w14:textId="77777777" w:rsidR="00EE7A84" w:rsidRDefault="00EE7A84" w:rsidP="00EE7A84">
      <w:pPr>
        <w:pStyle w:val="Ttulo1"/>
        <w:numPr>
          <w:ilvl w:val="0"/>
          <w:numId w:val="1"/>
        </w:numPr>
        <w:ind w:left="426" w:hanging="426"/>
      </w:pPr>
      <w:bookmarkStart w:id="0" w:name="_Toc117355897"/>
      <w:r>
        <w:lastRenderedPageBreak/>
        <w:t>Introdução</w:t>
      </w:r>
      <w:bookmarkEnd w:id="0"/>
      <w:r>
        <w:t xml:space="preserve"> </w:t>
      </w:r>
    </w:p>
    <w:p w14:paraId="2ABA56A7" w14:textId="77777777" w:rsidR="00EE7A84" w:rsidRDefault="00EE7A84" w:rsidP="00EE7A84">
      <w:pPr>
        <w:ind w:left="0" w:firstLine="0"/>
      </w:pPr>
    </w:p>
    <w:p w14:paraId="5B9B592D" w14:textId="6FF8C220" w:rsidR="00EE7A84" w:rsidRDefault="00464E54" w:rsidP="00E66758">
      <w:pPr>
        <w:ind w:left="426" w:firstLine="283"/>
      </w:pPr>
      <w:r>
        <w:t xml:space="preserve">Nesta etapa do trabalho os elementos expuseram as suas experiências </w:t>
      </w:r>
      <w:r w:rsidR="004F36E6">
        <w:t>no passado na realização de projetos</w:t>
      </w:r>
      <w:r w:rsidR="00BF32E1">
        <w:t xml:space="preserve"> onde foi feita uma comparação da forma como 2 elementos do grupo fizeram um trabalho para Engenharia </w:t>
      </w:r>
      <w:r w:rsidR="00E66758">
        <w:t>nas organizações, este trabalho que foi gerido de forma diferente olhando o avanço das etapas. Este trabalho foi usado devido a existir uma visível evolução na metodologia de trabalho dentro do grupo o que faz com que seja um bom elemento de estudo para o trabalho.</w:t>
      </w:r>
    </w:p>
    <w:p w14:paraId="7DC731E7" w14:textId="125A080A" w:rsidR="005767FD" w:rsidRDefault="005767FD">
      <w:pPr>
        <w:spacing w:after="160" w:line="259" w:lineRule="auto"/>
        <w:ind w:left="0" w:firstLine="0"/>
        <w:jc w:val="left"/>
      </w:pPr>
      <w:r>
        <w:br w:type="page"/>
      </w:r>
    </w:p>
    <w:p w14:paraId="22F32560" w14:textId="77777777" w:rsidR="00EE7A84" w:rsidRDefault="00EE7A84" w:rsidP="00EE7A84">
      <w:pPr>
        <w:ind w:left="0" w:firstLine="0"/>
      </w:pPr>
    </w:p>
    <w:p w14:paraId="2DFF0EE0" w14:textId="2F1AEFC5" w:rsidR="006136C3" w:rsidRDefault="00EE7A84" w:rsidP="006136C3">
      <w:pPr>
        <w:pStyle w:val="Ttulo1"/>
        <w:numPr>
          <w:ilvl w:val="0"/>
          <w:numId w:val="1"/>
        </w:numPr>
        <w:ind w:left="426" w:hanging="426"/>
      </w:pPr>
      <w:bookmarkStart w:id="1" w:name="_Toc117355898"/>
      <w:r>
        <w:t>Desenvolvimento</w:t>
      </w:r>
      <w:bookmarkEnd w:id="1"/>
    </w:p>
    <w:p w14:paraId="376D37E0" w14:textId="25CE5066" w:rsidR="009E49A8" w:rsidRPr="009E49A8" w:rsidRDefault="009E49A8" w:rsidP="009E49A8">
      <w:pPr>
        <w:pStyle w:val="Ttulo2"/>
        <w:ind w:left="0" w:firstLine="0"/>
      </w:pPr>
      <w:r>
        <w:tab/>
      </w:r>
      <w:bookmarkStart w:id="2" w:name="_Toc117355899"/>
      <w:r>
        <w:t>1º Método</w:t>
      </w:r>
      <w:bookmarkEnd w:id="2"/>
    </w:p>
    <w:p w14:paraId="3991A1FE" w14:textId="78671D0E" w:rsidR="006136C3" w:rsidRDefault="006136C3" w:rsidP="005767FD">
      <w:pPr>
        <w:ind w:left="0" w:firstLine="284"/>
      </w:pPr>
      <w:r>
        <w:t xml:space="preserve">Na primeira etapa do trabalho o grupo tomou a decisão que o trabalho seria feito a partir da pesquisa já efetuada pelo grupo de forma individual, então a partir dessa seria retirado o melhor conteúdo de forma a criar o melhor trabalho que poderia ser </w:t>
      </w:r>
      <w:r w:rsidR="003A793D">
        <w:t>mel</w:t>
      </w:r>
      <w:r>
        <w:t>hor trabalho que poderia ser feito pelos 4.</w:t>
      </w:r>
    </w:p>
    <w:p w14:paraId="415083B1" w14:textId="04611882" w:rsidR="006136C3" w:rsidRDefault="006136C3" w:rsidP="005767FD">
      <w:pPr>
        <w:ind w:left="0" w:firstLine="284"/>
      </w:pPr>
      <w:r>
        <w:rPr>
          <w:noProof/>
        </w:rPr>
        <w:drawing>
          <wp:inline distT="0" distB="0" distL="0" distR="0" wp14:anchorId="25968DF2" wp14:editId="6B8D2581">
            <wp:extent cx="5400040" cy="375856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D57" w14:textId="77777777" w:rsidR="006136C3" w:rsidRDefault="006136C3" w:rsidP="005767FD">
      <w:pPr>
        <w:ind w:left="0" w:firstLine="284"/>
      </w:pPr>
    </w:p>
    <w:p w14:paraId="149BE6D7" w14:textId="32FA6D9E" w:rsidR="009E49A8" w:rsidRDefault="005767FD" w:rsidP="005767FD">
      <w:pPr>
        <w:ind w:left="0" w:firstLine="284"/>
      </w:pPr>
      <w:r>
        <w:t xml:space="preserve">Fazendo uma análise da metodologia usada na primeira etapa do trabalho podemos ver que necessita de um nível de esforço grande, </w:t>
      </w:r>
      <w:r w:rsidR="006136C3">
        <w:t xml:space="preserve">também fazendo com que seja propicio ao gasto maior de tempo pois estamos a fazer uma pesquisa individual para um trabalho que seria mais complexo e por isso a necessidade de existir um grupo. Por outro lado, este revelou ser muito rico a nível de conteúdo devido a maior variedade de conteúdo na sua pesquisa e a compreensão do tema de todos os elementos do grupo o que leva a </w:t>
      </w:r>
      <w:r w:rsidR="009E49A8">
        <w:t>que todos os elementos do grupo tenham uma noção dos pontos mais importante do tema abordado.</w:t>
      </w:r>
    </w:p>
    <w:p w14:paraId="4C4C088F" w14:textId="77777777" w:rsidR="009E49A8" w:rsidRDefault="009E49A8">
      <w:pPr>
        <w:spacing w:after="160" w:line="259" w:lineRule="auto"/>
        <w:ind w:left="0" w:firstLine="0"/>
        <w:jc w:val="left"/>
      </w:pPr>
      <w:r>
        <w:br w:type="page"/>
      </w:r>
    </w:p>
    <w:p w14:paraId="76EE6736" w14:textId="6FBE030A" w:rsidR="009E49A8" w:rsidRDefault="009E49A8" w:rsidP="005767FD">
      <w:pPr>
        <w:ind w:left="0" w:firstLine="284"/>
      </w:pPr>
    </w:p>
    <w:p w14:paraId="7356834F" w14:textId="37757F9D" w:rsidR="009E49A8" w:rsidRDefault="009E49A8" w:rsidP="009E49A8">
      <w:pPr>
        <w:pStyle w:val="Ttulo2"/>
        <w:ind w:left="0" w:firstLine="0"/>
      </w:pPr>
      <w:r>
        <w:tab/>
      </w:r>
      <w:bookmarkStart w:id="3" w:name="_Toc117355900"/>
      <w:r>
        <w:t>2º Método</w:t>
      </w:r>
      <w:bookmarkEnd w:id="3"/>
    </w:p>
    <w:p w14:paraId="17DA2284" w14:textId="6EED2D00" w:rsidR="009E49A8" w:rsidRDefault="009E49A8" w:rsidP="009E49A8">
      <w:pPr>
        <w:ind w:left="0" w:firstLine="284"/>
      </w:pPr>
      <w:r>
        <w:t xml:space="preserve">Na fase final o método organizacional já foi diferente, assim o grupo juntou-se e decidiu uma divisão </w:t>
      </w:r>
      <w:r w:rsidR="003A793D">
        <w:t>de tarefas e cada um fez uma pesquisa individual da sua tarefa e executou-a, após a realização das tarefas todas o grupo juntou-se para juntar os trabalhos realizados pelos elementos verificando a coerência destes.</w:t>
      </w:r>
      <w:r w:rsidR="00BD6AAB">
        <w:t xml:space="preserve"> No final cada elemento do grupo deu o seu feedback.</w:t>
      </w:r>
    </w:p>
    <w:p w14:paraId="5E559823" w14:textId="109E96B8" w:rsidR="00BD6AAB" w:rsidRDefault="00BD6AAB" w:rsidP="009E49A8">
      <w:pPr>
        <w:ind w:left="0" w:firstLine="284"/>
      </w:pPr>
      <w:r>
        <w:rPr>
          <w:noProof/>
        </w:rPr>
        <w:drawing>
          <wp:inline distT="0" distB="0" distL="0" distR="0" wp14:anchorId="2F08BD94" wp14:editId="1C30BC4F">
            <wp:extent cx="5400040" cy="3176270"/>
            <wp:effectExtent l="0" t="0" r="0" b="508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EE8" w14:textId="520C23D0" w:rsidR="00BD6AAB" w:rsidRPr="009E49A8" w:rsidRDefault="00BD6AAB" w:rsidP="009E49A8">
      <w:pPr>
        <w:ind w:left="0" w:firstLine="284"/>
      </w:pPr>
      <w:r>
        <w:t>Analisando agora a forma como foi feito est</w:t>
      </w:r>
      <w:r w:rsidR="006D0744">
        <w:t xml:space="preserve">a etapa podemos ver que é um método que exige uma taxa de esforço bem menor fazendo que a entrega seja mais rápida pois nenhum elemento é sobrecarregado com todo o trabalho efetuado </w:t>
      </w:r>
    </w:p>
    <w:p w14:paraId="29A3A10B" w14:textId="62154437" w:rsidR="00EE7A84" w:rsidRDefault="00EE7A84" w:rsidP="00EE7A84">
      <w:pPr>
        <w:ind w:left="0" w:firstLine="0"/>
      </w:pPr>
    </w:p>
    <w:p w14:paraId="058204D4" w14:textId="77777777" w:rsidR="00BD6AAB" w:rsidRDefault="00BD6AAB" w:rsidP="00EE7A84">
      <w:pPr>
        <w:ind w:left="0" w:firstLine="0"/>
      </w:pPr>
    </w:p>
    <w:p w14:paraId="33DB1857" w14:textId="77777777" w:rsidR="00EE7A84" w:rsidRDefault="00EE7A84" w:rsidP="00EE7A84">
      <w:pPr>
        <w:ind w:left="0" w:firstLine="0"/>
      </w:pPr>
    </w:p>
    <w:p w14:paraId="77418470" w14:textId="77777777" w:rsidR="00EE7A84" w:rsidRDefault="00EE7A84" w:rsidP="00EE7A84">
      <w:pPr>
        <w:ind w:left="0" w:firstLine="0"/>
      </w:pPr>
    </w:p>
    <w:p w14:paraId="2782BDCA" w14:textId="77777777" w:rsidR="00EE7A84" w:rsidRDefault="00EE7A84" w:rsidP="00EE7A84">
      <w:pPr>
        <w:ind w:left="0" w:firstLine="0"/>
      </w:pPr>
    </w:p>
    <w:p w14:paraId="5DB7C706" w14:textId="77777777" w:rsidR="00EE7A84" w:rsidRDefault="00EE7A84" w:rsidP="00EE7A84">
      <w:pPr>
        <w:ind w:left="0" w:firstLine="0"/>
      </w:pPr>
    </w:p>
    <w:p w14:paraId="6E5B0672" w14:textId="77777777" w:rsidR="00EE7A84" w:rsidRDefault="00EE7A84" w:rsidP="00EE7A84">
      <w:pPr>
        <w:ind w:left="0" w:firstLine="0"/>
      </w:pPr>
    </w:p>
    <w:p w14:paraId="35133861" w14:textId="77777777" w:rsidR="00EE7A84" w:rsidRDefault="00EE7A84" w:rsidP="00EE7A84">
      <w:pPr>
        <w:pStyle w:val="Ttulo1"/>
        <w:numPr>
          <w:ilvl w:val="0"/>
          <w:numId w:val="1"/>
        </w:numPr>
        <w:ind w:left="426" w:hanging="426"/>
      </w:pPr>
      <w:bookmarkStart w:id="4" w:name="_Toc117355901"/>
      <w:r>
        <w:t>Conclusão</w:t>
      </w:r>
      <w:bookmarkEnd w:id="4"/>
    </w:p>
    <w:p w14:paraId="3D66A98B" w14:textId="77777777" w:rsidR="00EE7A84" w:rsidRDefault="00EE7A84" w:rsidP="00EE7A84">
      <w:pPr>
        <w:ind w:left="0" w:firstLine="0"/>
      </w:pPr>
    </w:p>
    <w:p w14:paraId="26831E34" w14:textId="77777777" w:rsidR="00EE7A84" w:rsidRDefault="00EE7A84" w:rsidP="00EE7A84">
      <w:pPr>
        <w:ind w:left="708" w:firstLine="0"/>
      </w:pPr>
      <w:r>
        <w:t xml:space="preserve">Conseguimos nesta etapa, fazer as análises necessárias para desenvolver os detalhados </w:t>
      </w:r>
    </w:p>
    <w:p w14:paraId="0F2A692A" w14:textId="77777777" w:rsidR="00EE7A84" w:rsidRDefault="00EE7A84" w:rsidP="00EE7A84">
      <w:pPr>
        <w:ind w:left="0" w:firstLine="0"/>
      </w:pPr>
      <w:r>
        <w:t xml:space="preserve">modelos requeridos, o </w:t>
      </w:r>
      <w:r>
        <w:rPr>
          <w:b/>
          <w:bCs/>
        </w:rPr>
        <w:t>conceptual</w:t>
      </w:r>
      <w:r>
        <w:t xml:space="preserve">, baseado nos dados, e </w:t>
      </w:r>
      <w:r>
        <w:rPr>
          <w:b/>
          <w:bCs/>
        </w:rPr>
        <w:t>funcional</w:t>
      </w:r>
      <w:r>
        <w:t xml:space="preserve">, baseado nos requisitos funcionais do nosso sistema. Deste modo, recordamos os conhecimentos </w:t>
      </w:r>
      <w:r>
        <w:lastRenderedPageBreak/>
        <w:t>adquiridos a diversas unidades curriculares de passados anos letivos, e com sucesso, aplicamo-los para representar, usando suportes gráficos, tudo o que terá de ser implementado nas futuras fases de desenvolvimento.</w:t>
      </w:r>
    </w:p>
    <w:p w14:paraId="6911338B" w14:textId="77777777" w:rsidR="00EE7A84" w:rsidRDefault="00EE7A84" w:rsidP="00EE7A84">
      <w:pPr>
        <w:ind w:left="0" w:firstLine="0"/>
      </w:pPr>
      <w:r>
        <w:tab/>
        <w:t>Acreditamos que esta etapa foi um sucesso, tanto de um ponto de vista de produto final, que é algo que os elementos do grupo estão satisfeitos, e de um ponto de vista académico, pois foi possível verificar que todas as informações, metodologias e capacidades que estamos a aprender/adquirir ao longo do nosso percurso não está a ser em vão, e tem valor no mundo profissional, que nos será extremamente útil no futuro.</w:t>
      </w:r>
    </w:p>
    <w:p w14:paraId="53F339AE" w14:textId="77777777" w:rsidR="00EE7A84" w:rsidRDefault="00EE7A84" w:rsidP="00EE7A84">
      <w:pPr>
        <w:ind w:left="0" w:firstLine="0"/>
      </w:pPr>
    </w:p>
    <w:p w14:paraId="34F8AE6A" w14:textId="77777777" w:rsidR="00EE7A84" w:rsidRDefault="00EE7A84" w:rsidP="00EE7A84">
      <w:pPr>
        <w:ind w:left="0" w:firstLine="0"/>
      </w:pPr>
    </w:p>
    <w:p w14:paraId="4347E90E" w14:textId="77777777" w:rsidR="00EE7A84" w:rsidRDefault="00EE7A84" w:rsidP="00EE7A84">
      <w:pPr>
        <w:ind w:left="0" w:firstLine="0"/>
      </w:pPr>
    </w:p>
    <w:p w14:paraId="38C4A20B" w14:textId="77777777" w:rsidR="00EE7A84" w:rsidRDefault="00EE7A84" w:rsidP="00EE7A84">
      <w:pPr>
        <w:ind w:left="0" w:firstLine="0"/>
      </w:pPr>
    </w:p>
    <w:p w14:paraId="6A893F4F" w14:textId="77777777" w:rsidR="00EE7A84" w:rsidRDefault="00EE7A84" w:rsidP="00EE7A84">
      <w:pPr>
        <w:ind w:left="0" w:firstLine="0"/>
      </w:pPr>
    </w:p>
    <w:p w14:paraId="2E4EA632" w14:textId="77777777" w:rsidR="00EE7A84" w:rsidRDefault="00EE7A84" w:rsidP="00EE7A84">
      <w:pPr>
        <w:ind w:left="0" w:firstLine="0"/>
      </w:pPr>
    </w:p>
    <w:p w14:paraId="1A4AA69B" w14:textId="77777777" w:rsidR="00EE7A84" w:rsidRDefault="00EE7A84" w:rsidP="00EE7A84">
      <w:pPr>
        <w:ind w:left="0" w:firstLine="0"/>
      </w:pPr>
    </w:p>
    <w:p w14:paraId="3CE64500" w14:textId="77777777" w:rsidR="00EE7A84" w:rsidRDefault="00EE7A84" w:rsidP="00EE7A84">
      <w:pPr>
        <w:ind w:left="0" w:firstLine="0"/>
      </w:pPr>
    </w:p>
    <w:p w14:paraId="68F1EFC8" w14:textId="77777777" w:rsidR="00EE7A84" w:rsidRDefault="00EE7A84" w:rsidP="00EE7A84">
      <w:pPr>
        <w:ind w:left="0" w:firstLine="0"/>
      </w:pPr>
    </w:p>
    <w:p w14:paraId="2488C33E" w14:textId="77777777" w:rsidR="00EE7A84" w:rsidRDefault="00EE7A84" w:rsidP="00EE7A84">
      <w:pPr>
        <w:ind w:left="0" w:firstLine="0"/>
      </w:pPr>
    </w:p>
    <w:p w14:paraId="2DB6F778" w14:textId="77777777" w:rsidR="00EE7A84" w:rsidRDefault="00EE7A84" w:rsidP="00EE7A84">
      <w:pPr>
        <w:ind w:left="0" w:firstLine="0"/>
      </w:pPr>
    </w:p>
    <w:p w14:paraId="5F40772E" w14:textId="77777777" w:rsidR="00EE7A84" w:rsidRDefault="00EE7A84" w:rsidP="00EE7A84">
      <w:pPr>
        <w:ind w:left="0" w:firstLine="0"/>
      </w:pPr>
    </w:p>
    <w:p w14:paraId="47290F94" w14:textId="77777777" w:rsidR="00EE7A84" w:rsidRDefault="00EE7A84" w:rsidP="00EE7A84">
      <w:pPr>
        <w:ind w:left="0" w:firstLine="0"/>
      </w:pPr>
    </w:p>
    <w:p w14:paraId="0D4781E0" w14:textId="77777777" w:rsidR="00EE7A84" w:rsidRDefault="00EE7A84" w:rsidP="00EE7A84">
      <w:pPr>
        <w:ind w:left="0" w:firstLine="0"/>
      </w:pPr>
    </w:p>
    <w:p w14:paraId="0B4E3170" w14:textId="77777777" w:rsidR="00EE7A84" w:rsidRDefault="00EE7A84" w:rsidP="00EE7A84">
      <w:pPr>
        <w:ind w:left="0" w:firstLine="0"/>
      </w:pPr>
    </w:p>
    <w:p w14:paraId="51CB5EF7" w14:textId="77777777" w:rsidR="00EE7A84" w:rsidRDefault="00EE7A84" w:rsidP="00EE7A84">
      <w:pPr>
        <w:ind w:left="0" w:firstLine="0"/>
      </w:pPr>
    </w:p>
    <w:p w14:paraId="02071C4D" w14:textId="77777777" w:rsidR="00EE7A84" w:rsidRDefault="00EE7A84" w:rsidP="00EE7A84">
      <w:pPr>
        <w:ind w:left="0" w:firstLine="0"/>
      </w:pPr>
    </w:p>
    <w:p w14:paraId="65D55F08" w14:textId="77777777" w:rsidR="00EE7A84" w:rsidRDefault="00EE7A84" w:rsidP="00EE7A84">
      <w:pPr>
        <w:ind w:left="0" w:firstLine="0"/>
      </w:pPr>
    </w:p>
    <w:p w14:paraId="45ABA46E" w14:textId="77777777" w:rsidR="00EE7A84" w:rsidRDefault="00EE7A84" w:rsidP="00EE7A84">
      <w:pPr>
        <w:ind w:left="0" w:firstLine="0"/>
      </w:pPr>
    </w:p>
    <w:p w14:paraId="64CFD75E" w14:textId="77777777" w:rsidR="00EE7A84" w:rsidRDefault="00EE7A84" w:rsidP="00EE7A84">
      <w:pPr>
        <w:ind w:left="0" w:firstLine="0"/>
      </w:pPr>
    </w:p>
    <w:p w14:paraId="14860EF6" w14:textId="77777777" w:rsidR="00EE7A84" w:rsidRDefault="00EE7A84" w:rsidP="00EE7A84">
      <w:pPr>
        <w:ind w:left="0" w:firstLine="0"/>
      </w:pPr>
    </w:p>
    <w:p w14:paraId="75F8B6BA" w14:textId="77777777" w:rsidR="00EE7A84" w:rsidRDefault="00EE7A84" w:rsidP="00EE7A84">
      <w:pPr>
        <w:pStyle w:val="Ttulo1"/>
        <w:numPr>
          <w:ilvl w:val="0"/>
          <w:numId w:val="1"/>
        </w:numPr>
        <w:ind w:left="426" w:hanging="426"/>
      </w:pPr>
      <w:bookmarkStart w:id="5" w:name="_Toc117355902"/>
      <w:r>
        <w:t>Referências</w:t>
      </w:r>
      <w:bookmarkEnd w:id="5"/>
    </w:p>
    <w:p w14:paraId="6186E2B9" w14:textId="77777777" w:rsidR="00EE7A84" w:rsidRDefault="00EE7A84" w:rsidP="00EE7A84">
      <w:pPr>
        <w:ind w:left="0" w:firstLine="0"/>
      </w:pPr>
    </w:p>
    <w:p w14:paraId="0EB4B571" w14:textId="77777777" w:rsidR="00EE7A84" w:rsidRDefault="00EE7A84" w:rsidP="00EE7A84">
      <w:pPr>
        <w:spacing w:after="0" w:line="240" w:lineRule="auto"/>
        <w:ind w:left="0" w:firstLine="0"/>
        <w:rPr>
          <w:rFonts w:ascii="Times New Roman" w:hAnsi="Times New Roman"/>
          <w:color w:val="auto"/>
        </w:rPr>
      </w:pPr>
      <w:r>
        <w:t>[1]</w:t>
      </w:r>
    </w:p>
    <w:p w14:paraId="45A1688C" w14:textId="77777777" w:rsidR="00EE7A84" w:rsidRDefault="00EE7A84" w:rsidP="00EE7A84">
      <w:pPr>
        <w:ind w:left="0" w:firstLine="0"/>
        <w:jc w:val="left"/>
      </w:pPr>
      <w:r>
        <w:t xml:space="preserve">milinda, «Tutorial de Diagramas ER | Guia completo de Diagramas de Relacionamento com as Entidades», </w:t>
      </w:r>
      <w:r>
        <w:rPr>
          <w:i/>
          <w:iCs/>
        </w:rPr>
        <w:t>O Blog Creately</w:t>
      </w:r>
      <w:r>
        <w:t xml:space="preserve">, 6 de novembro de 2020. </w:t>
      </w:r>
      <w:hyperlink r:id="rId8" w:history="1">
        <w:r>
          <w:rPr>
            <w:rStyle w:val="Hiperligao"/>
          </w:rPr>
          <w:t>https://creately.com/blog/pt/diagrama/tutorial-de-diagrama-er/</w:t>
        </w:r>
      </w:hyperlink>
      <w:r>
        <w:t xml:space="preserve"> (acedido 11 de outubro de 2022).</w:t>
      </w:r>
    </w:p>
    <w:p w14:paraId="5C349B0C" w14:textId="77777777" w:rsidR="00EE7A84" w:rsidRDefault="00EE7A84" w:rsidP="00EE7A84">
      <w:pPr>
        <w:ind w:left="0" w:firstLine="0"/>
      </w:pPr>
    </w:p>
    <w:p w14:paraId="692D138B" w14:textId="77777777" w:rsidR="00EE7A84" w:rsidRDefault="00EE7A84" w:rsidP="00EE7A84">
      <w:pPr>
        <w:ind w:left="0" w:firstLine="0"/>
        <w:rPr>
          <w:lang w:val="en-US"/>
        </w:rPr>
      </w:pPr>
      <w:r>
        <w:rPr>
          <w:lang w:val="en-US"/>
        </w:rPr>
        <w:t>[2]</w:t>
      </w:r>
    </w:p>
    <w:p w14:paraId="0153A2D4" w14:textId="77777777" w:rsidR="00EE7A84" w:rsidRDefault="00EE7A84" w:rsidP="00EE7A84">
      <w:pPr>
        <w:ind w:left="0" w:firstLine="0"/>
        <w:jc w:val="left"/>
      </w:pPr>
      <w:r>
        <w:rPr>
          <w:lang w:val="en-US"/>
        </w:rPr>
        <w:t xml:space="preserve">Nishadha, «UML Diagram Types | Learn About All 14 Types of UML Diagrams», </w:t>
      </w:r>
      <w:r>
        <w:rPr>
          <w:i/>
          <w:iCs/>
          <w:lang w:val="en-US"/>
        </w:rPr>
        <w:t>Creately Blog</w:t>
      </w:r>
      <w:r>
        <w:rPr>
          <w:lang w:val="en-US"/>
        </w:rPr>
        <w:t xml:space="preserve">, 1 de fevereiro de 2012. </w:t>
      </w:r>
      <w:hyperlink r:id="rId9" w:history="1">
        <w:r>
          <w:rPr>
            <w:rStyle w:val="Hiperligao"/>
          </w:rPr>
          <w:t>https://creately.com/blog/diagrams/uml-diagram-types-examples/</w:t>
        </w:r>
      </w:hyperlink>
      <w:r>
        <w:t xml:space="preserve"> (acedido 11 de outubro de 2022).</w:t>
      </w:r>
    </w:p>
    <w:p w14:paraId="009A3EA4" w14:textId="77777777" w:rsidR="00EE7A84" w:rsidRDefault="00EE7A84" w:rsidP="00EE7A84">
      <w:pPr>
        <w:ind w:left="0" w:firstLine="0"/>
      </w:pPr>
    </w:p>
    <w:p w14:paraId="3861BFB8" w14:textId="77777777" w:rsidR="00EE7A84" w:rsidRDefault="00EE7A84" w:rsidP="00EE7A84">
      <w:pPr>
        <w:ind w:left="0" w:firstLine="0"/>
        <w:rPr>
          <w:lang w:val="en-US"/>
        </w:rPr>
      </w:pPr>
      <w:r>
        <w:rPr>
          <w:lang w:val="en-US"/>
        </w:rPr>
        <w:t>[3]</w:t>
      </w:r>
    </w:p>
    <w:p w14:paraId="1904C648" w14:textId="77777777" w:rsidR="00EE7A84" w:rsidRDefault="00EE7A84" w:rsidP="00EE7A84">
      <w:pPr>
        <w:ind w:left="0" w:firstLine="0"/>
        <w:jc w:val="left"/>
      </w:pPr>
      <w:r>
        <w:rPr>
          <w:lang w:val="en-US"/>
        </w:rPr>
        <w:t xml:space="preserve">«What is Unified Modeling Language (UML)?» </w:t>
      </w:r>
      <w:hyperlink r:id="rId10" w:history="1">
        <w:r>
          <w:rPr>
            <w:rStyle w:val="Hiperligao"/>
          </w:rPr>
          <w:t>https://www.visual-paradigm.com/guide/uml-unified-modeling-language/what-is-uml/</w:t>
        </w:r>
      </w:hyperlink>
      <w:r>
        <w:t xml:space="preserve"> (acedido 11 de outubro de 2022).</w:t>
      </w:r>
    </w:p>
    <w:p w14:paraId="67376782" w14:textId="77777777" w:rsidR="00EE7A84" w:rsidRDefault="00EE7A84" w:rsidP="00EE7A84">
      <w:pPr>
        <w:ind w:left="0" w:firstLine="0"/>
      </w:pPr>
    </w:p>
    <w:p w14:paraId="538ADEA3" w14:textId="77777777" w:rsidR="00EE7A84" w:rsidRDefault="00EE7A84" w:rsidP="00EE7A84">
      <w:pPr>
        <w:ind w:left="0" w:firstLine="0"/>
        <w:rPr>
          <w:lang w:val="en-US"/>
        </w:rPr>
      </w:pPr>
      <w:r>
        <w:rPr>
          <w:lang w:val="en-US"/>
        </w:rPr>
        <w:t>[4]</w:t>
      </w:r>
    </w:p>
    <w:p w14:paraId="118BE916" w14:textId="77777777" w:rsidR="00EE7A84" w:rsidRDefault="00EE7A84" w:rsidP="00EE7A84">
      <w:pPr>
        <w:ind w:left="0" w:firstLine="0"/>
        <w:jc w:val="left"/>
      </w:pPr>
      <w:r>
        <w:rPr>
          <w:lang w:val="en-US"/>
        </w:rPr>
        <w:t xml:space="preserve">«What is an Entity Relationship Diagram (ERD)?», </w:t>
      </w:r>
      <w:r>
        <w:rPr>
          <w:i/>
          <w:iCs/>
          <w:lang w:val="en-US"/>
        </w:rPr>
        <w:t>Lucidchart</w:t>
      </w:r>
      <w:r>
        <w:rPr>
          <w:lang w:val="en-US"/>
        </w:rPr>
        <w:t xml:space="preserve">. </w:t>
      </w:r>
      <w:hyperlink r:id="rId11" w:history="1">
        <w:r>
          <w:rPr>
            <w:rStyle w:val="Hiperligao"/>
          </w:rPr>
          <w:t>https://www.lucidchart.com/pages/er-diagrams</w:t>
        </w:r>
      </w:hyperlink>
      <w:r>
        <w:t xml:space="preserve"> (acedido 11 de outubro de 2022).</w:t>
      </w:r>
    </w:p>
    <w:p w14:paraId="3F79AA9D" w14:textId="77777777" w:rsidR="00EE7A84" w:rsidRDefault="00EE7A84" w:rsidP="00EE7A84">
      <w:pPr>
        <w:ind w:left="0" w:firstLine="0"/>
      </w:pPr>
    </w:p>
    <w:p w14:paraId="399316A9" w14:textId="77777777" w:rsidR="00EE7A84" w:rsidRDefault="00EE7A84" w:rsidP="00EE7A84">
      <w:pPr>
        <w:ind w:left="0" w:firstLine="0"/>
        <w:rPr>
          <w:lang w:val="en-US"/>
        </w:rPr>
      </w:pPr>
      <w:r>
        <w:rPr>
          <w:lang w:val="en-US"/>
        </w:rPr>
        <w:t>[5]</w:t>
      </w:r>
    </w:p>
    <w:p w14:paraId="5AD93220" w14:textId="77777777" w:rsidR="00EE7A84" w:rsidRDefault="00EE7A84" w:rsidP="00EE7A84">
      <w:pPr>
        <w:ind w:left="0" w:firstLine="0"/>
        <w:jc w:val="left"/>
      </w:pPr>
      <w:r>
        <w:rPr>
          <w:lang w:val="en-US"/>
        </w:rPr>
        <w:t xml:space="preserve">«What are include and extend relationships in a use case diagram?» </w:t>
      </w:r>
      <w:hyperlink r:id="rId12" w:history="1">
        <w:r>
          <w:rPr>
            <w:rStyle w:val="Hiperligao"/>
          </w:rPr>
          <w:t>https://www.educative.io/answers/what-are-include-and-extend-relationships-in-a-use-case-diagram</w:t>
        </w:r>
      </w:hyperlink>
      <w:r>
        <w:t xml:space="preserve"> (acedido 11 de outubro de 2022).</w:t>
      </w:r>
    </w:p>
    <w:p w14:paraId="5964E292" w14:textId="77777777" w:rsidR="00EE7A84" w:rsidRDefault="00EE7A84" w:rsidP="00EE7A84">
      <w:pPr>
        <w:ind w:left="0" w:firstLine="0"/>
      </w:pPr>
    </w:p>
    <w:p w14:paraId="0E54D8ED" w14:textId="77777777" w:rsidR="00EE7A84" w:rsidRDefault="00EE7A84" w:rsidP="00EE7A84">
      <w:pPr>
        <w:ind w:left="0" w:firstLine="0"/>
      </w:pPr>
      <w:r>
        <w:t>[6]</w:t>
      </w:r>
    </w:p>
    <w:p w14:paraId="6812C66D" w14:textId="77777777" w:rsidR="00EE7A84" w:rsidRDefault="00EE7A84" w:rsidP="00EE7A84">
      <w:pPr>
        <w:ind w:left="0" w:firstLine="0"/>
      </w:pPr>
      <w:r>
        <w:t xml:space="preserve">«UML Use Case Diagram Tutorial», </w:t>
      </w:r>
      <w:r>
        <w:rPr>
          <w:i/>
          <w:iCs/>
        </w:rPr>
        <w:t>Lucidchart</w:t>
      </w:r>
      <w:r>
        <w:t xml:space="preserve">. </w:t>
      </w:r>
      <w:hyperlink r:id="rId13" w:history="1">
        <w:r>
          <w:rPr>
            <w:rStyle w:val="Hiperligao"/>
          </w:rPr>
          <w:t>https://www.lucidchart.com/pages/uml-use-case-diagram</w:t>
        </w:r>
      </w:hyperlink>
      <w:r>
        <w:t xml:space="preserve"> (acedido 11 de outubro de 2022).</w:t>
      </w:r>
    </w:p>
    <w:p w14:paraId="335324A2" w14:textId="77777777" w:rsidR="00EE7A84" w:rsidRDefault="00EE7A84" w:rsidP="00EE7A84">
      <w:pPr>
        <w:ind w:left="0" w:firstLine="0"/>
      </w:pPr>
    </w:p>
    <w:p w14:paraId="17B116F2" w14:textId="77777777" w:rsidR="00EE7A84" w:rsidRDefault="00EE7A84" w:rsidP="00EE7A84">
      <w:pPr>
        <w:ind w:left="0" w:firstLine="0"/>
      </w:pPr>
    </w:p>
    <w:p w14:paraId="7FCA0F50" w14:textId="77777777" w:rsidR="00EE7A84" w:rsidRDefault="00EE7A84" w:rsidP="00EE7A84">
      <w:pPr>
        <w:ind w:left="0" w:firstLine="0"/>
      </w:pPr>
    </w:p>
    <w:p w14:paraId="2F7F1E0F" w14:textId="77777777" w:rsidR="002A4778" w:rsidRDefault="002A4778"/>
    <w:sectPr w:rsidR="002A4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3A3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4F4520"/>
    <w:multiLevelType w:val="hybridMultilevel"/>
    <w:tmpl w:val="3CFAC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029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5393885">
    <w:abstractNumId w:val="1"/>
  </w:num>
  <w:num w:numId="3" w16cid:durableId="18855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A84"/>
    <w:rsid w:val="001E3CA6"/>
    <w:rsid w:val="002A4778"/>
    <w:rsid w:val="002C17CB"/>
    <w:rsid w:val="003A793D"/>
    <w:rsid w:val="00464E54"/>
    <w:rsid w:val="004F36E6"/>
    <w:rsid w:val="005767FD"/>
    <w:rsid w:val="006136C3"/>
    <w:rsid w:val="006D0744"/>
    <w:rsid w:val="00792E67"/>
    <w:rsid w:val="009E49A8"/>
    <w:rsid w:val="00B47C09"/>
    <w:rsid w:val="00B97A9E"/>
    <w:rsid w:val="00BD6AAB"/>
    <w:rsid w:val="00BF32E1"/>
    <w:rsid w:val="00E66758"/>
    <w:rsid w:val="00E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618C89"/>
  <w15:docId w15:val="{8053CE4F-D5B3-434A-AC2C-DBD986F7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84"/>
    <w:pPr>
      <w:spacing w:after="3" w:line="364" w:lineRule="auto"/>
      <w:ind w:left="2318" w:firstLine="698"/>
      <w:jc w:val="both"/>
    </w:pPr>
    <w:rPr>
      <w:rFonts w:ascii="Arial" w:eastAsia="Times New Roman" w:hAnsi="Arial" w:cs="Times New Roman"/>
      <w:color w:val="000000"/>
      <w:lang w:eastAsia="pt-PT"/>
    </w:rPr>
  </w:style>
  <w:style w:type="paragraph" w:styleId="Ttulo1">
    <w:name w:val="heading 1"/>
    <w:next w:val="Normal"/>
    <w:link w:val="Ttulo1Carter"/>
    <w:uiPriority w:val="9"/>
    <w:qFormat/>
    <w:rsid w:val="00EE7A84"/>
    <w:pPr>
      <w:keepNext/>
      <w:keepLines/>
      <w:spacing w:after="91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paragraph" w:styleId="Ttulo2">
    <w:name w:val="heading 2"/>
    <w:next w:val="Normal"/>
    <w:link w:val="Ttulo2Carter"/>
    <w:uiPriority w:val="9"/>
    <w:unhideWhenUsed/>
    <w:qFormat/>
    <w:rsid w:val="00EE7A84"/>
    <w:pPr>
      <w:keepNext/>
      <w:keepLines/>
      <w:spacing w:after="103" w:line="264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7A84"/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E7A84"/>
    <w:rPr>
      <w:rFonts w:ascii="Times New Roman" w:eastAsia="Times New Roman" w:hAnsi="Times New Roman" w:cs="Times New Roman"/>
      <w:b/>
      <w:color w:val="4F81BD"/>
      <w:sz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E7A84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EE7A84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EE7A84"/>
    <w:pPr>
      <w:spacing w:after="100"/>
      <w:ind w:left="24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E7A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TabeladeGrelha1Clara">
    <w:name w:val="Grid Table 1 Light"/>
    <w:basedOn w:val="Tabelanormal"/>
    <w:uiPriority w:val="46"/>
    <w:rsid w:val="00EE7A84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pt/diagrama/tutorial-de-diagrama-er/" TargetMode="External"/><Relationship Id="rId13" Type="http://schemas.openxmlformats.org/officeDocument/2006/relationships/hyperlink" Target="https://www.lucidchart.com/pages/uml-use-case-diagr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ucative.io/answers/what-are-include-and-extend-relationships-in-a-use-case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ucidchart.com/pages/er-diagram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guide/uml-unified-modeling-language/what-is-u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908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1</cp:revision>
  <dcterms:created xsi:type="dcterms:W3CDTF">2022-10-22T15:15:00Z</dcterms:created>
  <dcterms:modified xsi:type="dcterms:W3CDTF">2022-10-23T15:14:00Z</dcterms:modified>
</cp:coreProperties>
</file>