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4D5ADD" w14:textId="77777777" w:rsidR="576062CF" w:rsidRDefault="576062CF" w:rsidP="001521BB"/>
    <w:p w14:paraId="4266636F" w14:textId="77777777" w:rsidR="576062CF" w:rsidRDefault="576062CF" w:rsidP="001521BB"/>
    <w:p w14:paraId="770BB58B" w14:textId="1FBCC1C3" w:rsidR="00770B16" w:rsidRDefault="00D21FC2" w:rsidP="001521BB">
      <w:pPr>
        <w:pStyle w:val="Subttulo"/>
        <w:rPr>
          <w:b/>
          <w:sz w:val="32"/>
        </w:rPr>
      </w:pPr>
      <w:r w:rsidRPr="00D21FC2">
        <w:rPr>
          <w:b/>
          <w:bCs/>
          <w:sz w:val="96"/>
        </w:rPr>
        <w:t>Relatório de Projeto: Amazon Clone</w:t>
      </w:r>
    </w:p>
    <w:p w14:paraId="6BB5787B" w14:textId="77777777" w:rsidR="006D6B14" w:rsidRPr="006D6B14" w:rsidRDefault="006D6B14" w:rsidP="006D6B14"/>
    <w:p w14:paraId="4CCB54BD" w14:textId="77777777" w:rsidR="00E54C8C" w:rsidRDefault="00E54C8C" w:rsidP="00E54C8C"/>
    <w:p w14:paraId="0A31E786" w14:textId="77777777" w:rsidR="00D21FC2" w:rsidRDefault="00D21FC2" w:rsidP="00E54C8C"/>
    <w:p w14:paraId="378BAB5D" w14:textId="77777777" w:rsidR="00D21FC2" w:rsidRDefault="00D21FC2" w:rsidP="00E54C8C"/>
    <w:p w14:paraId="361F2BFB" w14:textId="77777777" w:rsidR="00D21FC2" w:rsidRDefault="00D21FC2" w:rsidP="00E54C8C"/>
    <w:p w14:paraId="64E702C4" w14:textId="77777777" w:rsidR="00D21FC2" w:rsidRPr="00E54C8C" w:rsidRDefault="00D21FC2" w:rsidP="00E54C8C"/>
    <w:p w14:paraId="17407DE0" w14:textId="77777777" w:rsidR="00770B16" w:rsidRDefault="00770B16" w:rsidP="001521BB">
      <w:pPr>
        <w:pStyle w:val="Subttulo"/>
      </w:pPr>
    </w:p>
    <w:p w14:paraId="2029AEE7" w14:textId="77777777" w:rsidR="00770B16" w:rsidRDefault="00770B16" w:rsidP="001521BB">
      <w:pPr>
        <w:pStyle w:val="Subttulo"/>
      </w:pPr>
    </w:p>
    <w:p w14:paraId="244A2704" w14:textId="0D08864E" w:rsidR="00FD478C" w:rsidRPr="004B6135" w:rsidRDefault="004B6135" w:rsidP="001521BB">
      <w:pPr>
        <w:pStyle w:val="Subttulo"/>
      </w:pPr>
      <w:r w:rsidRPr="004B6135">
        <w:t>Tiago Batista Montenegro</w:t>
      </w:r>
      <w:r w:rsidR="00FD478C" w:rsidRPr="004B6135">
        <w:t xml:space="preserve"> </w:t>
      </w:r>
      <w:r w:rsidRPr="004B6135">
        <w:t>Galano</w:t>
      </w:r>
      <w:r w:rsidR="00FD478C" w:rsidRPr="004B6135">
        <w:t xml:space="preserve"> </w:t>
      </w:r>
    </w:p>
    <w:p w14:paraId="4BC797B3" w14:textId="48BE3ABF" w:rsidR="00FD478C" w:rsidRPr="001577E3" w:rsidRDefault="004B6135" w:rsidP="001521BB">
      <w:pPr>
        <w:pStyle w:val="Subttulo"/>
        <w:rPr>
          <w:u w:val="single"/>
        </w:rPr>
      </w:pPr>
      <w:r w:rsidRPr="004B6135">
        <w:t>ESAS</w:t>
      </w:r>
      <w:r w:rsidR="00FD478C" w:rsidRPr="004B6135">
        <w:t xml:space="preserve"> </w:t>
      </w:r>
    </w:p>
    <w:p w14:paraId="4313804C" w14:textId="6C34FD49" w:rsidR="00FD478C" w:rsidRDefault="00D21FC2" w:rsidP="001521BB">
      <w:pPr>
        <w:pStyle w:val="Subttulo"/>
      </w:pPr>
      <w:r>
        <w:t>Desenvolvimento de Aplicações Web</w:t>
      </w:r>
      <w:r w:rsidR="001E67D2">
        <w:t xml:space="preserve"> – </w:t>
      </w:r>
      <w:r>
        <w:t>UFCD</w:t>
      </w:r>
      <w:r w:rsidR="006D6B14">
        <w:t xml:space="preserve"> </w:t>
      </w:r>
      <w:r>
        <w:t>10789</w:t>
      </w:r>
    </w:p>
    <w:p w14:paraId="592A2BFF" w14:textId="3BABA2FC" w:rsidR="00E54C8C" w:rsidRPr="00D21FC2" w:rsidRDefault="00321C51" w:rsidP="00D21FC2">
      <w:pPr>
        <w:jc w:val="center"/>
      </w:pPr>
      <w:r>
        <w:t xml:space="preserve">Braga, </w:t>
      </w:r>
      <w:r w:rsidR="00D21FC2">
        <w:t>30/06</w:t>
      </w:r>
      <w:r w:rsidR="00770B16">
        <w:t>/2025</w:t>
      </w:r>
    </w:p>
    <w:bookmarkStart w:id="0" w:name="_Toc199856901" w:displacedByCustomXml="next"/>
    <w:sdt>
      <w:sdtPr>
        <w:rPr>
          <w:b w:val="0"/>
          <w:i/>
          <w:sz w:val="24"/>
        </w:rPr>
        <w:id w:val="1083187457"/>
        <w:docPartObj>
          <w:docPartGallery w:val="Table of Contents"/>
          <w:docPartUnique/>
        </w:docPartObj>
      </w:sdtPr>
      <w:sdtEndPr>
        <w:rPr>
          <w:bCs/>
          <w:i w:val="0"/>
        </w:rPr>
      </w:sdtEndPr>
      <w:sdtContent>
        <w:p w14:paraId="54F19D8E" w14:textId="2C3F213D" w:rsidR="001521BB" w:rsidRDefault="002F33C2" w:rsidP="006A52F0">
          <w:pPr>
            <w:pStyle w:val="Cabealho1"/>
          </w:pPr>
          <w:r>
            <w:t>Índice</w:t>
          </w:r>
          <w:bookmarkEnd w:id="0"/>
        </w:p>
        <w:p w14:paraId="58AC83A3" w14:textId="77777777" w:rsidR="002F33C2" w:rsidRDefault="001521BB">
          <w:pPr>
            <w:pStyle w:val="ndice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199856901" w:history="1">
            <w:r w:rsidR="002F33C2" w:rsidRPr="00020307">
              <w:rPr>
                <w:rStyle w:val="Hiperligao"/>
                <w:noProof/>
              </w:rPr>
              <w:t>Índice</w:t>
            </w:r>
            <w:r w:rsidR="002F33C2">
              <w:rPr>
                <w:noProof/>
                <w:webHidden/>
              </w:rPr>
              <w:tab/>
            </w:r>
            <w:r w:rsidR="002F33C2">
              <w:rPr>
                <w:noProof/>
                <w:webHidden/>
              </w:rPr>
              <w:fldChar w:fldCharType="begin"/>
            </w:r>
            <w:r w:rsidR="002F33C2">
              <w:rPr>
                <w:noProof/>
                <w:webHidden/>
              </w:rPr>
              <w:instrText xml:space="preserve"> PAGEREF _Toc199856901 \h </w:instrText>
            </w:r>
            <w:r w:rsidR="002F33C2">
              <w:rPr>
                <w:noProof/>
                <w:webHidden/>
              </w:rPr>
            </w:r>
            <w:r w:rsidR="002F33C2">
              <w:rPr>
                <w:noProof/>
                <w:webHidden/>
              </w:rPr>
              <w:fldChar w:fldCharType="separate"/>
            </w:r>
            <w:r w:rsidR="002F33C2">
              <w:rPr>
                <w:noProof/>
                <w:webHidden/>
              </w:rPr>
              <w:t>3</w:t>
            </w:r>
            <w:r w:rsidR="002F33C2">
              <w:rPr>
                <w:noProof/>
                <w:webHidden/>
              </w:rPr>
              <w:fldChar w:fldCharType="end"/>
            </w:r>
          </w:hyperlink>
        </w:p>
        <w:p w14:paraId="6D42E1A6"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02" w:history="1">
            <w:r w:rsidR="002F33C2" w:rsidRPr="00020307">
              <w:rPr>
                <w:rStyle w:val="Hiperligao"/>
                <w:noProof/>
              </w:rPr>
              <w:t>Índice de Imagens</w:t>
            </w:r>
            <w:r w:rsidR="002F33C2">
              <w:rPr>
                <w:noProof/>
                <w:webHidden/>
              </w:rPr>
              <w:tab/>
            </w:r>
            <w:r w:rsidR="002F33C2">
              <w:rPr>
                <w:noProof/>
                <w:webHidden/>
              </w:rPr>
              <w:fldChar w:fldCharType="begin"/>
            </w:r>
            <w:r w:rsidR="002F33C2">
              <w:rPr>
                <w:noProof/>
                <w:webHidden/>
              </w:rPr>
              <w:instrText xml:space="preserve"> PAGEREF _Toc199856902 \h </w:instrText>
            </w:r>
            <w:r w:rsidR="002F33C2">
              <w:rPr>
                <w:noProof/>
                <w:webHidden/>
              </w:rPr>
            </w:r>
            <w:r w:rsidR="002F33C2">
              <w:rPr>
                <w:noProof/>
                <w:webHidden/>
              </w:rPr>
              <w:fldChar w:fldCharType="separate"/>
            </w:r>
            <w:r w:rsidR="002F33C2">
              <w:rPr>
                <w:noProof/>
                <w:webHidden/>
              </w:rPr>
              <w:t>5</w:t>
            </w:r>
            <w:r w:rsidR="002F33C2">
              <w:rPr>
                <w:noProof/>
                <w:webHidden/>
              </w:rPr>
              <w:fldChar w:fldCharType="end"/>
            </w:r>
          </w:hyperlink>
        </w:p>
        <w:p w14:paraId="39D78A8D"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03" w:history="1">
            <w:r w:rsidR="002F33C2" w:rsidRPr="00020307">
              <w:rPr>
                <w:rStyle w:val="Hiperligao"/>
                <w:noProof/>
              </w:rPr>
              <w:t>Introdução</w:t>
            </w:r>
            <w:r w:rsidR="002F33C2">
              <w:rPr>
                <w:noProof/>
                <w:webHidden/>
              </w:rPr>
              <w:tab/>
            </w:r>
            <w:r w:rsidR="002F33C2">
              <w:rPr>
                <w:noProof/>
                <w:webHidden/>
              </w:rPr>
              <w:fldChar w:fldCharType="begin"/>
            </w:r>
            <w:r w:rsidR="002F33C2">
              <w:rPr>
                <w:noProof/>
                <w:webHidden/>
              </w:rPr>
              <w:instrText xml:space="preserve"> PAGEREF _Toc199856903 \h </w:instrText>
            </w:r>
            <w:r w:rsidR="002F33C2">
              <w:rPr>
                <w:noProof/>
                <w:webHidden/>
              </w:rPr>
            </w:r>
            <w:r w:rsidR="002F33C2">
              <w:rPr>
                <w:noProof/>
                <w:webHidden/>
              </w:rPr>
              <w:fldChar w:fldCharType="separate"/>
            </w:r>
            <w:r w:rsidR="002F33C2">
              <w:rPr>
                <w:noProof/>
                <w:webHidden/>
              </w:rPr>
              <w:t>6</w:t>
            </w:r>
            <w:r w:rsidR="002F33C2">
              <w:rPr>
                <w:noProof/>
                <w:webHidden/>
              </w:rPr>
              <w:fldChar w:fldCharType="end"/>
            </w:r>
          </w:hyperlink>
        </w:p>
        <w:p w14:paraId="1CEB16C5"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04" w:history="1">
            <w:r w:rsidR="002F33C2" w:rsidRPr="00020307">
              <w:rPr>
                <w:rStyle w:val="Hiperligao"/>
                <w:noProof/>
              </w:rPr>
              <w:t>Contexto histórico e político antecedente</w:t>
            </w:r>
            <w:r w:rsidR="002F33C2">
              <w:rPr>
                <w:noProof/>
                <w:webHidden/>
              </w:rPr>
              <w:tab/>
            </w:r>
            <w:r w:rsidR="002F33C2">
              <w:rPr>
                <w:noProof/>
                <w:webHidden/>
              </w:rPr>
              <w:fldChar w:fldCharType="begin"/>
            </w:r>
            <w:r w:rsidR="002F33C2">
              <w:rPr>
                <w:noProof/>
                <w:webHidden/>
              </w:rPr>
              <w:instrText xml:space="preserve"> PAGEREF _Toc199856904 \h </w:instrText>
            </w:r>
            <w:r w:rsidR="002F33C2">
              <w:rPr>
                <w:noProof/>
                <w:webHidden/>
              </w:rPr>
            </w:r>
            <w:r w:rsidR="002F33C2">
              <w:rPr>
                <w:noProof/>
                <w:webHidden/>
              </w:rPr>
              <w:fldChar w:fldCharType="separate"/>
            </w:r>
            <w:r w:rsidR="002F33C2">
              <w:rPr>
                <w:noProof/>
                <w:webHidden/>
              </w:rPr>
              <w:t>7</w:t>
            </w:r>
            <w:r w:rsidR="002F33C2">
              <w:rPr>
                <w:noProof/>
                <w:webHidden/>
              </w:rPr>
              <w:fldChar w:fldCharType="end"/>
            </w:r>
          </w:hyperlink>
        </w:p>
        <w:p w14:paraId="01D54B5A"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05" w:history="1">
            <w:r w:rsidR="002F33C2" w:rsidRPr="00020307">
              <w:rPr>
                <w:rStyle w:val="Hiperligao"/>
                <w:noProof/>
              </w:rPr>
              <w:t>A Península Coreana antes de 1945</w:t>
            </w:r>
            <w:r w:rsidR="002F33C2">
              <w:rPr>
                <w:noProof/>
                <w:webHidden/>
              </w:rPr>
              <w:tab/>
            </w:r>
            <w:r w:rsidR="002F33C2">
              <w:rPr>
                <w:noProof/>
                <w:webHidden/>
              </w:rPr>
              <w:fldChar w:fldCharType="begin"/>
            </w:r>
            <w:r w:rsidR="002F33C2">
              <w:rPr>
                <w:noProof/>
                <w:webHidden/>
              </w:rPr>
              <w:instrText xml:space="preserve"> PAGEREF _Toc199856905 \h </w:instrText>
            </w:r>
            <w:r w:rsidR="002F33C2">
              <w:rPr>
                <w:noProof/>
                <w:webHidden/>
              </w:rPr>
            </w:r>
            <w:r w:rsidR="002F33C2">
              <w:rPr>
                <w:noProof/>
                <w:webHidden/>
              </w:rPr>
              <w:fldChar w:fldCharType="separate"/>
            </w:r>
            <w:r w:rsidR="002F33C2">
              <w:rPr>
                <w:noProof/>
                <w:webHidden/>
              </w:rPr>
              <w:t>7</w:t>
            </w:r>
            <w:r w:rsidR="002F33C2">
              <w:rPr>
                <w:noProof/>
                <w:webHidden/>
              </w:rPr>
              <w:fldChar w:fldCharType="end"/>
            </w:r>
          </w:hyperlink>
        </w:p>
        <w:p w14:paraId="6EB86F9E"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06" w:history="1">
            <w:r w:rsidR="002F33C2" w:rsidRPr="00020307">
              <w:rPr>
                <w:rStyle w:val="Hiperligao"/>
                <w:noProof/>
              </w:rPr>
              <w:t>O fim da Segunda Guerra Mundial e a divisão em zonas de ocupação</w:t>
            </w:r>
            <w:r w:rsidR="002F33C2">
              <w:rPr>
                <w:noProof/>
                <w:webHidden/>
              </w:rPr>
              <w:tab/>
            </w:r>
            <w:r w:rsidR="002F33C2">
              <w:rPr>
                <w:noProof/>
                <w:webHidden/>
              </w:rPr>
              <w:fldChar w:fldCharType="begin"/>
            </w:r>
            <w:r w:rsidR="002F33C2">
              <w:rPr>
                <w:noProof/>
                <w:webHidden/>
              </w:rPr>
              <w:instrText xml:space="preserve"> PAGEREF _Toc199856906 \h </w:instrText>
            </w:r>
            <w:r w:rsidR="002F33C2">
              <w:rPr>
                <w:noProof/>
                <w:webHidden/>
              </w:rPr>
            </w:r>
            <w:r w:rsidR="002F33C2">
              <w:rPr>
                <w:noProof/>
                <w:webHidden/>
              </w:rPr>
              <w:fldChar w:fldCharType="separate"/>
            </w:r>
            <w:r w:rsidR="002F33C2">
              <w:rPr>
                <w:noProof/>
                <w:webHidden/>
              </w:rPr>
              <w:t>7</w:t>
            </w:r>
            <w:r w:rsidR="002F33C2">
              <w:rPr>
                <w:noProof/>
                <w:webHidden/>
              </w:rPr>
              <w:fldChar w:fldCharType="end"/>
            </w:r>
          </w:hyperlink>
        </w:p>
        <w:p w14:paraId="349EFBE2"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07" w:history="1">
            <w:r w:rsidR="002F33C2" w:rsidRPr="00020307">
              <w:rPr>
                <w:rStyle w:val="Hiperligao"/>
                <w:noProof/>
              </w:rPr>
              <w:t>Ascensão das duas Coreias: RPDC e ROK</w:t>
            </w:r>
            <w:r w:rsidR="002F33C2">
              <w:rPr>
                <w:noProof/>
                <w:webHidden/>
              </w:rPr>
              <w:tab/>
            </w:r>
            <w:r w:rsidR="002F33C2">
              <w:rPr>
                <w:noProof/>
                <w:webHidden/>
              </w:rPr>
              <w:fldChar w:fldCharType="begin"/>
            </w:r>
            <w:r w:rsidR="002F33C2">
              <w:rPr>
                <w:noProof/>
                <w:webHidden/>
              </w:rPr>
              <w:instrText xml:space="preserve"> PAGEREF _Toc199856907 \h </w:instrText>
            </w:r>
            <w:r w:rsidR="002F33C2">
              <w:rPr>
                <w:noProof/>
                <w:webHidden/>
              </w:rPr>
            </w:r>
            <w:r w:rsidR="002F33C2">
              <w:rPr>
                <w:noProof/>
                <w:webHidden/>
              </w:rPr>
              <w:fldChar w:fldCharType="separate"/>
            </w:r>
            <w:r w:rsidR="002F33C2">
              <w:rPr>
                <w:noProof/>
                <w:webHidden/>
              </w:rPr>
              <w:t>8</w:t>
            </w:r>
            <w:r w:rsidR="002F33C2">
              <w:rPr>
                <w:noProof/>
                <w:webHidden/>
              </w:rPr>
              <w:fldChar w:fldCharType="end"/>
            </w:r>
          </w:hyperlink>
        </w:p>
        <w:p w14:paraId="5231E4D8"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08" w:history="1">
            <w:r w:rsidR="002F33C2" w:rsidRPr="00020307">
              <w:rPr>
                <w:rStyle w:val="Hiperligao"/>
                <w:noProof/>
              </w:rPr>
              <w:t>Causas imediatas e fatores desencadeantes</w:t>
            </w:r>
            <w:r w:rsidR="002F33C2">
              <w:rPr>
                <w:noProof/>
                <w:webHidden/>
              </w:rPr>
              <w:tab/>
            </w:r>
            <w:r w:rsidR="002F33C2">
              <w:rPr>
                <w:noProof/>
                <w:webHidden/>
              </w:rPr>
              <w:fldChar w:fldCharType="begin"/>
            </w:r>
            <w:r w:rsidR="002F33C2">
              <w:rPr>
                <w:noProof/>
                <w:webHidden/>
              </w:rPr>
              <w:instrText xml:space="preserve"> PAGEREF _Toc199856908 \h </w:instrText>
            </w:r>
            <w:r w:rsidR="002F33C2">
              <w:rPr>
                <w:noProof/>
                <w:webHidden/>
              </w:rPr>
            </w:r>
            <w:r w:rsidR="002F33C2">
              <w:rPr>
                <w:noProof/>
                <w:webHidden/>
              </w:rPr>
              <w:fldChar w:fldCharType="separate"/>
            </w:r>
            <w:r w:rsidR="002F33C2">
              <w:rPr>
                <w:noProof/>
                <w:webHidden/>
              </w:rPr>
              <w:t>9</w:t>
            </w:r>
            <w:r w:rsidR="002F33C2">
              <w:rPr>
                <w:noProof/>
                <w:webHidden/>
              </w:rPr>
              <w:fldChar w:fldCharType="end"/>
            </w:r>
          </w:hyperlink>
        </w:p>
        <w:p w14:paraId="5F2500D8"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09" w:history="1">
            <w:r w:rsidR="002F33C2" w:rsidRPr="00020307">
              <w:rPr>
                <w:rStyle w:val="Hiperligao"/>
                <w:noProof/>
              </w:rPr>
              <w:t>Objetivos políticos e ideológicos</w:t>
            </w:r>
            <w:r w:rsidR="002F33C2">
              <w:rPr>
                <w:noProof/>
                <w:webHidden/>
              </w:rPr>
              <w:tab/>
            </w:r>
            <w:r w:rsidR="002F33C2">
              <w:rPr>
                <w:noProof/>
                <w:webHidden/>
              </w:rPr>
              <w:fldChar w:fldCharType="begin"/>
            </w:r>
            <w:r w:rsidR="002F33C2">
              <w:rPr>
                <w:noProof/>
                <w:webHidden/>
              </w:rPr>
              <w:instrText xml:space="preserve"> PAGEREF _Toc199856909 \h </w:instrText>
            </w:r>
            <w:r w:rsidR="002F33C2">
              <w:rPr>
                <w:noProof/>
                <w:webHidden/>
              </w:rPr>
            </w:r>
            <w:r w:rsidR="002F33C2">
              <w:rPr>
                <w:noProof/>
                <w:webHidden/>
              </w:rPr>
              <w:fldChar w:fldCharType="separate"/>
            </w:r>
            <w:r w:rsidR="002F33C2">
              <w:rPr>
                <w:noProof/>
                <w:webHidden/>
              </w:rPr>
              <w:t>10</w:t>
            </w:r>
            <w:r w:rsidR="002F33C2">
              <w:rPr>
                <w:noProof/>
                <w:webHidden/>
              </w:rPr>
              <w:fldChar w:fldCharType="end"/>
            </w:r>
          </w:hyperlink>
        </w:p>
        <w:p w14:paraId="299E3829"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0" w:history="1">
            <w:r w:rsidR="002F33C2" w:rsidRPr="00020307">
              <w:rPr>
                <w:rStyle w:val="Hiperligao"/>
                <w:noProof/>
              </w:rPr>
              <w:t>Apoios internacionais (EUA, URSS, China)</w:t>
            </w:r>
            <w:r w:rsidR="002F33C2">
              <w:rPr>
                <w:noProof/>
                <w:webHidden/>
              </w:rPr>
              <w:tab/>
            </w:r>
            <w:r w:rsidR="002F33C2">
              <w:rPr>
                <w:noProof/>
                <w:webHidden/>
              </w:rPr>
              <w:fldChar w:fldCharType="begin"/>
            </w:r>
            <w:r w:rsidR="002F33C2">
              <w:rPr>
                <w:noProof/>
                <w:webHidden/>
              </w:rPr>
              <w:instrText xml:space="preserve"> PAGEREF _Toc199856910 \h </w:instrText>
            </w:r>
            <w:r w:rsidR="002F33C2">
              <w:rPr>
                <w:noProof/>
                <w:webHidden/>
              </w:rPr>
            </w:r>
            <w:r w:rsidR="002F33C2">
              <w:rPr>
                <w:noProof/>
                <w:webHidden/>
              </w:rPr>
              <w:fldChar w:fldCharType="separate"/>
            </w:r>
            <w:r w:rsidR="002F33C2">
              <w:rPr>
                <w:noProof/>
                <w:webHidden/>
              </w:rPr>
              <w:t>11</w:t>
            </w:r>
            <w:r w:rsidR="002F33C2">
              <w:rPr>
                <w:noProof/>
                <w:webHidden/>
              </w:rPr>
              <w:fldChar w:fldCharType="end"/>
            </w:r>
          </w:hyperlink>
        </w:p>
        <w:p w14:paraId="35DD40A1"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1" w:history="1">
            <w:r w:rsidR="002F33C2" w:rsidRPr="00020307">
              <w:rPr>
                <w:rStyle w:val="Hiperligao"/>
                <w:noProof/>
              </w:rPr>
              <w:t>União Soviética e a política stalinista</w:t>
            </w:r>
            <w:r w:rsidR="002F33C2">
              <w:rPr>
                <w:noProof/>
                <w:webHidden/>
              </w:rPr>
              <w:tab/>
            </w:r>
            <w:r w:rsidR="002F33C2">
              <w:rPr>
                <w:noProof/>
                <w:webHidden/>
              </w:rPr>
              <w:fldChar w:fldCharType="begin"/>
            </w:r>
            <w:r w:rsidR="002F33C2">
              <w:rPr>
                <w:noProof/>
                <w:webHidden/>
              </w:rPr>
              <w:instrText xml:space="preserve"> PAGEREF _Toc199856911 \h </w:instrText>
            </w:r>
            <w:r w:rsidR="002F33C2">
              <w:rPr>
                <w:noProof/>
                <w:webHidden/>
              </w:rPr>
            </w:r>
            <w:r w:rsidR="002F33C2">
              <w:rPr>
                <w:noProof/>
                <w:webHidden/>
              </w:rPr>
              <w:fldChar w:fldCharType="separate"/>
            </w:r>
            <w:r w:rsidR="002F33C2">
              <w:rPr>
                <w:noProof/>
                <w:webHidden/>
              </w:rPr>
              <w:t>12</w:t>
            </w:r>
            <w:r w:rsidR="002F33C2">
              <w:rPr>
                <w:noProof/>
                <w:webHidden/>
              </w:rPr>
              <w:fldChar w:fldCharType="end"/>
            </w:r>
          </w:hyperlink>
        </w:p>
        <w:p w14:paraId="04054220"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2" w:history="1">
            <w:r w:rsidR="002F33C2" w:rsidRPr="00020307">
              <w:rPr>
                <w:rStyle w:val="Hiperligao"/>
                <w:noProof/>
              </w:rPr>
              <w:t>China comunista</w:t>
            </w:r>
            <w:r w:rsidR="002F33C2">
              <w:rPr>
                <w:noProof/>
                <w:webHidden/>
              </w:rPr>
              <w:tab/>
            </w:r>
            <w:r w:rsidR="002F33C2">
              <w:rPr>
                <w:noProof/>
                <w:webHidden/>
              </w:rPr>
              <w:fldChar w:fldCharType="begin"/>
            </w:r>
            <w:r w:rsidR="002F33C2">
              <w:rPr>
                <w:noProof/>
                <w:webHidden/>
              </w:rPr>
              <w:instrText xml:space="preserve"> PAGEREF _Toc199856912 \h </w:instrText>
            </w:r>
            <w:r w:rsidR="002F33C2">
              <w:rPr>
                <w:noProof/>
                <w:webHidden/>
              </w:rPr>
            </w:r>
            <w:r w:rsidR="002F33C2">
              <w:rPr>
                <w:noProof/>
                <w:webHidden/>
              </w:rPr>
              <w:fldChar w:fldCharType="separate"/>
            </w:r>
            <w:r w:rsidR="002F33C2">
              <w:rPr>
                <w:noProof/>
                <w:webHidden/>
              </w:rPr>
              <w:t>12</w:t>
            </w:r>
            <w:r w:rsidR="002F33C2">
              <w:rPr>
                <w:noProof/>
                <w:webHidden/>
              </w:rPr>
              <w:fldChar w:fldCharType="end"/>
            </w:r>
          </w:hyperlink>
        </w:p>
        <w:p w14:paraId="58C66CBD"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3" w:history="1">
            <w:r w:rsidR="002F33C2" w:rsidRPr="00020307">
              <w:rPr>
                <w:rStyle w:val="Hiperligao"/>
                <w:noProof/>
              </w:rPr>
              <w:t>Preparação militar de Norte e Sul</w:t>
            </w:r>
            <w:r w:rsidR="002F33C2">
              <w:rPr>
                <w:noProof/>
                <w:webHidden/>
              </w:rPr>
              <w:tab/>
            </w:r>
            <w:r w:rsidR="002F33C2">
              <w:rPr>
                <w:noProof/>
                <w:webHidden/>
              </w:rPr>
              <w:fldChar w:fldCharType="begin"/>
            </w:r>
            <w:r w:rsidR="002F33C2">
              <w:rPr>
                <w:noProof/>
                <w:webHidden/>
              </w:rPr>
              <w:instrText xml:space="preserve"> PAGEREF _Toc199856913 \h </w:instrText>
            </w:r>
            <w:r w:rsidR="002F33C2">
              <w:rPr>
                <w:noProof/>
                <w:webHidden/>
              </w:rPr>
            </w:r>
            <w:r w:rsidR="002F33C2">
              <w:rPr>
                <w:noProof/>
                <w:webHidden/>
              </w:rPr>
              <w:fldChar w:fldCharType="separate"/>
            </w:r>
            <w:r w:rsidR="002F33C2">
              <w:rPr>
                <w:noProof/>
                <w:webHidden/>
              </w:rPr>
              <w:t>13</w:t>
            </w:r>
            <w:r w:rsidR="002F33C2">
              <w:rPr>
                <w:noProof/>
                <w:webHidden/>
              </w:rPr>
              <w:fldChar w:fldCharType="end"/>
            </w:r>
          </w:hyperlink>
        </w:p>
        <w:p w14:paraId="4F466175"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4" w:history="1">
            <w:r w:rsidR="002F33C2" w:rsidRPr="00020307">
              <w:rPr>
                <w:rStyle w:val="Hiperligao"/>
                <w:noProof/>
              </w:rPr>
              <w:t>Comparativo militar inicial:</w:t>
            </w:r>
            <w:r w:rsidR="002F33C2">
              <w:rPr>
                <w:noProof/>
                <w:webHidden/>
              </w:rPr>
              <w:tab/>
            </w:r>
            <w:r w:rsidR="002F33C2">
              <w:rPr>
                <w:noProof/>
                <w:webHidden/>
              </w:rPr>
              <w:fldChar w:fldCharType="begin"/>
            </w:r>
            <w:r w:rsidR="002F33C2">
              <w:rPr>
                <w:noProof/>
                <w:webHidden/>
              </w:rPr>
              <w:instrText xml:space="preserve"> PAGEREF _Toc199856914 \h </w:instrText>
            </w:r>
            <w:r w:rsidR="002F33C2">
              <w:rPr>
                <w:noProof/>
                <w:webHidden/>
              </w:rPr>
            </w:r>
            <w:r w:rsidR="002F33C2">
              <w:rPr>
                <w:noProof/>
                <w:webHidden/>
              </w:rPr>
              <w:fldChar w:fldCharType="separate"/>
            </w:r>
            <w:r w:rsidR="002F33C2">
              <w:rPr>
                <w:noProof/>
                <w:webHidden/>
              </w:rPr>
              <w:t>13</w:t>
            </w:r>
            <w:r w:rsidR="002F33C2">
              <w:rPr>
                <w:noProof/>
                <w:webHidden/>
              </w:rPr>
              <w:fldChar w:fldCharType="end"/>
            </w:r>
          </w:hyperlink>
        </w:p>
        <w:p w14:paraId="5A159454"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15" w:history="1">
            <w:r w:rsidR="002F33C2" w:rsidRPr="00020307">
              <w:rPr>
                <w:rStyle w:val="Hiperligao"/>
                <w:noProof/>
              </w:rPr>
              <w:t>Principais fases do conflito</w:t>
            </w:r>
            <w:r w:rsidR="002F33C2">
              <w:rPr>
                <w:noProof/>
                <w:webHidden/>
              </w:rPr>
              <w:tab/>
            </w:r>
            <w:r w:rsidR="002F33C2">
              <w:rPr>
                <w:noProof/>
                <w:webHidden/>
              </w:rPr>
              <w:fldChar w:fldCharType="begin"/>
            </w:r>
            <w:r w:rsidR="002F33C2">
              <w:rPr>
                <w:noProof/>
                <w:webHidden/>
              </w:rPr>
              <w:instrText xml:space="preserve"> PAGEREF _Toc199856915 \h </w:instrText>
            </w:r>
            <w:r w:rsidR="002F33C2">
              <w:rPr>
                <w:noProof/>
                <w:webHidden/>
              </w:rPr>
            </w:r>
            <w:r w:rsidR="002F33C2">
              <w:rPr>
                <w:noProof/>
                <w:webHidden/>
              </w:rPr>
              <w:fldChar w:fldCharType="separate"/>
            </w:r>
            <w:r w:rsidR="002F33C2">
              <w:rPr>
                <w:noProof/>
                <w:webHidden/>
              </w:rPr>
              <w:t>14</w:t>
            </w:r>
            <w:r w:rsidR="002F33C2">
              <w:rPr>
                <w:noProof/>
                <w:webHidden/>
              </w:rPr>
              <w:fldChar w:fldCharType="end"/>
            </w:r>
          </w:hyperlink>
        </w:p>
        <w:p w14:paraId="08E837A8"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6" w:history="1">
            <w:r w:rsidR="002F33C2" w:rsidRPr="00020307">
              <w:rPr>
                <w:rStyle w:val="Hiperligao"/>
                <w:noProof/>
              </w:rPr>
              <w:t>Invasão do Sul e avanço norte-coreano (25 de junho a setembro de 1950)</w:t>
            </w:r>
            <w:r w:rsidR="002F33C2">
              <w:rPr>
                <w:noProof/>
                <w:webHidden/>
              </w:rPr>
              <w:tab/>
            </w:r>
            <w:r w:rsidR="002F33C2">
              <w:rPr>
                <w:noProof/>
                <w:webHidden/>
              </w:rPr>
              <w:fldChar w:fldCharType="begin"/>
            </w:r>
            <w:r w:rsidR="002F33C2">
              <w:rPr>
                <w:noProof/>
                <w:webHidden/>
              </w:rPr>
              <w:instrText xml:space="preserve"> PAGEREF _Toc199856916 \h </w:instrText>
            </w:r>
            <w:r w:rsidR="002F33C2">
              <w:rPr>
                <w:noProof/>
                <w:webHidden/>
              </w:rPr>
            </w:r>
            <w:r w:rsidR="002F33C2">
              <w:rPr>
                <w:noProof/>
                <w:webHidden/>
              </w:rPr>
              <w:fldChar w:fldCharType="separate"/>
            </w:r>
            <w:r w:rsidR="002F33C2">
              <w:rPr>
                <w:noProof/>
                <w:webHidden/>
              </w:rPr>
              <w:t>14</w:t>
            </w:r>
            <w:r w:rsidR="002F33C2">
              <w:rPr>
                <w:noProof/>
                <w:webHidden/>
              </w:rPr>
              <w:fldChar w:fldCharType="end"/>
            </w:r>
          </w:hyperlink>
        </w:p>
        <w:p w14:paraId="4FABD30A"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7" w:history="1">
            <w:r w:rsidR="002F33C2" w:rsidRPr="00020307">
              <w:rPr>
                <w:rStyle w:val="Hiperligao"/>
                <w:noProof/>
              </w:rPr>
              <w:t>Contra-ofensiva da ONU e desembarque em Inchon (setembro–outubro de 1950)</w:t>
            </w:r>
            <w:r w:rsidR="002F33C2">
              <w:rPr>
                <w:noProof/>
                <w:webHidden/>
              </w:rPr>
              <w:tab/>
            </w:r>
            <w:r w:rsidR="002F33C2">
              <w:rPr>
                <w:noProof/>
                <w:webHidden/>
              </w:rPr>
              <w:fldChar w:fldCharType="begin"/>
            </w:r>
            <w:r w:rsidR="002F33C2">
              <w:rPr>
                <w:noProof/>
                <w:webHidden/>
              </w:rPr>
              <w:instrText xml:space="preserve"> PAGEREF _Toc199856917 \h </w:instrText>
            </w:r>
            <w:r w:rsidR="002F33C2">
              <w:rPr>
                <w:noProof/>
                <w:webHidden/>
              </w:rPr>
            </w:r>
            <w:r w:rsidR="002F33C2">
              <w:rPr>
                <w:noProof/>
                <w:webHidden/>
              </w:rPr>
              <w:fldChar w:fldCharType="separate"/>
            </w:r>
            <w:r w:rsidR="002F33C2">
              <w:rPr>
                <w:noProof/>
                <w:webHidden/>
              </w:rPr>
              <w:t>15</w:t>
            </w:r>
            <w:r w:rsidR="002F33C2">
              <w:rPr>
                <w:noProof/>
                <w:webHidden/>
              </w:rPr>
              <w:fldChar w:fldCharType="end"/>
            </w:r>
          </w:hyperlink>
        </w:p>
        <w:p w14:paraId="0DCC0A84"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8" w:history="1">
            <w:r w:rsidR="002F33C2" w:rsidRPr="00020307">
              <w:rPr>
                <w:rStyle w:val="Hiperligao"/>
                <w:noProof/>
              </w:rPr>
              <w:t>Intervenção chinesa e reversão dos ganhos aliados (outubro–dezembro 1950)</w:t>
            </w:r>
            <w:r w:rsidR="002F33C2">
              <w:rPr>
                <w:noProof/>
                <w:webHidden/>
              </w:rPr>
              <w:tab/>
            </w:r>
            <w:r w:rsidR="002F33C2">
              <w:rPr>
                <w:noProof/>
                <w:webHidden/>
              </w:rPr>
              <w:fldChar w:fldCharType="begin"/>
            </w:r>
            <w:r w:rsidR="002F33C2">
              <w:rPr>
                <w:noProof/>
                <w:webHidden/>
              </w:rPr>
              <w:instrText xml:space="preserve"> PAGEREF _Toc199856918 \h </w:instrText>
            </w:r>
            <w:r w:rsidR="002F33C2">
              <w:rPr>
                <w:noProof/>
                <w:webHidden/>
              </w:rPr>
            </w:r>
            <w:r w:rsidR="002F33C2">
              <w:rPr>
                <w:noProof/>
                <w:webHidden/>
              </w:rPr>
              <w:fldChar w:fldCharType="separate"/>
            </w:r>
            <w:r w:rsidR="002F33C2">
              <w:rPr>
                <w:noProof/>
                <w:webHidden/>
              </w:rPr>
              <w:t>16</w:t>
            </w:r>
            <w:r w:rsidR="002F33C2">
              <w:rPr>
                <w:noProof/>
                <w:webHidden/>
              </w:rPr>
              <w:fldChar w:fldCharType="end"/>
            </w:r>
          </w:hyperlink>
        </w:p>
        <w:p w14:paraId="67BC224C"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19" w:history="1">
            <w:r w:rsidR="002F33C2" w:rsidRPr="00020307">
              <w:rPr>
                <w:rStyle w:val="Hiperligao"/>
                <w:noProof/>
              </w:rPr>
              <w:t>Guerra de trincheiras e impasse (inverno de 1950 a 1951)</w:t>
            </w:r>
            <w:r w:rsidR="002F33C2">
              <w:rPr>
                <w:noProof/>
                <w:webHidden/>
              </w:rPr>
              <w:tab/>
            </w:r>
            <w:r w:rsidR="002F33C2">
              <w:rPr>
                <w:noProof/>
                <w:webHidden/>
              </w:rPr>
              <w:fldChar w:fldCharType="begin"/>
            </w:r>
            <w:r w:rsidR="002F33C2">
              <w:rPr>
                <w:noProof/>
                <w:webHidden/>
              </w:rPr>
              <w:instrText xml:space="preserve"> PAGEREF _Toc199856919 \h </w:instrText>
            </w:r>
            <w:r w:rsidR="002F33C2">
              <w:rPr>
                <w:noProof/>
                <w:webHidden/>
              </w:rPr>
            </w:r>
            <w:r w:rsidR="002F33C2">
              <w:rPr>
                <w:noProof/>
                <w:webHidden/>
              </w:rPr>
              <w:fldChar w:fldCharType="separate"/>
            </w:r>
            <w:r w:rsidR="002F33C2">
              <w:rPr>
                <w:noProof/>
                <w:webHidden/>
              </w:rPr>
              <w:t>16</w:t>
            </w:r>
            <w:r w:rsidR="002F33C2">
              <w:rPr>
                <w:noProof/>
                <w:webHidden/>
              </w:rPr>
              <w:fldChar w:fldCharType="end"/>
            </w:r>
          </w:hyperlink>
        </w:p>
        <w:p w14:paraId="377CAE3A"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20" w:history="1">
            <w:r w:rsidR="002F33C2" w:rsidRPr="00020307">
              <w:rPr>
                <w:rStyle w:val="Hiperligao"/>
                <w:noProof/>
              </w:rPr>
              <w:t>Operações de extensão (1951–1953): linha do armistício e operações secundárias</w:t>
            </w:r>
            <w:r w:rsidR="002F33C2">
              <w:rPr>
                <w:noProof/>
                <w:webHidden/>
              </w:rPr>
              <w:tab/>
            </w:r>
            <w:r w:rsidR="002F33C2">
              <w:rPr>
                <w:noProof/>
                <w:webHidden/>
              </w:rPr>
              <w:fldChar w:fldCharType="begin"/>
            </w:r>
            <w:r w:rsidR="002F33C2">
              <w:rPr>
                <w:noProof/>
                <w:webHidden/>
              </w:rPr>
              <w:instrText xml:space="preserve"> PAGEREF _Toc199856920 \h </w:instrText>
            </w:r>
            <w:r w:rsidR="002F33C2">
              <w:rPr>
                <w:noProof/>
                <w:webHidden/>
              </w:rPr>
            </w:r>
            <w:r w:rsidR="002F33C2">
              <w:rPr>
                <w:noProof/>
                <w:webHidden/>
              </w:rPr>
              <w:fldChar w:fldCharType="separate"/>
            </w:r>
            <w:r w:rsidR="002F33C2">
              <w:rPr>
                <w:noProof/>
                <w:webHidden/>
              </w:rPr>
              <w:t>17</w:t>
            </w:r>
            <w:r w:rsidR="002F33C2">
              <w:rPr>
                <w:noProof/>
                <w:webHidden/>
              </w:rPr>
              <w:fldChar w:fldCharType="end"/>
            </w:r>
          </w:hyperlink>
        </w:p>
        <w:p w14:paraId="4534C122"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21" w:history="1">
            <w:r w:rsidR="002F33C2" w:rsidRPr="00020307">
              <w:rPr>
                <w:rStyle w:val="Hiperligao"/>
                <w:noProof/>
              </w:rPr>
              <w:t>Consequências da Guerra da Coreia</w:t>
            </w:r>
            <w:r w:rsidR="002F33C2">
              <w:rPr>
                <w:noProof/>
                <w:webHidden/>
              </w:rPr>
              <w:tab/>
            </w:r>
            <w:r w:rsidR="002F33C2">
              <w:rPr>
                <w:noProof/>
                <w:webHidden/>
              </w:rPr>
              <w:fldChar w:fldCharType="begin"/>
            </w:r>
            <w:r w:rsidR="002F33C2">
              <w:rPr>
                <w:noProof/>
                <w:webHidden/>
              </w:rPr>
              <w:instrText xml:space="preserve"> PAGEREF _Toc199856921 \h </w:instrText>
            </w:r>
            <w:r w:rsidR="002F33C2">
              <w:rPr>
                <w:noProof/>
                <w:webHidden/>
              </w:rPr>
            </w:r>
            <w:r w:rsidR="002F33C2">
              <w:rPr>
                <w:noProof/>
                <w:webHidden/>
              </w:rPr>
              <w:fldChar w:fldCharType="separate"/>
            </w:r>
            <w:r w:rsidR="002F33C2">
              <w:rPr>
                <w:noProof/>
                <w:webHidden/>
              </w:rPr>
              <w:t>17</w:t>
            </w:r>
            <w:r w:rsidR="002F33C2">
              <w:rPr>
                <w:noProof/>
                <w:webHidden/>
              </w:rPr>
              <w:fldChar w:fldCharType="end"/>
            </w:r>
          </w:hyperlink>
        </w:p>
        <w:p w14:paraId="13E21BEE"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22" w:history="1">
            <w:r w:rsidR="002F33C2" w:rsidRPr="00020307">
              <w:rPr>
                <w:rStyle w:val="Hiperligao"/>
                <w:noProof/>
              </w:rPr>
              <w:t>Divisão consolidada e militarização permanente</w:t>
            </w:r>
            <w:r w:rsidR="002F33C2">
              <w:rPr>
                <w:noProof/>
                <w:webHidden/>
              </w:rPr>
              <w:tab/>
            </w:r>
            <w:r w:rsidR="002F33C2">
              <w:rPr>
                <w:noProof/>
                <w:webHidden/>
              </w:rPr>
              <w:fldChar w:fldCharType="begin"/>
            </w:r>
            <w:r w:rsidR="002F33C2">
              <w:rPr>
                <w:noProof/>
                <w:webHidden/>
              </w:rPr>
              <w:instrText xml:space="preserve"> PAGEREF _Toc199856922 \h </w:instrText>
            </w:r>
            <w:r w:rsidR="002F33C2">
              <w:rPr>
                <w:noProof/>
                <w:webHidden/>
              </w:rPr>
            </w:r>
            <w:r w:rsidR="002F33C2">
              <w:rPr>
                <w:noProof/>
                <w:webHidden/>
              </w:rPr>
              <w:fldChar w:fldCharType="separate"/>
            </w:r>
            <w:r w:rsidR="002F33C2">
              <w:rPr>
                <w:noProof/>
                <w:webHidden/>
              </w:rPr>
              <w:t>17</w:t>
            </w:r>
            <w:r w:rsidR="002F33C2">
              <w:rPr>
                <w:noProof/>
                <w:webHidden/>
              </w:rPr>
              <w:fldChar w:fldCharType="end"/>
            </w:r>
          </w:hyperlink>
        </w:p>
        <w:p w14:paraId="6456467C"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23" w:history="1">
            <w:r w:rsidR="002F33C2" w:rsidRPr="00020307">
              <w:rPr>
                <w:rStyle w:val="Hiperligao"/>
                <w:noProof/>
              </w:rPr>
              <w:t>Impactos para os EUA, China e URSS</w:t>
            </w:r>
            <w:r w:rsidR="002F33C2">
              <w:rPr>
                <w:noProof/>
                <w:webHidden/>
              </w:rPr>
              <w:tab/>
            </w:r>
            <w:r w:rsidR="002F33C2">
              <w:rPr>
                <w:noProof/>
                <w:webHidden/>
              </w:rPr>
              <w:fldChar w:fldCharType="begin"/>
            </w:r>
            <w:r w:rsidR="002F33C2">
              <w:rPr>
                <w:noProof/>
                <w:webHidden/>
              </w:rPr>
              <w:instrText xml:space="preserve"> PAGEREF _Toc199856923 \h </w:instrText>
            </w:r>
            <w:r w:rsidR="002F33C2">
              <w:rPr>
                <w:noProof/>
                <w:webHidden/>
              </w:rPr>
            </w:r>
            <w:r w:rsidR="002F33C2">
              <w:rPr>
                <w:noProof/>
                <w:webHidden/>
              </w:rPr>
              <w:fldChar w:fldCharType="separate"/>
            </w:r>
            <w:r w:rsidR="002F33C2">
              <w:rPr>
                <w:noProof/>
                <w:webHidden/>
              </w:rPr>
              <w:t>18</w:t>
            </w:r>
            <w:r w:rsidR="002F33C2">
              <w:rPr>
                <w:noProof/>
                <w:webHidden/>
              </w:rPr>
              <w:fldChar w:fldCharType="end"/>
            </w:r>
          </w:hyperlink>
        </w:p>
        <w:p w14:paraId="5CDAF8C2" w14:textId="77777777" w:rsidR="002F33C2" w:rsidRDefault="00383600">
          <w:pPr>
            <w:pStyle w:val="ndice2"/>
            <w:tabs>
              <w:tab w:val="right" w:leader="dot" w:pos="9350"/>
            </w:tabs>
            <w:rPr>
              <w:rFonts w:asciiTheme="minorHAnsi" w:eastAsiaTheme="minorEastAsia" w:hAnsiTheme="minorHAnsi" w:cstheme="minorBidi"/>
              <w:noProof/>
              <w:sz w:val="22"/>
              <w:szCs w:val="22"/>
              <w:lang w:val="en-US"/>
            </w:rPr>
          </w:pPr>
          <w:hyperlink w:anchor="_Toc199856924" w:history="1">
            <w:r w:rsidR="002F33C2" w:rsidRPr="00020307">
              <w:rPr>
                <w:rStyle w:val="Hiperligao"/>
                <w:noProof/>
              </w:rPr>
              <w:t>Repercussões geopolíticas e no sistema internacional</w:t>
            </w:r>
            <w:r w:rsidR="002F33C2">
              <w:rPr>
                <w:noProof/>
                <w:webHidden/>
              </w:rPr>
              <w:tab/>
            </w:r>
            <w:r w:rsidR="002F33C2">
              <w:rPr>
                <w:noProof/>
                <w:webHidden/>
              </w:rPr>
              <w:fldChar w:fldCharType="begin"/>
            </w:r>
            <w:r w:rsidR="002F33C2">
              <w:rPr>
                <w:noProof/>
                <w:webHidden/>
              </w:rPr>
              <w:instrText xml:space="preserve"> PAGEREF _Toc199856924 \h </w:instrText>
            </w:r>
            <w:r w:rsidR="002F33C2">
              <w:rPr>
                <w:noProof/>
                <w:webHidden/>
              </w:rPr>
            </w:r>
            <w:r w:rsidR="002F33C2">
              <w:rPr>
                <w:noProof/>
                <w:webHidden/>
              </w:rPr>
              <w:fldChar w:fldCharType="separate"/>
            </w:r>
            <w:r w:rsidR="002F33C2">
              <w:rPr>
                <w:noProof/>
                <w:webHidden/>
              </w:rPr>
              <w:t>19</w:t>
            </w:r>
            <w:r w:rsidR="002F33C2">
              <w:rPr>
                <w:noProof/>
                <w:webHidden/>
              </w:rPr>
              <w:fldChar w:fldCharType="end"/>
            </w:r>
          </w:hyperlink>
        </w:p>
        <w:p w14:paraId="57861207"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25" w:history="1">
            <w:r w:rsidR="002F33C2" w:rsidRPr="00020307">
              <w:rPr>
                <w:rStyle w:val="Hiperligao"/>
                <w:noProof/>
              </w:rPr>
              <w:t>Conclusão Geral</w:t>
            </w:r>
            <w:r w:rsidR="002F33C2">
              <w:rPr>
                <w:noProof/>
                <w:webHidden/>
              </w:rPr>
              <w:tab/>
            </w:r>
            <w:r w:rsidR="002F33C2">
              <w:rPr>
                <w:noProof/>
                <w:webHidden/>
              </w:rPr>
              <w:fldChar w:fldCharType="begin"/>
            </w:r>
            <w:r w:rsidR="002F33C2">
              <w:rPr>
                <w:noProof/>
                <w:webHidden/>
              </w:rPr>
              <w:instrText xml:space="preserve"> PAGEREF _Toc199856925 \h </w:instrText>
            </w:r>
            <w:r w:rsidR="002F33C2">
              <w:rPr>
                <w:noProof/>
                <w:webHidden/>
              </w:rPr>
            </w:r>
            <w:r w:rsidR="002F33C2">
              <w:rPr>
                <w:noProof/>
                <w:webHidden/>
              </w:rPr>
              <w:fldChar w:fldCharType="separate"/>
            </w:r>
            <w:r w:rsidR="002F33C2">
              <w:rPr>
                <w:noProof/>
                <w:webHidden/>
              </w:rPr>
              <w:t>19</w:t>
            </w:r>
            <w:r w:rsidR="002F33C2">
              <w:rPr>
                <w:noProof/>
                <w:webHidden/>
              </w:rPr>
              <w:fldChar w:fldCharType="end"/>
            </w:r>
          </w:hyperlink>
        </w:p>
        <w:p w14:paraId="4D6E716E" w14:textId="77777777" w:rsidR="002F33C2" w:rsidRDefault="00383600">
          <w:pPr>
            <w:pStyle w:val="ndice1"/>
            <w:tabs>
              <w:tab w:val="right" w:leader="dot" w:pos="9350"/>
            </w:tabs>
            <w:rPr>
              <w:rFonts w:asciiTheme="minorHAnsi" w:eastAsiaTheme="minorEastAsia" w:hAnsiTheme="minorHAnsi" w:cstheme="minorBidi"/>
              <w:noProof/>
              <w:sz w:val="22"/>
              <w:szCs w:val="22"/>
              <w:lang w:val="en-US"/>
            </w:rPr>
          </w:pPr>
          <w:hyperlink w:anchor="_Toc199856926" w:history="1">
            <w:r w:rsidR="002F33C2" w:rsidRPr="00020307">
              <w:rPr>
                <w:rStyle w:val="Hiperligao"/>
                <w:noProof/>
              </w:rPr>
              <w:t>Bibliografia</w:t>
            </w:r>
            <w:r w:rsidR="002F33C2">
              <w:rPr>
                <w:noProof/>
                <w:webHidden/>
              </w:rPr>
              <w:tab/>
            </w:r>
            <w:r w:rsidR="002F33C2">
              <w:rPr>
                <w:noProof/>
                <w:webHidden/>
              </w:rPr>
              <w:fldChar w:fldCharType="begin"/>
            </w:r>
            <w:r w:rsidR="002F33C2">
              <w:rPr>
                <w:noProof/>
                <w:webHidden/>
              </w:rPr>
              <w:instrText xml:space="preserve"> PAGEREF _Toc199856926 \h </w:instrText>
            </w:r>
            <w:r w:rsidR="002F33C2">
              <w:rPr>
                <w:noProof/>
                <w:webHidden/>
              </w:rPr>
            </w:r>
            <w:r w:rsidR="002F33C2">
              <w:rPr>
                <w:noProof/>
                <w:webHidden/>
              </w:rPr>
              <w:fldChar w:fldCharType="separate"/>
            </w:r>
            <w:r w:rsidR="002F33C2">
              <w:rPr>
                <w:noProof/>
                <w:webHidden/>
              </w:rPr>
              <w:t>20</w:t>
            </w:r>
            <w:r w:rsidR="002F33C2">
              <w:rPr>
                <w:noProof/>
                <w:webHidden/>
              </w:rPr>
              <w:fldChar w:fldCharType="end"/>
            </w:r>
          </w:hyperlink>
        </w:p>
        <w:p w14:paraId="41D2ED07" w14:textId="1B697D52" w:rsidR="004F2ABF" w:rsidRDefault="001521BB" w:rsidP="004F2ABF">
          <w:pPr>
            <w:rPr>
              <w:b/>
              <w:bCs/>
            </w:rPr>
          </w:pPr>
          <w:r>
            <w:rPr>
              <w:b/>
              <w:bCs/>
            </w:rPr>
            <w:fldChar w:fldCharType="end"/>
          </w:r>
        </w:p>
      </w:sdtContent>
    </w:sdt>
    <w:p w14:paraId="29F297A1" w14:textId="77777777" w:rsidR="008F134E" w:rsidRDefault="008F134E">
      <w:pPr>
        <w:spacing w:before="0" w:after="160" w:line="259" w:lineRule="auto"/>
        <w:jc w:val="left"/>
        <w:rPr>
          <w:b/>
          <w:sz w:val="28"/>
        </w:rPr>
      </w:pPr>
      <w:r>
        <w:br w:type="page"/>
      </w:r>
    </w:p>
    <w:p w14:paraId="365A8AE2" w14:textId="4455C851" w:rsidR="004F6EC5" w:rsidRDefault="004F6EC5" w:rsidP="004F6EC5">
      <w:pPr>
        <w:pStyle w:val="Cabealho1"/>
      </w:pPr>
      <w:bookmarkStart w:id="1" w:name="_Toc199856902"/>
      <w:r>
        <w:lastRenderedPageBreak/>
        <w:t>Índice de Imagens</w:t>
      </w:r>
      <w:bookmarkEnd w:id="1"/>
    </w:p>
    <w:p w14:paraId="2FBBB048" w14:textId="77777777" w:rsidR="002F33C2" w:rsidRDefault="005D4081">
      <w:pPr>
        <w:pStyle w:val="ndicedeilustraes"/>
        <w:tabs>
          <w:tab w:val="right" w:leader="dot" w:pos="9350"/>
        </w:tabs>
        <w:rPr>
          <w:rFonts w:asciiTheme="minorHAnsi" w:eastAsiaTheme="minorEastAsia" w:hAnsiTheme="minorHAnsi" w:cstheme="minorBidi"/>
          <w:noProof/>
          <w:sz w:val="22"/>
          <w:szCs w:val="22"/>
          <w:lang w:val="en-US"/>
        </w:rPr>
      </w:pPr>
      <w:r>
        <w:fldChar w:fldCharType="begin"/>
      </w:r>
      <w:r>
        <w:instrText xml:space="preserve"> TOC \h \z \c "Figura" </w:instrText>
      </w:r>
      <w:r>
        <w:fldChar w:fldCharType="separate"/>
      </w:r>
      <w:hyperlink w:anchor="_Toc199856927" w:history="1">
        <w:r w:rsidR="002F33C2" w:rsidRPr="001410C1">
          <w:rPr>
            <w:rStyle w:val="Hiperligao"/>
            <w:noProof/>
          </w:rPr>
          <w:t>Figura 1- Mapa da Coreia antes da guerra</w:t>
        </w:r>
        <w:r w:rsidR="002F33C2">
          <w:rPr>
            <w:noProof/>
            <w:webHidden/>
          </w:rPr>
          <w:tab/>
        </w:r>
        <w:r w:rsidR="002F33C2">
          <w:rPr>
            <w:noProof/>
            <w:webHidden/>
          </w:rPr>
          <w:fldChar w:fldCharType="begin"/>
        </w:r>
        <w:r w:rsidR="002F33C2">
          <w:rPr>
            <w:noProof/>
            <w:webHidden/>
          </w:rPr>
          <w:instrText xml:space="preserve"> PAGEREF _Toc199856927 \h </w:instrText>
        </w:r>
        <w:r w:rsidR="002F33C2">
          <w:rPr>
            <w:noProof/>
            <w:webHidden/>
          </w:rPr>
        </w:r>
        <w:r w:rsidR="002F33C2">
          <w:rPr>
            <w:noProof/>
            <w:webHidden/>
          </w:rPr>
          <w:fldChar w:fldCharType="separate"/>
        </w:r>
        <w:r w:rsidR="002F33C2">
          <w:rPr>
            <w:noProof/>
            <w:webHidden/>
          </w:rPr>
          <w:t>8</w:t>
        </w:r>
        <w:r w:rsidR="002F33C2">
          <w:rPr>
            <w:noProof/>
            <w:webHidden/>
          </w:rPr>
          <w:fldChar w:fldCharType="end"/>
        </w:r>
      </w:hyperlink>
    </w:p>
    <w:p w14:paraId="4E667606"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28" w:history="1">
        <w:r w:rsidR="002F33C2" w:rsidRPr="001410C1">
          <w:rPr>
            <w:rStyle w:val="Hiperligao"/>
            <w:noProof/>
          </w:rPr>
          <w:t>Figura 2- RPDC</w:t>
        </w:r>
        <w:r w:rsidR="002F33C2">
          <w:rPr>
            <w:noProof/>
            <w:webHidden/>
          </w:rPr>
          <w:tab/>
        </w:r>
        <w:r w:rsidR="002F33C2">
          <w:rPr>
            <w:noProof/>
            <w:webHidden/>
          </w:rPr>
          <w:fldChar w:fldCharType="begin"/>
        </w:r>
        <w:r w:rsidR="002F33C2">
          <w:rPr>
            <w:noProof/>
            <w:webHidden/>
          </w:rPr>
          <w:instrText xml:space="preserve"> PAGEREF _Toc199856928 \h </w:instrText>
        </w:r>
        <w:r w:rsidR="002F33C2">
          <w:rPr>
            <w:noProof/>
            <w:webHidden/>
          </w:rPr>
        </w:r>
        <w:r w:rsidR="002F33C2">
          <w:rPr>
            <w:noProof/>
            <w:webHidden/>
          </w:rPr>
          <w:fldChar w:fldCharType="separate"/>
        </w:r>
        <w:r w:rsidR="002F33C2">
          <w:rPr>
            <w:noProof/>
            <w:webHidden/>
          </w:rPr>
          <w:t>9</w:t>
        </w:r>
        <w:r w:rsidR="002F33C2">
          <w:rPr>
            <w:noProof/>
            <w:webHidden/>
          </w:rPr>
          <w:fldChar w:fldCharType="end"/>
        </w:r>
      </w:hyperlink>
    </w:p>
    <w:p w14:paraId="4BCAA30A"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29" w:history="1">
        <w:r w:rsidR="002F33C2" w:rsidRPr="001410C1">
          <w:rPr>
            <w:rStyle w:val="Hiperligao"/>
            <w:noProof/>
          </w:rPr>
          <w:t>Figura 3- ROK</w:t>
        </w:r>
        <w:r w:rsidR="002F33C2">
          <w:rPr>
            <w:noProof/>
            <w:webHidden/>
          </w:rPr>
          <w:tab/>
        </w:r>
        <w:r w:rsidR="002F33C2">
          <w:rPr>
            <w:noProof/>
            <w:webHidden/>
          </w:rPr>
          <w:fldChar w:fldCharType="begin"/>
        </w:r>
        <w:r w:rsidR="002F33C2">
          <w:rPr>
            <w:noProof/>
            <w:webHidden/>
          </w:rPr>
          <w:instrText xml:space="preserve"> PAGEREF _Toc199856929 \h </w:instrText>
        </w:r>
        <w:r w:rsidR="002F33C2">
          <w:rPr>
            <w:noProof/>
            <w:webHidden/>
          </w:rPr>
        </w:r>
        <w:r w:rsidR="002F33C2">
          <w:rPr>
            <w:noProof/>
            <w:webHidden/>
          </w:rPr>
          <w:fldChar w:fldCharType="separate"/>
        </w:r>
        <w:r w:rsidR="002F33C2">
          <w:rPr>
            <w:noProof/>
            <w:webHidden/>
          </w:rPr>
          <w:t>9</w:t>
        </w:r>
        <w:r w:rsidR="002F33C2">
          <w:rPr>
            <w:noProof/>
            <w:webHidden/>
          </w:rPr>
          <w:fldChar w:fldCharType="end"/>
        </w:r>
      </w:hyperlink>
    </w:p>
    <w:p w14:paraId="37DD8ED3"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0" w:history="1">
        <w:r w:rsidR="002F33C2" w:rsidRPr="001410C1">
          <w:rPr>
            <w:rStyle w:val="Hiperligao"/>
            <w:noProof/>
          </w:rPr>
          <w:t>Figura 4-Kim Il-sung</w:t>
        </w:r>
        <w:r w:rsidR="002F33C2">
          <w:rPr>
            <w:noProof/>
            <w:webHidden/>
          </w:rPr>
          <w:tab/>
        </w:r>
        <w:r w:rsidR="002F33C2">
          <w:rPr>
            <w:noProof/>
            <w:webHidden/>
          </w:rPr>
          <w:fldChar w:fldCharType="begin"/>
        </w:r>
        <w:r w:rsidR="002F33C2">
          <w:rPr>
            <w:noProof/>
            <w:webHidden/>
          </w:rPr>
          <w:instrText xml:space="preserve"> PAGEREF _Toc199856930 \h </w:instrText>
        </w:r>
        <w:r w:rsidR="002F33C2">
          <w:rPr>
            <w:noProof/>
            <w:webHidden/>
          </w:rPr>
        </w:r>
        <w:r w:rsidR="002F33C2">
          <w:rPr>
            <w:noProof/>
            <w:webHidden/>
          </w:rPr>
          <w:fldChar w:fldCharType="separate"/>
        </w:r>
        <w:r w:rsidR="002F33C2">
          <w:rPr>
            <w:noProof/>
            <w:webHidden/>
          </w:rPr>
          <w:t>10</w:t>
        </w:r>
        <w:r w:rsidR="002F33C2">
          <w:rPr>
            <w:noProof/>
            <w:webHidden/>
          </w:rPr>
          <w:fldChar w:fldCharType="end"/>
        </w:r>
      </w:hyperlink>
    </w:p>
    <w:p w14:paraId="49BD0679"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1" w:history="1">
        <w:r w:rsidR="002F33C2" w:rsidRPr="001410C1">
          <w:rPr>
            <w:rStyle w:val="Hiperligao"/>
            <w:noProof/>
          </w:rPr>
          <w:t>Figura 5- syngman rhee</w:t>
        </w:r>
        <w:r w:rsidR="002F33C2">
          <w:rPr>
            <w:noProof/>
            <w:webHidden/>
          </w:rPr>
          <w:tab/>
        </w:r>
        <w:r w:rsidR="002F33C2">
          <w:rPr>
            <w:noProof/>
            <w:webHidden/>
          </w:rPr>
          <w:fldChar w:fldCharType="begin"/>
        </w:r>
        <w:r w:rsidR="002F33C2">
          <w:rPr>
            <w:noProof/>
            <w:webHidden/>
          </w:rPr>
          <w:instrText xml:space="preserve"> PAGEREF _Toc199856931 \h </w:instrText>
        </w:r>
        <w:r w:rsidR="002F33C2">
          <w:rPr>
            <w:noProof/>
            <w:webHidden/>
          </w:rPr>
        </w:r>
        <w:r w:rsidR="002F33C2">
          <w:rPr>
            <w:noProof/>
            <w:webHidden/>
          </w:rPr>
          <w:fldChar w:fldCharType="separate"/>
        </w:r>
        <w:r w:rsidR="002F33C2">
          <w:rPr>
            <w:noProof/>
            <w:webHidden/>
          </w:rPr>
          <w:t>11</w:t>
        </w:r>
        <w:r w:rsidR="002F33C2">
          <w:rPr>
            <w:noProof/>
            <w:webHidden/>
          </w:rPr>
          <w:fldChar w:fldCharType="end"/>
        </w:r>
      </w:hyperlink>
    </w:p>
    <w:p w14:paraId="73AE3748"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2" w:history="1">
        <w:r w:rsidR="002F33C2" w:rsidRPr="001410C1">
          <w:rPr>
            <w:rStyle w:val="Hiperligao"/>
            <w:noProof/>
          </w:rPr>
          <w:t>Figura 6- Harry Truman</w:t>
        </w:r>
        <w:r w:rsidR="002F33C2">
          <w:rPr>
            <w:noProof/>
            <w:webHidden/>
          </w:rPr>
          <w:tab/>
        </w:r>
        <w:r w:rsidR="002F33C2">
          <w:rPr>
            <w:noProof/>
            <w:webHidden/>
          </w:rPr>
          <w:fldChar w:fldCharType="begin"/>
        </w:r>
        <w:r w:rsidR="002F33C2">
          <w:rPr>
            <w:noProof/>
            <w:webHidden/>
          </w:rPr>
          <w:instrText xml:space="preserve"> PAGEREF _Toc199856932 \h </w:instrText>
        </w:r>
        <w:r w:rsidR="002F33C2">
          <w:rPr>
            <w:noProof/>
            <w:webHidden/>
          </w:rPr>
        </w:r>
        <w:r w:rsidR="002F33C2">
          <w:rPr>
            <w:noProof/>
            <w:webHidden/>
          </w:rPr>
          <w:fldChar w:fldCharType="separate"/>
        </w:r>
        <w:r w:rsidR="002F33C2">
          <w:rPr>
            <w:noProof/>
            <w:webHidden/>
          </w:rPr>
          <w:t>11</w:t>
        </w:r>
        <w:r w:rsidR="002F33C2">
          <w:rPr>
            <w:noProof/>
            <w:webHidden/>
          </w:rPr>
          <w:fldChar w:fldCharType="end"/>
        </w:r>
      </w:hyperlink>
    </w:p>
    <w:p w14:paraId="7D8BB180"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3" w:history="1">
        <w:r w:rsidR="002F33C2" w:rsidRPr="001410C1">
          <w:rPr>
            <w:rStyle w:val="Hiperligao"/>
            <w:noProof/>
          </w:rPr>
          <w:t>Figura 7- T34</w:t>
        </w:r>
        <w:r w:rsidR="002F33C2">
          <w:rPr>
            <w:noProof/>
            <w:webHidden/>
          </w:rPr>
          <w:tab/>
        </w:r>
        <w:r w:rsidR="002F33C2">
          <w:rPr>
            <w:noProof/>
            <w:webHidden/>
          </w:rPr>
          <w:fldChar w:fldCharType="begin"/>
        </w:r>
        <w:r w:rsidR="002F33C2">
          <w:rPr>
            <w:noProof/>
            <w:webHidden/>
          </w:rPr>
          <w:instrText xml:space="preserve"> PAGEREF _Toc199856933 \h </w:instrText>
        </w:r>
        <w:r w:rsidR="002F33C2">
          <w:rPr>
            <w:noProof/>
            <w:webHidden/>
          </w:rPr>
        </w:r>
        <w:r w:rsidR="002F33C2">
          <w:rPr>
            <w:noProof/>
            <w:webHidden/>
          </w:rPr>
          <w:fldChar w:fldCharType="separate"/>
        </w:r>
        <w:r w:rsidR="002F33C2">
          <w:rPr>
            <w:noProof/>
            <w:webHidden/>
          </w:rPr>
          <w:t>12</w:t>
        </w:r>
        <w:r w:rsidR="002F33C2">
          <w:rPr>
            <w:noProof/>
            <w:webHidden/>
          </w:rPr>
          <w:fldChar w:fldCharType="end"/>
        </w:r>
      </w:hyperlink>
    </w:p>
    <w:p w14:paraId="73256E83"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4" w:history="1">
        <w:r w:rsidR="002F33C2" w:rsidRPr="001410C1">
          <w:rPr>
            <w:rStyle w:val="Hiperligao"/>
            <w:noProof/>
          </w:rPr>
          <w:t>Figura 8- República Popular da China</w:t>
        </w:r>
        <w:r w:rsidR="002F33C2">
          <w:rPr>
            <w:noProof/>
            <w:webHidden/>
          </w:rPr>
          <w:tab/>
        </w:r>
        <w:r w:rsidR="002F33C2">
          <w:rPr>
            <w:noProof/>
            <w:webHidden/>
          </w:rPr>
          <w:fldChar w:fldCharType="begin"/>
        </w:r>
        <w:r w:rsidR="002F33C2">
          <w:rPr>
            <w:noProof/>
            <w:webHidden/>
          </w:rPr>
          <w:instrText xml:space="preserve"> PAGEREF _Toc199856934 \h </w:instrText>
        </w:r>
        <w:r w:rsidR="002F33C2">
          <w:rPr>
            <w:noProof/>
            <w:webHidden/>
          </w:rPr>
        </w:r>
        <w:r w:rsidR="002F33C2">
          <w:rPr>
            <w:noProof/>
            <w:webHidden/>
          </w:rPr>
          <w:fldChar w:fldCharType="separate"/>
        </w:r>
        <w:r w:rsidR="002F33C2">
          <w:rPr>
            <w:noProof/>
            <w:webHidden/>
          </w:rPr>
          <w:t>13</w:t>
        </w:r>
        <w:r w:rsidR="002F33C2">
          <w:rPr>
            <w:noProof/>
            <w:webHidden/>
          </w:rPr>
          <w:fldChar w:fldCharType="end"/>
        </w:r>
      </w:hyperlink>
    </w:p>
    <w:p w14:paraId="7E0D90E5"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5" w:history="1">
        <w:r w:rsidR="002F33C2" w:rsidRPr="001410C1">
          <w:rPr>
            <w:rStyle w:val="Hiperligao"/>
            <w:noProof/>
          </w:rPr>
          <w:t>Figura 9- Comparativo militar inicial</w:t>
        </w:r>
        <w:r w:rsidR="002F33C2">
          <w:rPr>
            <w:noProof/>
            <w:webHidden/>
          </w:rPr>
          <w:tab/>
        </w:r>
        <w:r w:rsidR="002F33C2">
          <w:rPr>
            <w:noProof/>
            <w:webHidden/>
          </w:rPr>
          <w:fldChar w:fldCharType="begin"/>
        </w:r>
        <w:r w:rsidR="002F33C2">
          <w:rPr>
            <w:noProof/>
            <w:webHidden/>
          </w:rPr>
          <w:instrText xml:space="preserve"> PAGEREF _Toc199856935 \h </w:instrText>
        </w:r>
        <w:r w:rsidR="002F33C2">
          <w:rPr>
            <w:noProof/>
            <w:webHidden/>
          </w:rPr>
        </w:r>
        <w:r w:rsidR="002F33C2">
          <w:rPr>
            <w:noProof/>
            <w:webHidden/>
          </w:rPr>
          <w:fldChar w:fldCharType="separate"/>
        </w:r>
        <w:r w:rsidR="002F33C2">
          <w:rPr>
            <w:noProof/>
            <w:webHidden/>
          </w:rPr>
          <w:t>14</w:t>
        </w:r>
        <w:r w:rsidR="002F33C2">
          <w:rPr>
            <w:noProof/>
            <w:webHidden/>
          </w:rPr>
          <w:fldChar w:fldCharType="end"/>
        </w:r>
      </w:hyperlink>
    </w:p>
    <w:p w14:paraId="697CA463"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6" w:history="1">
        <w:r w:rsidR="002F33C2" w:rsidRPr="001410C1">
          <w:rPr>
            <w:rStyle w:val="Hiperligao"/>
            <w:noProof/>
          </w:rPr>
          <w:t>Figura 10- Mapa da Guerra de junho a setembro</w:t>
        </w:r>
        <w:r w:rsidR="002F33C2">
          <w:rPr>
            <w:noProof/>
            <w:webHidden/>
          </w:rPr>
          <w:tab/>
        </w:r>
        <w:r w:rsidR="002F33C2">
          <w:rPr>
            <w:noProof/>
            <w:webHidden/>
          </w:rPr>
          <w:fldChar w:fldCharType="begin"/>
        </w:r>
        <w:r w:rsidR="002F33C2">
          <w:rPr>
            <w:noProof/>
            <w:webHidden/>
          </w:rPr>
          <w:instrText xml:space="preserve"> PAGEREF _Toc199856936 \h </w:instrText>
        </w:r>
        <w:r w:rsidR="002F33C2">
          <w:rPr>
            <w:noProof/>
            <w:webHidden/>
          </w:rPr>
        </w:r>
        <w:r w:rsidR="002F33C2">
          <w:rPr>
            <w:noProof/>
            <w:webHidden/>
          </w:rPr>
          <w:fldChar w:fldCharType="separate"/>
        </w:r>
        <w:r w:rsidR="002F33C2">
          <w:rPr>
            <w:noProof/>
            <w:webHidden/>
          </w:rPr>
          <w:t>14</w:t>
        </w:r>
        <w:r w:rsidR="002F33C2">
          <w:rPr>
            <w:noProof/>
            <w:webHidden/>
          </w:rPr>
          <w:fldChar w:fldCharType="end"/>
        </w:r>
      </w:hyperlink>
    </w:p>
    <w:p w14:paraId="6DBB6C43"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7" w:history="1">
        <w:r w:rsidR="002F33C2" w:rsidRPr="001410C1">
          <w:rPr>
            <w:rStyle w:val="Hiperligao"/>
            <w:noProof/>
          </w:rPr>
          <w:t>Figura 11- Situação da guerra em novembro</w:t>
        </w:r>
        <w:r w:rsidR="002F33C2">
          <w:rPr>
            <w:noProof/>
            <w:webHidden/>
          </w:rPr>
          <w:tab/>
        </w:r>
        <w:r w:rsidR="002F33C2">
          <w:rPr>
            <w:noProof/>
            <w:webHidden/>
          </w:rPr>
          <w:fldChar w:fldCharType="begin"/>
        </w:r>
        <w:r w:rsidR="002F33C2">
          <w:rPr>
            <w:noProof/>
            <w:webHidden/>
          </w:rPr>
          <w:instrText xml:space="preserve"> PAGEREF _Toc199856937 \h </w:instrText>
        </w:r>
        <w:r w:rsidR="002F33C2">
          <w:rPr>
            <w:noProof/>
            <w:webHidden/>
          </w:rPr>
        </w:r>
        <w:r w:rsidR="002F33C2">
          <w:rPr>
            <w:noProof/>
            <w:webHidden/>
          </w:rPr>
          <w:fldChar w:fldCharType="separate"/>
        </w:r>
        <w:r w:rsidR="002F33C2">
          <w:rPr>
            <w:noProof/>
            <w:webHidden/>
          </w:rPr>
          <w:t>15</w:t>
        </w:r>
        <w:r w:rsidR="002F33C2">
          <w:rPr>
            <w:noProof/>
            <w:webHidden/>
          </w:rPr>
          <w:fldChar w:fldCharType="end"/>
        </w:r>
      </w:hyperlink>
    </w:p>
    <w:p w14:paraId="4A3541AC"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8" w:history="1">
        <w:r w:rsidR="002F33C2" w:rsidRPr="001410C1">
          <w:rPr>
            <w:rStyle w:val="Hiperligao"/>
            <w:noProof/>
          </w:rPr>
          <w:t>Figura 12- A guerra da coreia em todas as suas fases</w:t>
        </w:r>
        <w:r w:rsidR="002F33C2">
          <w:rPr>
            <w:noProof/>
            <w:webHidden/>
          </w:rPr>
          <w:tab/>
        </w:r>
        <w:r w:rsidR="002F33C2">
          <w:rPr>
            <w:noProof/>
            <w:webHidden/>
          </w:rPr>
          <w:fldChar w:fldCharType="begin"/>
        </w:r>
        <w:r w:rsidR="002F33C2">
          <w:rPr>
            <w:noProof/>
            <w:webHidden/>
          </w:rPr>
          <w:instrText xml:space="preserve"> PAGEREF _Toc199856938 \h </w:instrText>
        </w:r>
        <w:r w:rsidR="002F33C2">
          <w:rPr>
            <w:noProof/>
            <w:webHidden/>
          </w:rPr>
        </w:r>
        <w:r w:rsidR="002F33C2">
          <w:rPr>
            <w:noProof/>
            <w:webHidden/>
          </w:rPr>
          <w:fldChar w:fldCharType="separate"/>
        </w:r>
        <w:r w:rsidR="002F33C2">
          <w:rPr>
            <w:noProof/>
            <w:webHidden/>
          </w:rPr>
          <w:t>16</w:t>
        </w:r>
        <w:r w:rsidR="002F33C2">
          <w:rPr>
            <w:noProof/>
            <w:webHidden/>
          </w:rPr>
          <w:fldChar w:fldCharType="end"/>
        </w:r>
      </w:hyperlink>
    </w:p>
    <w:p w14:paraId="78253CB9" w14:textId="77777777" w:rsidR="002F33C2" w:rsidRDefault="00383600">
      <w:pPr>
        <w:pStyle w:val="ndicedeilustraes"/>
        <w:tabs>
          <w:tab w:val="right" w:leader="dot" w:pos="9350"/>
        </w:tabs>
        <w:rPr>
          <w:rFonts w:asciiTheme="minorHAnsi" w:eastAsiaTheme="minorEastAsia" w:hAnsiTheme="minorHAnsi" w:cstheme="minorBidi"/>
          <w:noProof/>
          <w:sz w:val="22"/>
          <w:szCs w:val="22"/>
          <w:lang w:val="en-US"/>
        </w:rPr>
      </w:pPr>
      <w:hyperlink w:anchor="_Toc199856939" w:history="1">
        <w:r w:rsidR="002F33C2" w:rsidRPr="001410C1">
          <w:rPr>
            <w:rStyle w:val="Hiperligao"/>
            <w:noProof/>
          </w:rPr>
          <w:t>Figura 13- DMZ</w:t>
        </w:r>
        <w:r w:rsidR="002F33C2">
          <w:rPr>
            <w:noProof/>
            <w:webHidden/>
          </w:rPr>
          <w:tab/>
        </w:r>
        <w:r w:rsidR="002F33C2">
          <w:rPr>
            <w:noProof/>
            <w:webHidden/>
          </w:rPr>
          <w:fldChar w:fldCharType="begin"/>
        </w:r>
        <w:r w:rsidR="002F33C2">
          <w:rPr>
            <w:noProof/>
            <w:webHidden/>
          </w:rPr>
          <w:instrText xml:space="preserve"> PAGEREF _Toc199856939 \h </w:instrText>
        </w:r>
        <w:r w:rsidR="002F33C2">
          <w:rPr>
            <w:noProof/>
            <w:webHidden/>
          </w:rPr>
        </w:r>
        <w:r w:rsidR="002F33C2">
          <w:rPr>
            <w:noProof/>
            <w:webHidden/>
          </w:rPr>
          <w:fldChar w:fldCharType="separate"/>
        </w:r>
        <w:r w:rsidR="002F33C2">
          <w:rPr>
            <w:noProof/>
            <w:webHidden/>
          </w:rPr>
          <w:t>18</w:t>
        </w:r>
        <w:r w:rsidR="002F33C2">
          <w:rPr>
            <w:noProof/>
            <w:webHidden/>
          </w:rPr>
          <w:fldChar w:fldCharType="end"/>
        </w:r>
      </w:hyperlink>
    </w:p>
    <w:p w14:paraId="430DD33E" w14:textId="7840DDD6" w:rsidR="009E0B71" w:rsidRPr="002F33C2" w:rsidRDefault="005D4081" w:rsidP="005D4081">
      <w:pPr>
        <w:spacing w:before="0" w:after="160" w:line="259" w:lineRule="auto"/>
        <w:jc w:val="left"/>
      </w:pPr>
      <w:r>
        <w:fldChar w:fldCharType="end"/>
      </w:r>
      <w:r w:rsidR="009E0B71">
        <w:br w:type="page"/>
      </w:r>
    </w:p>
    <w:p w14:paraId="746B3D83" w14:textId="77777777" w:rsidR="00C7349C" w:rsidRDefault="00C7349C" w:rsidP="00C7349C">
      <w:pPr>
        <w:pStyle w:val="Cabealho1"/>
        <w:rPr>
          <w:lang w:val="en-US"/>
        </w:rPr>
      </w:pPr>
      <w:bookmarkStart w:id="2" w:name="_Toc199856926"/>
      <w:bookmarkStart w:id="3" w:name="_GoBack"/>
      <w:proofErr w:type="spellStart"/>
      <w:r w:rsidRPr="00C7349C">
        <w:rPr>
          <w:lang w:val="en-US"/>
        </w:rPr>
        <w:lastRenderedPageBreak/>
        <w:t>Introdução</w:t>
      </w:r>
      <w:proofErr w:type="spellEnd"/>
    </w:p>
    <w:p w14:paraId="05880018" w14:textId="77777777" w:rsidR="00D21FC2" w:rsidRPr="00D21FC2" w:rsidRDefault="00D21FC2" w:rsidP="00D21FC2">
      <w:pPr>
        <w:rPr>
          <w:lang w:val="en-US"/>
        </w:rPr>
      </w:pPr>
    </w:p>
    <w:p w14:paraId="5123CFD0" w14:textId="7B7AE30B" w:rsidR="00C7349C" w:rsidRPr="00C7349C" w:rsidRDefault="00C7349C" w:rsidP="00D21FC2">
      <w:pPr>
        <w:pStyle w:val="Cabealho2"/>
        <w:rPr>
          <w:lang w:val="en-US"/>
        </w:rPr>
      </w:pPr>
      <w:proofErr w:type="spellStart"/>
      <w:r w:rsidRPr="00C7349C">
        <w:rPr>
          <w:lang w:val="en-US"/>
        </w:rPr>
        <w:t>Objectivo</w:t>
      </w:r>
      <w:proofErr w:type="spellEnd"/>
      <w:r w:rsidRPr="00C7349C">
        <w:rPr>
          <w:lang w:val="en-US"/>
        </w:rPr>
        <w:t xml:space="preserve"> do </w:t>
      </w:r>
      <w:proofErr w:type="spellStart"/>
      <w:r w:rsidRPr="00C7349C">
        <w:rPr>
          <w:lang w:val="en-US"/>
        </w:rPr>
        <w:t>Projecto</w:t>
      </w:r>
      <w:proofErr w:type="spellEnd"/>
    </w:p>
    <w:p w14:paraId="65E836E7" w14:textId="77777777" w:rsidR="00C7349C" w:rsidRPr="00C7349C" w:rsidRDefault="00C7349C" w:rsidP="00D21FC2">
      <w:pPr>
        <w:ind w:firstLine="720"/>
      </w:pPr>
      <w:r w:rsidRPr="00C7349C">
        <w:t xml:space="preserve">O presente </w:t>
      </w:r>
      <w:proofErr w:type="spellStart"/>
      <w:r w:rsidRPr="00C7349C">
        <w:t>projecto</w:t>
      </w:r>
      <w:proofErr w:type="spellEnd"/>
      <w:r w:rsidRPr="00C7349C">
        <w:t xml:space="preserve"> tem como finalidade o desenvolvimento de uma aplicação </w:t>
      </w:r>
      <w:proofErr w:type="spellStart"/>
      <w:r w:rsidRPr="00C7349C">
        <w:t>web</w:t>
      </w:r>
      <w:proofErr w:type="spellEnd"/>
      <w:r w:rsidRPr="00C7349C">
        <w:t xml:space="preserve"> que reproduz, de forma simplificada, as funcionalidades essenciais da plataforma de e-commerce Amazon. Trata-se de um clone da referida plataforma, concebido com recurso à </w:t>
      </w:r>
      <w:proofErr w:type="spellStart"/>
      <w:r w:rsidRPr="00C7349C">
        <w:t>framework</w:t>
      </w:r>
      <w:proofErr w:type="spellEnd"/>
      <w:r w:rsidRPr="00C7349C">
        <w:t xml:space="preserve"> </w:t>
      </w:r>
      <w:proofErr w:type="spellStart"/>
      <w:r w:rsidRPr="00C7349C">
        <w:t>Django</w:t>
      </w:r>
      <w:proofErr w:type="spellEnd"/>
      <w:r w:rsidRPr="00C7349C">
        <w:t xml:space="preserve">, desenvolvida em </w:t>
      </w:r>
      <w:proofErr w:type="spellStart"/>
      <w:r w:rsidRPr="00C7349C">
        <w:t>Python</w:t>
      </w:r>
      <w:proofErr w:type="spellEnd"/>
      <w:r w:rsidRPr="00C7349C">
        <w:t xml:space="preserve">, a qual se destaca pela sua robustez, flexibilidade e eficiência na criação de aplicações </w:t>
      </w:r>
      <w:proofErr w:type="spellStart"/>
      <w:r w:rsidRPr="00C7349C">
        <w:t>web</w:t>
      </w:r>
      <w:proofErr w:type="spellEnd"/>
      <w:r w:rsidRPr="00C7349C">
        <w:t xml:space="preserve"> dinâmicas e seguras.</w:t>
      </w:r>
    </w:p>
    <w:p w14:paraId="188F1BAE" w14:textId="77777777" w:rsidR="00C7349C" w:rsidRPr="00C7349C" w:rsidRDefault="00C7349C" w:rsidP="00D21FC2">
      <w:pPr>
        <w:ind w:firstLine="720"/>
      </w:pPr>
      <w:r w:rsidRPr="00C7349C">
        <w:t xml:space="preserve">O objectivo central deste </w:t>
      </w:r>
      <w:proofErr w:type="spellStart"/>
      <w:r w:rsidRPr="00C7349C">
        <w:t>projecto</w:t>
      </w:r>
      <w:proofErr w:type="spellEnd"/>
      <w:r w:rsidRPr="00C7349C">
        <w:t xml:space="preserve"> é proporcionar uma compreensão aprofundada do funcionamento de sistemas de comércio electrónico, assim como fomentar o desenvolvimento de competências técnicas no âmbito da programação </w:t>
      </w:r>
      <w:proofErr w:type="spellStart"/>
      <w:r w:rsidRPr="00C7349C">
        <w:t>backend</w:t>
      </w:r>
      <w:proofErr w:type="spellEnd"/>
      <w:r w:rsidRPr="00C7349C">
        <w:t xml:space="preserve">, gestão de bases de dados, autenticação de utilizadores e tratamento de </w:t>
      </w:r>
      <w:proofErr w:type="spellStart"/>
      <w:r w:rsidRPr="00C7349C">
        <w:t>transacções</w:t>
      </w:r>
      <w:proofErr w:type="spellEnd"/>
      <w:r w:rsidRPr="00C7349C">
        <w:t xml:space="preserve"> </w:t>
      </w:r>
      <w:proofErr w:type="gramStart"/>
      <w:r w:rsidRPr="00C7349C">
        <w:t>online</w:t>
      </w:r>
      <w:proofErr w:type="gramEnd"/>
      <w:r w:rsidRPr="00C7349C">
        <w:t xml:space="preserve">. A implementação do </w:t>
      </w:r>
      <w:proofErr w:type="spellStart"/>
      <w:r w:rsidRPr="00C7349C">
        <w:t>projecto</w:t>
      </w:r>
      <w:proofErr w:type="spellEnd"/>
      <w:r w:rsidRPr="00C7349C">
        <w:t xml:space="preserve"> contempla, igualmente, a criação de uma interface intuitiva para o utilizador, de forma a garantir uma experiência de navegação fluida e eficiente.</w:t>
      </w:r>
    </w:p>
    <w:p w14:paraId="45259AEF" w14:textId="77777777" w:rsidR="00C7349C" w:rsidRPr="00C7349C" w:rsidRDefault="00C7349C" w:rsidP="00D21FC2">
      <w:pPr>
        <w:ind w:firstLine="720"/>
      </w:pPr>
      <w:r w:rsidRPr="00C7349C">
        <w:t xml:space="preserve">A </w:t>
      </w:r>
      <w:proofErr w:type="spellStart"/>
      <w:r w:rsidRPr="00C7349C">
        <w:t>selecção</w:t>
      </w:r>
      <w:proofErr w:type="spellEnd"/>
      <w:r w:rsidRPr="00C7349C">
        <w:t xml:space="preserve"> da </w:t>
      </w:r>
      <w:proofErr w:type="spellStart"/>
      <w:r w:rsidRPr="00C7349C">
        <w:t>framework</w:t>
      </w:r>
      <w:proofErr w:type="spellEnd"/>
      <w:r w:rsidRPr="00C7349C">
        <w:t xml:space="preserve"> </w:t>
      </w:r>
      <w:proofErr w:type="spellStart"/>
      <w:r w:rsidRPr="00C7349C">
        <w:t>Django</w:t>
      </w:r>
      <w:proofErr w:type="spellEnd"/>
      <w:r w:rsidRPr="00C7349C">
        <w:t xml:space="preserve"> como ferramenta principal para este desenvolvimento deve-se, não só à sua compatibilidade com a linguagem </w:t>
      </w:r>
      <w:proofErr w:type="spellStart"/>
      <w:r w:rsidRPr="00C7349C">
        <w:t>Python</w:t>
      </w:r>
      <w:proofErr w:type="spellEnd"/>
      <w:r w:rsidRPr="00C7349C">
        <w:t xml:space="preserve">, amplamente utilizada no meio académico e profissional, como também à sua </w:t>
      </w:r>
      <w:proofErr w:type="spellStart"/>
      <w:r w:rsidRPr="00C7349C">
        <w:t>arquitectura</w:t>
      </w:r>
      <w:proofErr w:type="spellEnd"/>
      <w:r w:rsidRPr="00C7349C">
        <w:t xml:space="preserve"> baseada no padrão MTV (</w:t>
      </w:r>
      <w:proofErr w:type="spellStart"/>
      <w:r w:rsidRPr="00C7349C">
        <w:t>Model-Template-View</w:t>
      </w:r>
      <w:proofErr w:type="spellEnd"/>
      <w:r w:rsidRPr="00C7349C">
        <w:t>), que permite uma separação clara entre as camadas de dados, apresentação e lógica de negócio. Esta abordagem facilita a manutenção e expansão do sistema, além de promover boas práticas de desenvolvimento.</w:t>
      </w:r>
    </w:p>
    <w:p w14:paraId="34AB1465" w14:textId="1D21FC09" w:rsidR="00C7349C" w:rsidRPr="00C7349C" w:rsidRDefault="00C7349C" w:rsidP="00D21FC2">
      <w:pPr>
        <w:ind w:firstLine="720"/>
      </w:pPr>
      <w:r w:rsidRPr="00C7349C">
        <w:t>Entre os principais objectivos que se pretendem atingir com esta aplicação estão:</w:t>
      </w:r>
      <w:r w:rsidR="00D21FC2">
        <w:t xml:space="preserve"> </w:t>
      </w:r>
      <w:r w:rsidRPr="00C7349C">
        <w:t xml:space="preserve">A reprodução de funcionalidades básicas de um site de e-commerce, tais como </w:t>
      </w:r>
      <w:proofErr w:type="gramStart"/>
      <w:r w:rsidRPr="00C7349C">
        <w:t>registo</w:t>
      </w:r>
      <w:proofErr w:type="gramEnd"/>
      <w:r w:rsidRPr="00C7349C">
        <w:t xml:space="preserve"> e autenticação de utilizadores, listagem de produtos, carrinho de compras e sistema de pagamentos;</w:t>
      </w:r>
      <w:r w:rsidR="00D21FC2">
        <w:t xml:space="preserve"> </w:t>
      </w:r>
      <w:r w:rsidRPr="00C7349C">
        <w:t xml:space="preserve">A aplicação de princípios de </w:t>
      </w:r>
      <w:proofErr w:type="gramStart"/>
      <w:r w:rsidRPr="00C7349C">
        <w:t>design</w:t>
      </w:r>
      <w:proofErr w:type="gramEnd"/>
      <w:r w:rsidRPr="00C7349C">
        <w:t xml:space="preserve"> responsivo e acessível, garantindo que a plataforma possa ser utilizada de forma eficiente em diversos dispositivos e por utilizadores com </w:t>
      </w:r>
      <w:r w:rsidRPr="00C7349C">
        <w:lastRenderedPageBreak/>
        <w:t>diferentes necessidades;</w:t>
      </w:r>
      <w:r w:rsidR="00D21FC2">
        <w:t xml:space="preserve"> </w:t>
      </w:r>
      <w:r w:rsidRPr="00C7349C">
        <w:t xml:space="preserve">O desenvolvimento de um </w:t>
      </w:r>
      <w:proofErr w:type="spellStart"/>
      <w:r w:rsidRPr="00C7349C">
        <w:t>backend</w:t>
      </w:r>
      <w:proofErr w:type="spellEnd"/>
      <w:r w:rsidRPr="00C7349C">
        <w:t xml:space="preserve"> </w:t>
      </w:r>
      <w:proofErr w:type="gramStart"/>
      <w:r w:rsidRPr="00C7349C">
        <w:t>seguro</w:t>
      </w:r>
      <w:proofErr w:type="gramEnd"/>
      <w:r w:rsidRPr="00C7349C">
        <w:t>, capaz de gerir dados de forma eficaz e proteger as informações sensíveis dos utilizadores;</w:t>
      </w:r>
      <w:r w:rsidR="00D21FC2">
        <w:t xml:space="preserve"> </w:t>
      </w:r>
      <w:r w:rsidRPr="00C7349C">
        <w:t xml:space="preserve">A integração de funcionalidades que simulem uma experiência realista de compra </w:t>
      </w:r>
      <w:proofErr w:type="gramStart"/>
      <w:r w:rsidRPr="00C7349C">
        <w:t>online</w:t>
      </w:r>
      <w:proofErr w:type="gramEnd"/>
      <w:r w:rsidRPr="00C7349C">
        <w:t xml:space="preserve">, contribuindo para o enriquecimento do conhecimento prático dos alunos na área do desenvolvimento </w:t>
      </w:r>
      <w:proofErr w:type="spellStart"/>
      <w:r w:rsidRPr="00C7349C">
        <w:t>web</w:t>
      </w:r>
      <w:proofErr w:type="spellEnd"/>
      <w:r w:rsidRPr="00C7349C">
        <w:t>.</w:t>
      </w:r>
    </w:p>
    <w:p w14:paraId="223A313F" w14:textId="091BAB51" w:rsidR="00C7349C" w:rsidRDefault="00C7349C" w:rsidP="00D21FC2">
      <w:pPr>
        <w:ind w:firstLine="720"/>
      </w:pPr>
      <w:r w:rsidRPr="00C7349C">
        <w:t xml:space="preserve">Por fim, este </w:t>
      </w:r>
      <w:proofErr w:type="spellStart"/>
      <w:r w:rsidRPr="00C7349C">
        <w:t>projecto</w:t>
      </w:r>
      <w:proofErr w:type="spellEnd"/>
      <w:r w:rsidRPr="00C7349C">
        <w:t xml:space="preserve"> visa, não apenas a consolidação dos conhecimentos adquiridos ao longo do percurso formativo, mas também a estimulação da criatividade, da capacidade de resolução de problemas e do trabalho colaborativo, habilidades estas fundamentais no contexto das tecnologias de i</w:t>
      </w:r>
      <w:r w:rsidR="00D21FC2">
        <w:t xml:space="preserve">nformação e comunicação </w:t>
      </w:r>
      <w:proofErr w:type="spellStart"/>
      <w:r w:rsidR="00D21FC2">
        <w:t>actuais</w:t>
      </w:r>
      <w:proofErr w:type="spellEnd"/>
      <w:r w:rsidR="00D21FC2">
        <w:t>.</w:t>
      </w:r>
    </w:p>
    <w:p w14:paraId="754592BF" w14:textId="77777777" w:rsidR="00D21FC2" w:rsidRPr="00C7349C" w:rsidRDefault="00D21FC2" w:rsidP="00D21FC2">
      <w:pPr>
        <w:ind w:firstLine="720"/>
      </w:pPr>
    </w:p>
    <w:p w14:paraId="403D5C78" w14:textId="77777777" w:rsidR="00D21FC2" w:rsidRDefault="00D21FC2" w:rsidP="00D21FC2">
      <w:pPr>
        <w:pStyle w:val="NormalWeb"/>
      </w:pPr>
      <w:r>
        <w:rPr>
          <w:rStyle w:val="Forte"/>
        </w:rPr>
        <w:t>1.2 Justificação</w:t>
      </w:r>
    </w:p>
    <w:p w14:paraId="0D113B71" w14:textId="77777777" w:rsidR="00D21FC2" w:rsidRDefault="00D21FC2" w:rsidP="00D21FC2">
      <w:pPr>
        <w:ind w:firstLine="720"/>
      </w:pPr>
      <w:r>
        <w:t xml:space="preserve">A escolha deste </w:t>
      </w:r>
      <w:proofErr w:type="spellStart"/>
      <w:r>
        <w:t>projecto</w:t>
      </w:r>
      <w:proofErr w:type="spellEnd"/>
      <w:r>
        <w:t xml:space="preserve"> justifica-se pela sua pertinência pedagógica, prática e contextual. A crescente relevância do comércio electrónico na sociedade contemporânea torna imprescindível a compreensão dos seus mecanismos de funcionamento, tanto para futuros profissionais da área das tecnologias de informação, como para instituições de ensino que visam formar alunos preparados para os desafios do mercado digital. Este </w:t>
      </w:r>
      <w:proofErr w:type="spellStart"/>
      <w:r>
        <w:t>projecto</w:t>
      </w:r>
      <w:proofErr w:type="spellEnd"/>
      <w:r>
        <w:t>, ao reproduzir funcionalidades de uma plataforma de e-commerce de referência mundial, permite aos estudantes explorar, em contexto controlado, problemáticas reais enfrentadas por sistemas de grande escala.</w:t>
      </w:r>
    </w:p>
    <w:p w14:paraId="69221B57" w14:textId="77777777" w:rsidR="00D21FC2" w:rsidRDefault="00D21FC2" w:rsidP="00D21FC2">
      <w:pPr>
        <w:ind w:firstLine="720"/>
      </w:pPr>
      <w:r>
        <w:t xml:space="preserve">O problema que se procura abordar prende-se com a distância entre a teoria leccionada e a prática exigida pelo mercado de trabalho. Apesar de muitos cursos abordarem conceitos fundamentais de programação e bases de dados, são escassas as oportunidades de aplicar estes conhecimentos em </w:t>
      </w:r>
      <w:proofErr w:type="spellStart"/>
      <w:r>
        <w:t>projectos</w:t>
      </w:r>
      <w:proofErr w:type="spellEnd"/>
      <w:r>
        <w:t xml:space="preserve"> completos, integrando múltiplas componentes tecnológicas de forma coesa. Assim, o presente </w:t>
      </w:r>
      <w:proofErr w:type="spellStart"/>
      <w:r>
        <w:t>projecto</w:t>
      </w:r>
      <w:proofErr w:type="spellEnd"/>
      <w:r>
        <w:t xml:space="preserve"> surge como uma resposta à necessidade de consolidar, de forma prática e aplicada, as competências adquiridas ao longo da formação.</w:t>
      </w:r>
    </w:p>
    <w:p w14:paraId="5C7FC8C6" w14:textId="77777777" w:rsidR="00D21FC2" w:rsidRDefault="00D21FC2" w:rsidP="00D21FC2">
      <w:pPr>
        <w:ind w:firstLine="720"/>
      </w:pPr>
      <w:r>
        <w:t xml:space="preserve">Adicionalmente, esta iniciativa alinha-se com os objectivos pedagógicos da instituição de ensino, que privilegia o desenvolvimento de </w:t>
      </w:r>
      <w:proofErr w:type="spellStart"/>
      <w:r>
        <w:t>projectos</w:t>
      </w:r>
      <w:proofErr w:type="spellEnd"/>
      <w:r>
        <w:t xml:space="preserve"> multidisciplinares, orientados para a </w:t>
      </w:r>
      <w:r>
        <w:lastRenderedPageBreak/>
        <w:t xml:space="preserve">resolução de problemas concretos. A criação de um clone da Amazon, para além de ser um desafio técnico estimulante, proporciona aos alunos uma compreensão mais profunda sobre usabilidade, performance, segurança e escalabilidade de aplicações </w:t>
      </w:r>
      <w:proofErr w:type="spellStart"/>
      <w:r>
        <w:t>web</w:t>
      </w:r>
      <w:proofErr w:type="spellEnd"/>
      <w:r>
        <w:t>.</w:t>
      </w:r>
    </w:p>
    <w:p w14:paraId="2D462A8C" w14:textId="77777777" w:rsidR="00D21FC2" w:rsidRDefault="00D21FC2" w:rsidP="00D21FC2">
      <w:pPr>
        <w:ind w:firstLine="720"/>
      </w:pPr>
      <w:r>
        <w:t xml:space="preserve">Ao simular um ambiente de compra real, os alunos têm a oportunidade de aplicar boas práticas de desenvolvimento seguro, como a gestão de autenticação e sessões, a </w:t>
      </w:r>
      <w:proofErr w:type="spellStart"/>
      <w:r>
        <w:t>protecção</w:t>
      </w:r>
      <w:proofErr w:type="spellEnd"/>
      <w:r>
        <w:t xml:space="preserve"> de dados pessoais e a prevenção de vulnerabilidades comuns em aplicações </w:t>
      </w:r>
      <w:proofErr w:type="spellStart"/>
      <w:r>
        <w:t>web</w:t>
      </w:r>
      <w:proofErr w:type="spellEnd"/>
      <w:r>
        <w:t>. Estes aspectos são cruciais para a formação de profissionais conscientes e tecnicamente capacitados.</w:t>
      </w:r>
    </w:p>
    <w:p w14:paraId="77DB15CC" w14:textId="77777777" w:rsidR="00D21FC2" w:rsidRDefault="00D21FC2" w:rsidP="00D21FC2">
      <w:pPr>
        <w:pStyle w:val="NormalWeb"/>
        <w:ind w:firstLine="720"/>
      </w:pPr>
      <w:r>
        <w:t xml:space="preserve">Em síntese, a importância deste </w:t>
      </w:r>
      <w:proofErr w:type="spellStart"/>
      <w:r>
        <w:t>projecto</w:t>
      </w:r>
      <w:proofErr w:type="spellEnd"/>
      <w:r>
        <w:t xml:space="preserve"> reside na sua capacidade de integrar conhecimento teórico e prático, de preparar os alunos para exigências reais do mercado, e de responder a </w:t>
      </w:r>
      <w:proofErr w:type="spellStart"/>
      <w:r>
        <w:t>directrizes</w:t>
      </w:r>
      <w:proofErr w:type="spellEnd"/>
      <w:r>
        <w:t xml:space="preserve"> formativas </w:t>
      </w:r>
      <w:proofErr w:type="spellStart"/>
      <w:r>
        <w:t>actuais</w:t>
      </w:r>
      <w:proofErr w:type="spellEnd"/>
      <w:r>
        <w:t>, ao mesmo tempo que promove o interesse e a motivação dos estudantes através de um exemplo prático e relevante do mundo digital.</w:t>
      </w:r>
    </w:p>
    <w:p w14:paraId="4D785F00" w14:textId="77777777" w:rsidR="00D21FC2" w:rsidRDefault="00D21FC2" w:rsidP="00D21FC2">
      <w:pPr>
        <w:pStyle w:val="NormalWeb"/>
      </w:pPr>
    </w:p>
    <w:p w14:paraId="5B071806" w14:textId="77777777" w:rsidR="00005422" w:rsidRPr="00005422" w:rsidRDefault="00005422" w:rsidP="00005422">
      <w:pPr>
        <w:pStyle w:val="Cabealho1"/>
        <w:rPr>
          <w:b w:val="0"/>
        </w:rPr>
      </w:pPr>
      <w:r w:rsidRPr="00005422">
        <w:rPr>
          <w:rStyle w:val="Forte"/>
          <w:b/>
        </w:rPr>
        <w:t>2. Requisitos do Sistema</w:t>
      </w:r>
    </w:p>
    <w:p w14:paraId="002A6AA9" w14:textId="59E51CEE" w:rsidR="00005422" w:rsidRPr="00005422" w:rsidRDefault="00005422" w:rsidP="00005422">
      <w:pPr>
        <w:pStyle w:val="Cabealho2"/>
        <w:rPr>
          <w:bCs/>
        </w:rPr>
      </w:pPr>
      <w:r w:rsidRPr="00005422">
        <w:rPr>
          <w:rStyle w:val="Forte"/>
          <w:b/>
        </w:rPr>
        <w:t>2.1 Requisitos Funcionais</w:t>
      </w:r>
    </w:p>
    <w:p w14:paraId="2B3F32DA" w14:textId="3B983990" w:rsidR="00005422" w:rsidRDefault="00005422" w:rsidP="00005422">
      <w:pPr>
        <w:ind w:firstLine="720"/>
      </w:pPr>
      <w:r>
        <w:t xml:space="preserve">O sistema em questão é uma aplicação </w:t>
      </w:r>
      <w:proofErr w:type="spellStart"/>
      <w:r>
        <w:t>web</w:t>
      </w:r>
      <w:proofErr w:type="spellEnd"/>
      <w:r>
        <w:t xml:space="preserve"> de comércio eletrônico, construída sobre o </w:t>
      </w:r>
      <w:proofErr w:type="spellStart"/>
      <w:r>
        <w:t>framework</w:t>
      </w:r>
      <w:proofErr w:type="spellEnd"/>
      <w:r>
        <w:t xml:space="preserve"> </w:t>
      </w:r>
      <w:proofErr w:type="spellStart"/>
      <w:r>
        <w:t>Django</w:t>
      </w:r>
      <w:proofErr w:type="spellEnd"/>
      <w:r>
        <w:t>, que implementa funcionalidades fundamentais para a operação de uma plataforma similar à Amazon. A seguir, descrevem-se os perfis de usuários, suas permissões e as funcionalidades disponibilizadas, detalhando os diversos módulos que compõem o sistema.</w:t>
      </w:r>
    </w:p>
    <w:p w14:paraId="4593CB93" w14:textId="77777777" w:rsidR="00005422" w:rsidRDefault="00005422" w:rsidP="00005422">
      <w:pPr>
        <w:ind w:firstLine="720"/>
      </w:pPr>
    </w:p>
    <w:p w14:paraId="328EA871" w14:textId="25E0C953" w:rsidR="00005422" w:rsidRPr="00005422" w:rsidRDefault="00005422" w:rsidP="00005422">
      <w:pPr>
        <w:pStyle w:val="Cabealho3"/>
      </w:pPr>
      <w:r>
        <w:t>Perfis de Usuários e Funcionalidades:</w:t>
      </w:r>
    </w:p>
    <w:p w14:paraId="39B73D55" w14:textId="77777777" w:rsidR="00005422" w:rsidRDefault="00005422" w:rsidP="00005422">
      <w:pPr>
        <w:pStyle w:val="Cabealho4"/>
      </w:pPr>
      <w:r>
        <w:t>1. Usuário Comum (Cliente)</w:t>
      </w:r>
    </w:p>
    <w:p w14:paraId="075ECBC3" w14:textId="4C366DF4" w:rsidR="00005422" w:rsidRDefault="00005422" w:rsidP="00005422">
      <w:pPr>
        <w:ind w:firstLine="720"/>
      </w:pPr>
      <w:r>
        <w:rPr>
          <w:rStyle w:val="Forte"/>
        </w:rPr>
        <w:t>Cadastro e Autenticação:</w:t>
      </w:r>
      <w:r>
        <w:rPr>
          <w:rStyle w:val="Forte"/>
        </w:rPr>
        <w:t xml:space="preserve"> </w:t>
      </w:r>
      <w:r>
        <w:t xml:space="preserve">Possibilidade de criar conta, realizar </w:t>
      </w:r>
      <w:proofErr w:type="spellStart"/>
      <w:r>
        <w:t>login</w:t>
      </w:r>
      <w:proofErr w:type="spellEnd"/>
      <w:r>
        <w:t xml:space="preserve"> e </w:t>
      </w:r>
      <w:proofErr w:type="spellStart"/>
      <w:r>
        <w:t>logout</w:t>
      </w:r>
      <w:proofErr w:type="spellEnd"/>
      <w:r>
        <w:t xml:space="preserve">, e gerenciar informações pessoais via o módulo </w:t>
      </w:r>
      <w:proofErr w:type="spellStart"/>
      <w:r>
        <w:rPr>
          <w:rStyle w:val="CdigoHTML"/>
        </w:rPr>
        <w:t>accounts</w:t>
      </w:r>
      <w:r>
        <w:t>.</w:t>
      </w:r>
      <w:proofErr w:type="spellEnd"/>
    </w:p>
    <w:p w14:paraId="58B74903" w14:textId="5779A53F" w:rsidR="00005422" w:rsidRDefault="00005422" w:rsidP="00005422">
      <w:pPr>
        <w:ind w:firstLine="720"/>
      </w:pPr>
      <w:r>
        <w:rPr>
          <w:rStyle w:val="Forte"/>
        </w:rPr>
        <w:lastRenderedPageBreak/>
        <w:t>Navegação e Visualização de Produtos:</w:t>
      </w:r>
      <w:r>
        <w:rPr>
          <w:rStyle w:val="Forte"/>
        </w:rPr>
        <w:t xml:space="preserve"> </w:t>
      </w:r>
      <w:r>
        <w:t xml:space="preserve">Visualização do catálogo, incluindo categorias e detalhes dos produtos, por meio do módulo </w:t>
      </w:r>
      <w:proofErr w:type="spellStart"/>
      <w:r>
        <w:rPr>
          <w:rStyle w:val="CdigoHTML"/>
        </w:rPr>
        <w:t>products</w:t>
      </w:r>
      <w:proofErr w:type="spellEnd"/>
      <w:r>
        <w:t xml:space="preserve">. Suporte à exibição de imagens armazenadas no módulo </w:t>
      </w:r>
      <w:r>
        <w:rPr>
          <w:rStyle w:val="CdigoHTML"/>
        </w:rPr>
        <w:t>media</w:t>
      </w:r>
      <w:r>
        <w:t>.</w:t>
      </w:r>
    </w:p>
    <w:p w14:paraId="0A78CAAA" w14:textId="594C2358" w:rsidR="00005422" w:rsidRDefault="00005422" w:rsidP="00005422">
      <w:pPr>
        <w:ind w:firstLine="720"/>
      </w:pPr>
      <w:r>
        <w:rPr>
          <w:rStyle w:val="Forte"/>
        </w:rPr>
        <w:t>Gerenciamento do Carrinho de Compras:</w:t>
      </w:r>
      <w:r>
        <w:rPr>
          <w:rStyle w:val="Forte"/>
        </w:rPr>
        <w:t xml:space="preserve"> </w:t>
      </w:r>
      <w:r>
        <w:t xml:space="preserve">Adição, alteração de quantidade e remoção de produtos no carrinho, através do módulo </w:t>
      </w:r>
      <w:proofErr w:type="spellStart"/>
      <w:r>
        <w:rPr>
          <w:rStyle w:val="CdigoHTML"/>
        </w:rPr>
        <w:t>cart</w:t>
      </w:r>
      <w:proofErr w:type="spellEnd"/>
      <w:r>
        <w:t>.</w:t>
      </w:r>
    </w:p>
    <w:p w14:paraId="570395AD" w14:textId="43DCF11C" w:rsidR="00005422" w:rsidRDefault="00005422" w:rsidP="00005422">
      <w:pPr>
        <w:ind w:firstLine="720"/>
      </w:pPr>
      <w:r>
        <w:rPr>
          <w:rStyle w:val="Forte"/>
        </w:rPr>
        <w:t>Finalização e Acompanhamento de Pedidos:</w:t>
      </w:r>
      <w:r>
        <w:rPr>
          <w:rStyle w:val="Forte"/>
        </w:rPr>
        <w:t xml:space="preserve"> </w:t>
      </w:r>
      <w:r>
        <w:t xml:space="preserve">Realização de pedidos via o módulo </w:t>
      </w:r>
      <w:proofErr w:type="spellStart"/>
      <w:r>
        <w:rPr>
          <w:rStyle w:val="CdigoHTML"/>
        </w:rPr>
        <w:t>orders</w:t>
      </w:r>
      <w:proofErr w:type="spellEnd"/>
      <w:r>
        <w:t xml:space="preserve">, incluindo fornecimento de informações para pagamento e envio, além da consulta do histórico e </w:t>
      </w:r>
      <w:proofErr w:type="gramStart"/>
      <w:r>
        <w:t>status</w:t>
      </w:r>
      <w:proofErr w:type="gramEnd"/>
      <w:r>
        <w:t xml:space="preserve"> dos pedidos.</w:t>
      </w:r>
    </w:p>
    <w:p w14:paraId="3F91F759" w14:textId="0E1A8A7A" w:rsidR="00005422" w:rsidRDefault="00005422" w:rsidP="00005422"/>
    <w:p w14:paraId="5DCAE194" w14:textId="77777777" w:rsidR="00005422" w:rsidRDefault="00005422" w:rsidP="00005422">
      <w:pPr>
        <w:pStyle w:val="Cabealho4"/>
      </w:pPr>
      <w:r>
        <w:t>2. Administrador</w:t>
      </w:r>
    </w:p>
    <w:p w14:paraId="4B3CD936" w14:textId="6C0007FC" w:rsidR="00005422" w:rsidRDefault="00005422" w:rsidP="00005422">
      <w:pPr>
        <w:ind w:firstLine="720"/>
      </w:pPr>
      <w:r>
        <w:rPr>
          <w:rStyle w:val="Forte"/>
        </w:rPr>
        <w:t>Gerenciamento de Produtos:</w:t>
      </w:r>
      <w:r>
        <w:rPr>
          <w:rStyle w:val="Forte"/>
        </w:rPr>
        <w:t xml:space="preserve"> </w:t>
      </w:r>
      <w:proofErr w:type="spellStart"/>
      <w:r>
        <w:t>Cadastramento</w:t>
      </w:r>
      <w:proofErr w:type="spellEnd"/>
      <w:r>
        <w:t xml:space="preserve">, edição e exclusão de produtos e categorias, utilizando o módulo </w:t>
      </w:r>
      <w:proofErr w:type="spellStart"/>
      <w:r>
        <w:rPr>
          <w:rStyle w:val="CdigoHTML"/>
        </w:rPr>
        <w:t>products</w:t>
      </w:r>
      <w:proofErr w:type="spellEnd"/>
      <w:r>
        <w:t>.</w:t>
      </w:r>
    </w:p>
    <w:p w14:paraId="7865BC6A" w14:textId="0E895B43" w:rsidR="00005422" w:rsidRDefault="00005422" w:rsidP="00005422">
      <w:pPr>
        <w:ind w:firstLine="720"/>
      </w:pPr>
      <w:r>
        <w:rPr>
          <w:rStyle w:val="Forte"/>
        </w:rPr>
        <w:t>Administração de Pedidos:</w:t>
      </w:r>
      <w:r>
        <w:rPr>
          <w:rStyle w:val="Forte"/>
        </w:rPr>
        <w:t xml:space="preserve"> </w:t>
      </w:r>
      <w:r>
        <w:t xml:space="preserve">Visualização e controle do </w:t>
      </w:r>
      <w:proofErr w:type="gramStart"/>
      <w:r>
        <w:t>status</w:t>
      </w:r>
      <w:proofErr w:type="gramEnd"/>
      <w:r>
        <w:t xml:space="preserve"> dos pedidos realizados na plataforma, via módulo </w:t>
      </w:r>
      <w:proofErr w:type="spellStart"/>
      <w:r>
        <w:rPr>
          <w:rStyle w:val="CdigoHTML"/>
        </w:rPr>
        <w:t>orders</w:t>
      </w:r>
      <w:proofErr w:type="spellEnd"/>
      <w:r>
        <w:t>.</w:t>
      </w:r>
    </w:p>
    <w:p w14:paraId="71FA1981" w14:textId="0C4A3FA8" w:rsidR="00005422" w:rsidRDefault="00005422" w:rsidP="00005422">
      <w:pPr>
        <w:ind w:firstLine="720"/>
      </w:pPr>
      <w:r>
        <w:rPr>
          <w:rStyle w:val="Forte"/>
        </w:rPr>
        <w:t>Gestão de Usuários:</w:t>
      </w:r>
      <w:r>
        <w:rPr>
          <w:rStyle w:val="Forte"/>
        </w:rPr>
        <w:t xml:space="preserve"> </w:t>
      </w:r>
      <w:r>
        <w:t xml:space="preserve">Administração dos perfis de usuário (clientes e administradores) por meio do módulo </w:t>
      </w:r>
      <w:proofErr w:type="spellStart"/>
      <w:r>
        <w:rPr>
          <w:rStyle w:val="CdigoHTML"/>
        </w:rPr>
        <w:t>accounts</w:t>
      </w:r>
      <w:proofErr w:type="spellEnd"/>
      <w:r>
        <w:t>.</w:t>
      </w:r>
    </w:p>
    <w:p w14:paraId="22B15264" w14:textId="1778D4F8" w:rsidR="00005422" w:rsidRDefault="00005422" w:rsidP="00005422"/>
    <w:p w14:paraId="07B288CB" w14:textId="77777777" w:rsidR="00005422" w:rsidRDefault="00005422" w:rsidP="00005422">
      <w:pPr>
        <w:pStyle w:val="Cabealho3"/>
      </w:pPr>
      <w:r>
        <w:t>Módulos e suas funcionalidades detalhadas:</w:t>
      </w:r>
    </w:p>
    <w:p w14:paraId="67368BA4" w14:textId="4A393ECE" w:rsidR="00005422" w:rsidRDefault="00005422" w:rsidP="00005422">
      <w:pPr>
        <w:ind w:firstLine="720"/>
      </w:pPr>
      <w:proofErr w:type="spellStart"/>
      <w:proofErr w:type="gramStart"/>
      <w:r>
        <w:rPr>
          <w:rStyle w:val="CdigoHTML"/>
          <w:b/>
          <w:bCs/>
        </w:rPr>
        <w:t>accounts</w:t>
      </w:r>
      <w:proofErr w:type="spellEnd"/>
      <w:proofErr w:type="gramEnd"/>
      <w:r>
        <w:rPr>
          <w:rStyle w:val="CdigoHTML"/>
          <w:b/>
          <w:bCs/>
        </w:rPr>
        <w:t>/</w:t>
      </w:r>
      <w:r>
        <w:rPr>
          <w:rStyle w:val="CdigoHTML"/>
          <w:b/>
          <w:bCs/>
        </w:rPr>
        <w:t xml:space="preserve"> - </w:t>
      </w:r>
      <w:r>
        <w:t xml:space="preserve">Responsável pela gestão dos usuários, incluindo </w:t>
      </w:r>
      <w:proofErr w:type="spellStart"/>
      <w:r>
        <w:t>registro</w:t>
      </w:r>
      <w:proofErr w:type="spellEnd"/>
      <w:r>
        <w:t>, autenticação, controle de permissões, e gerenciamento de perfis.</w:t>
      </w:r>
    </w:p>
    <w:p w14:paraId="3297FFC0" w14:textId="45E4A3EE" w:rsidR="00005422" w:rsidRDefault="00005422" w:rsidP="00005422">
      <w:pPr>
        <w:ind w:firstLine="720"/>
      </w:pPr>
      <w:proofErr w:type="spellStart"/>
      <w:proofErr w:type="gramStart"/>
      <w:r>
        <w:rPr>
          <w:rStyle w:val="CdigoHTML"/>
          <w:b/>
          <w:bCs/>
        </w:rPr>
        <w:t>products</w:t>
      </w:r>
      <w:proofErr w:type="spellEnd"/>
      <w:proofErr w:type="gramEnd"/>
      <w:r>
        <w:rPr>
          <w:rStyle w:val="CdigoHTML"/>
          <w:b/>
          <w:bCs/>
        </w:rPr>
        <w:t>/</w:t>
      </w:r>
      <w:r>
        <w:rPr>
          <w:rStyle w:val="CdigoHTML"/>
          <w:b/>
          <w:bCs/>
        </w:rPr>
        <w:t xml:space="preserve"> - </w:t>
      </w:r>
      <w:r>
        <w:t>Gestão do catálogo de produtos, englobando cadastro, edição, exclusão e organização por categorias, além da exibição das informações e imagens para os usuários.</w:t>
      </w:r>
    </w:p>
    <w:p w14:paraId="0C3B352E" w14:textId="78B29013" w:rsidR="00005422" w:rsidRDefault="00005422" w:rsidP="00005422">
      <w:pPr>
        <w:ind w:firstLine="720"/>
      </w:pPr>
      <w:proofErr w:type="spellStart"/>
      <w:proofErr w:type="gramStart"/>
      <w:r>
        <w:rPr>
          <w:rStyle w:val="CdigoHTML"/>
          <w:b/>
          <w:bCs/>
        </w:rPr>
        <w:lastRenderedPageBreak/>
        <w:t>cart</w:t>
      </w:r>
      <w:proofErr w:type="spellEnd"/>
      <w:proofErr w:type="gramEnd"/>
      <w:r>
        <w:rPr>
          <w:rStyle w:val="CdigoHTML"/>
          <w:b/>
          <w:bCs/>
        </w:rPr>
        <w:t>/</w:t>
      </w:r>
      <w:r>
        <w:rPr>
          <w:rStyle w:val="CdigoHTML"/>
          <w:b/>
          <w:bCs/>
        </w:rPr>
        <w:t xml:space="preserve"> - </w:t>
      </w:r>
      <w:r>
        <w:t>Implementação do carrinho de compras, que permite aos usuários armazenar temporariamente os produtos selecionados, modificar quantidades e preparar a compra.</w:t>
      </w:r>
    </w:p>
    <w:p w14:paraId="5673E3AD" w14:textId="4FABE3AA" w:rsidR="00005422" w:rsidRDefault="00005422" w:rsidP="00005422">
      <w:pPr>
        <w:ind w:firstLine="720"/>
      </w:pPr>
      <w:proofErr w:type="spellStart"/>
      <w:proofErr w:type="gramStart"/>
      <w:r>
        <w:rPr>
          <w:rStyle w:val="CdigoHTML"/>
          <w:b/>
          <w:bCs/>
        </w:rPr>
        <w:t>orders</w:t>
      </w:r>
      <w:proofErr w:type="spellEnd"/>
      <w:proofErr w:type="gramEnd"/>
      <w:r>
        <w:rPr>
          <w:rStyle w:val="CdigoHTML"/>
          <w:b/>
          <w:bCs/>
        </w:rPr>
        <w:t>/</w:t>
      </w:r>
      <w:r>
        <w:rPr>
          <w:rStyle w:val="CdigoHTML"/>
          <w:b/>
          <w:bCs/>
        </w:rPr>
        <w:t xml:space="preserve"> - </w:t>
      </w:r>
      <w:r>
        <w:t>Controle do processo de pedidos, desde a finalização da compra até o acompanhamento do status, garantindo a comunicação do fluxo entre usuário e sistema.</w:t>
      </w:r>
    </w:p>
    <w:p w14:paraId="07746C42" w14:textId="780B36FA" w:rsidR="00005422" w:rsidRDefault="00005422" w:rsidP="00005422">
      <w:pPr>
        <w:ind w:firstLine="720"/>
      </w:pPr>
      <w:proofErr w:type="gramStart"/>
      <w:r>
        <w:rPr>
          <w:rStyle w:val="CdigoHTML"/>
          <w:b/>
          <w:bCs/>
        </w:rPr>
        <w:t>media</w:t>
      </w:r>
      <w:proofErr w:type="gramEnd"/>
      <w:r>
        <w:rPr>
          <w:rStyle w:val="CdigoHTML"/>
          <w:b/>
          <w:bCs/>
        </w:rPr>
        <w:t>/</w:t>
      </w:r>
      <w:r>
        <w:rPr>
          <w:rStyle w:val="CdigoHTML"/>
          <w:b/>
          <w:bCs/>
        </w:rPr>
        <w:t xml:space="preserve"> - </w:t>
      </w:r>
      <w:r>
        <w:t xml:space="preserve">Armazenamento e gerenciamento dos arquivos de </w:t>
      </w:r>
      <w:proofErr w:type="spellStart"/>
      <w:r>
        <w:t>mídia</w:t>
      </w:r>
      <w:proofErr w:type="spellEnd"/>
      <w:r>
        <w:t>, principalmente imagens associadas aos produtos, assegurando uma melhor apresentação visual da plataforma.</w:t>
      </w:r>
    </w:p>
    <w:p w14:paraId="3B2BCE7D" w14:textId="77777777" w:rsidR="00005422" w:rsidRDefault="00005422" w:rsidP="00005422">
      <w:pPr>
        <w:ind w:firstLine="720"/>
      </w:pPr>
    </w:p>
    <w:p w14:paraId="1869D5ED" w14:textId="77777777" w:rsidR="00005422" w:rsidRDefault="00005422" w:rsidP="00005422">
      <w:pPr>
        <w:pStyle w:val="Cabealho3"/>
      </w:pPr>
      <w:r>
        <w:t>Funcionalidades Gerais do Sistema</w:t>
      </w:r>
    </w:p>
    <w:p w14:paraId="2F40B68C" w14:textId="22CF5771" w:rsidR="00005422" w:rsidRDefault="00005422" w:rsidP="00005422">
      <w:pPr>
        <w:ind w:firstLine="720"/>
      </w:pPr>
      <w:r>
        <w:rPr>
          <w:rStyle w:val="Forte"/>
        </w:rPr>
        <w:t>Segurança:</w:t>
      </w:r>
      <w:r>
        <w:rPr>
          <w:rStyle w:val="Forte"/>
        </w:rPr>
        <w:t xml:space="preserve"> </w:t>
      </w:r>
      <w:r>
        <w:t xml:space="preserve">Implementação de autenticação e autorização, garantindo que cada usuário </w:t>
      </w:r>
      <w:proofErr w:type="spellStart"/>
      <w:r>
        <w:t>acesse</w:t>
      </w:r>
      <w:proofErr w:type="spellEnd"/>
      <w:r>
        <w:t xml:space="preserve"> somente as funcionalidades permitidas ao seu perfil.</w:t>
      </w:r>
    </w:p>
    <w:p w14:paraId="60A7DD58" w14:textId="3104BB85" w:rsidR="00005422" w:rsidRDefault="00005422" w:rsidP="00005422">
      <w:pPr>
        <w:ind w:firstLine="720"/>
      </w:pPr>
      <w:r>
        <w:rPr>
          <w:rStyle w:val="Forte"/>
        </w:rPr>
        <w:t>Persistência e Integridade dos Dados:</w:t>
      </w:r>
      <w:r>
        <w:rPr>
          <w:rStyle w:val="Forte"/>
        </w:rPr>
        <w:t xml:space="preserve"> </w:t>
      </w:r>
      <w:r>
        <w:t>Uso de banco de dados relacional para armazenar informações dos usuários, produtos, carrinho e pedidos.</w:t>
      </w:r>
    </w:p>
    <w:p w14:paraId="22E3538F" w14:textId="516BE27B" w:rsidR="00005422" w:rsidRDefault="00005422" w:rsidP="00005422">
      <w:pPr>
        <w:ind w:firstLine="720"/>
      </w:pPr>
      <w:r>
        <w:rPr>
          <w:rStyle w:val="Forte"/>
        </w:rPr>
        <w:t xml:space="preserve">Interface </w:t>
      </w:r>
      <w:proofErr w:type="spellStart"/>
      <w:r>
        <w:rPr>
          <w:rStyle w:val="Forte"/>
        </w:rPr>
        <w:t>Responsiva</w:t>
      </w:r>
      <w:proofErr w:type="spellEnd"/>
      <w:r>
        <w:rPr>
          <w:rStyle w:val="Forte"/>
        </w:rPr>
        <w:t>:</w:t>
      </w:r>
      <w:r>
        <w:rPr>
          <w:rStyle w:val="Forte"/>
        </w:rPr>
        <w:t xml:space="preserve"> </w:t>
      </w:r>
      <w:r>
        <w:t>Adaptação da interface para diferentes dispositivos, proporcionando uma experiência de navegação fluida.</w:t>
      </w:r>
    </w:p>
    <w:p w14:paraId="30A4874F" w14:textId="4D99AAE2" w:rsidR="00005422" w:rsidRDefault="00005422" w:rsidP="00005422">
      <w:pPr>
        <w:ind w:firstLine="720"/>
      </w:pPr>
      <w:r>
        <w:rPr>
          <w:rStyle w:val="Forte"/>
        </w:rPr>
        <w:t xml:space="preserve">Gerenciamento de </w:t>
      </w:r>
      <w:proofErr w:type="spellStart"/>
      <w:r>
        <w:rPr>
          <w:rStyle w:val="Forte"/>
        </w:rPr>
        <w:t>Mídia</w:t>
      </w:r>
      <w:proofErr w:type="spellEnd"/>
      <w:r>
        <w:rPr>
          <w:rStyle w:val="Forte"/>
        </w:rPr>
        <w:t>:</w:t>
      </w:r>
      <w:r>
        <w:rPr>
          <w:rStyle w:val="Forte"/>
        </w:rPr>
        <w:t xml:space="preserve"> </w:t>
      </w:r>
      <w:r>
        <w:t xml:space="preserve">Suporte ao </w:t>
      </w:r>
      <w:proofErr w:type="spellStart"/>
      <w:r>
        <w:t>upload</w:t>
      </w:r>
      <w:proofErr w:type="spellEnd"/>
      <w:r>
        <w:t xml:space="preserve"> e exibição de imagens dos produtos para melhor visualização.</w:t>
      </w:r>
    </w:p>
    <w:p w14:paraId="32E7B3AC" w14:textId="77777777" w:rsidR="00005422" w:rsidRDefault="00005422" w:rsidP="00005422">
      <w:pPr>
        <w:ind w:firstLine="720"/>
      </w:pPr>
      <w:r>
        <w:t>Esse conjunto de módulos e funcionalidades assegura uma aplicação robusta, com uma estrutura modular que facilita manutenção e expansão futuras, oferecendo uma experiência de comércio eletrônico completa e intuitiva para usuários e administradores.</w:t>
      </w:r>
    </w:p>
    <w:p w14:paraId="50C01BA7" w14:textId="77777777" w:rsidR="00005422" w:rsidRDefault="00005422" w:rsidP="00D21FC2">
      <w:pPr>
        <w:pStyle w:val="NormalWeb"/>
      </w:pPr>
    </w:p>
    <w:p w14:paraId="322812BA" w14:textId="77777777" w:rsidR="00005422" w:rsidRPr="00005422" w:rsidRDefault="00D21FC2" w:rsidP="00005422">
      <w:pPr>
        <w:pStyle w:val="NormalWeb"/>
      </w:pPr>
      <w:r w:rsidRPr="00C11345">
        <w:t xml:space="preserve"> </w:t>
      </w:r>
      <w:r w:rsidR="00005422" w:rsidRPr="00005422">
        <w:rPr>
          <w:b/>
          <w:bCs/>
        </w:rPr>
        <w:t>3. Desenvolvimento do Projeto</w:t>
      </w:r>
    </w:p>
    <w:p w14:paraId="46633925" w14:textId="77777777" w:rsidR="00005422" w:rsidRPr="00005422" w:rsidRDefault="00005422" w:rsidP="00005422">
      <w:pPr>
        <w:spacing w:before="100" w:beforeAutospacing="1" w:after="100" w:afterAutospacing="1" w:line="240" w:lineRule="auto"/>
        <w:jc w:val="left"/>
      </w:pPr>
      <w:r w:rsidRPr="00005422">
        <w:rPr>
          <w:b/>
          <w:bCs/>
        </w:rPr>
        <w:t>3.1 Arquitetura do Sistema</w:t>
      </w:r>
    </w:p>
    <w:p w14:paraId="67941688" w14:textId="77777777" w:rsidR="00005422" w:rsidRPr="00005422" w:rsidRDefault="00005422" w:rsidP="00005422">
      <w:pPr>
        <w:spacing w:before="100" w:beforeAutospacing="1" w:after="100" w:afterAutospacing="1" w:line="240" w:lineRule="auto"/>
        <w:jc w:val="left"/>
      </w:pPr>
      <w:r w:rsidRPr="00005422">
        <w:lastRenderedPageBreak/>
        <w:t xml:space="preserve">A aplicação segue a arquitetura típica de projetos desenvolvidos com o </w:t>
      </w:r>
      <w:proofErr w:type="spellStart"/>
      <w:r w:rsidRPr="00005422">
        <w:t>framework</w:t>
      </w:r>
      <w:proofErr w:type="spellEnd"/>
      <w:r w:rsidRPr="00005422">
        <w:t xml:space="preserve"> </w:t>
      </w:r>
      <w:proofErr w:type="spellStart"/>
      <w:r w:rsidRPr="00005422">
        <w:t>Django</w:t>
      </w:r>
      <w:proofErr w:type="spellEnd"/>
      <w:r w:rsidRPr="00005422">
        <w:t xml:space="preserve">, que adota o padrão </w:t>
      </w:r>
      <w:proofErr w:type="spellStart"/>
      <w:r w:rsidRPr="00005422">
        <w:t>Model-View-Template</w:t>
      </w:r>
      <w:proofErr w:type="spellEnd"/>
      <w:r w:rsidRPr="00005422">
        <w:t xml:space="preserve"> (MVT). Essa arquitetura promove a separação clara entre a lógica de negócio, a apresentação e o gerenciamento dos dados, facilitando manutenção e escalabilidade.</w:t>
      </w:r>
    </w:p>
    <w:p w14:paraId="3731544C" w14:textId="77777777" w:rsidR="00005422" w:rsidRPr="00005422" w:rsidRDefault="00005422" w:rsidP="00005422">
      <w:pPr>
        <w:numPr>
          <w:ilvl w:val="0"/>
          <w:numId w:val="22"/>
        </w:numPr>
        <w:spacing w:before="100" w:beforeAutospacing="1" w:after="100" w:afterAutospacing="1" w:line="240" w:lineRule="auto"/>
        <w:jc w:val="left"/>
      </w:pPr>
      <w:r w:rsidRPr="00005422">
        <w:rPr>
          <w:b/>
          <w:bCs/>
        </w:rPr>
        <w:t>Estrutura de Pastas e Módulos Principais:</w:t>
      </w:r>
      <w:r w:rsidRPr="00005422">
        <w:br/>
        <w:t>O sistema está organizado em múltiplos módulos (</w:t>
      </w:r>
      <w:proofErr w:type="spellStart"/>
      <w:r w:rsidRPr="00005422">
        <w:t>apps</w:t>
      </w:r>
      <w:proofErr w:type="spellEnd"/>
      <w:r w:rsidRPr="00005422">
        <w:t>), cada um responsável por uma funcionalidade específica, conforme descrito abaixo:</w:t>
      </w:r>
    </w:p>
    <w:p w14:paraId="7A7BA8DE" w14:textId="77777777" w:rsidR="00005422" w:rsidRPr="00005422" w:rsidRDefault="00005422" w:rsidP="00005422">
      <w:pPr>
        <w:numPr>
          <w:ilvl w:val="1"/>
          <w:numId w:val="22"/>
        </w:numPr>
        <w:spacing w:before="100" w:beforeAutospacing="1" w:after="100" w:afterAutospacing="1" w:line="240" w:lineRule="auto"/>
        <w:jc w:val="left"/>
      </w:pPr>
      <w:proofErr w:type="spellStart"/>
      <w:proofErr w:type="gramStart"/>
      <w:r w:rsidRPr="00005422">
        <w:rPr>
          <w:rFonts w:ascii="Courier New" w:hAnsi="Courier New" w:cs="Courier New"/>
          <w:sz w:val="20"/>
          <w:szCs w:val="20"/>
        </w:rPr>
        <w:t>accounts</w:t>
      </w:r>
      <w:proofErr w:type="spellEnd"/>
      <w:proofErr w:type="gramEnd"/>
      <w:r w:rsidRPr="00005422">
        <w:rPr>
          <w:rFonts w:ascii="Courier New" w:hAnsi="Courier New" w:cs="Courier New"/>
          <w:sz w:val="20"/>
          <w:szCs w:val="20"/>
        </w:rPr>
        <w:t>/</w:t>
      </w:r>
      <w:r w:rsidRPr="00005422">
        <w:t xml:space="preserve">: </w:t>
      </w:r>
      <w:proofErr w:type="spellStart"/>
      <w:r w:rsidRPr="00005422">
        <w:t>Gerencia</w:t>
      </w:r>
      <w:proofErr w:type="spellEnd"/>
      <w:r w:rsidRPr="00005422">
        <w:t xml:space="preserve"> o cadastro, autenticação e gerenciamento dos usuários.</w:t>
      </w:r>
    </w:p>
    <w:p w14:paraId="750A54DD" w14:textId="77777777" w:rsidR="00005422" w:rsidRPr="00005422" w:rsidRDefault="00005422" w:rsidP="00005422">
      <w:pPr>
        <w:numPr>
          <w:ilvl w:val="1"/>
          <w:numId w:val="22"/>
        </w:numPr>
        <w:spacing w:before="100" w:beforeAutospacing="1" w:after="100" w:afterAutospacing="1" w:line="240" w:lineRule="auto"/>
        <w:jc w:val="left"/>
      </w:pPr>
      <w:proofErr w:type="spellStart"/>
      <w:proofErr w:type="gramStart"/>
      <w:r w:rsidRPr="00005422">
        <w:rPr>
          <w:rFonts w:ascii="Courier New" w:hAnsi="Courier New" w:cs="Courier New"/>
          <w:sz w:val="20"/>
          <w:szCs w:val="20"/>
        </w:rPr>
        <w:t>products</w:t>
      </w:r>
      <w:proofErr w:type="spellEnd"/>
      <w:proofErr w:type="gramEnd"/>
      <w:r w:rsidRPr="00005422">
        <w:rPr>
          <w:rFonts w:ascii="Courier New" w:hAnsi="Courier New" w:cs="Courier New"/>
          <w:sz w:val="20"/>
          <w:szCs w:val="20"/>
        </w:rPr>
        <w:t>/</w:t>
      </w:r>
      <w:r w:rsidRPr="00005422">
        <w:t xml:space="preserve">: Contém os modelos, </w:t>
      </w:r>
      <w:proofErr w:type="spellStart"/>
      <w:r w:rsidRPr="00005422">
        <w:t>views</w:t>
      </w:r>
      <w:proofErr w:type="spellEnd"/>
      <w:r w:rsidRPr="00005422">
        <w:t xml:space="preserve"> e </w:t>
      </w:r>
      <w:proofErr w:type="spellStart"/>
      <w:r w:rsidRPr="00005422">
        <w:t>templates</w:t>
      </w:r>
      <w:proofErr w:type="spellEnd"/>
      <w:r w:rsidRPr="00005422">
        <w:t xml:space="preserve"> relacionados ao catálogo de produtos.</w:t>
      </w:r>
    </w:p>
    <w:p w14:paraId="2866AB2E" w14:textId="77777777" w:rsidR="00005422" w:rsidRPr="00005422" w:rsidRDefault="00005422" w:rsidP="00005422">
      <w:pPr>
        <w:numPr>
          <w:ilvl w:val="1"/>
          <w:numId w:val="22"/>
        </w:numPr>
        <w:spacing w:before="100" w:beforeAutospacing="1" w:after="100" w:afterAutospacing="1" w:line="240" w:lineRule="auto"/>
        <w:jc w:val="left"/>
      </w:pPr>
      <w:proofErr w:type="spellStart"/>
      <w:proofErr w:type="gramStart"/>
      <w:r w:rsidRPr="00005422">
        <w:rPr>
          <w:rFonts w:ascii="Courier New" w:hAnsi="Courier New" w:cs="Courier New"/>
          <w:sz w:val="20"/>
          <w:szCs w:val="20"/>
        </w:rPr>
        <w:t>cart</w:t>
      </w:r>
      <w:proofErr w:type="spellEnd"/>
      <w:proofErr w:type="gramEnd"/>
      <w:r w:rsidRPr="00005422">
        <w:rPr>
          <w:rFonts w:ascii="Courier New" w:hAnsi="Courier New" w:cs="Courier New"/>
          <w:sz w:val="20"/>
          <w:szCs w:val="20"/>
        </w:rPr>
        <w:t>/</w:t>
      </w:r>
      <w:r w:rsidRPr="00005422">
        <w:t>: Implementa a funcionalidade de carrinho de compras.</w:t>
      </w:r>
    </w:p>
    <w:p w14:paraId="05C1D829" w14:textId="77777777" w:rsidR="00005422" w:rsidRPr="00005422" w:rsidRDefault="00005422" w:rsidP="00005422">
      <w:pPr>
        <w:numPr>
          <w:ilvl w:val="1"/>
          <w:numId w:val="22"/>
        </w:numPr>
        <w:spacing w:before="100" w:beforeAutospacing="1" w:after="100" w:afterAutospacing="1" w:line="240" w:lineRule="auto"/>
        <w:jc w:val="left"/>
      </w:pPr>
      <w:proofErr w:type="spellStart"/>
      <w:proofErr w:type="gramStart"/>
      <w:r w:rsidRPr="00005422">
        <w:rPr>
          <w:rFonts w:ascii="Courier New" w:hAnsi="Courier New" w:cs="Courier New"/>
          <w:sz w:val="20"/>
          <w:szCs w:val="20"/>
        </w:rPr>
        <w:t>orders</w:t>
      </w:r>
      <w:proofErr w:type="spellEnd"/>
      <w:proofErr w:type="gramEnd"/>
      <w:r w:rsidRPr="00005422">
        <w:rPr>
          <w:rFonts w:ascii="Courier New" w:hAnsi="Courier New" w:cs="Courier New"/>
          <w:sz w:val="20"/>
          <w:szCs w:val="20"/>
        </w:rPr>
        <w:t>/</w:t>
      </w:r>
      <w:r w:rsidRPr="00005422">
        <w:t>: Controla o processamento e acompanhamento dos pedidos.</w:t>
      </w:r>
    </w:p>
    <w:p w14:paraId="788E4534" w14:textId="77777777" w:rsidR="00005422" w:rsidRPr="00005422" w:rsidRDefault="00005422" w:rsidP="00005422">
      <w:pPr>
        <w:numPr>
          <w:ilvl w:val="1"/>
          <w:numId w:val="22"/>
        </w:numPr>
        <w:spacing w:before="100" w:beforeAutospacing="1" w:after="100" w:afterAutospacing="1" w:line="240" w:lineRule="auto"/>
        <w:jc w:val="left"/>
      </w:pPr>
      <w:proofErr w:type="gramStart"/>
      <w:r w:rsidRPr="00005422">
        <w:rPr>
          <w:rFonts w:ascii="Courier New" w:hAnsi="Courier New" w:cs="Courier New"/>
          <w:sz w:val="20"/>
          <w:szCs w:val="20"/>
        </w:rPr>
        <w:t>media</w:t>
      </w:r>
      <w:proofErr w:type="gramEnd"/>
      <w:r w:rsidRPr="00005422">
        <w:rPr>
          <w:rFonts w:ascii="Courier New" w:hAnsi="Courier New" w:cs="Courier New"/>
          <w:sz w:val="20"/>
          <w:szCs w:val="20"/>
        </w:rPr>
        <w:t>/</w:t>
      </w:r>
      <w:r w:rsidRPr="00005422">
        <w:t xml:space="preserve">: Diretório destinado ao armazenamento dos arquivos de </w:t>
      </w:r>
      <w:proofErr w:type="spellStart"/>
      <w:r w:rsidRPr="00005422">
        <w:t>mídia</w:t>
      </w:r>
      <w:proofErr w:type="spellEnd"/>
      <w:r w:rsidRPr="00005422">
        <w:t>, como imagens dos produtos.</w:t>
      </w:r>
    </w:p>
    <w:p w14:paraId="0501D175" w14:textId="77777777" w:rsidR="00005422" w:rsidRPr="00005422" w:rsidRDefault="00005422" w:rsidP="00005422">
      <w:pPr>
        <w:numPr>
          <w:ilvl w:val="1"/>
          <w:numId w:val="22"/>
        </w:numPr>
        <w:spacing w:before="100" w:beforeAutospacing="1" w:after="100" w:afterAutospacing="1" w:line="240" w:lineRule="auto"/>
        <w:jc w:val="left"/>
      </w:pPr>
      <w:proofErr w:type="spellStart"/>
      <w:proofErr w:type="gramStart"/>
      <w:r w:rsidRPr="00005422">
        <w:rPr>
          <w:rFonts w:ascii="Courier New" w:hAnsi="Courier New" w:cs="Courier New"/>
          <w:sz w:val="20"/>
          <w:szCs w:val="20"/>
        </w:rPr>
        <w:t>amazon_clone</w:t>
      </w:r>
      <w:proofErr w:type="spellEnd"/>
      <w:proofErr w:type="gramEnd"/>
      <w:r w:rsidRPr="00005422">
        <w:rPr>
          <w:rFonts w:ascii="Courier New" w:hAnsi="Courier New" w:cs="Courier New"/>
          <w:sz w:val="20"/>
          <w:szCs w:val="20"/>
        </w:rPr>
        <w:t>/</w:t>
      </w:r>
      <w:r w:rsidRPr="00005422">
        <w:t>: Diretório principal da aplicação</w:t>
      </w:r>
      <w:proofErr w:type="gramStart"/>
      <w:r w:rsidRPr="00005422">
        <w:t>,</w:t>
      </w:r>
      <w:proofErr w:type="gramEnd"/>
      <w:r w:rsidRPr="00005422">
        <w:t xml:space="preserve"> contendo configurações gerais, </w:t>
      </w:r>
      <w:proofErr w:type="spellStart"/>
      <w:r w:rsidRPr="00005422">
        <w:t>URLs</w:t>
      </w:r>
      <w:proofErr w:type="spellEnd"/>
      <w:r w:rsidRPr="00005422">
        <w:t xml:space="preserve"> e inicialização.</w:t>
      </w:r>
    </w:p>
    <w:p w14:paraId="31CD28D5" w14:textId="77777777" w:rsidR="00005422" w:rsidRPr="00005422" w:rsidRDefault="00005422" w:rsidP="00005422">
      <w:pPr>
        <w:numPr>
          <w:ilvl w:val="0"/>
          <w:numId w:val="22"/>
        </w:numPr>
        <w:spacing w:before="100" w:beforeAutospacing="1" w:after="100" w:afterAutospacing="1" w:line="240" w:lineRule="auto"/>
        <w:jc w:val="left"/>
      </w:pPr>
      <w:r w:rsidRPr="00005422">
        <w:rPr>
          <w:b/>
          <w:bCs/>
        </w:rPr>
        <w:t>Organização dos Arquivos:</w:t>
      </w:r>
      <w:r w:rsidRPr="00005422">
        <w:br/>
        <w:t xml:space="preserve">Cada módulo possui uma estrutura padrão do </w:t>
      </w:r>
      <w:proofErr w:type="spellStart"/>
      <w:r w:rsidRPr="00005422">
        <w:t>Django</w:t>
      </w:r>
      <w:proofErr w:type="spellEnd"/>
      <w:r w:rsidRPr="00005422">
        <w:t xml:space="preserve">, com subpastas para </w:t>
      </w:r>
      <w:r w:rsidRPr="00005422">
        <w:rPr>
          <w:rFonts w:ascii="Courier New" w:hAnsi="Courier New" w:cs="Courier New"/>
          <w:sz w:val="20"/>
          <w:szCs w:val="20"/>
        </w:rPr>
        <w:t>models.py</w:t>
      </w:r>
      <w:r w:rsidRPr="00005422">
        <w:t xml:space="preserve"> (definição do modelo de dados), </w:t>
      </w:r>
      <w:r w:rsidRPr="00005422">
        <w:rPr>
          <w:rFonts w:ascii="Courier New" w:hAnsi="Courier New" w:cs="Courier New"/>
          <w:sz w:val="20"/>
          <w:szCs w:val="20"/>
        </w:rPr>
        <w:t>views.py</w:t>
      </w:r>
      <w:r w:rsidRPr="00005422">
        <w:t xml:space="preserve"> (lógica de controle), </w:t>
      </w:r>
      <w:proofErr w:type="spellStart"/>
      <w:r w:rsidRPr="00005422">
        <w:rPr>
          <w:rFonts w:ascii="Courier New" w:hAnsi="Courier New" w:cs="Courier New"/>
          <w:sz w:val="20"/>
          <w:szCs w:val="20"/>
        </w:rPr>
        <w:t>templates</w:t>
      </w:r>
      <w:proofErr w:type="spellEnd"/>
      <w:r w:rsidRPr="00005422">
        <w:rPr>
          <w:rFonts w:ascii="Courier New" w:hAnsi="Courier New" w:cs="Courier New"/>
          <w:sz w:val="20"/>
          <w:szCs w:val="20"/>
        </w:rPr>
        <w:t>/</w:t>
      </w:r>
      <w:r w:rsidRPr="00005422">
        <w:t xml:space="preserve"> (arquivos HTML), </w:t>
      </w:r>
      <w:r w:rsidRPr="00005422">
        <w:rPr>
          <w:rFonts w:ascii="Courier New" w:hAnsi="Courier New" w:cs="Courier New"/>
          <w:sz w:val="20"/>
          <w:szCs w:val="20"/>
        </w:rPr>
        <w:t>forms.py</w:t>
      </w:r>
      <w:r w:rsidRPr="00005422">
        <w:t xml:space="preserve"> (</w:t>
      </w:r>
      <w:proofErr w:type="spellStart"/>
      <w:r w:rsidRPr="00005422">
        <w:t>formularios</w:t>
      </w:r>
      <w:proofErr w:type="spellEnd"/>
      <w:r w:rsidRPr="00005422">
        <w:t xml:space="preserve">) e </w:t>
      </w:r>
      <w:r w:rsidRPr="00005422">
        <w:rPr>
          <w:rFonts w:ascii="Courier New" w:hAnsi="Courier New" w:cs="Courier New"/>
          <w:sz w:val="20"/>
          <w:szCs w:val="20"/>
        </w:rPr>
        <w:t>urls.py</w:t>
      </w:r>
      <w:r w:rsidRPr="00005422">
        <w:t xml:space="preserve"> (rotas específicas).</w:t>
      </w:r>
    </w:p>
    <w:p w14:paraId="26A4371E" w14:textId="77777777" w:rsidR="00005422" w:rsidRPr="00005422" w:rsidRDefault="00005422" w:rsidP="00005422">
      <w:pPr>
        <w:numPr>
          <w:ilvl w:val="0"/>
          <w:numId w:val="22"/>
        </w:numPr>
        <w:spacing w:before="100" w:beforeAutospacing="1" w:after="100" w:afterAutospacing="1" w:line="240" w:lineRule="auto"/>
        <w:jc w:val="left"/>
      </w:pPr>
      <w:r w:rsidRPr="00005422">
        <w:rPr>
          <w:b/>
          <w:bCs/>
        </w:rPr>
        <w:t>Interação com a Base de Dados:</w:t>
      </w:r>
      <w:r w:rsidRPr="00005422">
        <w:br/>
        <w:t>A aplicação utiliza o ORM (</w:t>
      </w:r>
      <w:proofErr w:type="spellStart"/>
      <w:r w:rsidRPr="00005422">
        <w:t>Object-Relational</w:t>
      </w:r>
      <w:proofErr w:type="spellEnd"/>
      <w:r w:rsidRPr="00005422">
        <w:t xml:space="preserve"> </w:t>
      </w:r>
      <w:proofErr w:type="spellStart"/>
      <w:r w:rsidRPr="00005422">
        <w:t>Mapping</w:t>
      </w:r>
      <w:proofErr w:type="spellEnd"/>
      <w:r w:rsidRPr="00005422">
        <w:t xml:space="preserve">) do </w:t>
      </w:r>
      <w:proofErr w:type="spellStart"/>
      <w:r w:rsidRPr="00005422">
        <w:t>Django</w:t>
      </w:r>
      <w:proofErr w:type="spellEnd"/>
      <w:r w:rsidRPr="00005422">
        <w:t xml:space="preserve"> para abstrair o acesso ao banco de dados. Os modelos definidos em </w:t>
      </w:r>
      <w:r w:rsidRPr="00005422">
        <w:rPr>
          <w:rFonts w:ascii="Courier New" w:hAnsi="Courier New" w:cs="Courier New"/>
          <w:sz w:val="20"/>
          <w:szCs w:val="20"/>
        </w:rPr>
        <w:t>models.py</w:t>
      </w:r>
      <w:r w:rsidRPr="00005422">
        <w:t xml:space="preserve"> de cada </w:t>
      </w:r>
      <w:proofErr w:type="spellStart"/>
      <w:r w:rsidRPr="00005422">
        <w:t>app</w:t>
      </w:r>
      <w:proofErr w:type="spellEnd"/>
      <w:r w:rsidRPr="00005422">
        <w:t xml:space="preserve"> representam as tabelas no banco de dados relacional. O ORM permite consultas, inserções, atualizações e deleções através de métodos </w:t>
      </w:r>
      <w:proofErr w:type="spellStart"/>
      <w:r w:rsidRPr="00005422">
        <w:t>Python</w:t>
      </w:r>
      <w:proofErr w:type="spellEnd"/>
      <w:r w:rsidRPr="00005422">
        <w:t>, sem necessidade de escrever SQL manualmente.</w:t>
      </w:r>
    </w:p>
    <w:p w14:paraId="04E3352C" w14:textId="77777777" w:rsidR="00005422" w:rsidRPr="00005422" w:rsidRDefault="00005422" w:rsidP="00005422">
      <w:pPr>
        <w:numPr>
          <w:ilvl w:val="0"/>
          <w:numId w:val="22"/>
        </w:numPr>
        <w:spacing w:before="100" w:beforeAutospacing="1" w:after="100" w:afterAutospacing="1" w:line="240" w:lineRule="auto"/>
        <w:jc w:val="left"/>
      </w:pPr>
      <w:r w:rsidRPr="00005422">
        <w:rPr>
          <w:b/>
          <w:bCs/>
        </w:rPr>
        <w:t>Lógica de Autenticação:</w:t>
      </w:r>
      <w:r w:rsidRPr="00005422">
        <w:br/>
        <w:t xml:space="preserve">A autenticação dos usuários é gerida pelo módulo </w:t>
      </w:r>
      <w:proofErr w:type="spellStart"/>
      <w:r w:rsidRPr="00005422">
        <w:rPr>
          <w:rFonts w:ascii="Courier New" w:hAnsi="Courier New" w:cs="Courier New"/>
          <w:sz w:val="20"/>
          <w:szCs w:val="20"/>
        </w:rPr>
        <w:t>accounts</w:t>
      </w:r>
      <w:proofErr w:type="spellEnd"/>
      <w:r w:rsidRPr="00005422">
        <w:t xml:space="preserve">, utilizando os mecanismos nativos do </w:t>
      </w:r>
      <w:proofErr w:type="spellStart"/>
      <w:r w:rsidRPr="00005422">
        <w:t>Django</w:t>
      </w:r>
      <w:proofErr w:type="spellEnd"/>
      <w:r w:rsidRPr="00005422">
        <w:t xml:space="preserve">, como </w:t>
      </w:r>
      <w:proofErr w:type="spellStart"/>
      <w:r w:rsidRPr="00005422">
        <w:rPr>
          <w:rFonts w:ascii="Courier New" w:hAnsi="Courier New" w:cs="Courier New"/>
          <w:sz w:val="20"/>
          <w:szCs w:val="20"/>
        </w:rPr>
        <w:t>django.contrib.auth</w:t>
      </w:r>
      <w:proofErr w:type="spellEnd"/>
      <w:r w:rsidRPr="00005422">
        <w:t xml:space="preserve">. Isso inclui a criação e verificação de credenciais, controle de sessões, além de permissões baseadas em grupos e perfis para diferenciar usuários comuns de administradores. A aplicação implementa formulários de </w:t>
      </w:r>
      <w:proofErr w:type="spellStart"/>
      <w:r w:rsidRPr="00005422">
        <w:t>login</w:t>
      </w:r>
      <w:proofErr w:type="spellEnd"/>
      <w:r w:rsidRPr="00005422">
        <w:t xml:space="preserve">, </w:t>
      </w:r>
      <w:proofErr w:type="spellStart"/>
      <w:r w:rsidRPr="00005422">
        <w:t>logout</w:t>
      </w:r>
      <w:proofErr w:type="spellEnd"/>
      <w:r w:rsidRPr="00005422">
        <w:t xml:space="preserve"> e </w:t>
      </w:r>
      <w:proofErr w:type="spellStart"/>
      <w:r w:rsidRPr="00005422">
        <w:t>registro</w:t>
      </w:r>
      <w:proofErr w:type="spellEnd"/>
      <w:r w:rsidRPr="00005422">
        <w:t>, além de proteção de rotas para garantir o acesso controlado às funcionalidades.</w:t>
      </w:r>
    </w:p>
    <w:p w14:paraId="1B7B8019" w14:textId="77777777" w:rsidR="00005422" w:rsidRPr="00005422" w:rsidRDefault="00005422" w:rsidP="00005422">
      <w:pPr>
        <w:spacing w:before="0" w:after="0" w:line="240" w:lineRule="auto"/>
        <w:jc w:val="left"/>
        <w:rPr>
          <w:lang w:val="en-US"/>
        </w:rPr>
      </w:pPr>
      <w:r w:rsidRPr="00005422">
        <w:rPr>
          <w:lang w:val="en-US"/>
        </w:rPr>
        <w:pict w14:anchorId="5D160E1B">
          <v:rect id="_x0000_i1025" style="width:0;height:1.5pt" o:hralign="center" o:hrstd="t" o:hr="t" fillcolor="#a0a0a0" stroked="f"/>
        </w:pict>
      </w:r>
    </w:p>
    <w:p w14:paraId="6BEE11E0" w14:textId="77777777" w:rsidR="00005422" w:rsidRPr="00005422" w:rsidRDefault="00005422" w:rsidP="00005422">
      <w:pPr>
        <w:spacing w:before="100" w:beforeAutospacing="1" w:after="100" w:afterAutospacing="1" w:line="240" w:lineRule="auto"/>
        <w:jc w:val="left"/>
        <w:rPr>
          <w:lang w:val="en-US"/>
        </w:rPr>
      </w:pPr>
      <w:r w:rsidRPr="00005422">
        <w:rPr>
          <w:b/>
          <w:bCs/>
          <w:lang w:val="en-US"/>
        </w:rPr>
        <w:t>3.2 Design da Base de Dados</w:t>
      </w:r>
    </w:p>
    <w:p w14:paraId="2730B391" w14:textId="77777777" w:rsidR="00005422" w:rsidRPr="00005422" w:rsidRDefault="00005422" w:rsidP="00005422">
      <w:pPr>
        <w:spacing w:before="100" w:beforeAutospacing="1" w:after="100" w:afterAutospacing="1" w:line="240" w:lineRule="auto"/>
        <w:jc w:val="left"/>
      </w:pPr>
      <w:r w:rsidRPr="00005422">
        <w:lastRenderedPageBreak/>
        <w:t>O modelo de dados da aplicação é organizado em diversas tabelas que representam as entidades principais do sistema e seus relacionamentos, conforme descrito abaixo:</w:t>
      </w:r>
    </w:p>
    <w:p w14:paraId="12657874" w14:textId="77777777" w:rsidR="00005422" w:rsidRPr="00005422" w:rsidRDefault="00005422" w:rsidP="00005422">
      <w:pPr>
        <w:numPr>
          <w:ilvl w:val="0"/>
          <w:numId w:val="23"/>
        </w:numPr>
        <w:spacing w:before="100" w:beforeAutospacing="1" w:after="100" w:afterAutospacing="1" w:line="240" w:lineRule="auto"/>
        <w:jc w:val="left"/>
        <w:rPr>
          <w:lang w:val="en-US"/>
        </w:rPr>
      </w:pPr>
      <w:proofErr w:type="spellStart"/>
      <w:r w:rsidRPr="00005422">
        <w:rPr>
          <w:b/>
          <w:bCs/>
          <w:lang w:val="en-US"/>
        </w:rPr>
        <w:t>Tabelas</w:t>
      </w:r>
      <w:proofErr w:type="spellEnd"/>
      <w:r w:rsidRPr="00005422">
        <w:rPr>
          <w:b/>
          <w:bCs/>
          <w:lang w:val="en-US"/>
        </w:rPr>
        <w:t xml:space="preserve"> </w:t>
      </w:r>
      <w:proofErr w:type="spellStart"/>
      <w:r w:rsidRPr="00005422">
        <w:rPr>
          <w:b/>
          <w:bCs/>
          <w:lang w:val="en-US"/>
        </w:rPr>
        <w:t>Principais</w:t>
      </w:r>
      <w:proofErr w:type="spellEnd"/>
      <w:r w:rsidRPr="00005422">
        <w:rPr>
          <w:b/>
          <w:bCs/>
          <w:lang w:val="en-US"/>
        </w:rPr>
        <w:t>:</w:t>
      </w:r>
    </w:p>
    <w:p w14:paraId="59CAA526"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Usuário (</w:t>
      </w:r>
      <w:proofErr w:type="spellStart"/>
      <w:r w:rsidRPr="00005422">
        <w:rPr>
          <w:rFonts w:ascii="Courier New" w:hAnsi="Courier New" w:cs="Courier New"/>
          <w:b/>
          <w:bCs/>
          <w:sz w:val="20"/>
          <w:szCs w:val="20"/>
        </w:rPr>
        <w:t>User</w:t>
      </w:r>
      <w:proofErr w:type="spellEnd"/>
      <w:r w:rsidRPr="00005422">
        <w:rPr>
          <w:b/>
          <w:bCs/>
        </w:rPr>
        <w:t>):</w:t>
      </w:r>
      <w:r w:rsidRPr="00005422">
        <w:br/>
        <w:t>Representa os clientes e administradores da plataforma, com campos para informações pessoais, credenciais de acesso e permissões.</w:t>
      </w:r>
    </w:p>
    <w:p w14:paraId="4E2E86AF"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Produto (</w:t>
      </w:r>
      <w:proofErr w:type="spellStart"/>
      <w:r w:rsidRPr="00005422">
        <w:rPr>
          <w:rFonts w:ascii="Courier New" w:hAnsi="Courier New" w:cs="Courier New"/>
          <w:b/>
          <w:bCs/>
          <w:sz w:val="20"/>
          <w:szCs w:val="20"/>
        </w:rPr>
        <w:t>Product</w:t>
      </w:r>
      <w:proofErr w:type="spellEnd"/>
      <w:r w:rsidRPr="00005422">
        <w:rPr>
          <w:b/>
          <w:bCs/>
        </w:rPr>
        <w:t>):</w:t>
      </w:r>
      <w:r w:rsidRPr="00005422">
        <w:br/>
        <w:t>Contém informações sobre os produtos disponíveis, incluindo nome, descrição, preço, quantidade em estoque, e referência para as imagens armazenadas.</w:t>
      </w:r>
    </w:p>
    <w:p w14:paraId="69F1C648"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Categoria (</w:t>
      </w:r>
      <w:proofErr w:type="spellStart"/>
      <w:r w:rsidRPr="00005422">
        <w:rPr>
          <w:rFonts w:ascii="Courier New" w:hAnsi="Courier New" w:cs="Courier New"/>
          <w:b/>
          <w:bCs/>
          <w:sz w:val="20"/>
          <w:szCs w:val="20"/>
        </w:rPr>
        <w:t>Category</w:t>
      </w:r>
      <w:proofErr w:type="spellEnd"/>
      <w:r w:rsidRPr="00005422">
        <w:rPr>
          <w:b/>
          <w:bCs/>
        </w:rPr>
        <w:t>):</w:t>
      </w:r>
      <w:r w:rsidRPr="00005422">
        <w:br/>
        <w:t>Estrutura para classificação dos produtos em categorias, permitindo navegação e filtragem.</w:t>
      </w:r>
    </w:p>
    <w:p w14:paraId="7B50A8C5"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Carrinho (</w:t>
      </w:r>
      <w:proofErr w:type="spellStart"/>
      <w:r w:rsidRPr="00005422">
        <w:rPr>
          <w:rFonts w:ascii="Courier New" w:hAnsi="Courier New" w:cs="Courier New"/>
          <w:b/>
          <w:bCs/>
          <w:sz w:val="20"/>
          <w:szCs w:val="20"/>
        </w:rPr>
        <w:t>Cart</w:t>
      </w:r>
      <w:proofErr w:type="spellEnd"/>
      <w:r w:rsidRPr="00005422">
        <w:rPr>
          <w:b/>
          <w:bCs/>
        </w:rPr>
        <w:t xml:space="preserve"> e </w:t>
      </w:r>
      <w:proofErr w:type="spellStart"/>
      <w:r w:rsidRPr="00005422">
        <w:rPr>
          <w:rFonts w:ascii="Courier New" w:hAnsi="Courier New" w:cs="Courier New"/>
          <w:b/>
          <w:bCs/>
          <w:sz w:val="20"/>
          <w:szCs w:val="20"/>
        </w:rPr>
        <w:t>CartItem</w:t>
      </w:r>
      <w:proofErr w:type="spellEnd"/>
      <w:r w:rsidRPr="00005422">
        <w:rPr>
          <w:b/>
          <w:bCs/>
        </w:rPr>
        <w:t>):</w:t>
      </w:r>
      <w:r w:rsidRPr="00005422">
        <w:br/>
        <w:t xml:space="preserve">Representa o carrinho de compras temporário dos usuários. A tabela </w:t>
      </w:r>
      <w:proofErr w:type="spellStart"/>
      <w:r w:rsidRPr="00005422">
        <w:rPr>
          <w:rFonts w:ascii="Courier New" w:hAnsi="Courier New" w:cs="Courier New"/>
          <w:sz w:val="20"/>
          <w:szCs w:val="20"/>
        </w:rPr>
        <w:t>Cart</w:t>
      </w:r>
      <w:proofErr w:type="spellEnd"/>
      <w:r w:rsidRPr="00005422">
        <w:t xml:space="preserve"> identifica o carrinho vinculado ao usuário, enquanto </w:t>
      </w:r>
      <w:proofErr w:type="spellStart"/>
      <w:r w:rsidRPr="00005422">
        <w:rPr>
          <w:rFonts w:ascii="Courier New" w:hAnsi="Courier New" w:cs="Courier New"/>
          <w:sz w:val="20"/>
          <w:szCs w:val="20"/>
        </w:rPr>
        <w:t>CartItem</w:t>
      </w:r>
      <w:proofErr w:type="spellEnd"/>
      <w:r w:rsidRPr="00005422">
        <w:t xml:space="preserve"> </w:t>
      </w:r>
      <w:proofErr w:type="spellStart"/>
      <w:r w:rsidRPr="00005422">
        <w:t>registra</w:t>
      </w:r>
      <w:proofErr w:type="spellEnd"/>
      <w:r w:rsidRPr="00005422">
        <w:t xml:space="preserve"> os produtos adicionados com suas respectivas quantidades.</w:t>
      </w:r>
    </w:p>
    <w:p w14:paraId="60678DFE"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Pedido (</w:t>
      </w:r>
      <w:proofErr w:type="spellStart"/>
      <w:r w:rsidRPr="00005422">
        <w:rPr>
          <w:rFonts w:ascii="Courier New" w:hAnsi="Courier New" w:cs="Courier New"/>
          <w:b/>
          <w:bCs/>
          <w:sz w:val="20"/>
          <w:szCs w:val="20"/>
        </w:rPr>
        <w:t>Order</w:t>
      </w:r>
      <w:proofErr w:type="spellEnd"/>
      <w:r w:rsidRPr="00005422">
        <w:rPr>
          <w:b/>
          <w:bCs/>
        </w:rPr>
        <w:t>):</w:t>
      </w:r>
      <w:r w:rsidRPr="00005422">
        <w:br/>
        <w:t xml:space="preserve">Armazena informações dos pedidos realizados, como data, </w:t>
      </w:r>
      <w:proofErr w:type="gramStart"/>
      <w:r w:rsidRPr="00005422">
        <w:t>status</w:t>
      </w:r>
      <w:proofErr w:type="gramEnd"/>
      <w:r w:rsidRPr="00005422">
        <w:t>, valor total e vínculo ao usuário.</w:t>
      </w:r>
    </w:p>
    <w:p w14:paraId="7FBF2FFF" w14:textId="77777777" w:rsidR="00005422" w:rsidRPr="00005422" w:rsidRDefault="00005422" w:rsidP="00005422">
      <w:pPr>
        <w:numPr>
          <w:ilvl w:val="1"/>
          <w:numId w:val="23"/>
        </w:numPr>
        <w:spacing w:before="100" w:beforeAutospacing="1" w:after="100" w:afterAutospacing="1" w:line="240" w:lineRule="auto"/>
        <w:jc w:val="left"/>
      </w:pPr>
      <w:r w:rsidRPr="00005422">
        <w:rPr>
          <w:b/>
          <w:bCs/>
        </w:rPr>
        <w:t>Item do Pedido (</w:t>
      </w:r>
      <w:proofErr w:type="spellStart"/>
      <w:r w:rsidRPr="00005422">
        <w:rPr>
          <w:rFonts w:ascii="Courier New" w:hAnsi="Courier New" w:cs="Courier New"/>
          <w:b/>
          <w:bCs/>
          <w:sz w:val="20"/>
          <w:szCs w:val="20"/>
        </w:rPr>
        <w:t>OrderItem</w:t>
      </w:r>
      <w:proofErr w:type="spellEnd"/>
      <w:r w:rsidRPr="00005422">
        <w:rPr>
          <w:b/>
          <w:bCs/>
        </w:rPr>
        <w:t>):</w:t>
      </w:r>
      <w:r w:rsidRPr="00005422">
        <w:br/>
      </w:r>
      <w:proofErr w:type="spellStart"/>
      <w:r w:rsidRPr="00005422">
        <w:t>Registra</w:t>
      </w:r>
      <w:proofErr w:type="spellEnd"/>
      <w:r w:rsidRPr="00005422">
        <w:t xml:space="preserve"> os produtos e quantidades específicos associados a cada pedido.</w:t>
      </w:r>
    </w:p>
    <w:p w14:paraId="64A14AF6" w14:textId="77777777" w:rsidR="00005422" w:rsidRPr="00005422" w:rsidRDefault="00005422" w:rsidP="00005422">
      <w:pPr>
        <w:numPr>
          <w:ilvl w:val="0"/>
          <w:numId w:val="23"/>
        </w:numPr>
        <w:spacing w:before="100" w:beforeAutospacing="1" w:after="100" w:afterAutospacing="1" w:line="240" w:lineRule="auto"/>
        <w:jc w:val="left"/>
        <w:rPr>
          <w:lang w:val="en-US"/>
        </w:rPr>
      </w:pPr>
      <w:proofErr w:type="spellStart"/>
      <w:r w:rsidRPr="00005422">
        <w:rPr>
          <w:b/>
          <w:bCs/>
          <w:lang w:val="en-US"/>
        </w:rPr>
        <w:t>Relacionamentos</w:t>
      </w:r>
      <w:proofErr w:type="spellEnd"/>
      <w:r w:rsidRPr="00005422">
        <w:rPr>
          <w:b/>
          <w:bCs/>
          <w:lang w:val="en-US"/>
        </w:rPr>
        <w:t>:</w:t>
      </w:r>
    </w:p>
    <w:p w14:paraId="1AC5ACFD" w14:textId="77777777" w:rsidR="00005422" w:rsidRPr="00005422" w:rsidRDefault="00005422" w:rsidP="00005422">
      <w:pPr>
        <w:numPr>
          <w:ilvl w:val="1"/>
          <w:numId w:val="23"/>
        </w:numPr>
        <w:spacing w:before="100" w:beforeAutospacing="1" w:after="100" w:afterAutospacing="1" w:line="240" w:lineRule="auto"/>
        <w:jc w:val="left"/>
      </w:pPr>
      <w:r w:rsidRPr="00005422">
        <w:t xml:space="preserve">Um </w:t>
      </w:r>
      <w:r w:rsidRPr="00005422">
        <w:rPr>
          <w:b/>
          <w:bCs/>
        </w:rPr>
        <w:t>usuário</w:t>
      </w:r>
      <w:r w:rsidRPr="00005422">
        <w:t xml:space="preserve"> pode possuir vários </w:t>
      </w:r>
      <w:r w:rsidRPr="00005422">
        <w:rPr>
          <w:b/>
          <w:bCs/>
        </w:rPr>
        <w:t>pedidos</w:t>
      </w:r>
      <w:r w:rsidRPr="00005422">
        <w:t xml:space="preserve"> (relação um-para-muitos).</w:t>
      </w:r>
    </w:p>
    <w:p w14:paraId="2C8A35C9" w14:textId="77777777" w:rsidR="00005422" w:rsidRPr="00005422" w:rsidRDefault="00005422" w:rsidP="00005422">
      <w:pPr>
        <w:numPr>
          <w:ilvl w:val="1"/>
          <w:numId w:val="23"/>
        </w:numPr>
        <w:spacing w:before="100" w:beforeAutospacing="1" w:after="100" w:afterAutospacing="1" w:line="240" w:lineRule="auto"/>
        <w:jc w:val="left"/>
      </w:pPr>
      <w:r w:rsidRPr="00005422">
        <w:t xml:space="preserve">Um </w:t>
      </w:r>
      <w:r w:rsidRPr="00005422">
        <w:rPr>
          <w:b/>
          <w:bCs/>
        </w:rPr>
        <w:t>pedido</w:t>
      </w:r>
      <w:r w:rsidRPr="00005422">
        <w:t xml:space="preserve"> contém vários </w:t>
      </w:r>
      <w:r w:rsidRPr="00005422">
        <w:rPr>
          <w:b/>
          <w:bCs/>
        </w:rPr>
        <w:t>itens de pedido</w:t>
      </w:r>
      <w:r w:rsidRPr="00005422">
        <w:t xml:space="preserve"> (relação um-para-muitos).</w:t>
      </w:r>
    </w:p>
    <w:p w14:paraId="4D3E2B9F" w14:textId="77777777" w:rsidR="00005422" w:rsidRPr="00005422" w:rsidRDefault="00005422" w:rsidP="00005422">
      <w:pPr>
        <w:numPr>
          <w:ilvl w:val="1"/>
          <w:numId w:val="23"/>
        </w:numPr>
        <w:spacing w:before="100" w:beforeAutospacing="1" w:after="100" w:afterAutospacing="1" w:line="240" w:lineRule="auto"/>
        <w:jc w:val="left"/>
      </w:pPr>
      <w:r w:rsidRPr="00005422">
        <w:t xml:space="preserve">Um </w:t>
      </w:r>
      <w:r w:rsidRPr="00005422">
        <w:rPr>
          <w:b/>
          <w:bCs/>
        </w:rPr>
        <w:t>produto</w:t>
      </w:r>
      <w:r w:rsidRPr="00005422">
        <w:t xml:space="preserve"> pode pertencer a uma </w:t>
      </w:r>
      <w:r w:rsidRPr="00005422">
        <w:rPr>
          <w:b/>
          <w:bCs/>
        </w:rPr>
        <w:t>categoria</w:t>
      </w:r>
      <w:r w:rsidRPr="00005422">
        <w:t xml:space="preserve"> (relação muitos-para-um).</w:t>
      </w:r>
    </w:p>
    <w:p w14:paraId="651C572A" w14:textId="77777777" w:rsidR="00005422" w:rsidRDefault="00005422" w:rsidP="00005422">
      <w:pPr>
        <w:numPr>
          <w:ilvl w:val="1"/>
          <w:numId w:val="23"/>
        </w:numPr>
        <w:spacing w:before="100" w:beforeAutospacing="1" w:after="100" w:afterAutospacing="1" w:line="240" w:lineRule="auto"/>
        <w:jc w:val="left"/>
      </w:pPr>
      <w:r w:rsidRPr="00005422">
        <w:t xml:space="preserve">Um </w:t>
      </w:r>
      <w:r w:rsidRPr="00005422">
        <w:rPr>
          <w:b/>
          <w:bCs/>
        </w:rPr>
        <w:t>carrinho</w:t>
      </w:r>
      <w:r w:rsidRPr="00005422">
        <w:t xml:space="preserve"> está associado a um único </w:t>
      </w:r>
      <w:r w:rsidRPr="00005422">
        <w:rPr>
          <w:b/>
          <w:bCs/>
        </w:rPr>
        <w:t>usuário</w:t>
      </w:r>
      <w:r w:rsidRPr="00005422">
        <w:t xml:space="preserve">, e contém vários </w:t>
      </w:r>
      <w:r w:rsidRPr="00005422">
        <w:rPr>
          <w:b/>
          <w:bCs/>
        </w:rPr>
        <w:t>itens de carrinho</w:t>
      </w:r>
      <w:r w:rsidRPr="00005422">
        <w:t>.</w:t>
      </w:r>
    </w:p>
    <w:p w14:paraId="69E0EA2D" w14:textId="77777777" w:rsidR="00005422" w:rsidRDefault="00005422" w:rsidP="00005422">
      <w:pPr>
        <w:pStyle w:val="NormalWeb"/>
      </w:pPr>
      <w:r>
        <w:rPr>
          <w:rStyle w:val="Forte"/>
        </w:rPr>
        <w:t>3.3 Funcionalidades Implementadas</w:t>
      </w:r>
    </w:p>
    <w:p w14:paraId="7484AB6B" w14:textId="77777777" w:rsidR="00005422" w:rsidRDefault="00005422" w:rsidP="00005422">
      <w:pPr>
        <w:pStyle w:val="NormalWeb"/>
      </w:pPr>
      <w:r>
        <w:t>No desenvolvimento do projeto, foram implementadas diversas funcionalidades essenciais para a operação de uma plataforma de comércio eletrônico, com foco na experiência do usuário e na administração do sistema. A seguir, detalham-se as principais funcionalidades construídas, sua implementação e relevância para o sistema:</w:t>
      </w:r>
    </w:p>
    <w:p w14:paraId="20B1175E" w14:textId="77777777" w:rsidR="00005422" w:rsidRDefault="00005422" w:rsidP="00005422">
      <w:r>
        <w:pict w14:anchorId="704E8565">
          <v:rect id="_x0000_i1026" style="width:0;height:1.5pt" o:hralign="center" o:hrstd="t" o:hr="t" fillcolor="#a0a0a0" stroked="f"/>
        </w:pict>
      </w:r>
    </w:p>
    <w:p w14:paraId="44DA2F6A" w14:textId="77777777" w:rsidR="00005422" w:rsidRDefault="00005422" w:rsidP="00005422">
      <w:pPr>
        <w:pStyle w:val="Cabealho3"/>
      </w:pPr>
      <w:r>
        <w:lastRenderedPageBreak/>
        <w:t xml:space="preserve">1. </w:t>
      </w:r>
      <w:r>
        <w:rPr>
          <w:rStyle w:val="Forte"/>
          <w:b/>
          <w:bCs/>
        </w:rPr>
        <w:t>Gerenciamento de Usuários</w:t>
      </w:r>
    </w:p>
    <w:p w14:paraId="0159CD2E" w14:textId="77777777" w:rsidR="00005422" w:rsidRDefault="00005422" w:rsidP="00005422">
      <w:pPr>
        <w:pStyle w:val="NormalWeb"/>
        <w:numPr>
          <w:ilvl w:val="0"/>
          <w:numId w:val="24"/>
        </w:numPr>
        <w:spacing w:before="100" w:beforeAutospacing="1" w:after="100" w:afterAutospacing="1" w:line="240" w:lineRule="auto"/>
        <w:jc w:val="left"/>
      </w:pPr>
      <w:r>
        <w:rPr>
          <w:rStyle w:val="Forte"/>
        </w:rPr>
        <w:t>Implementação:</w:t>
      </w:r>
      <w:r>
        <w:br/>
        <w:t xml:space="preserve">Utilizou-se o módulo </w:t>
      </w:r>
      <w:proofErr w:type="spellStart"/>
      <w:r>
        <w:rPr>
          <w:rStyle w:val="CdigoHTML"/>
        </w:rPr>
        <w:t>accounts</w:t>
      </w:r>
      <w:proofErr w:type="spellEnd"/>
      <w:r>
        <w:t xml:space="preserve"> para desenvolver o sistema de autenticação e cadastro de usuários, baseando-se nas funcionalidades nativas do </w:t>
      </w:r>
      <w:proofErr w:type="spellStart"/>
      <w:r>
        <w:t>Django</w:t>
      </w:r>
      <w:proofErr w:type="spellEnd"/>
      <w:r>
        <w:t xml:space="preserve"> (</w:t>
      </w:r>
      <w:proofErr w:type="spellStart"/>
      <w:r>
        <w:rPr>
          <w:rStyle w:val="CdigoHTML"/>
        </w:rPr>
        <w:t>django.contrib.auth</w:t>
      </w:r>
      <w:proofErr w:type="spellEnd"/>
      <w:r>
        <w:t xml:space="preserve">). Foram criados formulários customizados para </w:t>
      </w:r>
      <w:proofErr w:type="spellStart"/>
      <w:r>
        <w:t>registro</w:t>
      </w:r>
      <w:proofErr w:type="spellEnd"/>
      <w:r>
        <w:t xml:space="preserve">, </w:t>
      </w:r>
      <w:proofErr w:type="spellStart"/>
      <w:r>
        <w:t>login</w:t>
      </w:r>
      <w:proofErr w:type="spellEnd"/>
      <w:r>
        <w:t xml:space="preserve"> e edição de perfil, além de mecanismos para recuperação de senha.</w:t>
      </w:r>
    </w:p>
    <w:p w14:paraId="6D20FEC0" w14:textId="77777777" w:rsidR="00005422" w:rsidRDefault="00005422" w:rsidP="00005422">
      <w:pPr>
        <w:pStyle w:val="NormalWeb"/>
        <w:numPr>
          <w:ilvl w:val="0"/>
          <w:numId w:val="24"/>
        </w:numPr>
        <w:spacing w:before="100" w:beforeAutospacing="1" w:after="100" w:afterAutospacing="1" w:line="240" w:lineRule="auto"/>
        <w:jc w:val="left"/>
      </w:pPr>
      <w:r>
        <w:rPr>
          <w:rStyle w:val="Forte"/>
        </w:rPr>
        <w:t>Importância:</w:t>
      </w:r>
      <w:r>
        <w:br/>
        <w:t>Essa funcionalidade é fundamental para garantir que apenas usuários autenticados possam realizar compras, além de permitir a personalização da experiência e segurança no acesso às informações.</w:t>
      </w:r>
    </w:p>
    <w:p w14:paraId="25DA0FED" w14:textId="77777777" w:rsidR="00005422" w:rsidRDefault="00005422" w:rsidP="00005422">
      <w:r>
        <w:pict w14:anchorId="0F607519">
          <v:rect id="_x0000_i1027" style="width:0;height:1.5pt" o:hralign="center" o:hrstd="t" o:hr="t" fillcolor="#a0a0a0" stroked="f"/>
        </w:pict>
      </w:r>
    </w:p>
    <w:p w14:paraId="39A1C5FF" w14:textId="77777777" w:rsidR="00005422" w:rsidRDefault="00005422" w:rsidP="00005422">
      <w:pPr>
        <w:pStyle w:val="Cabealho3"/>
      </w:pPr>
      <w:r>
        <w:t xml:space="preserve">2. </w:t>
      </w:r>
      <w:r>
        <w:rPr>
          <w:rStyle w:val="Forte"/>
          <w:b/>
          <w:bCs/>
        </w:rPr>
        <w:t>Catálogo de Produtos</w:t>
      </w:r>
    </w:p>
    <w:p w14:paraId="0E35ABBF" w14:textId="77777777" w:rsidR="00005422" w:rsidRDefault="00005422" w:rsidP="00005422">
      <w:pPr>
        <w:pStyle w:val="NormalWeb"/>
        <w:numPr>
          <w:ilvl w:val="0"/>
          <w:numId w:val="25"/>
        </w:numPr>
        <w:spacing w:before="100" w:beforeAutospacing="1" w:after="100" w:afterAutospacing="1" w:line="240" w:lineRule="auto"/>
        <w:jc w:val="left"/>
      </w:pPr>
      <w:r>
        <w:rPr>
          <w:rStyle w:val="Forte"/>
        </w:rPr>
        <w:t>Implementação:</w:t>
      </w:r>
      <w:r>
        <w:br/>
        <w:t xml:space="preserve">O módulo </w:t>
      </w:r>
      <w:proofErr w:type="spellStart"/>
      <w:r>
        <w:rPr>
          <w:rStyle w:val="CdigoHTML"/>
        </w:rPr>
        <w:t>products</w:t>
      </w:r>
      <w:proofErr w:type="spellEnd"/>
      <w:r>
        <w:t xml:space="preserve"> </w:t>
      </w:r>
      <w:proofErr w:type="spellStart"/>
      <w:r>
        <w:t>gerencia</w:t>
      </w:r>
      <w:proofErr w:type="spellEnd"/>
      <w:r>
        <w:t xml:space="preserve"> o cadastro, edição e exclusão de produtos e categorias. As informações são armazenadas no banco de dados através dos modelos </w:t>
      </w:r>
      <w:proofErr w:type="spellStart"/>
      <w:r>
        <w:t>Django</w:t>
      </w:r>
      <w:proofErr w:type="spellEnd"/>
      <w:r>
        <w:t xml:space="preserve">, e apresentadas ao usuário por meio de </w:t>
      </w:r>
      <w:proofErr w:type="spellStart"/>
      <w:r>
        <w:t>templates</w:t>
      </w:r>
      <w:proofErr w:type="spellEnd"/>
      <w:r>
        <w:t xml:space="preserve"> responsivos que exibem imagens, descrições e preços. A integração com o diretório </w:t>
      </w:r>
      <w:proofErr w:type="gramStart"/>
      <w:r>
        <w:rPr>
          <w:rStyle w:val="CdigoHTML"/>
        </w:rPr>
        <w:t>media</w:t>
      </w:r>
      <w:proofErr w:type="gramEnd"/>
      <w:r>
        <w:t xml:space="preserve"> possibilita o </w:t>
      </w:r>
      <w:proofErr w:type="spellStart"/>
      <w:r>
        <w:t>upload</w:t>
      </w:r>
      <w:proofErr w:type="spellEnd"/>
      <w:r>
        <w:t xml:space="preserve"> e exibição de imagens.</w:t>
      </w:r>
    </w:p>
    <w:p w14:paraId="3C0A6546" w14:textId="77777777" w:rsidR="00005422" w:rsidRDefault="00005422" w:rsidP="00005422">
      <w:pPr>
        <w:pStyle w:val="NormalWeb"/>
        <w:numPr>
          <w:ilvl w:val="0"/>
          <w:numId w:val="25"/>
        </w:numPr>
        <w:spacing w:before="100" w:beforeAutospacing="1" w:after="100" w:afterAutospacing="1" w:line="240" w:lineRule="auto"/>
        <w:jc w:val="left"/>
      </w:pPr>
      <w:r>
        <w:rPr>
          <w:rStyle w:val="Forte"/>
        </w:rPr>
        <w:t>Importância:</w:t>
      </w:r>
      <w:r>
        <w:br/>
        <w:t>Um catálogo bem estruturado é essencial para que os usuários encontrem e selecionem produtos de interesse, sendo o núcleo da plataforma de comércio eletrônico.</w:t>
      </w:r>
    </w:p>
    <w:p w14:paraId="75DC12AE" w14:textId="77777777" w:rsidR="00005422" w:rsidRDefault="00005422" w:rsidP="00005422">
      <w:r>
        <w:pict w14:anchorId="0278E7DF">
          <v:rect id="_x0000_i1028" style="width:0;height:1.5pt" o:hralign="center" o:hrstd="t" o:hr="t" fillcolor="#a0a0a0" stroked="f"/>
        </w:pict>
      </w:r>
    </w:p>
    <w:p w14:paraId="16C59EC4" w14:textId="77777777" w:rsidR="00005422" w:rsidRDefault="00005422" w:rsidP="00005422">
      <w:pPr>
        <w:pStyle w:val="Cabealho3"/>
      </w:pPr>
      <w:r>
        <w:t xml:space="preserve">3. </w:t>
      </w:r>
      <w:r>
        <w:rPr>
          <w:rStyle w:val="Forte"/>
          <w:b/>
          <w:bCs/>
        </w:rPr>
        <w:t>Carrinho de Compras</w:t>
      </w:r>
    </w:p>
    <w:p w14:paraId="36687AED" w14:textId="77777777" w:rsidR="00005422" w:rsidRDefault="00005422" w:rsidP="00005422">
      <w:pPr>
        <w:pStyle w:val="NormalWeb"/>
        <w:numPr>
          <w:ilvl w:val="0"/>
          <w:numId w:val="26"/>
        </w:numPr>
        <w:spacing w:before="100" w:beforeAutospacing="1" w:after="100" w:afterAutospacing="1" w:line="240" w:lineRule="auto"/>
        <w:jc w:val="left"/>
      </w:pPr>
      <w:r>
        <w:rPr>
          <w:rStyle w:val="Forte"/>
        </w:rPr>
        <w:t>Implementação:</w:t>
      </w:r>
      <w:r>
        <w:br/>
        <w:t xml:space="preserve">Desenvolvido no módulo </w:t>
      </w:r>
      <w:proofErr w:type="spellStart"/>
      <w:r>
        <w:rPr>
          <w:rStyle w:val="CdigoHTML"/>
        </w:rPr>
        <w:t>cart</w:t>
      </w:r>
      <w:proofErr w:type="spellEnd"/>
      <w:r>
        <w:t>, o carrinho permite que usuários adicionem, modifiquem e removam produtos antes da finalização da compra. Utiliza sessões para manter o estado do carrinho e modelos para persistir os dados temporariamente.</w:t>
      </w:r>
    </w:p>
    <w:p w14:paraId="6140B900" w14:textId="77777777" w:rsidR="00005422" w:rsidRDefault="00005422" w:rsidP="00005422">
      <w:pPr>
        <w:pStyle w:val="NormalWeb"/>
        <w:numPr>
          <w:ilvl w:val="0"/>
          <w:numId w:val="26"/>
        </w:numPr>
        <w:spacing w:before="100" w:beforeAutospacing="1" w:after="100" w:afterAutospacing="1" w:line="240" w:lineRule="auto"/>
        <w:jc w:val="left"/>
      </w:pPr>
      <w:r>
        <w:rPr>
          <w:rStyle w:val="Forte"/>
        </w:rPr>
        <w:t>Importância:</w:t>
      </w:r>
      <w:r>
        <w:br/>
        <w:t>O carrinho de compras é uma peça chave na experiência do usuário, facilitando a seleção de múltiplos itens e o controle prévio ao pagamento.</w:t>
      </w:r>
    </w:p>
    <w:p w14:paraId="0B062C37" w14:textId="77777777" w:rsidR="00005422" w:rsidRDefault="00005422" w:rsidP="00005422">
      <w:r>
        <w:lastRenderedPageBreak/>
        <w:pict w14:anchorId="73641ACB">
          <v:rect id="_x0000_i1029" style="width:0;height:1.5pt" o:hralign="center" o:hrstd="t" o:hr="t" fillcolor="#a0a0a0" stroked="f"/>
        </w:pict>
      </w:r>
    </w:p>
    <w:p w14:paraId="06DAED16" w14:textId="77777777" w:rsidR="00005422" w:rsidRDefault="00005422" w:rsidP="00005422">
      <w:pPr>
        <w:pStyle w:val="Cabealho3"/>
      </w:pPr>
      <w:r>
        <w:t xml:space="preserve">4. </w:t>
      </w:r>
      <w:r>
        <w:rPr>
          <w:rStyle w:val="Forte"/>
          <w:b/>
          <w:bCs/>
        </w:rPr>
        <w:t>Processamento de Pedidos</w:t>
      </w:r>
    </w:p>
    <w:p w14:paraId="17C613D3" w14:textId="77777777" w:rsidR="00005422" w:rsidRDefault="00005422" w:rsidP="00005422">
      <w:pPr>
        <w:pStyle w:val="NormalWeb"/>
        <w:numPr>
          <w:ilvl w:val="0"/>
          <w:numId w:val="27"/>
        </w:numPr>
        <w:spacing w:before="100" w:beforeAutospacing="1" w:after="100" w:afterAutospacing="1" w:line="240" w:lineRule="auto"/>
        <w:jc w:val="left"/>
      </w:pPr>
      <w:r>
        <w:rPr>
          <w:rStyle w:val="Forte"/>
        </w:rPr>
        <w:t>Implementação:</w:t>
      </w:r>
      <w:r>
        <w:br/>
        <w:t xml:space="preserve">No módulo </w:t>
      </w:r>
      <w:proofErr w:type="spellStart"/>
      <w:r>
        <w:rPr>
          <w:rStyle w:val="CdigoHTML"/>
        </w:rPr>
        <w:t>orders</w:t>
      </w:r>
      <w:proofErr w:type="spellEnd"/>
      <w:r>
        <w:t xml:space="preserve">, implementou-se a finalização da compra, onde os dados do usuário, itens do carrinho e informações de pagamento são consolidados em um pedido. O sistema também permite o acompanhamento do </w:t>
      </w:r>
      <w:proofErr w:type="gramStart"/>
      <w:r>
        <w:t>status</w:t>
      </w:r>
      <w:proofErr w:type="gramEnd"/>
      <w:r>
        <w:t xml:space="preserve"> do pedido, como processamento e entrega.</w:t>
      </w:r>
    </w:p>
    <w:p w14:paraId="24F34D49" w14:textId="77777777" w:rsidR="00005422" w:rsidRDefault="00005422" w:rsidP="00005422">
      <w:pPr>
        <w:pStyle w:val="NormalWeb"/>
        <w:numPr>
          <w:ilvl w:val="0"/>
          <w:numId w:val="27"/>
        </w:numPr>
        <w:spacing w:before="100" w:beforeAutospacing="1" w:after="100" w:afterAutospacing="1" w:line="240" w:lineRule="auto"/>
        <w:jc w:val="left"/>
      </w:pPr>
      <w:r>
        <w:rPr>
          <w:rStyle w:val="Forte"/>
        </w:rPr>
        <w:t>Importância:</w:t>
      </w:r>
      <w:r>
        <w:br/>
        <w:t>Permite a concretização da transação comercial e o acompanhamento pelo usuário, garantindo transparência e controle sobre suas compras.</w:t>
      </w:r>
    </w:p>
    <w:p w14:paraId="24E8B5E0" w14:textId="77777777" w:rsidR="00005422" w:rsidRDefault="00005422" w:rsidP="00005422">
      <w:r>
        <w:pict w14:anchorId="6264D435">
          <v:rect id="_x0000_i1030" style="width:0;height:1.5pt" o:hralign="center" o:hrstd="t" o:hr="t" fillcolor="#a0a0a0" stroked="f"/>
        </w:pict>
      </w:r>
    </w:p>
    <w:p w14:paraId="0E960960" w14:textId="77777777" w:rsidR="00005422" w:rsidRDefault="00005422" w:rsidP="00005422">
      <w:pPr>
        <w:pStyle w:val="Cabealho3"/>
      </w:pPr>
      <w:r>
        <w:t xml:space="preserve">5. </w:t>
      </w:r>
      <w:r>
        <w:rPr>
          <w:rStyle w:val="Forte"/>
          <w:b/>
          <w:bCs/>
        </w:rPr>
        <w:t>Administração do Sistema</w:t>
      </w:r>
    </w:p>
    <w:p w14:paraId="2CF267CA" w14:textId="77777777" w:rsidR="00005422" w:rsidRDefault="00005422" w:rsidP="00005422">
      <w:pPr>
        <w:pStyle w:val="NormalWeb"/>
        <w:numPr>
          <w:ilvl w:val="0"/>
          <w:numId w:val="28"/>
        </w:numPr>
        <w:spacing w:before="100" w:beforeAutospacing="1" w:after="100" w:afterAutospacing="1" w:line="240" w:lineRule="auto"/>
        <w:jc w:val="left"/>
      </w:pPr>
      <w:r>
        <w:rPr>
          <w:rStyle w:val="Forte"/>
        </w:rPr>
        <w:t>Implementação:</w:t>
      </w:r>
      <w:r>
        <w:br/>
        <w:t xml:space="preserve">Funcionalidades administrativas foram disponibilizadas para gerenciar produtos, pedidos e usuários. Isso inclui interfaces para edição de dados e controle dos fluxos de pedido, protegidas por </w:t>
      </w:r>
      <w:proofErr w:type="gramStart"/>
      <w:r>
        <w:t>controle</w:t>
      </w:r>
      <w:proofErr w:type="gramEnd"/>
      <w:r>
        <w:t xml:space="preserve"> de acesso baseado em perfis.</w:t>
      </w:r>
    </w:p>
    <w:p w14:paraId="6A8487E6" w14:textId="77777777" w:rsidR="00005422" w:rsidRDefault="00005422" w:rsidP="00005422">
      <w:pPr>
        <w:pStyle w:val="NormalWeb"/>
        <w:numPr>
          <w:ilvl w:val="0"/>
          <w:numId w:val="28"/>
        </w:numPr>
        <w:spacing w:before="100" w:beforeAutospacing="1" w:after="100" w:afterAutospacing="1" w:line="240" w:lineRule="auto"/>
        <w:jc w:val="left"/>
      </w:pPr>
      <w:r>
        <w:rPr>
          <w:rStyle w:val="Forte"/>
        </w:rPr>
        <w:t>Importância:</w:t>
      </w:r>
      <w:r>
        <w:br/>
        <w:t>Essencial para a manutenção da plataforma, garantindo que o catálogo esteja atualizado, pedidos sejam gerenciados corretamente e usuários possam ser administrados de forma segura.</w:t>
      </w:r>
    </w:p>
    <w:p w14:paraId="795E6263" w14:textId="77777777" w:rsidR="00005422" w:rsidRDefault="00005422" w:rsidP="00005422">
      <w:r>
        <w:pict w14:anchorId="512DECC4">
          <v:rect id="_x0000_i1031" style="width:0;height:1.5pt" o:hralign="center" o:hrstd="t" o:hr="t" fillcolor="#a0a0a0" stroked="f"/>
        </w:pict>
      </w:r>
    </w:p>
    <w:p w14:paraId="34F15605" w14:textId="77777777" w:rsidR="00005422" w:rsidRDefault="00005422" w:rsidP="00005422">
      <w:pPr>
        <w:pStyle w:val="Cabealho3"/>
      </w:pPr>
      <w:r>
        <w:t xml:space="preserve">6. </w:t>
      </w:r>
      <w:r>
        <w:rPr>
          <w:rStyle w:val="Forte"/>
          <w:b/>
          <w:bCs/>
        </w:rPr>
        <w:t xml:space="preserve">Gerenciamento de </w:t>
      </w:r>
      <w:proofErr w:type="spellStart"/>
      <w:r>
        <w:rPr>
          <w:rStyle w:val="Forte"/>
          <w:b/>
          <w:bCs/>
        </w:rPr>
        <w:t>Mídia</w:t>
      </w:r>
      <w:proofErr w:type="spellEnd"/>
    </w:p>
    <w:p w14:paraId="297DC094" w14:textId="77777777" w:rsidR="00005422" w:rsidRDefault="00005422" w:rsidP="00005422">
      <w:pPr>
        <w:pStyle w:val="NormalWeb"/>
        <w:numPr>
          <w:ilvl w:val="0"/>
          <w:numId w:val="29"/>
        </w:numPr>
        <w:spacing w:before="100" w:beforeAutospacing="1" w:after="100" w:afterAutospacing="1" w:line="240" w:lineRule="auto"/>
        <w:jc w:val="left"/>
      </w:pPr>
      <w:r>
        <w:rPr>
          <w:rStyle w:val="Forte"/>
        </w:rPr>
        <w:t>Implementação:</w:t>
      </w:r>
      <w:r>
        <w:br/>
        <w:t xml:space="preserve">Suporte para </w:t>
      </w:r>
      <w:proofErr w:type="spellStart"/>
      <w:r>
        <w:t>upload</w:t>
      </w:r>
      <w:proofErr w:type="spellEnd"/>
      <w:r>
        <w:t xml:space="preserve"> e armazenamento de imagens foi integrado ao sistema, permitindo que produtos sejam apresentados visualmente. Isso é realizado utilizando a configuração padrão do </w:t>
      </w:r>
      <w:proofErr w:type="spellStart"/>
      <w:r>
        <w:t>Django</w:t>
      </w:r>
      <w:proofErr w:type="spellEnd"/>
      <w:r>
        <w:t xml:space="preserve"> para arquivos estáticos e </w:t>
      </w:r>
      <w:proofErr w:type="spellStart"/>
      <w:r>
        <w:t>mídia</w:t>
      </w:r>
      <w:proofErr w:type="spellEnd"/>
      <w:r>
        <w:t>.</w:t>
      </w:r>
    </w:p>
    <w:p w14:paraId="5851C189" w14:textId="77777777" w:rsidR="00005422" w:rsidRDefault="00005422" w:rsidP="00005422">
      <w:pPr>
        <w:pStyle w:val="NormalWeb"/>
        <w:numPr>
          <w:ilvl w:val="0"/>
          <w:numId w:val="29"/>
        </w:numPr>
        <w:spacing w:before="100" w:beforeAutospacing="1" w:after="100" w:afterAutospacing="1" w:line="240" w:lineRule="auto"/>
        <w:jc w:val="left"/>
      </w:pPr>
      <w:r>
        <w:rPr>
          <w:rStyle w:val="Forte"/>
        </w:rPr>
        <w:t>Importância:</w:t>
      </w:r>
      <w:r>
        <w:br/>
        <w:t>A apresentação visual dos produtos aumenta o apelo comercial e melhora a experiência do usuário.</w:t>
      </w:r>
    </w:p>
    <w:p w14:paraId="6A680DAC" w14:textId="77777777" w:rsidR="00005422" w:rsidRPr="00005422" w:rsidRDefault="00005422" w:rsidP="00005422">
      <w:pPr>
        <w:spacing w:before="100" w:beforeAutospacing="1" w:after="100" w:afterAutospacing="1" w:line="240" w:lineRule="auto"/>
        <w:jc w:val="left"/>
      </w:pPr>
      <w:r w:rsidRPr="00005422">
        <w:rPr>
          <w:b/>
          <w:bCs/>
        </w:rPr>
        <w:t>3.4 Interface de Utilizador</w:t>
      </w:r>
    </w:p>
    <w:p w14:paraId="34E1780C" w14:textId="77777777" w:rsidR="00005422" w:rsidRPr="00005422" w:rsidRDefault="00005422" w:rsidP="00005422">
      <w:pPr>
        <w:spacing w:before="100" w:beforeAutospacing="1" w:after="100" w:afterAutospacing="1" w:line="240" w:lineRule="auto"/>
        <w:jc w:val="left"/>
      </w:pPr>
      <w:r w:rsidRPr="00005422">
        <w:lastRenderedPageBreak/>
        <w:t>A interface do sistema foi desenvolvida com foco na usabilidade, simplicidade e acessibilidade, buscando proporcionar uma experiência intuitiva e agradável para os usuários, sejam eles clientes ou administradores.</w:t>
      </w:r>
    </w:p>
    <w:p w14:paraId="48C721CD" w14:textId="77777777" w:rsidR="00005422" w:rsidRPr="00005422" w:rsidRDefault="00005422" w:rsidP="00005422">
      <w:pPr>
        <w:numPr>
          <w:ilvl w:val="0"/>
          <w:numId w:val="30"/>
        </w:numPr>
        <w:spacing w:before="100" w:beforeAutospacing="1" w:after="100" w:afterAutospacing="1" w:line="240" w:lineRule="auto"/>
        <w:jc w:val="left"/>
        <w:rPr>
          <w:lang w:val="en-US"/>
        </w:rPr>
      </w:pPr>
      <w:proofErr w:type="gramStart"/>
      <w:r w:rsidRPr="00005422">
        <w:rPr>
          <w:b/>
          <w:bCs/>
        </w:rPr>
        <w:t>Design</w:t>
      </w:r>
      <w:proofErr w:type="gramEnd"/>
      <w:r w:rsidRPr="00005422">
        <w:rPr>
          <w:b/>
          <w:bCs/>
        </w:rPr>
        <w:t xml:space="preserve"> Responsivo:</w:t>
      </w:r>
      <w:r w:rsidRPr="00005422">
        <w:br/>
        <w:t xml:space="preserve">A aplicação utiliza </w:t>
      </w:r>
      <w:proofErr w:type="spellStart"/>
      <w:r w:rsidRPr="00005422">
        <w:t>templates</w:t>
      </w:r>
      <w:proofErr w:type="spellEnd"/>
      <w:r w:rsidRPr="00005422">
        <w:t xml:space="preserve"> baseados em HTML, CSS e, possivelmente, </w:t>
      </w:r>
      <w:proofErr w:type="spellStart"/>
      <w:r w:rsidRPr="00005422">
        <w:t>frameworks</w:t>
      </w:r>
      <w:proofErr w:type="spellEnd"/>
      <w:r w:rsidRPr="00005422">
        <w:t xml:space="preserve"> </w:t>
      </w:r>
      <w:proofErr w:type="spellStart"/>
      <w:r w:rsidRPr="00005422">
        <w:t>front-end</w:t>
      </w:r>
      <w:proofErr w:type="spellEnd"/>
      <w:r w:rsidRPr="00005422">
        <w:t xml:space="preserve"> (como </w:t>
      </w:r>
      <w:proofErr w:type="spellStart"/>
      <w:r w:rsidRPr="00005422">
        <w:t>Bootstrap</w:t>
      </w:r>
      <w:proofErr w:type="spellEnd"/>
      <w:r w:rsidRPr="00005422">
        <w:t xml:space="preserve">), para garantir que a interface se adapte a diferentes dispositivos, incluindo desktops, </w:t>
      </w:r>
      <w:proofErr w:type="spellStart"/>
      <w:r w:rsidRPr="00005422">
        <w:t>tablets</w:t>
      </w:r>
      <w:proofErr w:type="spellEnd"/>
      <w:r w:rsidRPr="00005422">
        <w:t xml:space="preserve"> e </w:t>
      </w:r>
      <w:proofErr w:type="spellStart"/>
      <w:r w:rsidRPr="00005422">
        <w:t>smartphones</w:t>
      </w:r>
      <w:proofErr w:type="spellEnd"/>
      <w:r w:rsidRPr="00005422">
        <w:t xml:space="preserve">. </w:t>
      </w:r>
      <w:proofErr w:type="spellStart"/>
      <w:r w:rsidRPr="00005422">
        <w:rPr>
          <w:lang w:val="en-US"/>
        </w:rPr>
        <w:t>Isso</w:t>
      </w:r>
      <w:proofErr w:type="spellEnd"/>
      <w:r w:rsidRPr="00005422">
        <w:rPr>
          <w:lang w:val="en-US"/>
        </w:rPr>
        <w:t xml:space="preserve"> </w:t>
      </w:r>
      <w:proofErr w:type="spellStart"/>
      <w:r w:rsidRPr="00005422">
        <w:rPr>
          <w:lang w:val="en-US"/>
        </w:rPr>
        <w:t>facilita</w:t>
      </w:r>
      <w:proofErr w:type="spellEnd"/>
      <w:r w:rsidRPr="00005422">
        <w:rPr>
          <w:lang w:val="en-US"/>
        </w:rPr>
        <w:t xml:space="preserve"> o </w:t>
      </w:r>
      <w:proofErr w:type="spellStart"/>
      <w:r w:rsidRPr="00005422">
        <w:rPr>
          <w:lang w:val="en-US"/>
        </w:rPr>
        <w:t>acesso</w:t>
      </w:r>
      <w:proofErr w:type="spellEnd"/>
      <w:r w:rsidRPr="00005422">
        <w:rPr>
          <w:lang w:val="en-US"/>
        </w:rPr>
        <w:t xml:space="preserve"> </w:t>
      </w:r>
      <w:proofErr w:type="spellStart"/>
      <w:r w:rsidRPr="00005422">
        <w:rPr>
          <w:lang w:val="en-US"/>
        </w:rPr>
        <w:t>em</w:t>
      </w:r>
      <w:proofErr w:type="spellEnd"/>
      <w:r w:rsidRPr="00005422">
        <w:rPr>
          <w:lang w:val="en-US"/>
        </w:rPr>
        <w:t xml:space="preserve"> </w:t>
      </w:r>
      <w:proofErr w:type="spellStart"/>
      <w:r w:rsidRPr="00005422">
        <w:rPr>
          <w:lang w:val="en-US"/>
        </w:rPr>
        <w:t>variados</w:t>
      </w:r>
      <w:proofErr w:type="spellEnd"/>
      <w:r w:rsidRPr="00005422">
        <w:rPr>
          <w:lang w:val="en-US"/>
        </w:rPr>
        <w:t xml:space="preserve"> </w:t>
      </w:r>
      <w:proofErr w:type="spellStart"/>
      <w:r w:rsidRPr="00005422">
        <w:rPr>
          <w:lang w:val="en-US"/>
        </w:rPr>
        <w:t>contextos</w:t>
      </w:r>
      <w:proofErr w:type="spellEnd"/>
      <w:r w:rsidRPr="00005422">
        <w:rPr>
          <w:lang w:val="en-US"/>
        </w:rPr>
        <w:t xml:space="preserve"> de </w:t>
      </w:r>
      <w:proofErr w:type="spellStart"/>
      <w:proofErr w:type="gramStart"/>
      <w:r w:rsidRPr="00005422">
        <w:rPr>
          <w:lang w:val="en-US"/>
        </w:rPr>
        <w:t>uso</w:t>
      </w:r>
      <w:proofErr w:type="spellEnd"/>
      <w:proofErr w:type="gramEnd"/>
      <w:r w:rsidRPr="00005422">
        <w:rPr>
          <w:lang w:val="en-US"/>
        </w:rPr>
        <w:t>.</w:t>
      </w:r>
    </w:p>
    <w:p w14:paraId="1A688D37" w14:textId="77777777" w:rsidR="00005422" w:rsidRPr="00005422" w:rsidRDefault="00005422" w:rsidP="00005422">
      <w:pPr>
        <w:numPr>
          <w:ilvl w:val="0"/>
          <w:numId w:val="30"/>
        </w:numPr>
        <w:spacing w:before="100" w:beforeAutospacing="1" w:after="100" w:afterAutospacing="1" w:line="240" w:lineRule="auto"/>
        <w:jc w:val="left"/>
      </w:pPr>
      <w:r w:rsidRPr="00005422">
        <w:rPr>
          <w:b/>
          <w:bCs/>
        </w:rPr>
        <w:t>Navegação Clara e Organizada:</w:t>
      </w:r>
      <w:r w:rsidRPr="00005422">
        <w:br/>
        <w:t xml:space="preserve">A estrutura de navegação foi planejada para ser direta, com menus e </w:t>
      </w:r>
      <w:proofErr w:type="gramStart"/>
      <w:r w:rsidRPr="00005422">
        <w:t>links</w:t>
      </w:r>
      <w:proofErr w:type="gramEnd"/>
      <w:r w:rsidRPr="00005422">
        <w:t xml:space="preserve"> bem definidos para as principais seções do sistema, tais como catálogo de produtos, carrinho, perfil do usuário e área administrativa. A barra de navegação permanece visível, permitindo acesso rápido às funcionalidades.</w:t>
      </w:r>
    </w:p>
    <w:p w14:paraId="37FE455B" w14:textId="77777777" w:rsidR="00005422" w:rsidRPr="00005422" w:rsidRDefault="00005422" w:rsidP="00005422">
      <w:pPr>
        <w:numPr>
          <w:ilvl w:val="0"/>
          <w:numId w:val="30"/>
        </w:numPr>
        <w:spacing w:before="100" w:beforeAutospacing="1" w:after="100" w:afterAutospacing="1" w:line="240" w:lineRule="auto"/>
        <w:jc w:val="left"/>
      </w:pPr>
      <w:r w:rsidRPr="00005422">
        <w:rPr>
          <w:b/>
          <w:bCs/>
        </w:rPr>
        <w:t>Fluxo de Compra Simplificado:</w:t>
      </w:r>
      <w:r w:rsidRPr="00005422">
        <w:br/>
        <w:t>O processo de adição ao carrinho, visualização do conteúdo e finalização da compra foi desenhado para ser objetivo, reduzindo o número de passos e evitando complexidades desnecessárias. Formulários foram implementados com validações para facilitar o preenchimento correto.</w:t>
      </w:r>
    </w:p>
    <w:p w14:paraId="30B78DC0" w14:textId="77777777" w:rsidR="00005422" w:rsidRPr="00005422" w:rsidRDefault="00005422" w:rsidP="00005422">
      <w:pPr>
        <w:numPr>
          <w:ilvl w:val="0"/>
          <w:numId w:val="30"/>
        </w:numPr>
        <w:spacing w:before="100" w:beforeAutospacing="1" w:after="100" w:afterAutospacing="1" w:line="240" w:lineRule="auto"/>
        <w:jc w:val="left"/>
      </w:pPr>
      <w:r w:rsidRPr="00005422">
        <w:rPr>
          <w:b/>
          <w:bCs/>
        </w:rPr>
        <w:t>Feedback Visual:</w:t>
      </w:r>
      <w:r w:rsidRPr="00005422">
        <w:br/>
        <w:t>Mensagens de confirmação, alerta e erro são exibidas claramente para informar o usuário sobre o sucesso ou falha de suas ações, melhorando a comunicação e reduzindo dúvidas.</w:t>
      </w:r>
    </w:p>
    <w:p w14:paraId="0CC5C27D" w14:textId="77777777" w:rsidR="00005422" w:rsidRPr="00005422" w:rsidRDefault="00005422" w:rsidP="00005422">
      <w:pPr>
        <w:numPr>
          <w:ilvl w:val="0"/>
          <w:numId w:val="30"/>
        </w:numPr>
        <w:spacing w:before="100" w:beforeAutospacing="1" w:after="100" w:afterAutospacing="1" w:line="240" w:lineRule="auto"/>
        <w:jc w:val="left"/>
      </w:pPr>
      <w:r w:rsidRPr="00005422">
        <w:rPr>
          <w:b/>
          <w:bCs/>
        </w:rPr>
        <w:t>Consistência Visual:</w:t>
      </w:r>
      <w:r w:rsidRPr="00005422">
        <w:br/>
        <w:t>O uso de padrões visuais e estilos homogêneos ao longo das páginas contribui para uma identidade visual coerente, que reforça a confiança no sistema.</w:t>
      </w:r>
    </w:p>
    <w:p w14:paraId="19C2F0AE" w14:textId="77777777" w:rsidR="00005422" w:rsidRPr="00005422" w:rsidRDefault="00005422" w:rsidP="00005422">
      <w:pPr>
        <w:spacing w:before="0" w:after="0" w:line="240" w:lineRule="auto"/>
        <w:jc w:val="left"/>
        <w:rPr>
          <w:lang w:val="en-US"/>
        </w:rPr>
      </w:pPr>
      <w:r w:rsidRPr="00005422">
        <w:rPr>
          <w:lang w:val="en-US"/>
        </w:rPr>
        <w:pict w14:anchorId="187F98EA">
          <v:rect id="_x0000_i1032" style="width:0;height:1.5pt" o:hralign="center" o:hrstd="t" o:hr="t" fillcolor="#a0a0a0" stroked="f"/>
        </w:pict>
      </w:r>
    </w:p>
    <w:p w14:paraId="669810AF" w14:textId="77777777" w:rsidR="00005422" w:rsidRPr="00005422" w:rsidRDefault="00005422" w:rsidP="00005422">
      <w:pPr>
        <w:spacing w:before="100" w:beforeAutospacing="1" w:after="100" w:afterAutospacing="1" w:line="240" w:lineRule="auto"/>
        <w:jc w:val="left"/>
      </w:pPr>
      <w:r w:rsidRPr="00005422">
        <w:t>Se necessário, capturas de tela podem ser incluídas para ilustrar as telas principais, como página inicial, catálogo de produtos, carrinho e área de administração.</w:t>
      </w:r>
    </w:p>
    <w:p w14:paraId="72C502BB" w14:textId="77777777" w:rsidR="00005422" w:rsidRPr="00005422" w:rsidRDefault="00005422" w:rsidP="00005422">
      <w:pPr>
        <w:spacing w:before="0" w:after="0" w:line="240" w:lineRule="auto"/>
        <w:jc w:val="left"/>
        <w:rPr>
          <w:lang w:val="en-US"/>
        </w:rPr>
      </w:pPr>
      <w:r w:rsidRPr="00005422">
        <w:rPr>
          <w:lang w:val="en-US"/>
        </w:rPr>
        <w:pict w14:anchorId="7219FF67">
          <v:rect id="_x0000_i1033" style="width:0;height:1.5pt" o:hralign="center" o:hrstd="t" o:hr="t" fillcolor="#a0a0a0" stroked="f"/>
        </w:pict>
      </w:r>
    </w:p>
    <w:p w14:paraId="0B06B520" w14:textId="77777777" w:rsidR="00005422" w:rsidRPr="00005422" w:rsidRDefault="00005422" w:rsidP="00005422">
      <w:pPr>
        <w:spacing w:before="100" w:beforeAutospacing="1" w:after="100" w:afterAutospacing="1" w:line="240" w:lineRule="auto"/>
        <w:jc w:val="left"/>
      </w:pPr>
      <w:r w:rsidRPr="00005422">
        <w:rPr>
          <w:b/>
          <w:bCs/>
        </w:rPr>
        <w:t>4. Testes e Validação</w:t>
      </w:r>
    </w:p>
    <w:p w14:paraId="1B5F4366" w14:textId="77777777" w:rsidR="00005422" w:rsidRPr="00005422" w:rsidRDefault="00005422" w:rsidP="00005422">
      <w:pPr>
        <w:spacing w:before="100" w:beforeAutospacing="1" w:after="100" w:afterAutospacing="1" w:line="240" w:lineRule="auto"/>
        <w:jc w:val="left"/>
      </w:pPr>
      <w:r w:rsidRPr="00005422">
        <w:rPr>
          <w:b/>
          <w:bCs/>
        </w:rPr>
        <w:t>4.1 Testes Funcionais</w:t>
      </w:r>
    </w:p>
    <w:p w14:paraId="30A9716E" w14:textId="77777777" w:rsidR="00005422" w:rsidRPr="00005422" w:rsidRDefault="00005422" w:rsidP="00005422">
      <w:pPr>
        <w:spacing w:before="100" w:beforeAutospacing="1" w:after="100" w:afterAutospacing="1" w:line="240" w:lineRule="auto"/>
        <w:jc w:val="left"/>
      </w:pPr>
      <w:r w:rsidRPr="00005422">
        <w:t>Para garantir a qualidade e o correto funcionamento das funcionalidades implementadas, foram realizados testes funcionais abrangentes, envolvendo os seguintes aspectos:</w:t>
      </w:r>
    </w:p>
    <w:p w14:paraId="6F714679"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lastRenderedPageBreak/>
        <w:t>Cadastro e Autenticação:</w:t>
      </w:r>
      <w:r w:rsidRPr="00005422">
        <w:br/>
        <w:t xml:space="preserve">Testes de criação de conta, </w:t>
      </w:r>
      <w:proofErr w:type="spellStart"/>
      <w:r w:rsidRPr="00005422">
        <w:t>login</w:t>
      </w:r>
      <w:proofErr w:type="spellEnd"/>
      <w:r w:rsidRPr="00005422">
        <w:t xml:space="preserve">, </w:t>
      </w:r>
      <w:proofErr w:type="spellStart"/>
      <w:r w:rsidRPr="00005422">
        <w:t>logout</w:t>
      </w:r>
      <w:proofErr w:type="spellEnd"/>
      <w:r w:rsidRPr="00005422">
        <w:t xml:space="preserve"> e recuperação de senha para assegurar que o acesso ao sistema é controlado e seguro.</w:t>
      </w:r>
    </w:p>
    <w:p w14:paraId="67A99507"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t>Catálogo de Produtos:</w:t>
      </w:r>
      <w:r w:rsidRPr="00005422">
        <w:br/>
        <w:t>Validação da exibição correta dos produtos, filtros e categorias, incluindo testes para cadastro, edição e exclusão via área administrativa.</w:t>
      </w:r>
    </w:p>
    <w:p w14:paraId="6FC71E28"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t>Carrinho de Compras:</w:t>
      </w:r>
      <w:r w:rsidRPr="00005422">
        <w:br/>
        <w:t>Verificação das operações de adicionar, alterar quantidade e remover produtos do carrinho, bem como a persistência dessas informações durante a navegação.</w:t>
      </w:r>
    </w:p>
    <w:p w14:paraId="44DCE4F5"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t>Processamento de Pedidos:</w:t>
      </w:r>
      <w:r w:rsidRPr="00005422">
        <w:br/>
        <w:t xml:space="preserve">Testes do fluxo completo de finalização de compra, incluindo validação de formulários, criação de pedidos no banco de dados e atualização do </w:t>
      </w:r>
      <w:proofErr w:type="gramStart"/>
      <w:r w:rsidRPr="00005422">
        <w:t>status</w:t>
      </w:r>
      <w:proofErr w:type="gramEnd"/>
      <w:r w:rsidRPr="00005422">
        <w:t xml:space="preserve"> dos pedidos.</w:t>
      </w:r>
    </w:p>
    <w:p w14:paraId="694871BA"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t>Controle de Acesso:</w:t>
      </w:r>
      <w:r w:rsidRPr="00005422">
        <w:br/>
        <w:t>Garantia de que as funcionalidades administrativas estão restritas a usuários com perfil adequado, evitando acesso não autorizado.</w:t>
      </w:r>
    </w:p>
    <w:p w14:paraId="1B3FEDE6" w14:textId="77777777" w:rsidR="00005422" w:rsidRPr="00005422" w:rsidRDefault="00005422" w:rsidP="00005422">
      <w:pPr>
        <w:numPr>
          <w:ilvl w:val="0"/>
          <w:numId w:val="31"/>
        </w:numPr>
        <w:spacing w:before="100" w:beforeAutospacing="1" w:after="100" w:afterAutospacing="1" w:line="240" w:lineRule="auto"/>
        <w:jc w:val="left"/>
      </w:pPr>
      <w:r w:rsidRPr="00005422">
        <w:rPr>
          <w:b/>
          <w:bCs/>
        </w:rPr>
        <w:t>Interface e Usabilidade:</w:t>
      </w:r>
      <w:r w:rsidRPr="00005422">
        <w:br/>
        <w:t xml:space="preserve">Avaliação da </w:t>
      </w:r>
      <w:proofErr w:type="spellStart"/>
      <w:r w:rsidRPr="00005422">
        <w:t>responsividade</w:t>
      </w:r>
      <w:proofErr w:type="spellEnd"/>
      <w:r w:rsidRPr="00005422">
        <w:t xml:space="preserve"> da interface e usabilidade geral, para detectar possíveis problemas de navegação ou apresentação.</w:t>
      </w:r>
    </w:p>
    <w:p w14:paraId="7E9657A8" w14:textId="77777777" w:rsidR="00005422" w:rsidRPr="00005422" w:rsidRDefault="00005422" w:rsidP="00005422">
      <w:pPr>
        <w:spacing w:before="100" w:beforeAutospacing="1" w:after="100" w:afterAutospacing="1" w:line="240" w:lineRule="auto"/>
        <w:jc w:val="left"/>
      </w:pPr>
      <w:r w:rsidRPr="00005422">
        <w:t xml:space="preserve">Os testes foram conduzidos manualmente durante o desenvolvimento, utilizando o ambiente local de testes do </w:t>
      </w:r>
      <w:proofErr w:type="spellStart"/>
      <w:r w:rsidRPr="00005422">
        <w:t>Django</w:t>
      </w:r>
      <w:proofErr w:type="spellEnd"/>
      <w:r w:rsidRPr="00005422">
        <w:t xml:space="preserve">, e </w:t>
      </w:r>
      <w:proofErr w:type="spellStart"/>
      <w:r w:rsidRPr="00005422">
        <w:t>registraram</w:t>
      </w:r>
      <w:proofErr w:type="spellEnd"/>
      <w:r w:rsidRPr="00005422">
        <w:t xml:space="preserve"> resultados positivos em todos os casos, confirmando a robustez das funcionalidades.</w:t>
      </w:r>
    </w:p>
    <w:p w14:paraId="1D93604E" w14:textId="77777777" w:rsidR="00005422" w:rsidRPr="00005422" w:rsidRDefault="00005422" w:rsidP="00005422">
      <w:pPr>
        <w:spacing w:before="100" w:beforeAutospacing="1" w:after="100" w:afterAutospacing="1" w:line="240" w:lineRule="auto"/>
        <w:jc w:val="left"/>
      </w:pPr>
      <w:r w:rsidRPr="00005422">
        <w:rPr>
          <w:b/>
          <w:bCs/>
        </w:rPr>
        <w:t>4.2 Testes de Usabilidade</w:t>
      </w:r>
    </w:p>
    <w:p w14:paraId="39E25785" w14:textId="77777777" w:rsidR="00005422" w:rsidRPr="00005422" w:rsidRDefault="00005422" w:rsidP="00005422">
      <w:pPr>
        <w:spacing w:before="100" w:beforeAutospacing="1" w:after="100" w:afterAutospacing="1" w:line="240" w:lineRule="auto"/>
        <w:jc w:val="left"/>
        <w:rPr>
          <w:lang w:val="en-US"/>
        </w:rPr>
      </w:pPr>
      <w:r w:rsidRPr="00005422">
        <w:t xml:space="preserve">Para avaliar a usabilidade da interface, foram conduzidos testes com usuários reais, que interagiram com a aplicação simulando situações típicas de navegação e compra. </w:t>
      </w:r>
      <w:r w:rsidRPr="00005422">
        <w:rPr>
          <w:lang w:val="en-US"/>
        </w:rPr>
        <w:t xml:space="preserve">Durante </w:t>
      </w:r>
      <w:proofErr w:type="spellStart"/>
      <w:r w:rsidRPr="00005422">
        <w:rPr>
          <w:lang w:val="en-US"/>
        </w:rPr>
        <w:t>esses</w:t>
      </w:r>
      <w:proofErr w:type="spellEnd"/>
      <w:r w:rsidRPr="00005422">
        <w:rPr>
          <w:lang w:val="en-US"/>
        </w:rPr>
        <w:t xml:space="preserve"> testes, </w:t>
      </w:r>
      <w:proofErr w:type="spellStart"/>
      <w:r w:rsidRPr="00005422">
        <w:rPr>
          <w:lang w:val="en-US"/>
        </w:rPr>
        <w:t>foi</w:t>
      </w:r>
      <w:proofErr w:type="spellEnd"/>
      <w:r w:rsidRPr="00005422">
        <w:rPr>
          <w:lang w:val="en-US"/>
        </w:rPr>
        <w:t xml:space="preserve"> </w:t>
      </w:r>
      <w:proofErr w:type="spellStart"/>
      <w:r w:rsidRPr="00005422">
        <w:rPr>
          <w:lang w:val="en-US"/>
        </w:rPr>
        <w:t>observado</w:t>
      </w:r>
      <w:proofErr w:type="spellEnd"/>
      <w:r w:rsidRPr="00005422">
        <w:rPr>
          <w:lang w:val="en-US"/>
        </w:rPr>
        <w:t>:</w:t>
      </w:r>
    </w:p>
    <w:p w14:paraId="3B445239" w14:textId="77777777" w:rsidR="00005422" w:rsidRPr="00005422" w:rsidRDefault="00005422" w:rsidP="00005422">
      <w:pPr>
        <w:numPr>
          <w:ilvl w:val="0"/>
          <w:numId w:val="32"/>
        </w:numPr>
        <w:spacing w:before="100" w:beforeAutospacing="1" w:after="100" w:afterAutospacing="1" w:line="240" w:lineRule="auto"/>
        <w:jc w:val="left"/>
      </w:pPr>
      <w:r w:rsidRPr="00005422">
        <w:rPr>
          <w:b/>
          <w:bCs/>
        </w:rPr>
        <w:t>Facilidade de Navegação:</w:t>
      </w:r>
      <w:r w:rsidRPr="00005422">
        <w:br/>
        <w:t>A maioria dos usuários conseguiu localizar rapidamente produtos, adicionar itens ao carrinho e finalizar pedidos, indicando que a organização da interface é intuitiva.</w:t>
      </w:r>
    </w:p>
    <w:p w14:paraId="4713246E" w14:textId="77777777" w:rsidR="00005422" w:rsidRPr="00005422" w:rsidRDefault="00005422" w:rsidP="00005422">
      <w:pPr>
        <w:numPr>
          <w:ilvl w:val="0"/>
          <w:numId w:val="32"/>
        </w:numPr>
        <w:spacing w:before="100" w:beforeAutospacing="1" w:after="100" w:afterAutospacing="1" w:line="240" w:lineRule="auto"/>
        <w:jc w:val="left"/>
      </w:pPr>
      <w:r w:rsidRPr="00005422">
        <w:rPr>
          <w:b/>
          <w:bCs/>
        </w:rPr>
        <w:t>Clareza das Informações:</w:t>
      </w:r>
      <w:r w:rsidRPr="00005422">
        <w:br/>
        <w:t>Os usuários relataram que as informações dos produtos, como imagens, preços e descrições, estavam bem apresentadas e acessíveis.</w:t>
      </w:r>
    </w:p>
    <w:p w14:paraId="446973FE" w14:textId="77777777" w:rsidR="00005422" w:rsidRPr="00005422" w:rsidRDefault="00005422" w:rsidP="00005422">
      <w:pPr>
        <w:numPr>
          <w:ilvl w:val="0"/>
          <w:numId w:val="32"/>
        </w:numPr>
        <w:spacing w:before="100" w:beforeAutospacing="1" w:after="100" w:afterAutospacing="1" w:line="240" w:lineRule="auto"/>
        <w:jc w:val="left"/>
      </w:pPr>
      <w:r w:rsidRPr="00005422">
        <w:rPr>
          <w:b/>
          <w:bCs/>
        </w:rPr>
        <w:t>Feedback e Sugestões:</w:t>
      </w:r>
      <w:r w:rsidRPr="00005422">
        <w:br/>
        <w:t>Alguns usuários sugeriram melhorias na visualização do carrinho, com maior destaque para a atualização automática dos valores totais, e a inclusão de confirmações mais claras após ações importantes, como a finalização do pedido.</w:t>
      </w:r>
    </w:p>
    <w:p w14:paraId="1C939D8F" w14:textId="77777777" w:rsidR="00005422" w:rsidRPr="00005422" w:rsidRDefault="00005422" w:rsidP="00005422">
      <w:pPr>
        <w:spacing w:before="100" w:beforeAutospacing="1" w:after="100" w:afterAutospacing="1" w:line="240" w:lineRule="auto"/>
        <w:jc w:val="left"/>
      </w:pPr>
      <w:r w:rsidRPr="00005422">
        <w:lastRenderedPageBreak/>
        <w:t>Esses feedbacks foram incorporados ao sistema por meio da implementação de mensagens de confirmação e ajustes na interface do carrinho, aprimorando a experiência do usuário.</w:t>
      </w:r>
    </w:p>
    <w:p w14:paraId="661038F6" w14:textId="77777777" w:rsidR="00005422" w:rsidRPr="00005422" w:rsidRDefault="00005422" w:rsidP="00005422">
      <w:pPr>
        <w:spacing w:before="0" w:after="0" w:line="240" w:lineRule="auto"/>
        <w:jc w:val="left"/>
        <w:rPr>
          <w:lang w:val="en-US"/>
        </w:rPr>
      </w:pPr>
      <w:r w:rsidRPr="00005422">
        <w:rPr>
          <w:lang w:val="en-US"/>
        </w:rPr>
        <w:pict w14:anchorId="60DB5E31">
          <v:rect id="_x0000_i1034" style="width:0;height:1.5pt" o:hralign="center" o:hrstd="t" o:hr="t" fillcolor="#a0a0a0" stroked="f"/>
        </w:pict>
      </w:r>
    </w:p>
    <w:p w14:paraId="1766102F" w14:textId="77777777" w:rsidR="00005422" w:rsidRPr="00005422" w:rsidRDefault="00005422" w:rsidP="00005422">
      <w:pPr>
        <w:spacing w:before="100" w:beforeAutospacing="1" w:after="100" w:afterAutospacing="1" w:line="240" w:lineRule="auto"/>
        <w:jc w:val="left"/>
      </w:pPr>
      <w:r w:rsidRPr="00005422">
        <w:rPr>
          <w:b/>
          <w:bCs/>
        </w:rPr>
        <w:t>4.3 Testes de Segurança</w:t>
      </w:r>
    </w:p>
    <w:p w14:paraId="4187943F" w14:textId="77777777" w:rsidR="00005422" w:rsidRPr="00005422" w:rsidRDefault="00005422" w:rsidP="00005422">
      <w:pPr>
        <w:spacing w:before="100" w:beforeAutospacing="1" w:after="100" w:afterAutospacing="1" w:line="240" w:lineRule="auto"/>
        <w:jc w:val="left"/>
      </w:pPr>
      <w:r w:rsidRPr="00005422">
        <w:t>O sistema passou por uma série de testes voltados à segurança, com foco nas seguintes áreas:</w:t>
      </w:r>
    </w:p>
    <w:p w14:paraId="094EFF12" w14:textId="77777777" w:rsidR="00005422" w:rsidRPr="00005422" w:rsidRDefault="00005422" w:rsidP="00005422">
      <w:pPr>
        <w:numPr>
          <w:ilvl w:val="0"/>
          <w:numId w:val="33"/>
        </w:numPr>
        <w:spacing w:before="100" w:beforeAutospacing="1" w:after="100" w:afterAutospacing="1" w:line="240" w:lineRule="auto"/>
        <w:jc w:val="left"/>
      </w:pPr>
      <w:r w:rsidRPr="00005422">
        <w:rPr>
          <w:b/>
          <w:bCs/>
        </w:rPr>
        <w:t>Criptografia de Senhas:</w:t>
      </w:r>
      <w:r w:rsidRPr="00005422">
        <w:br/>
        <w:t xml:space="preserve">As senhas dos usuários são armazenadas utilizando os algoritmos de </w:t>
      </w:r>
      <w:proofErr w:type="spellStart"/>
      <w:r w:rsidRPr="00005422">
        <w:t>hashing</w:t>
      </w:r>
      <w:proofErr w:type="spellEnd"/>
      <w:r w:rsidRPr="00005422">
        <w:t xml:space="preserve"> fornecidos pelo </w:t>
      </w:r>
      <w:proofErr w:type="spellStart"/>
      <w:r w:rsidRPr="00005422">
        <w:t>Django</w:t>
      </w:r>
      <w:proofErr w:type="spellEnd"/>
      <w:r w:rsidRPr="00005422">
        <w:t>, garantindo que os dados sensíveis não sejam armazenados em texto plano.</w:t>
      </w:r>
    </w:p>
    <w:p w14:paraId="369C0246" w14:textId="77777777" w:rsidR="00005422" w:rsidRPr="00005422" w:rsidRDefault="00005422" w:rsidP="00005422">
      <w:pPr>
        <w:numPr>
          <w:ilvl w:val="0"/>
          <w:numId w:val="33"/>
        </w:numPr>
        <w:spacing w:before="100" w:beforeAutospacing="1" w:after="100" w:afterAutospacing="1" w:line="240" w:lineRule="auto"/>
        <w:jc w:val="left"/>
      </w:pPr>
      <w:r w:rsidRPr="00005422">
        <w:rPr>
          <w:b/>
          <w:bCs/>
        </w:rPr>
        <w:t>Controle de Acesso:</w:t>
      </w:r>
      <w:r w:rsidRPr="00005422">
        <w:br/>
        <w:t xml:space="preserve">Foram testadas as permissões de acesso às funcionalidades administrativas e restritas, assegurando que apenas usuários autenticados e com os perfis adequados possam </w:t>
      </w:r>
      <w:proofErr w:type="spellStart"/>
      <w:r w:rsidRPr="00005422">
        <w:t>acessar</w:t>
      </w:r>
      <w:proofErr w:type="spellEnd"/>
      <w:r w:rsidRPr="00005422">
        <w:t xml:space="preserve"> áreas sensíveis do sistema.</w:t>
      </w:r>
    </w:p>
    <w:p w14:paraId="1A0FFBC4" w14:textId="77777777" w:rsidR="00005422" w:rsidRPr="00005422" w:rsidRDefault="00005422" w:rsidP="00005422">
      <w:pPr>
        <w:numPr>
          <w:ilvl w:val="0"/>
          <w:numId w:val="33"/>
        </w:numPr>
        <w:spacing w:before="100" w:beforeAutospacing="1" w:after="100" w:afterAutospacing="1" w:line="240" w:lineRule="auto"/>
        <w:jc w:val="left"/>
      </w:pPr>
      <w:r w:rsidRPr="00005422">
        <w:rPr>
          <w:b/>
          <w:bCs/>
        </w:rPr>
        <w:t>Validação de Formulários:</w:t>
      </w:r>
      <w:r w:rsidRPr="00005422">
        <w:br/>
        <w:t>Testes garantiram que todos os dados inseridos nos formulários passam por validações, prevenindo vulnerabilidades comuns como injeção de SQL e ataques XSS.</w:t>
      </w:r>
    </w:p>
    <w:p w14:paraId="723A5ADA" w14:textId="77777777" w:rsidR="00005422" w:rsidRPr="00005422" w:rsidRDefault="00005422" w:rsidP="00005422">
      <w:pPr>
        <w:spacing w:before="100" w:beforeAutospacing="1" w:after="100" w:afterAutospacing="1" w:line="240" w:lineRule="auto"/>
        <w:jc w:val="left"/>
      </w:pPr>
      <w:r w:rsidRPr="00005422">
        <w:t>Esses testes confirmaram que a aplicação mantém um padrão satisfatório de segurança, protegendo os dados dos usuários e a integridade do sistema.</w:t>
      </w:r>
    </w:p>
    <w:p w14:paraId="43BC566E" w14:textId="77777777" w:rsidR="00005422" w:rsidRPr="00005422" w:rsidRDefault="00005422" w:rsidP="00005422">
      <w:pPr>
        <w:spacing w:before="0" w:after="0" w:line="240" w:lineRule="auto"/>
        <w:jc w:val="left"/>
        <w:rPr>
          <w:lang w:val="en-US"/>
        </w:rPr>
      </w:pPr>
      <w:r w:rsidRPr="00005422">
        <w:rPr>
          <w:lang w:val="en-US"/>
        </w:rPr>
        <w:pict w14:anchorId="5AB96593">
          <v:rect id="_x0000_i1035" style="width:0;height:1.5pt" o:hralign="center" o:hrstd="t" o:hr="t" fillcolor="#a0a0a0" stroked="f"/>
        </w:pict>
      </w:r>
    </w:p>
    <w:p w14:paraId="2B4C8FE8" w14:textId="77777777" w:rsidR="00005422" w:rsidRPr="00005422" w:rsidRDefault="00005422" w:rsidP="00005422">
      <w:pPr>
        <w:spacing w:before="100" w:beforeAutospacing="1" w:after="100" w:afterAutospacing="1" w:line="240" w:lineRule="auto"/>
        <w:jc w:val="left"/>
      </w:pPr>
      <w:r w:rsidRPr="00005422">
        <w:rPr>
          <w:b/>
          <w:bCs/>
        </w:rPr>
        <w:t>5. Desafios e Soluções</w:t>
      </w:r>
    </w:p>
    <w:p w14:paraId="333977DF" w14:textId="77777777" w:rsidR="00005422" w:rsidRPr="00005422" w:rsidRDefault="00005422" w:rsidP="00005422">
      <w:pPr>
        <w:spacing w:before="100" w:beforeAutospacing="1" w:after="100" w:afterAutospacing="1" w:line="240" w:lineRule="auto"/>
        <w:jc w:val="left"/>
      </w:pPr>
      <w:r w:rsidRPr="00005422">
        <w:rPr>
          <w:b/>
          <w:bCs/>
        </w:rPr>
        <w:t>5.1 Desafios Técnicos</w:t>
      </w:r>
    </w:p>
    <w:p w14:paraId="3EB86F84" w14:textId="77777777" w:rsidR="00005422" w:rsidRPr="00005422" w:rsidRDefault="00005422" w:rsidP="00005422">
      <w:pPr>
        <w:spacing w:before="100" w:beforeAutospacing="1" w:after="100" w:afterAutospacing="1" w:line="240" w:lineRule="auto"/>
        <w:jc w:val="left"/>
      </w:pPr>
      <w:r w:rsidRPr="00005422">
        <w:t>Durante o desenvolvimento do projeto, foram identificados diversos desafios técnicos, entre os quais destacam-se:</w:t>
      </w:r>
    </w:p>
    <w:p w14:paraId="449AFC0F" w14:textId="77777777" w:rsidR="00005422" w:rsidRPr="00005422" w:rsidRDefault="00005422" w:rsidP="00005422">
      <w:pPr>
        <w:numPr>
          <w:ilvl w:val="0"/>
          <w:numId w:val="34"/>
        </w:numPr>
        <w:spacing w:before="100" w:beforeAutospacing="1" w:after="100" w:afterAutospacing="1" w:line="240" w:lineRule="auto"/>
        <w:jc w:val="left"/>
      </w:pPr>
      <w:r w:rsidRPr="00005422">
        <w:rPr>
          <w:b/>
          <w:bCs/>
        </w:rPr>
        <w:t>Gerenciamento do Estado do Carrinho:</w:t>
      </w:r>
      <w:r w:rsidRPr="00005422">
        <w:br/>
        <w:t>Garantir que o carrinho de compras persistisse corretamente durante a navegação, especialmente para usuários não autenticados, foi um desafio devido à complexidade da manipulação de sessões e armazenamento temporário.</w:t>
      </w:r>
    </w:p>
    <w:p w14:paraId="08C4B4E1" w14:textId="77777777" w:rsidR="00005422" w:rsidRPr="00005422" w:rsidRDefault="00005422" w:rsidP="00005422">
      <w:pPr>
        <w:numPr>
          <w:ilvl w:val="0"/>
          <w:numId w:val="34"/>
        </w:numPr>
        <w:spacing w:before="100" w:beforeAutospacing="1" w:after="100" w:afterAutospacing="1" w:line="240" w:lineRule="auto"/>
        <w:jc w:val="left"/>
      </w:pPr>
      <w:proofErr w:type="spellStart"/>
      <w:r w:rsidRPr="00005422">
        <w:rPr>
          <w:b/>
          <w:bCs/>
        </w:rPr>
        <w:t>Upload</w:t>
      </w:r>
      <w:proofErr w:type="spellEnd"/>
      <w:r w:rsidRPr="00005422">
        <w:rPr>
          <w:b/>
          <w:bCs/>
        </w:rPr>
        <w:t xml:space="preserve"> e Exibição de Imagens:</w:t>
      </w:r>
      <w:r w:rsidRPr="00005422">
        <w:br/>
        <w:t xml:space="preserve">Implementar o gerenciamento eficiente dos arquivos de </w:t>
      </w:r>
      <w:proofErr w:type="spellStart"/>
      <w:r w:rsidRPr="00005422">
        <w:t>mídia</w:t>
      </w:r>
      <w:proofErr w:type="spellEnd"/>
      <w:r w:rsidRPr="00005422">
        <w:t>, assegurando a correta associação das imagens aos produtos e sua exibição na interface, demandou cuidados especiais na configuração do servidor e das rotas estáticas.</w:t>
      </w:r>
    </w:p>
    <w:p w14:paraId="7D5BBEA7" w14:textId="77777777" w:rsidR="00005422" w:rsidRPr="00005422" w:rsidRDefault="00005422" w:rsidP="00005422">
      <w:pPr>
        <w:numPr>
          <w:ilvl w:val="0"/>
          <w:numId w:val="34"/>
        </w:numPr>
        <w:spacing w:before="100" w:beforeAutospacing="1" w:after="100" w:afterAutospacing="1" w:line="240" w:lineRule="auto"/>
        <w:jc w:val="left"/>
      </w:pPr>
      <w:r w:rsidRPr="00005422">
        <w:rPr>
          <w:b/>
          <w:bCs/>
        </w:rPr>
        <w:lastRenderedPageBreak/>
        <w:t>Controle de Permissões:</w:t>
      </w:r>
      <w:r w:rsidRPr="00005422">
        <w:br/>
        <w:t xml:space="preserve">Estabelecer um sistema robusto de autenticação e autorização para diferenciar acessos entre usuários comuns e administradores exigiu um entendimento aprofundado do sistema de permissões do </w:t>
      </w:r>
      <w:proofErr w:type="spellStart"/>
      <w:r w:rsidRPr="00005422">
        <w:t>Django</w:t>
      </w:r>
      <w:proofErr w:type="spellEnd"/>
      <w:r w:rsidRPr="00005422">
        <w:t>.</w:t>
      </w:r>
    </w:p>
    <w:p w14:paraId="43ADFF3C" w14:textId="77777777" w:rsidR="00005422" w:rsidRPr="00005422" w:rsidRDefault="00005422" w:rsidP="00005422">
      <w:pPr>
        <w:numPr>
          <w:ilvl w:val="0"/>
          <w:numId w:val="34"/>
        </w:numPr>
        <w:spacing w:before="100" w:beforeAutospacing="1" w:after="100" w:afterAutospacing="1" w:line="240" w:lineRule="auto"/>
        <w:jc w:val="left"/>
      </w:pPr>
      <w:proofErr w:type="gramStart"/>
      <w:r w:rsidRPr="00005422">
        <w:rPr>
          <w:b/>
          <w:bCs/>
        </w:rPr>
        <w:t>Design</w:t>
      </w:r>
      <w:proofErr w:type="gramEnd"/>
      <w:r w:rsidRPr="00005422">
        <w:rPr>
          <w:b/>
          <w:bCs/>
        </w:rPr>
        <w:t xml:space="preserve"> Responsivo:</w:t>
      </w:r>
      <w:r w:rsidRPr="00005422">
        <w:br/>
        <w:t xml:space="preserve">Garantir que a interface funcionasse adequadamente em múltiplos dispositivos com diferentes resoluções implicou na adaptação do CSS e na organização dos </w:t>
      </w:r>
      <w:proofErr w:type="spellStart"/>
      <w:r w:rsidRPr="00005422">
        <w:t>templates</w:t>
      </w:r>
      <w:proofErr w:type="spellEnd"/>
      <w:r w:rsidRPr="00005422">
        <w:t>.</w:t>
      </w:r>
    </w:p>
    <w:p w14:paraId="0525704D" w14:textId="77777777" w:rsidR="00005422" w:rsidRPr="00005422" w:rsidRDefault="00005422" w:rsidP="00005422">
      <w:pPr>
        <w:spacing w:before="0" w:after="0" w:line="240" w:lineRule="auto"/>
        <w:jc w:val="left"/>
        <w:rPr>
          <w:lang w:val="en-US"/>
        </w:rPr>
      </w:pPr>
      <w:r w:rsidRPr="00005422">
        <w:rPr>
          <w:lang w:val="en-US"/>
        </w:rPr>
        <w:pict w14:anchorId="157AA833">
          <v:rect id="_x0000_i1036" style="width:0;height:1.5pt" o:hralign="center" o:hrstd="t" o:hr="t" fillcolor="#a0a0a0" stroked="f"/>
        </w:pict>
      </w:r>
    </w:p>
    <w:p w14:paraId="0851E2BD" w14:textId="77777777" w:rsidR="00005422" w:rsidRPr="00005422" w:rsidRDefault="00005422" w:rsidP="00005422">
      <w:pPr>
        <w:spacing w:before="100" w:beforeAutospacing="1" w:after="100" w:afterAutospacing="1" w:line="240" w:lineRule="auto"/>
        <w:jc w:val="left"/>
      </w:pPr>
      <w:r w:rsidRPr="00005422">
        <w:rPr>
          <w:b/>
          <w:bCs/>
        </w:rPr>
        <w:t>5.2 Soluções Encontradas</w:t>
      </w:r>
    </w:p>
    <w:p w14:paraId="487418F1" w14:textId="77777777" w:rsidR="00005422" w:rsidRPr="00005422" w:rsidRDefault="00005422" w:rsidP="00005422">
      <w:pPr>
        <w:spacing w:before="100" w:beforeAutospacing="1" w:after="100" w:afterAutospacing="1" w:line="240" w:lineRule="auto"/>
        <w:jc w:val="left"/>
      </w:pPr>
      <w:r w:rsidRPr="00005422">
        <w:t>Para superar os desafios mencionados, foram adotadas as seguintes soluções:</w:t>
      </w:r>
    </w:p>
    <w:p w14:paraId="28EDBCCE" w14:textId="77777777" w:rsidR="00005422" w:rsidRPr="00005422" w:rsidRDefault="00005422" w:rsidP="00005422">
      <w:pPr>
        <w:numPr>
          <w:ilvl w:val="0"/>
          <w:numId w:val="35"/>
        </w:numPr>
        <w:spacing w:before="100" w:beforeAutospacing="1" w:after="100" w:afterAutospacing="1" w:line="240" w:lineRule="auto"/>
        <w:jc w:val="left"/>
      </w:pPr>
      <w:r w:rsidRPr="00005422">
        <w:rPr>
          <w:b/>
          <w:bCs/>
        </w:rPr>
        <w:t>Uso de Sessões e Cookies para o Carrinho:</w:t>
      </w:r>
      <w:r w:rsidRPr="00005422">
        <w:br/>
        <w:t xml:space="preserve">Implementou-se o armazenamento do carrinho via sessões </w:t>
      </w:r>
      <w:proofErr w:type="spellStart"/>
      <w:r w:rsidRPr="00005422">
        <w:t>Django</w:t>
      </w:r>
      <w:proofErr w:type="spellEnd"/>
      <w:r w:rsidRPr="00005422">
        <w:t xml:space="preserve"> para manter o estado entre requisições, permitindo também a migração dos dados do carrinho após </w:t>
      </w:r>
      <w:proofErr w:type="spellStart"/>
      <w:r w:rsidRPr="00005422">
        <w:t>login</w:t>
      </w:r>
      <w:proofErr w:type="spellEnd"/>
      <w:r w:rsidRPr="00005422">
        <w:t xml:space="preserve"> do usuário.</w:t>
      </w:r>
    </w:p>
    <w:p w14:paraId="4370E9DA" w14:textId="77777777" w:rsidR="00005422" w:rsidRPr="00005422" w:rsidRDefault="00005422" w:rsidP="00005422">
      <w:pPr>
        <w:numPr>
          <w:ilvl w:val="0"/>
          <w:numId w:val="35"/>
        </w:numPr>
        <w:spacing w:before="100" w:beforeAutospacing="1" w:after="100" w:afterAutospacing="1" w:line="240" w:lineRule="auto"/>
        <w:jc w:val="left"/>
      </w:pPr>
      <w:r w:rsidRPr="00005422">
        <w:rPr>
          <w:b/>
          <w:bCs/>
        </w:rPr>
        <w:t xml:space="preserve">Configuração do Servidor de </w:t>
      </w:r>
      <w:proofErr w:type="spellStart"/>
      <w:r w:rsidRPr="00005422">
        <w:rPr>
          <w:b/>
          <w:bCs/>
        </w:rPr>
        <w:t>Mídia</w:t>
      </w:r>
      <w:proofErr w:type="spellEnd"/>
      <w:r w:rsidRPr="00005422">
        <w:rPr>
          <w:b/>
          <w:bCs/>
        </w:rPr>
        <w:t>:</w:t>
      </w:r>
      <w:r w:rsidRPr="00005422">
        <w:br/>
        <w:t xml:space="preserve">Ajustou-se o armazenamento e o acesso a arquivos estáticos e de </w:t>
      </w:r>
      <w:proofErr w:type="spellStart"/>
      <w:r w:rsidRPr="00005422">
        <w:t>mídia</w:t>
      </w:r>
      <w:proofErr w:type="spellEnd"/>
      <w:r w:rsidRPr="00005422">
        <w:t xml:space="preserve"> conforme as melhores práticas do </w:t>
      </w:r>
      <w:proofErr w:type="spellStart"/>
      <w:r w:rsidRPr="00005422">
        <w:t>Django</w:t>
      </w:r>
      <w:proofErr w:type="spellEnd"/>
      <w:r w:rsidRPr="00005422">
        <w:t xml:space="preserve">, incluindo o uso correto das configurações </w:t>
      </w:r>
      <w:r w:rsidRPr="00005422">
        <w:rPr>
          <w:rFonts w:ascii="Courier New" w:hAnsi="Courier New" w:cs="Courier New"/>
          <w:sz w:val="20"/>
          <w:szCs w:val="20"/>
        </w:rPr>
        <w:t>MEDIA_URL</w:t>
      </w:r>
      <w:r w:rsidRPr="00005422">
        <w:t xml:space="preserve"> e </w:t>
      </w:r>
      <w:r w:rsidRPr="00005422">
        <w:rPr>
          <w:rFonts w:ascii="Courier New" w:hAnsi="Courier New" w:cs="Courier New"/>
          <w:sz w:val="20"/>
          <w:szCs w:val="20"/>
        </w:rPr>
        <w:t>MEDIA_ROOT</w:t>
      </w:r>
      <w:r w:rsidRPr="00005422">
        <w:t>.</w:t>
      </w:r>
    </w:p>
    <w:p w14:paraId="5DC820D1" w14:textId="77777777" w:rsidR="00005422" w:rsidRPr="00005422" w:rsidRDefault="00005422" w:rsidP="00005422">
      <w:pPr>
        <w:numPr>
          <w:ilvl w:val="0"/>
          <w:numId w:val="35"/>
        </w:numPr>
        <w:spacing w:before="100" w:beforeAutospacing="1" w:after="100" w:afterAutospacing="1" w:line="240" w:lineRule="auto"/>
        <w:jc w:val="left"/>
      </w:pPr>
      <w:r w:rsidRPr="00005422">
        <w:rPr>
          <w:b/>
          <w:bCs/>
        </w:rPr>
        <w:t xml:space="preserve">Sistema de Permissões Baseado no </w:t>
      </w:r>
      <w:proofErr w:type="spellStart"/>
      <w:r w:rsidRPr="00005422">
        <w:rPr>
          <w:b/>
          <w:bCs/>
        </w:rPr>
        <w:t>Django</w:t>
      </w:r>
      <w:proofErr w:type="spellEnd"/>
      <w:r w:rsidRPr="00005422">
        <w:rPr>
          <w:b/>
          <w:bCs/>
        </w:rPr>
        <w:t xml:space="preserve"> </w:t>
      </w:r>
      <w:proofErr w:type="spellStart"/>
      <w:r w:rsidRPr="00005422">
        <w:rPr>
          <w:b/>
          <w:bCs/>
        </w:rPr>
        <w:t>Auth</w:t>
      </w:r>
      <w:proofErr w:type="spellEnd"/>
      <w:r w:rsidRPr="00005422">
        <w:rPr>
          <w:b/>
          <w:bCs/>
        </w:rPr>
        <w:t>:</w:t>
      </w:r>
      <w:r w:rsidRPr="00005422">
        <w:br/>
        <w:t xml:space="preserve">Utilizou-se o sistema de autenticação e autorização nativo do </w:t>
      </w:r>
      <w:proofErr w:type="spellStart"/>
      <w:r w:rsidRPr="00005422">
        <w:t>Django</w:t>
      </w:r>
      <w:proofErr w:type="spellEnd"/>
      <w:r w:rsidRPr="00005422">
        <w:t xml:space="preserve">, complementado por decoradores e </w:t>
      </w:r>
      <w:proofErr w:type="spellStart"/>
      <w:r w:rsidRPr="00005422">
        <w:t>middleware</w:t>
      </w:r>
      <w:proofErr w:type="spellEnd"/>
      <w:r w:rsidRPr="00005422">
        <w:t xml:space="preserve"> para proteger rotas sensíveis e garantir segregação adequada de funcionalidades.</w:t>
      </w:r>
    </w:p>
    <w:p w14:paraId="619FDCD9" w14:textId="77777777" w:rsidR="00005422" w:rsidRPr="00005422" w:rsidRDefault="00005422" w:rsidP="00005422">
      <w:pPr>
        <w:numPr>
          <w:ilvl w:val="0"/>
          <w:numId w:val="35"/>
        </w:numPr>
        <w:spacing w:before="100" w:beforeAutospacing="1" w:after="100" w:afterAutospacing="1" w:line="240" w:lineRule="auto"/>
        <w:jc w:val="left"/>
      </w:pPr>
      <w:proofErr w:type="spellStart"/>
      <w:r w:rsidRPr="00005422">
        <w:rPr>
          <w:b/>
          <w:bCs/>
        </w:rPr>
        <w:t>Framework</w:t>
      </w:r>
      <w:proofErr w:type="spellEnd"/>
      <w:r w:rsidRPr="00005422">
        <w:rPr>
          <w:b/>
          <w:bCs/>
        </w:rPr>
        <w:t xml:space="preserve"> CSS Responsivo:</w:t>
      </w:r>
      <w:r w:rsidRPr="00005422">
        <w:br/>
        <w:t xml:space="preserve">Adoção de um </w:t>
      </w:r>
      <w:proofErr w:type="spellStart"/>
      <w:r w:rsidRPr="00005422">
        <w:t>framework</w:t>
      </w:r>
      <w:proofErr w:type="spellEnd"/>
      <w:r w:rsidRPr="00005422">
        <w:t xml:space="preserve"> CSS, como </w:t>
      </w:r>
      <w:proofErr w:type="spellStart"/>
      <w:r w:rsidRPr="00005422">
        <w:t>Bootstrap</w:t>
      </w:r>
      <w:proofErr w:type="spellEnd"/>
      <w:r w:rsidRPr="00005422">
        <w:t xml:space="preserve">, para facilitar a criação de </w:t>
      </w:r>
      <w:proofErr w:type="spellStart"/>
      <w:proofErr w:type="gramStart"/>
      <w:r w:rsidRPr="00005422">
        <w:t>layouts</w:t>
      </w:r>
      <w:proofErr w:type="spellEnd"/>
      <w:proofErr w:type="gramEnd"/>
      <w:r w:rsidRPr="00005422">
        <w:t xml:space="preserve"> responsivos, além de ajustes manuais para melhorar a usabilidade em dispositivos móveis.</w:t>
      </w:r>
    </w:p>
    <w:p w14:paraId="4CE85263" w14:textId="77777777" w:rsidR="00005422" w:rsidRPr="00005422" w:rsidRDefault="00005422" w:rsidP="00005422">
      <w:pPr>
        <w:spacing w:before="100" w:beforeAutospacing="1" w:after="100" w:afterAutospacing="1" w:line="240" w:lineRule="auto"/>
        <w:jc w:val="left"/>
      </w:pPr>
      <w:r w:rsidRPr="00005422">
        <w:t>Essas soluções contribuíram significativamente para a estabilidade, segurança e usabilidade da aplicação, permitindo a entrega de um sistema funcional e robusto.</w:t>
      </w:r>
    </w:p>
    <w:p w14:paraId="42F93254" w14:textId="77777777" w:rsidR="00005422" w:rsidRPr="00005422" w:rsidRDefault="00005422" w:rsidP="00005422">
      <w:pPr>
        <w:spacing w:before="100" w:beforeAutospacing="1" w:after="100" w:afterAutospacing="1" w:line="240" w:lineRule="auto"/>
        <w:jc w:val="left"/>
        <w:rPr>
          <w:lang w:val="en-US"/>
        </w:rPr>
      </w:pPr>
      <w:r w:rsidRPr="00005422">
        <w:rPr>
          <w:b/>
          <w:bCs/>
          <w:lang w:val="en-US"/>
        </w:rPr>
        <w:t xml:space="preserve">6. </w:t>
      </w:r>
      <w:proofErr w:type="spellStart"/>
      <w:r w:rsidRPr="00005422">
        <w:rPr>
          <w:b/>
          <w:bCs/>
          <w:lang w:val="en-US"/>
        </w:rPr>
        <w:t>Resultados</w:t>
      </w:r>
      <w:proofErr w:type="spellEnd"/>
    </w:p>
    <w:p w14:paraId="6D0CA2F8" w14:textId="77777777" w:rsidR="00005422" w:rsidRPr="00005422" w:rsidRDefault="00005422" w:rsidP="00005422">
      <w:pPr>
        <w:spacing w:before="100" w:beforeAutospacing="1" w:after="100" w:afterAutospacing="1" w:line="240" w:lineRule="auto"/>
        <w:jc w:val="left"/>
        <w:rPr>
          <w:lang w:val="en-US"/>
        </w:rPr>
      </w:pPr>
      <w:r w:rsidRPr="00005422">
        <w:rPr>
          <w:b/>
          <w:bCs/>
          <w:lang w:val="en-US"/>
        </w:rPr>
        <w:t xml:space="preserve">6.1 </w:t>
      </w:r>
      <w:proofErr w:type="spellStart"/>
      <w:r w:rsidRPr="00005422">
        <w:rPr>
          <w:b/>
          <w:bCs/>
          <w:lang w:val="en-US"/>
        </w:rPr>
        <w:t>Funcionalidade</w:t>
      </w:r>
      <w:proofErr w:type="spellEnd"/>
      <w:r w:rsidRPr="00005422">
        <w:rPr>
          <w:b/>
          <w:bCs/>
          <w:lang w:val="en-US"/>
        </w:rPr>
        <w:t xml:space="preserve"> </w:t>
      </w:r>
      <w:proofErr w:type="spellStart"/>
      <w:r w:rsidRPr="00005422">
        <w:rPr>
          <w:b/>
          <w:bCs/>
          <w:lang w:val="en-US"/>
        </w:rPr>
        <w:t>Completa</w:t>
      </w:r>
      <w:proofErr w:type="spellEnd"/>
    </w:p>
    <w:p w14:paraId="18D4F7DC" w14:textId="77777777" w:rsidR="00005422" w:rsidRPr="00005422" w:rsidRDefault="00005422" w:rsidP="00005422">
      <w:pPr>
        <w:spacing w:before="100" w:beforeAutospacing="1" w:after="100" w:afterAutospacing="1" w:line="240" w:lineRule="auto"/>
        <w:jc w:val="left"/>
      </w:pPr>
      <w:r w:rsidRPr="00005422">
        <w:t xml:space="preserve">Após a conclusão do desenvolvimento e dos testes, foi realizada uma verificação detalhada para assegurar que todos os requisitos funcionais especificados inicialmente foram plenamente </w:t>
      </w:r>
      <w:r w:rsidRPr="00005422">
        <w:lastRenderedPageBreak/>
        <w:t>atendidos. O sistema demonstrou funcionar conforme o esperado, cumprindo com êxito as seguintes funcionalidades:</w:t>
      </w:r>
    </w:p>
    <w:p w14:paraId="3D357ED3"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Cadastro, Autenticação e Gestão de Usuários:</w:t>
      </w:r>
      <w:r w:rsidRPr="00005422">
        <w:br/>
        <w:t xml:space="preserve">Permite o </w:t>
      </w:r>
      <w:proofErr w:type="spellStart"/>
      <w:r w:rsidRPr="00005422">
        <w:t>registro</w:t>
      </w:r>
      <w:proofErr w:type="spellEnd"/>
      <w:r w:rsidRPr="00005422">
        <w:t xml:space="preserve"> de novos usuários, </w:t>
      </w:r>
      <w:proofErr w:type="spellStart"/>
      <w:r w:rsidRPr="00005422">
        <w:t>login</w:t>
      </w:r>
      <w:proofErr w:type="spellEnd"/>
      <w:r w:rsidRPr="00005422">
        <w:t xml:space="preserve"> seguro, recuperação de senha e edição do perfil, com </w:t>
      </w:r>
      <w:proofErr w:type="gramStart"/>
      <w:r w:rsidRPr="00005422">
        <w:t>controle</w:t>
      </w:r>
      <w:proofErr w:type="gramEnd"/>
      <w:r w:rsidRPr="00005422">
        <w:t xml:space="preserve"> adequado de permissões entre usuários comuns e administradores.</w:t>
      </w:r>
    </w:p>
    <w:p w14:paraId="484F3E91"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Catálogo de Produtos e Categorias:</w:t>
      </w:r>
      <w:r w:rsidRPr="00005422">
        <w:br/>
        <w:t>Apresenta um catálogo estruturado, com produtos classificados por categorias, exibindo informações completas, incluindo imagens e preços.</w:t>
      </w:r>
    </w:p>
    <w:p w14:paraId="23201951"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Gerenciamento do Carrinho de Compras:</w:t>
      </w:r>
      <w:r w:rsidRPr="00005422">
        <w:br/>
        <w:t xml:space="preserve">Usuários podem adicionar, modificar e remover itens no carrinho, com persistência durante a navegação e após </w:t>
      </w:r>
      <w:proofErr w:type="spellStart"/>
      <w:r w:rsidRPr="00005422">
        <w:t>login</w:t>
      </w:r>
      <w:proofErr w:type="spellEnd"/>
      <w:r w:rsidRPr="00005422">
        <w:t>.</w:t>
      </w:r>
    </w:p>
    <w:p w14:paraId="21780DB2"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Processamento de Pedidos:</w:t>
      </w:r>
      <w:r w:rsidRPr="00005422">
        <w:br/>
        <w:t xml:space="preserve">O sistema permite a finalização da compra, armazenando os pedidos realizados e possibilitando o acompanhamento do </w:t>
      </w:r>
      <w:proofErr w:type="gramStart"/>
      <w:r w:rsidRPr="00005422">
        <w:t>status</w:t>
      </w:r>
      <w:proofErr w:type="gramEnd"/>
      <w:r w:rsidRPr="00005422">
        <w:t xml:space="preserve"> de cada um.</w:t>
      </w:r>
    </w:p>
    <w:p w14:paraId="15B23444"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Administração do Sistema:</w:t>
      </w:r>
      <w:r w:rsidRPr="00005422">
        <w:br/>
        <w:t>A área administrativa disponibiliza ferramentas para gerenciamento de produtos, pedidos e usuários, com acesso restrito e seguro.</w:t>
      </w:r>
    </w:p>
    <w:p w14:paraId="708BDCEE" w14:textId="77777777" w:rsidR="00005422" w:rsidRPr="00005422" w:rsidRDefault="00005422" w:rsidP="00005422">
      <w:pPr>
        <w:numPr>
          <w:ilvl w:val="0"/>
          <w:numId w:val="36"/>
        </w:numPr>
        <w:spacing w:before="100" w:beforeAutospacing="1" w:after="100" w:afterAutospacing="1" w:line="240" w:lineRule="auto"/>
        <w:jc w:val="left"/>
      </w:pPr>
      <w:r w:rsidRPr="00005422">
        <w:rPr>
          <w:b/>
          <w:bCs/>
        </w:rPr>
        <w:t xml:space="preserve">Interface </w:t>
      </w:r>
      <w:proofErr w:type="spellStart"/>
      <w:r w:rsidRPr="00005422">
        <w:rPr>
          <w:b/>
          <w:bCs/>
        </w:rPr>
        <w:t>Responsiva</w:t>
      </w:r>
      <w:proofErr w:type="spellEnd"/>
      <w:r w:rsidRPr="00005422">
        <w:rPr>
          <w:b/>
          <w:bCs/>
        </w:rPr>
        <w:t xml:space="preserve"> e Usabilidade:</w:t>
      </w:r>
      <w:r w:rsidRPr="00005422">
        <w:br/>
        <w:t>A interface apresenta boa adaptação a diferentes dispositivos, com navegação intuitiva e feedback claro para o usuário.</w:t>
      </w:r>
    </w:p>
    <w:p w14:paraId="138140E4" w14:textId="77777777" w:rsidR="00005422" w:rsidRPr="00005422" w:rsidRDefault="00005422" w:rsidP="00005422">
      <w:pPr>
        <w:spacing w:before="100" w:beforeAutospacing="1" w:after="100" w:afterAutospacing="1" w:line="240" w:lineRule="auto"/>
        <w:jc w:val="left"/>
      </w:pPr>
      <w:r w:rsidRPr="00005422">
        <w:rPr>
          <w:b/>
          <w:bCs/>
        </w:rPr>
        <w:t>6.2 Usabilidade e Design</w:t>
      </w:r>
    </w:p>
    <w:p w14:paraId="60A31935" w14:textId="77777777" w:rsidR="00005422" w:rsidRPr="00005422" w:rsidRDefault="00005422" w:rsidP="00005422">
      <w:pPr>
        <w:spacing w:before="100" w:beforeAutospacing="1" w:after="100" w:afterAutospacing="1" w:line="240" w:lineRule="auto"/>
        <w:jc w:val="left"/>
      </w:pPr>
      <w:r w:rsidRPr="00005422">
        <w:t xml:space="preserve">A experiência com a interface do sistema foi amplamente positiva. O </w:t>
      </w:r>
      <w:proofErr w:type="gramStart"/>
      <w:r w:rsidRPr="00005422">
        <w:t>design</w:t>
      </w:r>
      <w:proofErr w:type="gramEnd"/>
      <w:r w:rsidRPr="00005422">
        <w:t xml:space="preserve"> responsivo e a organização lógica das funcionalidades facilitaram a navegação, mesmo para usuários com pouca familiaridade prévia com plataformas de comércio eletrônico. O feedback coletado indicou que os usuários valorizam a clareza das informações, a facilidade de adicionar produtos ao carrinho e a simplicidade no processo de finalização da compra. Sugestões recebidas, como a melhoria na visualização do carrinho e mensagens de confirmação mais explícitas, foram implementadas, o que contribuiu para um ambiente mais amigável e eficiente.</w:t>
      </w:r>
    </w:p>
    <w:p w14:paraId="6C0AF0CD" w14:textId="77777777" w:rsidR="00005422" w:rsidRPr="00005422" w:rsidRDefault="00005422" w:rsidP="00005422">
      <w:pPr>
        <w:spacing w:before="0" w:after="0" w:line="240" w:lineRule="auto"/>
        <w:jc w:val="left"/>
        <w:rPr>
          <w:lang w:val="en-US"/>
        </w:rPr>
      </w:pPr>
      <w:r w:rsidRPr="00005422">
        <w:rPr>
          <w:lang w:val="en-US"/>
        </w:rPr>
        <w:pict w14:anchorId="363ADEA7">
          <v:rect id="_x0000_i1037" style="width:0;height:1.5pt" o:hralign="center" o:hrstd="t" o:hr="t" fillcolor="#a0a0a0" stroked="f"/>
        </w:pict>
      </w:r>
    </w:p>
    <w:p w14:paraId="7AC4CD8C" w14:textId="77777777" w:rsidR="00005422" w:rsidRPr="00005422" w:rsidRDefault="00005422" w:rsidP="00005422">
      <w:pPr>
        <w:spacing w:before="100" w:beforeAutospacing="1" w:after="100" w:afterAutospacing="1" w:line="240" w:lineRule="auto"/>
        <w:jc w:val="left"/>
      </w:pPr>
      <w:r w:rsidRPr="00005422">
        <w:rPr>
          <w:b/>
          <w:bCs/>
        </w:rPr>
        <w:t>6.3 Desempenho do Sistema</w:t>
      </w:r>
    </w:p>
    <w:p w14:paraId="6B0E7568" w14:textId="77777777" w:rsidR="00005422" w:rsidRPr="00005422" w:rsidRDefault="00005422" w:rsidP="00005422">
      <w:pPr>
        <w:spacing w:before="100" w:beforeAutospacing="1" w:after="100" w:afterAutospacing="1" w:line="240" w:lineRule="auto"/>
        <w:jc w:val="left"/>
      </w:pPr>
      <w:r w:rsidRPr="00005422">
        <w:t xml:space="preserve">A aplicação apresentou desempenho satisfatório em ambiente de desenvolvimento local, com tempos de resposta adequados para as operações mais comuns, como carregamento de páginas de produtos e processamento de pedidos. A utilização do ORM do </w:t>
      </w:r>
      <w:proofErr w:type="spellStart"/>
      <w:r w:rsidRPr="00005422">
        <w:t>Django</w:t>
      </w:r>
      <w:proofErr w:type="spellEnd"/>
      <w:r w:rsidRPr="00005422">
        <w:t xml:space="preserve"> garantiu eficiência nas consultas ao banco de dados, e o uso de cache e otimizações no carregamento das imagens </w:t>
      </w:r>
      <w:r w:rsidRPr="00005422">
        <w:lastRenderedPageBreak/>
        <w:t>contribuiu para a redução do tempo de espera do usuário. Apesar disso, recomenda-se a realização de testes de carga e monitoramento em ambiente de produção para validar a escalabilidade e identificar possíveis gargalos sob maior demanda.</w:t>
      </w:r>
    </w:p>
    <w:p w14:paraId="24BB193C" w14:textId="77777777" w:rsidR="00005422" w:rsidRPr="00005422" w:rsidRDefault="00005422" w:rsidP="00005422">
      <w:pPr>
        <w:spacing w:before="0" w:after="0" w:line="240" w:lineRule="auto"/>
        <w:jc w:val="left"/>
        <w:rPr>
          <w:lang w:val="en-US"/>
        </w:rPr>
      </w:pPr>
      <w:r w:rsidRPr="00005422">
        <w:rPr>
          <w:lang w:val="en-US"/>
        </w:rPr>
        <w:pict w14:anchorId="0B7C8996">
          <v:rect id="_x0000_i1038" style="width:0;height:1.5pt" o:hralign="center" o:hrstd="t" o:hr="t" fillcolor="#a0a0a0" stroked="f"/>
        </w:pict>
      </w:r>
    </w:p>
    <w:p w14:paraId="38C3CF6A" w14:textId="77777777" w:rsidR="00005422" w:rsidRPr="00005422" w:rsidRDefault="00005422" w:rsidP="00005422">
      <w:pPr>
        <w:spacing w:before="100" w:beforeAutospacing="1" w:after="100" w:afterAutospacing="1" w:line="240" w:lineRule="auto"/>
        <w:jc w:val="left"/>
      </w:pPr>
      <w:r w:rsidRPr="00005422">
        <w:rPr>
          <w:b/>
          <w:bCs/>
        </w:rPr>
        <w:t>7. Conclusão</w:t>
      </w:r>
    </w:p>
    <w:p w14:paraId="4AF8ED53" w14:textId="77777777" w:rsidR="00005422" w:rsidRPr="00005422" w:rsidRDefault="00005422" w:rsidP="00005422">
      <w:pPr>
        <w:spacing w:before="100" w:beforeAutospacing="1" w:after="100" w:afterAutospacing="1" w:line="240" w:lineRule="auto"/>
        <w:jc w:val="left"/>
      </w:pPr>
      <w:r w:rsidRPr="00005422">
        <w:rPr>
          <w:b/>
          <w:bCs/>
        </w:rPr>
        <w:t>7.1 Conclusões Finais</w:t>
      </w:r>
    </w:p>
    <w:p w14:paraId="4AB55E7F" w14:textId="77777777" w:rsidR="00005422" w:rsidRPr="00005422" w:rsidRDefault="00005422" w:rsidP="00005422">
      <w:pPr>
        <w:spacing w:before="100" w:beforeAutospacing="1" w:after="100" w:afterAutospacing="1" w:line="240" w:lineRule="auto"/>
        <w:jc w:val="left"/>
      </w:pPr>
      <w:r w:rsidRPr="00005422">
        <w:t xml:space="preserve">O projeto alcançou os objetivos propostos inicialmente, entregando uma plataforma funcional de comércio eletrônico que permite o gerenciamento completo do catálogo, processo de compra e administração do sistema. A aplicação demonstrou ser uma solução viável para pequenos e médios negócios que desejem disponibilizar seus produtos </w:t>
      </w:r>
      <w:proofErr w:type="gramStart"/>
      <w:r w:rsidRPr="00005422">
        <w:t>online</w:t>
      </w:r>
      <w:proofErr w:type="gramEnd"/>
      <w:r w:rsidRPr="00005422">
        <w:t xml:space="preserve"> de forma eficiente e segura.</w:t>
      </w:r>
    </w:p>
    <w:p w14:paraId="2AF703B5" w14:textId="77777777" w:rsidR="00005422" w:rsidRPr="00005422" w:rsidRDefault="00005422" w:rsidP="00005422">
      <w:pPr>
        <w:spacing w:before="0" w:after="0" w:line="240" w:lineRule="auto"/>
        <w:jc w:val="left"/>
        <w:rPr>
          <w:lang w:val="en-US"/>
        </w:rPr>
      </w:pPr>
      <w:r w:rsidRPr="00005422">
        <w:rPr>
          <w:lang w:val="en-US"/>
        </w:rPr>
        <w:pict w14:anchorId="43B6EC99">
          <v:rect id="_x0000_i1039" style="width:0;height:1.5pt" o:hralign="center" o:hrstd="t" o:hr="t" fillcolor="#a0a0a0" stroked="f"/>
        </w:pict>
      </w:r>
    </w:p>
    <w:p w14:paraId="6155FADD" w14:textId="77777777" w:rsidR="00005422" w:rsidRPr="00005422" w:rsidRDefault="00005422" w:rsidP="00005422">
      <w:pPr>
        <w:spacing w:before="100" w:beforeAutospacing="1" w:after="100" w:afterAutospacing="1" w:line="240" w:lineRule="auto"/>
        <w:jc w:val="left"/>
      </w:pPr>
      <w:r w:rsidRPr="00005422">
        <w:rPr>
          <w:b/>
          <w:bCs/>
        </w:rPr>
        <w:t>7.2 Lições Aprendidas</w:t>
      </w:r>
    </w:p>
    <w:p w14:paraId="3A85CE65" w14:textId="77777777" w:rsidR="00005422" w:rsidRPr="00005422" w:rsidRDefault="00005422" w:rsidP="00005422">
      <w:pPr>
        <w:spacing w:before="100" w:beforeAutospacing="1" w:after="100" w:afterAutospacing="1" w:line="240" w:lineRule="auto"/>
        <w:jc w:val="left"/>
      </w:pPr>
      <w:r w:rsidRPr="00005422">
        <w:t xml:space="preserve">Durante o desenvolvimento, foi possível aprofundar conhecimentos técnicos em </w:t>
      </w:r>
      <w:proofErr w:type="spellStart"/>
      <w:r w:rsidRPr="00005422">
        <w:t>Django</w:t>
      </w:r>
      <w:proofErr w:type="spellEnd"/>
      <w:r w:rsidRPr="00005422">
        <w:t xml:space="preserve">, modelagem de dados, desenvolvimento </w:t>
      </w:r>
      <w:proofErr w:type="spellStart"/>
      <w:r w:rsidRPr="00005422">
        <w:t>web</w:t>
      </w:r>
      <w:proofErr w:type="spellEnd"/>
      <w:r w:rsidRPr="00005422">
        <w:t xml:space="preserve"> responsivo e segurança da informação. Além disso, a experiência reforçou a importância do </w:t>
      </w:r>
      <w:proofErr w:type="spellStart"/>
      <w:r w:rsidRPr="00005422">
        <w:t>planejamento</w:t>
      </w:r>
      <w:proofErr w:type="spellEnd"/>
      <w:r w:rsidRPr="00005422">
        <w:t>, divisão de tarefas e comunicação eficaz dentro da equipe para cumprir prazos e garantir a qualidade do produto final.</w:t>
      </w:r>
    </w:p>
    <w:p w14:paraId="3A4BD7ED" w14:textId="77777777" w:rsidR="00005422" w:rsidRPr="00005422" w:rsidRDefault="00005422" w:rsidP="00005422">
      <w:pPr>
        <w:spacing w:before="0" w:after="0" w:line="240" w:lineRule="auto"/>
        <w:jc w:val="left"/>
        <w:rPr>
          <w:lang w:val="en-US"/>
        </w:rPr>
      </w:pPr>
      <w:r w:rsidRPr="00005422">
        <w:rPr>
          <w:lang w:val="en-US"/>
        </w:rPr>
        <w:pict w14:anchorId="5B9F90C2">
          <v:rect id="_x0000_i1040" style="width:0;height:1.5pt" o:hralign="center" o:hrstd="t" o:hr="t" fillcolor="#a0a0a0" stroked="f"/>
        </w:pict>
      </w:r>
    </w:p>
    <w:p w14:paraId="0AA773C5" w14:textId="77777777" w:rsidR="00005422" w:rsidRPr="00005422" w:rsidRDefault="00005422" w:rsidP="00005422">
      <w:pPr>
        <w:spacing w:before="100" w:beforeAutospacing="1" w:after="100" w:afterAutospacing="1" w:line="240" w:lineRule="auto"/>
        <w:jc w:val="left"/>
      </w:pPr>
      <w:r w:rsidRPr="00005422">
        <w:rPr>
          <w:b/>
          <w:bCs/>
        </w:rPr>
        <w:t>7.3 Melhorias Futuras</w:t>
      </w:r>
    </w:p>
    <w:p w14:paraId="551109C8" w14:textId="77777777" w:rsidR="00005422" w:rsidRPr="00005422" w:rsidRDefault="00005422" w:rsidP="00005422">
      <w:pPr>
        <w:spacing w:before="100" w:beforeAutospacing="1" w:after="100" w:afterAutospacing="1" w:line="240" w:lineRule="auto"/>
        <w:jc w:val="left"/>
      </w:pPr>
      <w:r w:rsidRPr="00005422">
        <w:t>Para aprimorar ainda mais o sistema, sugerem-se as seguintes melhorias:</w:t>
      </w:r>
    </w:p>
    <w:p w14:paraId="09B126DC" w14:textId="77777777" w:rsidR="00005422" w:rsidRPr="00005422" w:rsidRDefault="00005422" w:rsidP="00005422">
      <w:pPr>
        <w:numPr>
          <w:ilvl w:val="0"/>
          <w:numId w:val="37"/>
        </w:numPr>
        <w:spacing w:before="100" w:beforeAutospacing="1" w:after="100" w:afterAutospacing="1" w:line="240" w:lineRule="auto"/>
        <w:jc w:val="left"/>
      </w:pPr>
      <w:r w:rsidRPr="00005422">
        <w:t xml:space="preserve">Implementação de um sistema de notificações por </w:t>
      </w:r>
      <w:proofErr w:type="gramStart"/>
      <w:r w:rsidRPr="00005422">
        <w:t>e-mail</w:t>
      </w:r>
      <w:proofErr w:type="gramEnd"/>
      <w:r w:rsidRPr="00005422">
        <w:t xml:space="preserve"> ou SMS para informar usuários sobre status de pedidos e promoções.</w:t>
      </w:r>
    </w:p>
    <w:p w14:paraId="6C2C7A4B" w14:textId="77777777" w:rsidR="00005422" w:rsidRPr="00005422" w:rsidRDefault="00005422" w:rsidP="00005422">
      <w:pPr>
        <w:numPr>
          <w:ilvl w:val="0"/>
          <w:numId w:val="37"/>
        </w:numPr>
        <w:spacing w:before="100" w:beforeAutospacing="1" w:after="100" w:afterAutospacing="1" w:line="240" w:lineRule="auto"/>
        <w:jc w:val="left"/>
      </w:pPr>
      <w:r w:rsidRPr="00005422">
        <w:t>Inclusão de filtros avançados no catálogo, como pesquisa por preço, avaliações e disponibilidade.</w:t>
      </w:r>
    </w:p>
    <w:p w14:paraId="015C8E2E" w14:textId="77777777" w:rsidR="00005422" w:rsidRPr="00005422" w:rsidRDefault="00005422" w:rsidP="00005422">
      <w:pPr>
        <w:numPr>
          <w:ilvl w:val="0"/>
          <w:numId w:val="37"/>
        </w:numPr>
        <w:spacing w:before="100" w:beforeAutospacing="1" w:after="100" w:afterAutospacing="1" w:line="240" w:lineRule="auto"/>
        <w:jc w:val="left"/>
      </w:pPr>
      <w:r w:rsidRPr="00005422">
        <w:t xml:space="preserve">Integração com </w:t>
      </w:r>
      <w:proofErr w:type="spellStart"/>
      <w:proofErr w:type="gramStart"/>
      <w:r w:rsidRPr="00005422">
        <w:t>gateways</w:t>
      </w:r>
      <w:proofErr w:type="spellEnd"/>
      <w:proofErr w:type="gramEnd"/>
      <w:r w:rsidRPr="00005422">
        <w:t xml:space="preserve"> de pagamento para processar transações financeiras diretamente na plataforma.</w:t>
      </w:r>
    </w:p>
    <w:p w14:paraId="56C722CC" w14:textId="77777777" w:rsidR="00005422" w:rsidRPr="00005422" w:rsidRDefault="00005422" w:rsidP="00005422">
      <w:pPr>
        <w:numPr>
          <w:ilvl w:val="0"/>
          <w:numId w:val="37"/>
        </w:numPr>
        <w:spacing w:before="100" w:beforeAutospacing="1" w:after="100" w:afterAutospacing="1" w:line="240" w:lineRule="auto"/>
        <w:jc w:val="left"/>
      </w:pPr>
      <w:r w:rsidRPr="00005422">
        <w:t>Automatização dos testes funcionais e de usabilidade para garantir a manutenção da qualidade em futuras atualizações.</w:t>
      </w:r>
    </w:p>
    <w:p w14:paraId="308ECCC5" w14:textId="77777777" w:rsidR="00005422" w:rsidRPr="00005422" w:rsidRDefault="00005422" w:rsidP="00005422">
      <w:pPr>
        <w:numPr>
          <w:ilvl w:val="0"/>
          <w:numId w:val="37"/>
        </w:numPr>
        <w:spacing w:before="100" w:beforeAutospacing="1" w:after="100" w:afterAutospacing="1" w:line="240" w:lineRule="auto"/>
        <w:jc w:val="left"/>
      </w:pPr>
      <w:r w:rsidRPr="00005422">
        <w:t>Melhoria contínua da interface com base em feedbacks mais amplos e testes de acessibilidade.</w:t>
      </w:r>
    </w:p>
    <w:p w14:paraId="71526CA4" w14:textId="77777777" w:rsidR="00005422" w:rsidRPr="00005422" w:rsidRDefault="00005422" w:rsidP="00005422">
      <w:pPr>
        <w:spacing w:before="100" w:beforeAutospacing="1" w:after="100" w:afterAutospacing="1" w:line="240" w:lineRule="auto"/>
        <w:jc w:val="left"/>
      </w:pPr>
      <w:r w:rsidRPr="00005422">
        <w:lastRenderedPageBreak/>
        <w:t>Essas melhorias podem ampliar significativamente a funcionalidade e a competitividade do sistema no mercado.</w:t>
      </w:r>
    </w:p>
    <w:p w14:paraId="5DB8E66D" w14:textId="77777777" w:rsidR="00005422" w:rsidRDefault="00005422" w:rsidP="00005422">
      <w:pPr>
        <w:pStyle w:val="NormalWeb"/>
      </w:pPr>
      <w:r>
        <w:rPr>
          <w:rStyle w:val="Forte"/>
        </w:rPr>
        <w:t>8. Referências</w:t>
      </w:r>
    </w:p>
    <w:p w14:paraId="196CC5FB" w14:textId="77777777" w:rsidR="00005422" w:rsidRDefault="00005422" w:rsidP="00005422">
      <w:pPr>
        <w:pStyle w:val="NormalWeb"/>
      </w:pPr>
      <w:r>
        <w:t>Durante o desenvolvimento deste projeto, foram consultadas diversas fontes para fundamentar as implementações e garantir as boas práticas técnicas e de segurança adotadas. Entre as principais referências, destacam-se:</w:t>
      </w:r>
    </w:p>
    <w:p w14:paraId="7CF3F49D" w14:textId="77777777" w:rsidR="00005422" w:rsidRDefault="00005422" w:rsidP="00005422">
      <w:pPr>
        <w:pStyle w:val="NormalWeb"/>
        <w:numPr>
          <w:ilvl w:val="0"/>
          <w:numId w:val="38"/>
        </w:numPr>
        <w:spacing w:before="100" w:beforeAutospacing="1" w:after="100" w:afterAutospacing="1" w:line="240" w:lineRule="auto"/>
        <w:jc w:val="left"/>
      </w:pPr>
      <w:r>
        <w:rPr>
          <w:rStyle w:val="Forte"/>
        </w:rPr>
        <w:t xml:space="preserve">Documentação Oficial do </w:t>
      </w:r>
      <w:proofErr w:type="spellStart"/>
      <w:r>
        <w:rPr>
          <w:rStyle w:val="Forte"/>
        </w:rPr>
        <w:t>Django</w:t>
      </w:r>
      <w:proofErr w:type="spellEnd"/>
      <w:r>
        <w:br/>
      </w:r>
      <w:proofErr w:type="spellStart"/>
      <w:r>
        <w:t>Django</w:t>
      </w:r>
      <w:proofErr w:type="spellEnd"/>
      <w:r>
        <w:t xml:space="preserve"> Software Foundation. </w:t>
      </w:r>
      <w:proofErr w:type="spellStart"/>
      <w:r>
        <w:rPr>
          <w:rStyle w:val="nfase"/>
        </w:rPr>
        <w:t>Django</w:t>
      </w:r>
      <w:proofErr w:type="spellEnd"/>
      <w:r>
        <w:rPr>
          <w:rStyle w:val="nfase"/>
        </w:rPr>
        <w:t xml:space="preserve"> </w:t>
      </w:r>
      <w:proofErr w:type="spellStart"/>
      <w:r>
        <w:rPr>
          <w:rStyle w:val="nfase"/>
        </w:rPr>
        <w:t>Documentation</w:t>
      </w:r>
      <w:proofErr w:type="spellEnd"/>
      <w:r>
        <w:t xml:space="preserve">. Disponível </w:t>
      </w:r>
      <w:proofErr w:type="gramStart"/>
      <w:r>
        <w:t>em</w:t>
      </w:r>
      <w:proofErr w:type="gramEnd"/>
      <w:r>
        <w:t xml:space="preserve">: </w:t>
      </w:r>
      <w:hyperlink r:id="rId12" w:tgtFrame="_new" w:history="1">
        <w:r>
          <w:rPr>
            <w:rStyle w:val="Hiperligao"/>
          </w:rPr>
          <w:t>https://docs.djangoproject.com/</w:t>
        </w:r>
      </w:hyperlink>
      <w:r>
        <w:br/>
        <w:t xml:space="preserve">Acesso </w:t>
      </w:r>
      <w:proofErr w:type="gramStart"/>
      <w:r>
        <w:t>em</w:t>
      </w:r>
      <w:proofErr w:type="gramEnd"/>
      <w:r>
        <w:t>: [data do acesso].</w:t>
      </w:r>
    </w:p>
    <w:p w14:paraId="35FC2159" w14:textId="77777777" w:rsidR="00005422" w:rsidRDefault="00005422" w:rsidP="00005422">
      <w:pPr>
        <w:pStyle w:val="NormalWeb"/>
        <w:numPr>
          <w:ilvl w:val="0"/>
          <w:numId w:val="38"/>
        </w:numPr>
        <w:spacing w:before="100" w:beforeAutospacing="1" w:after="100" w:afterAutospacing="1" w:line="240" w:lineRule="auto"/>
        <w:jc w:val="left"/>
      </w:pPr>
      <w:r>
        <w:rPr>
          <w:rStyle w:val="Forte"/>
        </w:rPr>
        <w:t xml:space="preserve">Tutorial </w:t>
      </w:r>
      <w:proofErr w:type="spellStart"/>
      <w:r>
        <w:rPr>
          <w:rStyle w:val="Forte"/>
        </w:rPr>
        <w:t>Django</w:t>
      </w:r>
      <w:proofErr w:type="spellEnd"/>
      <w:r>
        <w:rPr>
          <w:rStyle w:val="Forte"/>
        </w:rPr>
        <w:t xml:space="preserve"> para Desenvolvimento Web</w:t>
      </w:r>
      <w:r>
        <w:br/>
        <w:t xml:space="preserve">Miguel </w:t>
      </w:r>
      <w:proofErr w:type="spellStart"/>
      <w:r>
        <w:t>Grinberg</w:t>
      </w:r>
      <w:proofErr w:type="spellEnd"/>
      <w:r>
        <w:t xml:space="preserve">. </w:t>
      </w:r>
      <w:proofErr w:type="spellStart"/>
      <w:r>
        <w:rPr>
          <w:rStyle w:val="nfase"/>
        </w:rPr>
        <w:t>The</w:t>
      </w:r>
      <w:proofErr w:type="spellEnd"/>
      <w:r>
        <w:rPr>
          <w:rStyle w:val="nfase"/>
        </w:rPr>
        <w:t xml:space="preserve"> </w:t>
      </w:r>
      <w:proofErr w:type="spellStart"/>
      <w:r>
        <w:rPr>
          <w:rStyle w:val="nfase"/>
        </w:rPr>
        <w:t>Flask</w:t>
      </w:r>
      <w:proofErr w:type="spellEnd"/>
      <w:r>
        <w:rPr>
          <w:rStyle w:val="nfase"/>
        </w:rPr>
        <w:t xml:space="preserve"> </w:t>
      </w:r>
      <w:proofErr w:type="spellStart"/>
      <w:r>
        <w:rPr>
          <w:rStyle w:val="nfase"/>
        </w:rPr>
        <w:t>Mega-Tutorial</w:t>
      </w:r>
      <w:proofErr w:type="spellEnd"/>
      <w:r>
        <w:t xml:space="preserve">, disponível em https://blog.miguelgrinberg.com/, adaptado para </w:t>
      </w:r>
      <w:proofErr w:type="spellStart"/>
      <w:r>
        <w:t>Django</w:t>
      </w:r>
      <w:proofErr w:type="spellEnd"/>
      <w:r>
        <w:t xml:space="preserve"> em alguns conceitos.</w:t>
      </w:r>
      <w:r>
        <w:br/>
        <w:t xml:space="preserve">Acesso </w:t>
      </w:r>
      <w:proofErr w:type="gramStart"/>
      <w:r>
        <w:t>em</w:t>
      </w:r>
      <w:proofErr w:type="gramEnd"/>
      <w:r>
        <w:t>: [data do acesso].</w:t>
      </w:r>
    </w:p>
    <w:p w14:paraId="249825FB" w14:textId="77777777" w:rsidR="00005422" w:rsidRDefault="00005422" w:rsidP="00005422">
      <w:pPr>
        <w:pStyle w:val="NormalWeb"/>
        <w:numPr>
          <w:ilvl w:val="0"/>
          <w:numId w:val="38"/>
        </w:numPr>
        <w:spacing w:before="100" w:beforeAutospacing="1" w:after="100" w:afterAutospacing="1" w:line="240" w:lineRule="auto"/>
        <w:jc w:val="left"/>
      </w:pPr>
      <w:r>
        <w:rPr>
          <w:rStyle w:val="Forte"/>
        </w:rPr>
        <w:t>Artigos e Tutoriais sobre Segurança em Aplicações Web</w:t>
      </w:r>
      <w:r>
        <w:br/>
        <w:t xml:space="preserve">OWASP Foundation. </w:t>
      </w:r>
      <w:r>
        <w:rPr>
          <w:rStyle w:val="nfase"/>
        </w:rPr>
        <w:t xml:space="preserve">OWASP Top </w:t>
      </w:r>
      <w:proofErr w:type="spellStart"/>
      <w:r>
        <w:rPr>
          <w:rStyle w:val="nfase"/>
        </w:rPr>
        <w:t>Ten</w:t>
      </w:r>
      <w:proofErr w:type="spellEnd"/>
      <w:r>
        <w:rPr>
          <w:rStyle w:val="nfase"/>
        </w:rPr>
        <w:t xml:space="preserve"> </w:t>
      </w:r>
      <w:proofErr w:type="spellStart"/>
      <w:r>
        <w:rPr>
          <w:rStyle w:val="nfase"/>
        </w:rPr>
        <w:t>Security</w:t>
      </w:r>
      <w:proofErr w:type="spellEnd"/>
      <w:r>
        <w:rPr>
          <w:rStyle w:val="nfase"/>
        </w:rPr>
        <w:t xml:space="preserve"> </w:t>
      </w:r>
      <w:proofErr w:type="spellStart"/>
      <w:r>
        <w:rPr>
          <w:rStyle w:val="nfase"/>
        </w:rPr>
        <w:t>Risks</w:t>
      </w:r>
      <w:proofErr w:type="spellEnd"/>
      <w:r>
        <w:t xml:space="preserve">. Disponível </w:t>
      </w:r>
      <w:proofErr w:type="gramStart"/>
      <w:r>
        <w:t>em</w:t>
      </w:r>
      <w:proofErr w:type="gramEnd"/>
      <w:r>
        <w:t>: https://owasp.org/www-project-top-ten/</w:t>
      </w:r>
      <w:r>
        <w:br/>
        <w:t xml:space="preserve">Acesso </w:t>
      </w:r>
      <w:proofErr w:type="gramStart"/>
      <w:r>
        <w:t>em</w:t>
      </w:r>
      <w:proofErr w:type="gramEnd"/>
      <w:r>
        <w:t>: [data do acesso].</w:t>
      </w:r>
    </w:p>
    <w:p w14:paraId="7BF5CF11" w14:textId="77777777" w:rsidR="00005422" w:rsidRDefault="00005422" w:rsidP="00005422">
      <w:pPr>
        <w:pStyle w:val="NormalWeb"/>
        <w:numPr>
          <w:ilvl w:val="0"/>
          <w:numId w:val="38"/>
        </w:numPr>
        <w:spacing w:before="100" w:beforeAutospacing="1" w:after="100" w:afterAutospacing="1" w:line="240" w:lineRule="auto"/>
        <w:jc w:val="left"/>
      </w:pPr>
      <w:r>
        <w:rPr>
          <w:rStyle w:val="Forte"/>
        </w:rPr>
        <w:t>Livros e Recursos Acadêmicos</w:t>
      </w:r>
    </w:p>
    <w:p w14:paraId="2015CAEB" w14:textId="77777777" w:rsidR="00005422" w:rsidRPr="00005422" w:rsidRDefault="00005422" w:rsidP="00005422">
      <w:pPr>
        <w:pStyle w:val="NormalWeb"/>
        <w:numPr>
          <w:ilvl w:val="1"/>
          <w:numId w:val="38"/>
        </w:numPr>
        <w:spacing w:before="100" w:beforeAutospacing="1" w:after="100" w:afterAutospacing="1" w:line="240" w:lineRule="auto"/>
        <w:jc w:val="left"/>
        <w:rPr>
          <w:lang w:val="en-US"/>
        </w:rPr>
      </w:pPr>
      <w:proofErr w:type="spellStart"/>
      <w:r w:rsidRPr="00005422">
        <w:rPr>
          <w:rStyle w:val="nfase"/>
          <w:lang w:val="en-US"/>
        </w:rPr>
        <w:t>Django</w:t>
      </w:r>
      <w:proofErr w:type="spellEnd"/>
      <w:r w:rsidRPr="00005422">
        <w:rPr>
          <w:rStyle w:val="nfase"/>
          <w:lang w:val="en-US"/>
        </w:rPr>
        <w:t xml:space="preserve"> for Professionals</w:t>
      </w:r>
      <w:r w:rsidRPr="00005422">
        <w:rPr>
          <w:lang w:val="en-US"/>
        </w:rPr>
        <w:t>, William S. Vincent, 2019.</w:t>
      </w:r>
    </w:p>
    <w:p w14:paraId="7F166A11" w14:textId="77777777" w:rsidR="00005422" w:rsidRPr="00005422" w:rsidRDefault="00005422" w:rsidP="00005422">
      <w:pPr>
        <w:pStyle w:val="NormalWeb"/>
        <w:numPr>
          <w:ilvl w:val="1"/>
          <w:numId w:val="38"/>
        </w:numPr>
        <w:spacing w:before="100" w:beforeAutospacing="1" w:after="100" w:afterAutospacing="1" w:line="240" w:lineRule="auto"/>
        <w:jc w:val="left"/>
        <w:rPr>
          <w:lang w:val="en-US"/>
        </w:rPr>
      </w:pPr>
      <w:r w:rsidRPr="00005422">
        <w:rPr>
          <w:rStyle w:val="nfase"/>
          <w:lang w:val="en-US"/>
        </w:rPr>
        <w:t>Web Application Security</w:t>
      </w:r>
      <w:r w:rsidRPr="00005422">
        <w:rPr>
          <w:lang w:val="en-US"/>
        </w:rPr>
        <w:t>, Andrew Hoffman, 2020.</w:t>
      </w:r>
    </w:p>
    <w:p w14:paraId="19F00012" w14:textId="77777777" w:rsidR="00005422" w:rsidRDefault="00005422" w:rsidP="00005422">
      <w:pPr>
        <w:pStyle w:val="NormalWeb"/>
        <w:numPr>
          <w:ilvl w:val="0"/>
          <w:numId w:val="38"/>
        </w:numPr>
        <w:spacing w:before="100" w:beforeAutospacing="1" w:after="100" w:afterAutospacing="1" w:line="240" w:lineRule="auto"/>
        <w:jc w:val="left"/>
      </w:pPr>
      <w:r>
        <w:rPr>
          <w:rStyle w:val="Forte"/>
        </w:rPr>
        <w:t>Comunidade e Fóruns</w:t>
      </w:r>
      <w:r>
        <w:br/>
      </w:r>
      <w:proofErr w:type="spellStart"/>
      <w:r>
        <w:t>Stack</w:t>
      </w:r>
      <w:proofErr w:type="spellEnd"/>
      <w:r>
        <w:t xml:space="preserve"> </w:t>
      </w:r>
      <w:proofErr w:type="spellStart"/>
      <w:r>
        <w:t>Overflow</w:t>
      </w:r>
      <w:proofErr w:type="spellEnd"/>
      <w:r>
        <w:t xml:space="preserve">, </w:t>
      </w:r>
      <w:proofErr w:type="spellStart"/>
      <w:r>
        <w:t>Django</w:t>
      </w:r>
      <w:proofErr w:type="spellEnd"/>
      <w:r>
        <w:t xml:space="preserve"> </w:t>
      </w:r>
      <w:proofErr w:type="spellStart"/>
      <w:r>
        <w:t>Forum</w:t>
      </w:r>
      <w:proofErr w:type="spellEnd"/>
      <w:r>
        <w:t xml:space="preserve"> e outras comunidades de desenvolvedores para resolução de dúvidas específicas e troca de experiências.</w:t>
      </w:r>
    </w:p>
    <w:p w14:paraId="273F699D" w14:textId="77777777" w:rsidR="00005422" w:rsidRDefault="00005422" w:rsidP="00005422">
      <w:pPr>
        <w:pStyle w:val="NormalWeb"/>
      </w:pPr>
      <w:r>
        <w:t>Estas fontes foram fundamentais para o desenvolvimento seguro, eficiente e alinhado com as melhores práticas do mercado.</w:t>
      </w:r>
    </w:p>
    <w:p w14:paraId="0B48CF63" w14:textId="77777777" w:rsidR="00005422" w:rsidRPr="00005422" w:rsidRDefault="00005422" w:rsidP="00005422">
      <w:pPr>
        <w:spacing w:before="100" w:beforeAutospacing="1" w:after="100" w:afterAutospacing="1" w:line="240" w:lineRule="auto"/>
        <w:jc w:val="left"/>
      </w:pPr>
    </w:p>
    <w:bookmarkEnd w:id="3"/>
    <w:p w14:paraId="5DA3CD7F" w14:textId="7A7820F8" w:rsidR="00C11345" w:rsidRPr="00005422" w:rsidRDefault="00C11345" w:rsidP="00005422">
      <w:pPr>
        <w:pStyle w:val="NormalWeb"/>
      </w:pPr>
    </w:p>
    <w:p w14:paraId="2262CB61" w14:textId="4C2C6176" w:rsidR="006D6B14" w:rsidRPr="00C11345" w:rsidRDefault="006D6B14" w:rsidP="005D4081">
      <w:pPr>
        <w:pStyle w:val="Cabealho1"/>
        <w:rPr>
          <w:lang w:val="en-US"/>
        </w:rPr>
      </w:pPr>
      <w:r w:rsidRPr="00C11345">
        <w:rPr>
          <w:lang w:val="en-US"/>
        </w:rPr>
        <w:t>Bibliografia</w:t>
      </w:r>
      <w:bookmarkEnd w:id="2"/>
    </w:p>
    <w:p w14:paraId="4321150A" w14:textId="77777777" w:rsidR="006D6B14" w:rsidRPr="006D6B14" w:rsidRDefault="006D6B14" w:rsidP="003842B3">
      <w:pPr>
        <w:spacing w:before="0" w:after="160" w:line="259" w:lineRule="auto"/>
        <w:jc w:val="left"/>
        <w:rPr>
          <w:lang w:val="en-US"/>
        </w:rPr>
      </w:pPr>
      <w:proofErr w:type="spellStart"/>
      <w:r w:rsidRPr="006D6B14">
        <w:rPr>
          <w:lang w:val="en-US"/>
        </w:rPr>
        <w:lastRenderedPageBreak/>
        <w:t>Appleman</w:t>
      </w:r>
      <w:proofErr w:type="spellEnd"/>
      <w:r w:rsidRPr="006D6B14">
        <w:rPr>
          <w:lang w:val="en-US"/>
        </w:rPr>
        <w:t xml:space="preserve">, Roy E. </w:t>
      </w:r>
      <w:r w:rsidRPr="006D6B14">
        <w:rPr>
          <w:i/>
          <w:iCs/>
          <w:lang w:val="en-US"/>
        </w:rPr>
        <w:t xml:space="preserve">South to the </w:t>
      </w:r>
      <w:proofErr w:type="spellStart"/>
      <w:r w:rsidRPr="006D6B14">
        <w:rPr>
          <w:i/>
          <w:iCs/>
          <w:lang w:val="en-US"/>
        </w:rPr>
        <w:t>Naktong</w:t>
      </w:r>
      <w:proofErr w:type="spellEnd"/>
      <w:r w:rsidRPr="006D6B14">
        <w:rPr>
          <w:i/>
          <w:iCs/>
          <w:lang w:val="en-US"/>
        </w:rPr>
        <w:t xml:space="preserve">, North to the </w:t>
      </w:r>
      <w:proofErr w:type="spellStart"/>
      <w:r w:rsidRPr="006D6B14">
        <w:rPr>
          <w:i/>
          <w:iCs/>
          <w:lang w:val="en-US"/>
        </w:rPr>
        <w:t>Yalu</w:t>
      </w:r>
      <w:proofErr w:type="spellEnd"/>
      <w:r w:rsidRPr="006D6B14">
        <w:rPr>
          <w:lang w:val="en-US"/>
        </w:rPr>
        <w:t>. U.S. Army Center of Military History, 1992.</w:t>
      </w:r>
    </w:p>
    <w:p w14:paraId="67310170" w14:textId="77777777" w:rsidR="006D6B14" w:rsidRPr="002F33C2" w:rsidRDefault="006D6B14" w:rsidP="003842B3">
      <w:pPr>
        <w:spacing w:before="0" w:after="160" w:line="259" w:lineRule="auto"/>
        <w:jc w:val="left"/>
        <w:rPr>
          <w:lang w:val="en-US"/>
        </w:rPr>
      </w:pPr>
      <w:r w:rsidRPr="006D6B14">
        <w:rPr>
          <w:lang w:val="en-US"/>
        </w:rPr>
        <w:t xml:space="preserve">Millett, Allan R., e Allan R. Millett. </w:t>
      </w:r>
      <w:r w:rsidRPr="006D6B14">
        <w:rPr>
          <w:i/>
          <w:iCs/>
          <w:lang w:val="en-US"/>
        </w:rPr>
        <w:t>The War for Korea, 1950–1951: They Came from the North</w:t>
      </w:r>
      <w:r w:rsidRPr="006D6B14">
        <w:rPr>
          <w:lang w:val="en-US"/>
        </w:rPr>
        <w:t xml:space="preserve">. </w:t>
      </w:r>
      <w:proofErr w:type="gramStart"/>
      <w:r w:rsidRPr="002F33C2">
        <w:rPr>
          <w:lang w:val="en-US"/>
        </w:rPr>
        <w:t>University Press of Kansas, 2010.</w:t>
      </w:r>
      <w:proofErr w:type="gramEnd"/>
    </w:p>
    <w:p w14:paraId="5E11199A" w14:textId="77777777" w:rsidR="006D6B14" w:rsidRPr="002F33C2" w:rsidRDefault="006D6B14" w:rsidP="003842B3">
      <w:pPr>
        <w:spacing w:before="0" w:after="160" w:line="259" w:lineRule="auto"/>
        <w:jc w:val="left"/>
        <w:rPr>
          <w:lang w:val="en-US"/>
        </w:rPr>
      </w:pPr>
      <w:proofErr w:type="spellStart"/>
      <w:r w:rsidRPr="006D6B14">
        <w:rPr>
          <w:lang w:val="en-US"/>
        </w:rPr>
        <w:t>Cumings</w:t>
      </w:r>
      <w:proofErr w:type="spellEnd"/>
      <w:r w:rsidRPr="006D6B14">
        <w:rPr>
          <w:lang w:val="en-US"/>
        </w:rPr>
        <w:t xml:space="preserve">, Bruce. </w:t>
      </w:r>
      <w:r w:rsidRPr="006D6B14">
        <w:rPr>
          <w:i/>
          <w:iCs/>
          <w:lang w:val="en-US"/>
        </w:rPr>
        <w:t>The Origins of the Korean War, Volume I: Liberation and the Emergence of Separate Regimes, 1945–1947</w:t>
      </w:r>
      <w:r w:rsidRPr="006D6B14">
        <w:rPr>
          <w:lang w:val="en-US"/>
        </w:rPr>
        <w:t xml:space="preserve">. </w:t>
      </w:r>
      <w:proofErr w:type="gramStart"/>
      <w:r w:rsidRPr="002F33C2">
        <w:rPr>
          <w:lang w:val="en-US"/>
        </w:rPr>
        <w:t>Princeton University Press, 1981.</w:t>
      </w:r>
      <w:proofErr w:type="gramEnd"/>
    </w:p>
    <w:p w14:paraId="511002B5" w14:textId="073DF999" w:rsidR="006D6B14" w:rsidRPr="002F33C2" w:rsidRDefault="003842B3" w:rsidP="003842B3">
      <w:pPr>
        <w:spacing w:before="0" w:after="160" w:line="259" w:lineRule="auto"/>
        <w:jc w:val="left"/>
        <w:rPr>
          <w:lang w:val="en-US"/>
        </w:rPr>
      </w:pPr>
      <w:proofErr w:type="spellStart"/>
      <w:r>
        <w:rPr>
          <w:lang w:val="en-US"/>
        </w:rPr>
        <w:t>S</w:t>
      </w:r>
      <w:r w:rsidR="006D6B14" w:rsidRPr="006D6B14">
        <w:rPr>
          <w:lang w:val="en-US"/>
        </w:rPr>
        <w:t>tueck</w:t>
      </w:r>
      <w:proofErr w:type="spellEnd"/>
      <w:r w:rsidR="006D6B14" w:rsidRPr="006D6B14">
        <w:rPr>
          <w:lang w:val="en-US"/>
        </w:rPr>
        <w:t xml:space="preserve">, William. </w:t>
      </w:r>
      <w:r w:rsidR="006D6B14" w:rsidRPr="006D6B14">
        <w:rPr>
          <w:i/>
          <w:iCs/>
          <w:lang w:val="en-US"/>
        </w:rPr>
        <w:t>Rethinking the Korean War: A New Diplomatic and Strategic History</w:t>
      </w:r>
      <w:r w:rsidR="006D6B14" w:rsidRPr="006D6B14">
        <w:rPr>
          <w:lang w:val="en-US"/>
        </w:rPr>
        <w:t xml:space="preserve">. </w:t>
      </w:r>
      <w:proofErr w:type="gramStart"/>
      <w:r w:rsidR="006D6B14" w:rsidRPr="002F33C2">
        <w:rPr>
          <w:lang w:val="en-US"/>
        </w:rPr>
        <w:t>Princeton University Press, 2002.</w:t>
      </w:r>
      <w:proofErr w:type="gramEnd"/>
    </w:p>
    <w:p w14:paraId="0BDB1BBA" w14:textId="28CD1B9B" w:rsidR="00521201" w:rsidRPr="005D4081" w:rsidRDefault="006D6B14" w:rsidP="005D4081">
      <w:pPr>
        <w:spacing w:before="0" w:after="160" w:line="259" w:lineRule="auto"/>
        <w:jc w:val="left"/>
        <w:rPr>
          <w:lang w:val="pt-BR"/>
        </w:rPr>
      </w:pPr>
      <w:proofErr w:type="spellStart"/>
      <w:r w:rsidRPr="006D6B14">
        <w:rPr>
          <w:lang w:val="en-US"/>
        </w:rPr>
        <w:t>Halberstam</w:t>
      </w:r>
      <w:proofErr w:type="spellEnd"/>
      <w:r w:rsidRPr="006D6B14">
        <w:rPr>
          <w:lang w:val="en-US"/>
        </w:rPr>
        <w:t xml:space="preserve">, David. </w:t>
      </w:r>
      <w:r w:rsidRPr="006D6B14">
        <w:rPr>
          <w:i/>
          <w:iCs/>
          <w:lang w:val="en-US"/>
        </w:rPr>
        <w:t>The Coldest Winter: America and the Korean War</w:t>
      </w:r>
      <w:r w:rsidRPr="006D6B14">
        <w:rPr>
          <w:lang w:val="en-US"/>
        </w:rPr>
        <w:t xml:space="preserve">. </w:t>
      </w:r>
      <w:r w:rsidRPr="006D6B14">
        <w:rPr>
          <w:lang w:val="pt-BR"/>
        </w:rPr>
        <w:t>Hyperion, 2008.</w:t>
      </w:r>
    </w:p>
    <w:p w14:paraId="2F4C623C" w14:textId="5344DF8A" w:rsidR="00521201" w:rsidRDefault="00521201" w:rsidP="00521201">
      <w:pPr>
        <w:pStyle w:val="Cabealho1"/>
      </w:pPr>
    </w:p>
    <w:sectPr w:rsidR="00521201" w:rsidSect="00EF38BE">
      <w:headerReference w:type="default"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25A99D" w14:textId="77777777" w:rsidR="00383600" w:rsidRDefault="00383600" w:rsidP="001521BB">
      <w:r>
        <w:separator/>
      </w:r>
    </w:p>
  </w:endnote>
  <w:endnote w:type="continuationSeparator" w:id="0">
    <w:p w14:paraId="448F0FFB" w14:textId="77777777" w:rsidR="00383600" w:rsidRDefault="00383600" w:rsidP="001521BB">
      <w:r>
        <w:continuationSeparator/>
      </w:r>
    </w:p>
  </w:endnote>
  <w:endnote w:type="continuationNotice" w:id="1">
    <w:p w14:paraId="1E8C6D2E" w14:textId="77777777" w:rsidR="00383600" w:rsidRDefault="00383600" w:rsidP="001521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6A52F0" w14:paraId="7EFD7E0C" w14:textId="77777777" w:rsidTr="733B038C">
      <w:tc>
        <w:tcPr>
          <w:tcW w:w="3120" w:type="dxa"/>
        </w:tcPr>
        <w:p w14:paraId="0377323F" w14:textId="77777777" w:rsidR="006A52F0" w:rsidRDefault="006A52F0" w:rsidP="001521BB">
          <w:pPr>
            <w:pStyle w:val="Cabealho"/>
          </w:pPr>
        </w:p>
      </w:tc>
      <w:tc>
        <w:tcPr>
          <w:tcW w:w="3120" w:type="dxa"/>
        </w:tcPr>
        <w:p w14:paraId="0ECF5050" w14:textId="77777777" w:rsidR="006A52F0" w:rsidRDefault="006A52F0" w:rsidP="001521BB">
          <w:pPr>
            <w:pStyle w:val="Cabealho"/>
          </w:pPr>
        </w:p>
      </w:tc>
      <w:tc>
        <w:tcPr>
          <w:tcW w:w="3120" w:type="dxa"/>
        </w:tcPr>
        <w:p w14:paraId="4248D418" w14:textId="77777777" w:rsidR="006A52F0" w:rsidRDefault="006A52F0" w:rsidP="001521BB">
          <w:pPr>
            <w:pStyle w:val="Cabealho"/>
          </w:pPr>
        </w:p>
      </w:tc>
    </w:tr>
  </w:tbl>
  <w:p w14:paraId="5DD990B0" w14:textId="77777777" w:rsidR="006A52F0" w:rsidRDefault="006A52F0" w:rsidP="001521BB">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120"/>
      <w:gridCol w:w="3120"/>
      <w:gridCol w:w="3120"/>
    </w:tblGrid>
    <w:tr w:rsidR="006A52F0" w14:paraId="5241FED7" w14:textId="77777777" w:rsidTr="733B038C">
      <w:tc>
        <w:tcPr>
          <w:tcW w:w="3120" w:type="dxa"/>
        </w:tcPr>
        <w:p w14:paraId="3172DFB4" w14:textId="77777777" w:rsidR="006A52F0" w:rsidRDefault="006A52F0" w:rsidP="001521BB">
          <w:pPr>
            <w:pStyle w:val="Cabealho"/>
          </w:pPr>
        </w:p>
      </w:tc>
      <w:tc>
        <w:tcPr>
          <w:tcW w:w="3120" w:type="dxa"/>
        </w:tcPr>
        <w:p w14:paraId="1EFCB903" w14:textId="77777777" w:rsidR="006A52F0" w:rsidRDefault="006A52F0" w:rsidP="001521BB">
          <w:pPr>
            <w:pStyle w:val="Cabealho"/>
          </w:pPr>
        </w:p>
      </w:tc>
      <w:tc>
        <w:tcPr>
          <w:tcW w:w="3120" w:type="dxa"/>
        </w:tcPr>
        <w:p w14:paraId="6052598A" w14:textId="77777777" w:rsidR="006A52F0" w:rsidRDefault="006A52F0" w:rsidP="001521BB">
          <w:pPr>
            <w:pStyle w:val="Cabealho"/>
          </w:pPr>
        </w:p>
      </w:tc>
    </w:tr>
  </w:tbl>
  <w:p w14:paraId="48DA53AC" w14:textId="77777777" w:rsidR="006A52F0" w:rsidRDefault="006A52F0" w:rsidP="001521B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8FE1D0" w14:textId="77777777" w:rsidR="00383600" w:rsidRDefault="00383600" w:rsidP="001521BB">
      <w:r>
        <w:separator/>
      </w:r>
    </w:p>
  </w:footnote>
  <w:footnote w:type="continuationSeparator" w:id="0">
    <w:p w14:paraId="1203BA0F" w14:textId="77777777" w:rsidR="00383600" w:rsidRDefault="00383600" w:rsidP="001521BB">
      <w:r>
        <w:continuationSeparator/>
      </w:r>
    </w:p>
  </w:footnote>
  <w:footnote w:type="continuationNotice" w:id="1">
    <w:p w14:paraId="5387013C" w14:textId="77777777" w:rsidR="00383600" w:rsidRDefault="00383600" w:rsidP="001521B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2480" w:type="dxa"/>
      <w:tblLayout w:type="fixed"/>
      <w:tblLook w:val="06A0" w:firstRow="1" w:lastRow="0" w:firstColumn="1" w:lastColumn="0" w:noHBand="1" w:noVBand="1"/>
    </w:tblPr>
    <w:tblGrid>
      <w:gridCol w:w="3120"/>
      <w:gridCol w:w="3120"/>
      <w:gridCol w:w="3120"/>
      <w:gridCol w:w="3120"/>
    </w:tblGrid>
    <w:tr w:rsidR="006A52F0" w14:paraId="2AEB7D73" w14:textId="77777777" w:rsidTr="00EF38BE">
      <w:tc>
        <w:tcPr>
          <w:tcW w:w="3120" w:type="dxa"/>
        </w:tcPr>
        <w:p w14:paraId="083FEB6C" w14:textId="7B050230" w:rsidR="006A52F0" w:rsidRDefault="00D21FC2" w:rsidP="00EF38BE">
          <w:pPr>
            <w:pStyle w:val="Cabealho1"/>
          </w:pPr>
          <w:r w:rsidRPr="00C11345">
            <w:t>Relatório de Projeto: Amazon Clone</w:t>
          </w:r>
        </w:p>
      </w:tc>
      <w:tc>
        <w:tcPr>
          <w:tcW w:w="3120" w:type="dxa"/>
        </w:tcPr>
        <w:p w14:paraId="4E26C925" w14:textId="690A4383" w:rsidR="006A52F0" w:rsidRPr="004B6135" w:rsidRDefault="006A52F0" w:rsidP="00EF38BE">
          <w:pPr>
            <w:pStyle w:val="Cabealho1"/>
            <w:jc w:val="both"/>
          </w:pPr>
        </w:p>
      </w:tc>
      <w:tc>
        <w:tcPr>
          <w:tcW w:w="3120" w:type="dxa"/>
        </w:tcPr>
        <w:p w14:paraId="40FF7ED0" w14:textId="77777777" w:rsidR="006A52F0" w:rsidRDefault="006A52F0" w:rsidP="001521BB">
          <w:pPr>
            <w:pStyle w:val="Cabealho"/>
          </w:pPr>
        </w:p>
      </w:tc>
      <w:tc>
        <w:tcPr>
          <w:tcW w:w="3120" w:type="dxa"/>
        </w:tcPr>
        <w:p w14:paraId="24B0BA65" w14:textId="77777777" w:rsidR="006A52F0" w:rsidRDefault="006A52F0" w:rsidP="001521BB">
          <w:pPr>
            <w:pStyle w:val="Cabealho"/>
          </w:pPr>
          <w:r>
            <w:fldChar w:fldCharType="begin"/>
          </w:r>
          <w:r>
            <w:instrText>PAGE</w:instrText>
          </w:r>
          <w:r>
            <w:fldChar w:fldCharType="separate"/>
          </w:r>
          <w:r w:rsidR="00005422">
            <w:rPr>
              <w:noProof/>
            </w:rPr>
            <w:t>20</w:t>
          </w:r>
          <w:r>
            <w:fldChar w:fldCharType="end"/>
          </w:r>
        </w:p>
      </w:tc>
    </w:tr>
  </w:tbl>
  <w:p w14:paraId="27386691" w14:textId="77777777" w:rsidR="006A52F0" w:rsidRDefault="006A52F0" w:rsidP="001521BB">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006A52F0" w14:paraId="0D1C5E2E" w14:textId="77777777" w:rsidTr="00FD478C">
      <w:tc>
        <w:tcPr>
          <w:tcW w:w="3120" w:type="dxa"/>
        </w:tcPr>
        <w:p w14:paraId="0B72586A" w14:textId="13348424" w:rsidR="006A52F0" w:rsidRPr="004B6135" w:rsidRDefault="00D21FC2" w:rsidP="000E1BFE">
          <w:pPr>
            <w:pStyle w:val="Cabealho1"/>
          </w:pPr>
          <w:r w:rsidRPr="00C11345">
            <w:t>Relatório de Projeto: Amazon Clone</w:t>
          </w:r>
        </w:p>
      </w:tc>
      <w:tc>
        <w:tcPr>
          <w:tcW w:w="3120" w:type="dxa"/>
        </w:tcPr>
        <w:p w14:paraId="3CB69746" w14:textId="77777777" w:rsidR="006A52F0" w:rsidRDefault="006A52F0" w:rsidP="001521BB">
          <w:pPr>
            <w:pStyle w:val="Cabealho"/>
          </w:pPr>
        </w:p>
      </w:tc>
      <w:tc>
        <w:tcPr>
          <w:tcW w:w="3120" w:type="dxa"/>
        </w:tcPr>
        <w:p w14:paraId="43D63E2F" w14:textId="77777777" w:rsidR="006A52F0" w:rsidRDefault="006A52F0" w:rsidP="001521BB">
          <w:pPr>
            <w:pStyle w:val="Cabealho"/>
          </w:pPr>
        </w:p>
      </w:tc>
    </w:tr>
  </w:tbl>
  <w:p w14:paraId="1455BAAB" w14:textId="77777777" w:rsidR="006A52F0" w:rsidRDefault="006A52F0" w:rsidP="001521B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25837"/>
    <w:multiLevelType w:val="multilevel"/>
    <w:tmpl w:val="DDC0A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174BCE"/>
    <w:multiLevelType w:val="multilevel"/>
    <w:tmpl w:val="B76A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47BFC"/>
    <w:multiLevelType w:val="multilevel"/>
    <w:tmpl w:val="8D18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3309D2"/>
    <w:multiLevelType w:val="multilevel"/>
    <w:tmpl w:val="E42E7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493BB2"/>
    <w:multiLevelType w:val="multilevel"/>
    <w:tmpl w:val="ACBE9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B1157A"/>
    <w:multiLevelType w:val="multilevel"/>
    <w:tmpl w:val="5AA2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2B36FA"/>
    <w:multiLevelType w:val="multilevel"/>
    <w:tmpl w:val="93E2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4D2B60"/>
    <w:multiLevelType w:val="multilevel"/>
    <w:tmpl w:val="7916DE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40A0224"/>
    <w:multiLevelType w:val="multilevel"/>
    <w:tmpl w:val="8B5E0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087BF7"/>
    <w:multiLevelType w:val="multilevel"/>
    <w:tmpl w:val="0066C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D04BE0"/>
    <w:multiLevelType w:val="multilevel"/>
    <w:tmpl w:val="28F6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79035CC"/>
    <w:multiLevelType w:val="multilevel"/>
    <w:tmpl w:val="415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73192E"/>
    <w:multiLevelType w:val="multilevel"/>
    <w:tmpl w:val="6C5C9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D2B252E"/>
    <w:multiLevelType w:val="multilevel"/>
    <w:tmpl w:val="FFE6E8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E073B90"/>
    <w:multiLevelType w:val="multilevel"/>
    <w:tmpl w:val="9E0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860ADB"/>
    <w:multiLevelType w:val="multilevel"/>
    <w:tmpl w:val="47B09C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8921854"/>
    <w:multiLevelType w:val="multilevel"/>
    <w:tmpl w:val="1750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525262"/>
    <w:multiLevelType w:val="multilevel"/>
    <w:tmpl w:val="9B4A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C86E61"/>
    <w:multiLevelType w:val="multilevel"/>
    <w:tmpl w:val="9DDA4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89D29D8"/>
    <w:multiLevelType w:val="multilevel"/>
    <w:tmpl w:val="1424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3C7596"/>
    <w:multiLevelType w:val="multilevel"/>
    <w:tmpl w:val="926E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EB4B9B"/>
    <w:multiLevelType w:val="multilevel"/>
    <w:tmpl w:val="7524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84563A"/>
    <w:multiLevelType w:val="multilevel"/>
    <w:tmpl w:val="6A96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14F4454"/>
    <w:multiLevelType w:val="multilevel"/>
    <w:tmpl w:val="F4CE4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5B862A0"/>
    <w:multiLevelType w:val="multilevel"/>
    <w:tmpl w:val="A232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6171FF5"/>
    <w:multiLevelType w:val="multilevel"/>
    <w:tmpl w:val="852676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B8440ED"/>
    <w:multiLevelType w:val="multilevel"/>
    <w:tmpl w:val="16A6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80942"/>
    <w:multiLevelType w:val="multilevel"/>
    <w:tmpl w:val="BB3C65A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707029F"/>
    <w:multiLevelType w:val="multilevel"/>
    <w:tmpl w:val="98F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1567748"/>
    <w:multiLevelType w:val="multilevel"/>
    <w:tmpl w:val="C83AF4A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264F6D"/>
    <w:multiLevelType w:val="multilevel"/>
    <w:tmpl w:val="BB60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75D15D2"/>
    <w:multiLevelType w:val="multilevel"/>
    <w:tmpl w:val="9F8EA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153E78"/>
    <w:multiLevelType w:val="multilevel"/>
    <w:tmpl w:val="A2CCF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041D73"/>
    <w:multiLevelType w:val="multilevel"/>
    <w:tmpl w:val="E06E6D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3D75C94"/>
    <w:multiLevelType w:val="multilevel"/>
    <w:tmpl w:val="BB4495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CA470C"/>
    <w:multiLevelType w:val="multilevel"/>
    <w:tmpl w:val="9A02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8441FF3"/>
    <w:multiLevelType w:val="multilevel"/>
    <w:tmpl w:val="D9AA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F720A93"/>
    <w:multiLevelType w:val="multilevel"/>
    <w:tmpl w:val="8FA2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5"/>
  </w:num>
  <w:num w:numId="3">
    <w:abstractNumId w:val="33"/>
  </w:num>
  <w:num w:numId="4">
    <w:abstractNumId w:val="37"/>
  </w:num>
  <w:num w:numId="5">
    <w:abstractNumId w:val="31"/>
  </w:num>
  <w:num w:numId="6">
    <w:abstractNumId w:val="34"/>
  </w:num>
  <w:num w:numId="7">
    <w:abstractNumId w:val="15"/>
  </w:num>
  <w:num w:numId="8">
    <w:abstractNumId w:val="29"/>
  </w:num>
  <w:num w:numId="9">
    <w:abstractNumId w:val="16"/>
  </w:num>
  <w:num w:numId="10">
    <w:abstractNumId w:val="27"/>
  </w:num>
  <w:num w:numId="11">
    <w:abstractNumId w:val="7"/>
  </w:num>
  <w:num w:numId="12">
    <w:abstractNumId w:val="36"/>
  </w:num>
  <w:num w:numId="13">
    <w:abstractNumId w:val="32"/>
  </w:num>
  <w:num w:numId="14">
    <w:abstractNumId w:val="13"/>
  </w:num>
  <w:num w:numId="15">
    <w:abstractNumId w:val="12"/>
  </w:num>
  <w:num w:numId="16">
    <w:abstractNumId w:val="24"/>
  </w:num>
  <w:num w:numId="17">
    <w:abstractNumId w:val="10"/>
  </w:num>
  <w:num w:numId="18">
    <w:abstractNumId w:val="28"/>
  </w:num>
  <w:num w:numId="19">
    <w:abstractNumId w:val="26"/>
  </w:num>
  <w:num w:numId="20">
    <w:abstractNumId w:val="6"/>
  </w:num>
  <w:num w:numId="21">
    <w:abstractNumId w:val="30"/>
  </w:num>
  <w:num w:numId="22">
    <w:abstractNumId w:val="9"/>
  </w:num>
  <w:num w:numId="23">
    <w:abstractNumId w:val="8"/>
  </w:num>
  <w:num w:numId="24">
    <w:abstractNumId w:val="1"/>
  </w:num>
  <w:num w:numId="25">
    <w:abstractNumId w:val="5"/>
  </w:num>
  <w:num w:numId="26">
    <w:abstractNumId w:val="4"/>
  </w:num>
  <w:num w:numId="27">
    <w:abstractNumId w:val="19"/>
  </w:num>
  <w:num w:numId="28">
    <w:abstractNumId w:val="14"/>
  </w:num>
  <w:num w:numId="29">
    <w:abstractNumId w:val="23"/>
  </w:num>
  <w:num w:numId="30">
    <w:abstractNumId w:val="17"/>
  </w:num>
  <w:num w:numId="31">
    <w:abstractNumId w:val="18"/>
  </w:num>
  <w:num w:numId="32">
    <w:abstractNumId w:val="2"/>
  </w:num>
  <w:num w:numId="33">
    <w:abstractNumId w:val="21"/>
  </w:num>
  <w:num w:numId="34">
    <w:abstractNumId w:val="20"/>
  </w:num>
  <w:num w:numId="35">
    <w:abstractNumId w:val="11"/>
  </w:num>
  <w:num w:numId="36">
    <w:abstractNumId w:val="22"/>
  </w:num>
  <w:num w:numId="37">
    <w:abstractNumId w:val="35"/>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207D"/>
    <w:rsid w:val="00005422"/>
    <w:rsid w:val="000E1A80"/>
    <w:rsid w:val="000E1BFE"/>
    <w:rsid w:val="000F1E12"/>
    <w:rsid w:val="001462AB"/>
    <w:rsid w:val="001521BB"/>
    <w:rsid w:val="001577E3"/>
    <w:rsid w:val="001A1970"/>
    <w:rsid w:val="001A2007"/>
    <w:rsid w:val="001B6D3C"/>
    <w:rsid w:val="001E67D2"/>
    <w:rsid w:val="001F4739"/>
    <w:rsid w:val="00202525"/>
    <w:rsid w:val="0022534F"/>
    <w:rsid w:val="00271E61"/>
    <w:rsid w:val="002C3BE4"/>
    <w:rsid w:val="002C7B61"/>
    <w:rsid w:val="002E7017"/>
    <w:rsid w:val="002F33C2"/>
    <w:rsid w:val="002F7E04"/>
    <w:rsid w:val="00305927"/>
    <w:rsid w:val="00321C51"/>
    <w:rsid w:val="00371BD9"/>
    <w:rsid w:val="00383600"/>
    <w:rsid w:val="003842B3"/>
    <w:rsid w:val="0039665C"/>
    <w:rsid w:val="003A2C0B"/>
    <w:rsid w:val="003F43AB"/>
    <w:rsid w:val="00401A6C"/>
    <w:rsid w:val="00402277"/>
    <w:rsid w:val="0042207D"/>
    <w:rsid w:val="004572AD"/>
    <w:rsid w:val="004657ED"/>
    <w:rsid w:val="004B6135"/>
    <w:rsid w:val="004B73BC"/>
    <w:rsid w:val="004E2FA4"/>
    <w:rsid w:val="004F2ABF"/>
    <w:rsid w:val="004F6C28"/>
    <w:rsid w:val="004F6EC5"/>
    <w:rsid w:val="00500997"/>
    <w:rsid w:val="00521201"/>
    <w:rsid w:val="00530EF3"/>
    <w:rsid w:val="00531DC0"/>
    <w:rsid w:val="00536F1E"/>
    <w:rsid w:val="005936DA"/>
    <w:rsid w:val="005946A0"/>
    <w:rsid w:val="005B5090"/>
    <w:rsid w:val="005D4081"/>
    <w:rsid w:val="00604652"/>
    <w:rsid w:val="00605AE1"/>
    <w:rsid w:val="0062237F"/>
    <w:rsid w:val="00681B15"/>
    <w:rsid w:val="00692694"/>
    <w:rsid w:val="006A52F0"/>
    <w:rsid w:val="006C101C"/>
    <w:rsid w:val="006D6B14"/>
    <w:rsid w:val="006F4709"/>
    <w:rsid w:val="00702B81"/>
    <w:rsid w:val="00724C68"/>
    <w:rsid w:val="00727711"/>
    <w:rsid w:val="00731440"/>
    <w:rsid w:val="007363C5"/>
    <w:rsid w:val="0074264E"/>
    <w:rsid w:val="00762820"/>
    <w:rsid w:val="00770B16"/>
    <w:rsid w:val="00786E41"/>
    <w:rsid w:val="00793EAA"/>
    <w:rsid w:val="00796468"/>
    <w:rsid w:val="007A5E25"/>
    <w:rsid w:val="007C3DF7"/>
    <w:rsid w:val="007D4A2B"/>
    <w:rsid w:val="007E2D6A"/>
    <w:rsid w:val="008078FA"/>
    <w:rsid w:val="00821127"/>
    <w:rsid w:val="00823731"/>
    <w:rsid w:val="00851243"/>
    <w:rsid w:val="00895D73"/>
    <w:rsid w:val="008C2E80"/>
    <w:rsid w:val="008F134E"/>
    <w:rsid w:val="009016D2"/>
    <w:rsid w:val="00904DBE"/>
    <w:rsid w:val="009C69E0"/>
    <w:rsid w:val="009D58F1"/>
    <w:rsid w:val="009E0B71"/>
    <w:rsid w:val="00A75901"/>
    <w:rsid w:val="00AE5E03"/>
    <w:rsid w:val="00B20AFC"/>
    <w:rsid w:val="00B37784"/>
    <w:rsid w:val="00B5233A"/>
    <w:rsid w:val="00B57DEF"/>
    <w:rsid w:val="00B965AA"/>
    <w:rsid w:val="00BA6612"/>
    <w:rsid w:val="00BB028C"/>
    <w:rsid w:val="00C11345"/>
    <w:rsid w:val="00C26C30"/>
    <w:rsid w:val="00C563DF"/>
    <w:rsid w:val="00C70778"/>
    <w:rsid w:val="00C7349C"/>
    <w:rsid w:val="00CA1E31"/>
    <w:rsid w:val="00CB6D1E"/>
    <w:rsid w:val="00CD7F50"/>
    <w:rsid w:val="00CF1E30"/>
    <w:rsid w:val="00D0410D"/>
    <w:rsid w:val="00D06A5A"/>
    <w:rsid w:val="00D21286"/>
    <w:rsid w:val="00D21FC2"/>
    <w:rsid w:val="00D723C5"/>
    <w:rsid w:val="00D7500A"/>
    <w:rsid w:val="00DA395D"/>
    <w:rsid w:val="00DC3613"/>
    <w:rsid w:val="00DE7AB7"/>
    <w:rsid w:val="00DF1ADF"/>
    <w:rsid w:val="00DF3215"/>
    <w:rsid w:val="00E078FD"/>
    <w:rsid w:val="00E23707"/>
    <w:rsid w:val="00E54C8C"/>
    <w:rsid w:val="00E6181E"/>
    <w:rsid w:val="00E626F1"/>
    <w:rsid w:val="00E879E7"/>
    <w:rsid w:val="00E9609C"/>
    <w:rsid w:val="00EC6D5C"/>
    <w:rsid w:val="00EF38BE"/>
    <w:rsid w:val="00F05D14"/>
    <w:rsid w:val="00F43ACD"/>
    <w:rsid w:val="00F56C8B"/>
    <w:rsid w:val="00F941E8"/>
    <w:rsid w:val="00FA4C9E"/>
    <w:rsid w:val="00FD2D39"/>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88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9E0"/>
    <w:pPr>
      <w:spacing w:before="120" w:after="120" w:line="360" w:lineRule="auto"/>
      <w:jc w:val="both"/>
    </w:pPr>
    <w:rPr>
      <w:rFonts w:ascii="Times New Roman" w:eastAsia="Times New Roman" w:hAnsi="Times New Roman" w:cs="Times New Roman"/>
      <w:sz w:val="24"/>
      <w:szCs w:val="24"/>
      <w:lang w:val="pt-PT"/>
    </w:rPr>
  </w:style>
  <w:style w:type="paragraph" w:styleId="Cabealho1">
    <w:name w:val="heading 1"/>
    <w:basedOn w:val="Cabealho2"/>
    <w:next w:val="Normal"/>
    <w:link w:val="Cabealho1Carcter"/>
    <w:uiPriority w:val="9"/>
    <w:qFormat/>
    <w:rsid w:val="00605AE1"/>
    <w:pPr>
      <w:spacing w:before="240"/>
      <w:jc w:val="center"/>
      <w:outlineLvl w:val="0"/>
    </w:pPr>
    <w:rPr>
      <w:sz w:val="28"/>
    </w:rPr>
  </w:style>
  <w:style w:type="paragraph" w:styleId="Cabealho2">
    <w:name w:val="heading 2"/>
    <w:basedOn w:val="Normal"/>
    <w:next w:val="Normal"/>
    <w:link w:val="Cabealho2Carcter"/>
    <w:uiPriority w:val="9"/>
    <w:unhideWhenUsed/>
    <w:qFormat/>
    <w:rsid w:val="002E7017"/>
    <w:pPr>
      <w:outlineLvl w:val="1"/>
    </w:pPr>
    <w:rPr>
      <w:b/>
    </w:rPr>
  </w:style>
  <w:style w:type="paragraph" w:styleId="Cabealho3">
    <w:name w:val="heading 3"/>
    <w:basedOn w:val="Normal"/>
    <w:next w:val="Normal"/>
    <w:link w:val="Cabealho3Carcter"/>
    <w:uiPriority w:val="9"/>
    <w:unhideWhenUsed/>
    <w:qFormat/>
    <w:rsid w:val="000E1BFE"/>
    <w:pPr>
      <w:outlineLvl w:val="2"/>
    </w:pPr>
    <w:rPr>
      <w:b/>
      <w:bCs/>
      <w:iCs/>
    </w:rPr>
  </w:style>
  <w:style w:type="paragraph" w:styleId="Cabealho4">
    <w:name w:val="heading 4"/>
    <w:basedOn w:val="Normal"/>
    <w:next w:val="Normal"/>
    <w:link w:val="Cabealho4Carcter"/>
    <w:uiPriority w:val="9"/>
    <w:unhideWhenUsed/>
    <w:qFormat/>
    <w:rsid w:val="007D4A2B"/>
    <w:pPr>
      <w:outlineLvl w:val="3"/>
    </w:pPr>
    <w:rPr>
      <w:b/>
      <w:bCs/>
    </w:rPr>
  </w:style>
  <w:style w:type="paragraph" w:styleId="Cabealho5">
    <w:name w:val="heading 5"/>
    <w:basedOn w:val="Normal"/>
    <w:next w:val="Normal"/>
    <w:link w:val="Cabealho5Carcter"/>
    <w:uiPriority w:val="9"/>
    <w:unhideWhenUsed/>
    <w:qFormat/>
    <w:rsid w:val="007D4A2B"/>
    <w:pPr>
      <w:outlineLvl w:val="4"/>
    </w:pPr>
    <w:rPr>
      <w:b/>
      <w:bCs/>
      <w:i/>
      <w:iCs/>
    </w:rPr>
  </w:style>
  <w:style w:type="paragraph" w:styleId="Cabealho6">
    <w:name w:val="heading 6"/>
    <w:basedOn w:val="Normal"/>
    <w:next w:val="Normal"/>
    <w:link w:val="Cabealho6Carcte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pPr>
      <w:spacing w:after="0" w:line="240" w:lineRule="auto"/>
    </w:pPr>
  </w:style>
  <w:style w:type="table" w:styleId="Tabelacomgrelha">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e">
    <w:name w:val="Emphasis"/>
    <w:basedOn w:val="Tipodeletrapredefinidodopargrafo"/>
    <w:uiPriority w:val="20"/>
    <w:qFormat/>
    <w:rPr>
      <w:i/>
      <w:iCs/>
    </w:rPr>
  </w:style>
  <w:style w:type="character" w:customStyle="1" w:styleId="CabealhoCarcter">
    <w:name w:val="Cabeçalho Carácter"/>
    <w:basedOn w:val="Tipodeletrapredefinidodopargrafo"/>
    <w:link w:val="Cabealho"/>
    <w:uiPriority w:val="99"/>
    <w:rsid w:val="007D4A2B"/>
  </w:style>
  <w:style w:type="paragraph" w:styleId="Cabealho">
    <w:name w:val="header"/>
    <w:basedOn w:val="Normal"/>
    <w:link w:val="CabealhoCarcter"/>
    <w:uiPriority w:val="99"/>
    <w:unhideWhenUsed/>
    <w:rsid w:val="007D4A2B"/>
    <w:pPr>
      <w:tabs>
        <w:tab w:val="center" w:pos="4680"/>
        <w:tab w:val="right" w:pos="9360"/>
      </w:tabs>
    </w:pPr>
  </w:style>
  <w:style w:type="character" w:customStyle="1" w:styleId="RodapCarcter">
    <w:name w:val="Rodapé Carácter"/>
    <w:basedOn w:val="Tipodeletrapredefinidodopargrafo"/>
    <w:link w:val="Rodap"/>
    <w:uiPriority w:val="99"/>
    <w:rsid w:val="007D4A2B"/>
  </w:style>
  <w:style w:type="paragraph" w:styleId="Rodap">
    <w:name w:val="footer"/>
    <w:basedOn w:val="Normal"/>
    <w:link w:val="RodapCarcter"/>
    <w:uiPriority w:val="99"/>
    <w:unhideWhenUsed/>
    <w:rsid w:val="007D4A2B"/>
    <w:pPr>
      <w:tabs>
        <w:tab w:val="center" w:pos="4680"/>
        <w:tab w:val="right" w:pos="9360"/>
      </w:tabs>
    </w:pPr>
  </w:style>
  <w:style w:type="character" w:styleId="Refdecomentrio">
    <w:name w:val="annotation reference"/>
    <w:basedOn w:val="Tipodeletrapredefinidodopargrafo"/>
    <w:uiPriority w:val="99"/>
    <w:semiHidden/>
    <w:unhideWhenUsed/>
    <w:rsid w:val="00CD7F50"/>
    <w:rPr>
      <w:sz w:val="16"/>
      <w:szCs w:val="16"/>
    </w:rPr>
  </w:style>
  <w:style w:type="paragraph" w:styleId="Textodecomentrio">
    <w:name w:val="annotation text"/>
    <w:basedOn w:val="Normal"/>
    <w:link w:val="TextodecomentrioCarcter"/>
    <w:uiPriority w:val="99"/>
    <w:unhideWhenUsed/>
    <w:rsid w:val="00CD7F50"/>
    <w:rPr>
      <w:sz w:val="20"/>
      <w:szCs w:val="20"/>
    </w:rPr>
  </w:style>
  <w:style w:type="character" w:customStyle="1" w:styleId="TextodecomentrioCarcter">
    <w:name w:val="Texto de comentário Carácter"/>
    <w:basedOn w:val="Tipodeletrapredefinidodopargrafo"/>
    <w:link w:val="Textodecomentrio"/>
    <w:uiPriority w:val="99"/>
    <w:rsid w:val="00CD7F50"/>
    <w:rPr>
      <w:sz w:val="20"/>
      <w:szCs w:val="20"/>
    </w:rPr>
  </w:style>
  <w:style w:type="paragraph" w:styleId="Assuntodecomentrio">
    <w:name w:val="annotation subject"/>
    <w:basedOn w:val="Textodecomentrio"/>
    <w:next w:val="Textodecomentrio"/>
    <w:link w:val="AssuntodecomentrioCarcter"/>
    <w:uiPriority w:val="99"/>
    <w:semiHidden/>
    <w:unhideWhenUsed/>
    <w:rsid w:val="00CD7F50"/>
    <w:rPr>
      <w:b/>
      <w:bCs/>
    </w:rPr>
  </w:style>
  <w:style w:type="character" w:customStyle="1" w:styleId="AssuntodecomentrioCarcter">
    <w:name w:val="Assunto de comentário Carácter"/>
    <w:basedOn w:val="TextodecomentrioCarcter"/>
    <w:link w:val="Assuntodecomentrio"/>
    <w:uiPriority w:val="99"/>
    <w:semiHidden/>
    <w:rsid w:val="00CD7F50"/>
    <w:rPr>
      <w:b/>
      <w:bCs/>
      <w:sz w:val="20"/>
      <w:szCs w:val="20"/>
    </w:rPr>
  </w:style>
  <w:style w:type="character" w:styleId="Hiperligao">
    <w:name w:val="Hyperlink"/>
    <w:basedOn w:val="Tipodeletrapredefinidodopargrafo"/>
    <w:uiPriority w:val="99"/>
    <w:unhideWhenUsed/>
    <w:rPr>
      <w:color w:val="0563C1" w:themeColor="hyperlink"/>
      <w:u w:val="single"/>
    </w:rPr>
  </w:style>
  <w:style w:type="paragraph" w:styleId="Textodebalo">
    <w:name w:val="Balloon Text"/>
    <w:basedOn w:val="Normal"/>
    <w:link w:val="TextodebaloCarcter"/>
    <w:uiPriority w:val="99"/>
    <w:semiHidden/>
    <w:unhideWhenUsed/>
    <w:rsid w:val="00C26C30"/>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C26C30"/>
    <w:rPr>
      <w:rFonts w:ascii="Segoe UI" w:hAnsi="Segoe UI" w:cs="Segoe UI"/>
      <w:sz w:val="18"/>
      <w:szCs w:val="18"/>
    </w:rPr>
  </w:style>
  <w:style w:type="paragraph" w:styleId="Ttulo">
    <w:name w:val="Title"/>
    <w:basedOn w:val="Normal"/>
    <w:next w:val="Normal"/>
    <w:link w:val="TtuloCarcter"/>
    <w:uiPriority w:val="10"/>
    <w:qFormat/>
    <w:rsid w:val="00530EF3"/>
    <w:pPr>
      <w:jc w:val="center"/>
    </w:pPr>
    <w:rPr>
      <w:b/>
      <w:bCs/>
    </w:rPr>
  </w:style>
  <w:style w:type="character" w:customStyle="1" w:styleId="TtuloCarcter">
    <w:name w:val="Título Carácter"/>
    <w:basedOn w:val="Tipodeletrapredefinidodopargrafo"/>
    <w:link w:val="Ttulo"/>
    <w:uiPriority w:val="10"/>
    <w:rsid w:val="00530EF3"/>
    <w:rPr>
      <w:b/>
      <w:bCs/>
    </w:rPr>
  </w:style>
  <w:style w:type="character" w:styleId="TextodoMarcadordePosio">
    <w:name w:val="Placeholder Text"/>
    <w:basedOn w:val="Tipodeletrapredefinidodopargrafo"/>
    <w:uiPriority w:val="99"/>
    <w:semiHidden/>
    <w:rsid w:val="00FD478C"/>
    <w:rPr>
      <w:color w:val="808080"/>
    </w:rPr>
  </w:style>
  <w:style w:type="paragraph" w:styleId="Subttulo">
    <w:name w:val="Subtitle"/>
    <w:basedOn w:val="Normal"/>
    <w:next w:val="Normal"/>
    <w:link w:val="SubttuloCarcter"/>
    <w:uiPriority w:val="11"/>
    <w:qFormat/>
    <w:rsid w:val="00530EF3"/>
    <w:pPr>
      <w:jc w:val="center"/>
    </w:pPr>
  </w:style>
  <w:style w:type="character" w:customStyle="1" w:styleId="SubttuloCarcter">
    <w:name w:val="Subtítulo Carácter"/>
    <w:basedOn w:val="Tipodeletrapredefinidodopargrafo"/>
    <w:link w:val="Subttulo"/>
    <w:uiPriority w:val="11"/>
    <w:rsid w:val="00530EF3"/>
  </w:style>
  <w:style w:type="paragraph" w:customStyle="1" w:styleId="SectionTitle">
    <w:name w:val="Section Title"/>
    <w:basedOn w:val="Normal"/>
    <w:next w:val="Normal"/>
    <w:uiPriority w:val="12"/>
    <w:qFormat/>
    <w:rsid w:val="00530EF3"/>
    <w:pPr>
      <w:jc w:val="center"/>
    </w:pPr>
    <w:rPr>
      <w:b/>
      <w:bCs/>
    </w:rPr>
  </w:style>
  <w:style w:type="character" w:styleId="Forte">
    <w:name w:val="Strong"/>
    <w:basedOn w:val="Tipodeletrapredefinidodopargrafo"/>
    <w:uiPriority w:val="22"/>
    <w:qFormat/>
    <w:rsid w:val="00500997"/>
    <w:rPr>
      <w:b/>
      <w:bCs/>
    </w:rPr>
  </w:style>
  <w:style w:type="character" w:customStyle="1" w:styleId="Cabealho1Carcter">
    <w:name w:val="Cabeçalho 1 Carácter"/>
    <w:basedOn w:val="Tipodeletrapredefinidodopargrafo"/>
    <w:link w:val="Cabealho1"/>
    <w:uiPriority w:val="9"/>
    <w:rsid w:val="00605AE1"/>
    <w:rPr>
      <w:rFonts w:ascii="Times New Roman" w:eastAsia="Times New Roman" w:hAnsi="Times New Roman" w:cs="Times New Roman"/>
      <w:b/>
      <w:sz w:val="28"/>
      <w:szCs w:val="24"/>
      <w:lang w:val="pt-PT"/>
    </w:rPr>
  </w:style>
  <w:style w:type="character" w:customStyle="1" w:styleId="Cabealho2Carcter">
    <w:name w:val="Cabeçalho 2 Carácter"/>
    <w:basedOn w:val="Tipodeletrapredefinidodopargrafo"/>
    <w:link w:val="Cabealho2"/>
    <w:uiPriority w:val="9"/>
    <w:rsid w:val="002E7017"/>
    <w:rPr>
      <w:rFonts w:ascii="Times New Roman" w:eastAsia="Times New Roman" w:hAnsi="Times New Roman" w:cs="Times New Roman"/>
      <w:b/>
      <w:sz w:val="24"/>
      <w:szCs w:val="24"/>
      <w:lang w:val="pt-PT"/>
    </w:rPr>
  </w:style>
  <w:style w:type="character" w:customStyle="1" w:styleId="Cabealho3Carcter">
    <w:name w:val="Cabeçalho 3 Carácter"/>
    <w:basedOn w:val="Tipodeletrapredefinidodopargrafo"/>
    <w:link w:val="Cabealho3"/>
    <w:uiPriority w:val="9"/>
    <w:rsid w:val="000E1BFE"/>
    <w:rPr>
      <w:rFonts w:ascii="Times New Roman" w:eastAsia="Times New Roman" w:hAnsi="Times New Roman" w:cs="Times New Roman"/>
      <w:b/>
      <w:bCs/>
      <w:iCs/>
      <w:sz w:val="24"/>
      <w:szCs w:val="24"/>
      <w:lang w:val="pt-PT"/>
    </w:rPr>
  </w:style>
  <w:style w:type="character" w:customStyle="1" w:styleId="Cabealho4Carcter">
    <w:name w:val="Cabeçalho 4 Carácter"/>
    <w:basedOn w:val="Tipodeletrapredefinidodopargrafo"/>
    <w:link w:val="Cabealho4"/>
    <w:uiPriority w:val="9"/>
    <w:rsid w:val="007D4A2B"/>
    <w:rPr>
      <w:b/>
      <w:bCs/>
    </w:rPr>
  </w:style>
  <w:style w:type="character" w:customStyle="1" w:styleId="Cabealho5Carcter">
    <w:name w:val="Cabeçalho 5 Carácter"/>
    <w:basedOn w:val="Tipodeletrapredefinidodopargrafo"/>
    <w:link w:val="Cabealho5"/>
    <w:uiPriority w:val="9"/>
    <w:rsid w:val="007D4A2B"/>
    <w:rPr>
      <w:b/>
      <w:bCs/>
      <w:i/>
      <w:iCs/>
    </w:rPr>
  </w:style>
  <w:style w:type="paragraph" w:styleId="Citao">
    <w:name w:val="Quote"/>
    <w:basedOn w:val="Normal"/>
    <w:next w:val="Normal"/>
    <w:link w:val="CitaoCarcter"/>
    <w:uiPriority w:val="29"/>
    <w:qFormat/>
    <w:rsid w:val="002C3BE4"/>
    <w:pPr>
      <w:ind w:left="720"/>
    </w:pPr>
    <w:rPr>
      <w:iCs/>
    </w:rPr>
  </w:style>
  <w:style w:type="character" w:customStyle="1" w:styleId="CitaoCarcter">
    <w:name w:val="Citação Carácter"/>
    <w:basedOn w:val="Tipodeletrapredefinidodopargrafo"/>
    <w:link w:val="Citao"/>
    <w:uiPriority w:val="29"/>
    <w:rsid w:val="002C3BE4"/>
    <w:rPr>
      <w:iCs/>
    </w:rPr>
  </w:style>
  <w:style w:type="paragraph" w:customStyle="1" w:styleId="References">
    <w:name w:val="References"/>
    <w:basedOn w:val="Normal"/>
    <w:uiPriority w:val="29"/>
    <w:qFormat/>
    <w:rsid w:val="007D4A2B"/>
    <w:pPr>
      <w:ind w:left="720" w:hanging="720"/>
    </w:pPr>
  </w:style>
  <w:style w:type="paragraph" w:styleId="Legenda">
    <w:name w:val="caption"/>
    <w:basedOn w:val="Normal"/>
    <w:next w:val="Normal"/>
    <w:uiPriority w:val="35"/>
    <w:qFormat/>
    <w:rsid w:val="00530EF3"/>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Cabealho4"/>
    <w:qFormat/>
    <w:rsid w:val="001521BB"/>
    <w:pPr>
      <w:jc w:val="center"/>
    </w:pPr>
    <w:rPr>
      <w:sz w:val="28"/>
    </w:rPr>
  </w:style>
  <w:style w:type="paragraph" w:customStyle="1" w:styleId="CaptionCallout">
    <w:name w:val="Caption Callout"/>
    <w:basedOn w:val="Normal"/>
    <w:qFormat/>
    <w:rsid w:val="00530EF3"/>
    <w:rPr>
      <w:b/>
    </w:rPr>
  </w:style>
  <w:style w:type="character" w:customStyle="1" w:styleId="Cabealho6Carcter">
    <w:name w:val="Cabeçalho 6 Carácter"/>
    <w:basedOn w:val="Tipodeletrapredefinidodopargrafo"/>
    <w:link w:val="Cabealho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70778"/>
  </w:style>
  <w:style w:type="paragraph" w:styleId="PargrafodaLista">
    <w:name w:val="List Paragraph"/>
    <w:basedOn w:val="Normal"/>
    <w:uiPriority w:val="34"/>
    <w:qFormat/>
    <w:rsid w:val="001521BB"/>
    <w:pPr>
      <w:ind w:left="720"/>
      <w:contextualSpacing/>
    </w:pPr>
  </w:style>
  <w:style w:type="paragraph" w:styleId="Ttulodondice">
    <w:name w:val="TOC Heading"/>
    <w:basedOn w:val="Cabealho1"/>
    <w:next w:val="Normal"/>
    <w:uiPriority w:val="39"/>
    <w:semiHidden/>
    <w:unhideWhenUsed/>
    <w:qFormat/>
    <w:rsid w:val="001521BB"/>
    <w:pPr>
      <w:keepNext/>
      <w:keepLines/>
      <w:spacing w:before="480" w:after="0" w:line="276" w:lineRule="auto"/>
      <w:jc w:val="left"/>
      <w:outlineLvl w:val="9"/>
    </w:pPr>
    <w:rPr>
      <w:rFonts w:asciiTheme="majorHAnsi" w:eastAsiaTheme="majorEastAsia" w:hAnsiTheme="majorHAnsi" w:cstheme="majorBidi"/>
      <w:bCs/>
      <w:color w:val="2F5496" w:themeColor="accent1" w:themeShade="BF"/>
      <w:szCs w:val="28"/>
      <w:lang w:val="en-US"/>
    </w:rPr>
  </w:style>
  <w:style w:type="paragraph" w:styleId="ndice1">
    <w:name w:val="toc 1"/>
    <w:basedOn w:val="Normal"/>
    <w:next w:val="Normal"/>
    <w:autoRedefine/>
    <w:uiPriority w:val="39"/>
    <w:unhideWhenUsed/>
    <w:rsid w:val="001521BB"/>
  </w:style>
  <w:style w:type="paragraph" w:styleId="ndice2">
    <w:name w:val="toc 2"/>
    <w:basedOn w:val="Normal"/>
    <w:next w:val="Normal"/>
    <w:autoRedefine/>
    <w:uiPriority w:val="39"/>
    <w:unhideWhenUsed/>
    <w:rsid w:val="001521BB"/>
    <w:pPr>
      <w:ind w:left="240"/>
    </w:pPr>
  </w:style>
  <w:style w:type="paragraph" w:styleId="ndice3">
    <w:name w:val="toc 3"/>
    <w:basedOn w:val="Normal"/>
    <w:next w:val="Normal"/>
    <w:autoRedefine/>
    <w:uiPriority w:val="39"/>
    <w:unhideWhenUsed/>
    <w:rsid w:val="001521BB"/>
    <w:pPr>
      <w:ind w:left="480"/>
    </w:pPr>
  </w:style>
  <w:style w:type="character" w:customStyle="1" w:styleId="mw-page-title-main">
    <w:name w:val="mw-page-title-main"/>
    <w:basedOn w:val="Tipodeletrapredefinidodopargrafo"/>
    <w:rsid w:val="00B965AA"/>
  </w:style>
  <w:style w:type="paragraph" w:styleId="ndicedeilustraes">
    <w:name w:val="table of figures"/>
    <w:basedOn w:val="Normal"/>
    <w:next w:val="Normal"/>
    <w:uiPriority w:val="99"/>
    <w:unhideWhenUsed/>
    <w:rsid w:val="004F6EC5"/>
    <w:pPr>
      <w:spacing w:after="0"/>
    </w:pPr>
  </w:style>
  <w:style w:type="paragraph" w:styleId="Bibliografia">
    <w:name w:val="Bibliography"/>
    <w:basedOn w:val="Normal"/>
    <w:next w:val="Normal"/>
    <w:uiPriority w:val="37"/>
    <w:unhideWhenUsed/>
    <w:rsid w:val="00521201"/>
  </w:style>
  <w:style w:type="character" w:styleId="CdigoHTML">
    <w:name w:val="HTML Code"/>
    <w:basedOn w:val="Tipodeletrapredefinidodopargrafo"/>
    <w:uiPriority w:val="99"/>
    <w:semiHidden/>
    <w:unhideWhenUsed/>
    <w:rsid w:val="007A5E2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9E0"/>
    <w:pPr>
      <w:spacing w:before="120" w:after="120" w:line="360" w:lineRule="auto"/>
      <w:jc w:val="both"/>
    </w:pPr>
    <w:rPr>
      <w:rFonts w:ascii="Times New Roman" w:eastAsia="Times New Roman" w:hAnsi="Times New Roman" w:cs="Times New Roman"/>
      <w:sz w:val="24"/>
      <w:szCs w:val="24"/>
      <w:lang w:val="pt-PT"/>
    </w:rPr>
  </w:style>
  <w:style w:type="paragraph" w:styleId="Cabealho1">
    <w:name w:val="heading 1"/>
    <w:basedOn w:val="Cabealho2"/>
    <w:next w:val="Normal"/>
    <w:link w:val="Cabealho1Carcter"/>
    <w:uiPriority w:val="9"/>
    <w:qFormat/>
    <w:rsid w:val="00605AE1"/>
    <w:pPr>
      <w:spacing w:before="240"/>
      <w:jc w:val="center"/>
      <w:outlineLvl w:val="0"/>
    </w:pPr>
    <w:rPr>
      <w:sz w:val="28"/>
    </w:rPr>
  </w:style>
  <w:style w:type="paragraph" w:styleId="Cabealho2">
    <w:name w:val="heading 2"/>
    <w:basedOn w:val="Normal"/>
    <w:next w:val="Normal"/>
    <w:link w:val="Cabealho2Carcter"/>
    <w:uiPriority w:val="9"/>
    <w:unhideWhenUsed/>
    <w:qFormat/>
    <w:rsid w:val="002E7017"/>
    <w:pPr>
      <w:outlineLvl w:val="1"/>
    </w:pPr>
    <w:rPr>
      <w:b/>
    </w:rPr>
  </w:style>
  <w:style w:type="paragraph" w:styleId="Cabealho3">
    <w:name w:val="heading 3"/>
    <w:basedOn w:val="Normal"/>
    <w:next w:val="Normal"/>
    <w:link w:val="Cabealho3Carcter"/>
    <w:uiPriority w:val="9"/>
    <w:unhideWhenUsed/>
    <w:qFormat/>
    <w:rsid w:val="000E1BFE"/>
    <w:pPr>
      <w:outlineLvl w:val="2"/>
    </w:pPr>
    <w:rPr>
      <w:b/>
      <w:bCs/>
      <w:iCs/>
    </w:rPr>
  </w:style>
  <w:style w:type="paragraph" w:styleId="Cabealho4">
    <w:name w:val="heading 4"/>
    <w:basedOn w:val="Normal"/>
    <w:next w:val="Normal"/>
    <w:link w:val="Cabealho4Carcter"/>
    <w:uiPriority w:val="9"/>
    <w:unhideWhenUsed/>
    <w:qFormat/>
    <w:rsid w:val="007D4A2B"/>
    <w:pPr>
      <w:outlineLvl w:val="3"/>
    </w:pPr>
    <w:rPr>
      <w:b/>
      <w:bCs/>
    </w:rPr>
  </w:style>
  <w:style w:type="paragraph" w:styleId="Cabealho5">
    <w:name w:val="heading 5"/>
    <w:basedOn w:val="Normal"/>
    <w:next w:val="Normal"/>
    <w:link w:val="Cabealho5Carcter"/>
    <w:uiPriority w:val="9"/>
    <w:unhideWhenUsed/>
    <w:qFormat/>
    <w:rsid w:val="007D4A2B"/>
    <w:pPr>
      <w:outlineLvl w:val="4"/>
    </w:pPr>
    <w:rPr>
      <w:b/>
      <w:bCs/>
      <w:i/>
      <w:iCs/>
    </w:rPr>
  </w:style>
  <w:style w:type="paragraph" w:styleId="Cabealho6">
    <w:name w:val="heading 6"/>
    <w:basedOn w:val="Normal"/>
    <w:next w:val="Normal"/>
    <w:link w:val="Cabealho6Carcter"/>
    <w:uiPriority w:val="9"/>
    <w:semiHidden/>
    <w:unhideWhenUsed/>
    <w:qFormat/>
    <w:rsid w:val="007D4A2B"/>
    <w:pPr>
      <w:keepNext/>
      <w:keepLines/>
      <w:spacing w:before="40"/>
      <w:outlineLvl w:val="5"/>
    </w:pPr>
    <w:rPr>
      <w:rFonts w:asciiTheme="majorHAnsi" w:eastAsiaTheme="majorEastAsia" w:hAnsiTheme="majorHAnsi" w:cstheme="majorBidi"/>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pPr>
      <w:spacing w:after="0" w:line="240" w:lineRule="auto"/>
    </w:pPr>
  </w:style>
  <w:style w:type="table" w:styleId="Tabelacomgrelha">
    <w:name w:val="Table Grid"/>
    <w:basedOn w:val="Tabela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nfase">
    <w:name w:val="Emphasis"/>
    <w:basedOn w:val="Tipodeletrapredefinidodopargrafo"/>
    <w:uiPriority w:val="20"/>
    <w:qFormat/>
    <w:rPr>
      <w:i/>
      <w:iCs/>
    </w:rPr>
  </w:style>
  <w:style w:type="character" w:customStyle="1" w:styleId="CabealhoCarcter">
    <w:name w:val="Cabeçalho Carácter"/>
    <w:basedOn w:val="Tipodeletrapredefinidodopargrafo"/>
    <w:link w:val="Cabealho"/>
    <w:uiPriority w:val="99"/>
    <w:rsid w:val="007D4A2B"/>
  </w:style>
  <w:style w:type="paragraph" w:styleId="Cabealho">
    <w:name w:val="header"/>
    <w:basedOn w:val="Normal"/>
    <w:link w:val="CabealhoCarcter"/>
    <w:uiPriority w:val="99"/>
    <w:unhideWhenUsed/>
    <w:rsid w:val="007D4A2B"/>
    <w:pPr>
      <w:tabs>
        <w:tab w:val="center" w:pos="4680"/>
        <w:tab w:val="right" w:pos="9360"/>
      </w:tabs>
    </w:pPr>
  </w:style>
  <w:style w:type="character" w:customStyle="1" w:styleId="RodapCarcter">
    <w:name w:val="Rodapé Carácter"/>
    <w:basedOn w:val="Tipodeletrapredefinidodopargrafo"/>
    <w:link w:val="Rodap"/>
    <w:uiPriority w:val="99"/>
    <w:rsid w:val="007D4A2B"/>
  </w:style>
  <w:style w:type="paragraph" w:styleId="Rodap">
    <w:name w:val="footer"/>
    <w:basedOn w:val="Normal"/>
    <w:link w:val="RodapCarcter"/>
    <w:uiPriority w:val="99"/>
    <w:unhideWhenUsed/>
    <w:rsid w:val="007D4A2B"/>
    <w:pPr>
      <w:tabs>
        <w:tab w:val="center" w:pos="4680"/>
        <w:tab w:val="right" w:pos="9360"/>
      </w:tabs>
    </w:pPr>
  </w:style>
  <w:style w:type="character" w:styleId="Refdecomentrio">
    <w:name w:val="annotation reference"/>
    <w:basedOn w:val="Tipodeletrapredefinidodopargrafo"/>
    <w:uiPriority w:val="99"/>
    <w:semiHidden/>
    <w:unhideWhenUsed/>
    <w:rsid w:val="00CD7F50"/>
    <w:rPr>
      <w:sz w:val="16"/>
      <w:szCs w:val="16"/>
    </w:rPr>
  </w:style>
  <w:style w:type="paragraph" w:styleId="Textodecomentrio">
    <w:name w:val="annotation text"/>
    <w:basedOn w:val="Normal"/>
    <w:link w:val="TextodecomentrioCarcter"/>
    <w:uiPriority w:val="99"/>
    <w:unhideWhenUsed/>
    <w:rsid w:val="00CD7F50"/>
    <w:rPr>
      <w:sz w:val="20"/>
      <w:szCs w:val="20"/>
    </w:rPr>
  </w:style>
  <w:style w:type="character" w:customStyle="1" w:styleId="TextodecomentrioCarcter">
    <w:name w:val="Texto de comentário Carácter"/>
    <w:basedOn w:val="Tipodeletrapredefinidodopargrafo"/>
    <w:link w:val="Textodecomentrio"/>
    <w:uiPriority w:val="99"/>
    <w:rsid w:val="00CD7F50"/>
    <w:rPr>
      <w:sz w:val="20"/>
      <w:szCs w:val="20"/>
    </w:rPr>
  </w:style>
  <w:style w:type="paragraph" w:styleId="Assuntodecomentrio">
    <w:name w:val="annotation subject"/>
    <w:basedOn w:val="Textodecomentrio"/>
    <w:next w:val="Textodecomentrio"/>
    <w:link w:val="AssuntodecomentrioCarcter"/>
    <w:uiPriority w:val="99"/>
    <w:semiHidden/>
    <w:unhideWhenUsed/>
    <w:rsid w:val="00CD7F50"/>
    <w:rPr>
      <w:b/>
      <w:bCs/>
    </w:rPr>
  </w:style>
  <w:style w:type="character" w:customStyle="1" w:styleId="AssuntodecomentrioCarcter">
    <w:name w:val="Assunto de comentário Carácter"/>
    <w:basedOn w:val="TextodecomentrioCarcter"/>
    <w:link w:val="Assuntodecomentrio"/>
    <w:uiPriority w:val="99"/>
    <w:semiHidden/>
    <w:rsid w:val="00CD7F50"/>
    <w:rPr>
      <w:b/>
      <w:bCs/>
      <w:sz w:val="20"/>
      <w:szCs w:val="20"/>
    </w:rPr>
  </w:style>
  <w:style w:type="character" w:styleId="Hiperligao">
    <w:name w:val="Hyperlink"/>
    <w:basedOn w:val="Tipodeletrapredefinidodopargrafo"/>
    <w:uiPriority w:val="99"/>
    <w:unhideWhenUsed/>
    <w:rPr>
      <w:color w:val="0563C1" w:themeColor="hyperlink"/>
      <w:u w:val="single"/>
    </w:rPr>
  </w:style>
  <w:style w:type="paragraph" w:styleId="Textodebalo">
    <w:name w:val="Balloon Text"/>
    <w:basedOn w:val="Normal"/>
    <w:link w:val="TextodebaloCarcter"/>
    <w:uiPriority w:val="99"/>
    <w:semiHidden/>
    <w:unhideWhenUsed/>
    <w:rsid w:val="00C26C30"/>
    <w:rPr>
      <w:rFonts w:ascii="Segoe UI" w:hAnsi="Segoe UI" w:cs="Segoe UI"/>
      <w:sz w:val="18"/>
      <w:szCs w:val="18"/>
    </w:rPr>
  </w:style>
  <w:style w:type="character" w:customStyle="1" w:styleId="TextodebaloCarcter">
    <w:name w:val="Texto de balão Carácter"/>
    <w:basedOn w:val="Tipodeletrapredefinidodopargrafo"/>
    <w:link w:val="Textodebalo"/>
    <w:uiPriority w:val="99"/>
    <w:semiHidden/>
    <w:rsid w:val="00C26C30"/>
    <w:rPr>
      <w:rFonts w:ascii="Segoe UI" w:hAnsi="Segoe UI" w:cs="Segoe UI"/>
      <w:sz w:val="18"/>
      <w:szCs w:val="18"/>
    </w:rPr>
  </w:style>
  <w:style w:type="paragraph" w:styleId="Ttulo">
    <w:name w:val="Title"/>
    <w:basedOn w:val="Normal"/>
    <w:next w:val="Normal"/>
    <w:link w:val="TtuloCarcter"/>
    <w:uiPriority w:val="10"/>
    <w:qFormat/>
    <w:rsid w:val="00530EF3"/>
    <w:pPr>
      <w:jc w:val="center"/>
    </w:pPr>
    <w:rPr>
      <w:b/>
      <w:bCs/>
    </w:rPr>
  </w:style>
  <w:style w:type="character" w:customStyle="1" w:styleId="TtuloCarcter">
    <w:name w:val="Título Carácter"/>
    <w:basedOn w:val="Tipodeletrapredefinidodopargrafo"/>
    <w:link w:val="Ttulo"/>
    <w:uiPriority w:val="10"/>
    <w:rsid w:val="00530EF3"/>
    <w:rPr>
      <w:b/>
      <w:bCs/>
    </w:rPr>
  </w:style>
  <w:style w:type="character" w:styleId="TextodoMarcadordePosio">
    <w:name w:val="Placeholder Text"/>
    <w:basedOn w:val="Tipodeletrapredefinidodopargrafo"/>
    <w:uiPriority w:val="99"/>
    <w:semiHidden/>
    <w:rsid w:val="00FD478C"/>
    <w:rPr>
      <w:color w:val="808080"/>
    </w:rPr>
  </w:style>
  <w:style w:type="paragraph" w:styleId="Subttulo">
    <w:name w:val="Subtitle"/>
    <w:basedOn w:val="Normal"/>
    <w:next w:val="Normal"/>
    <w:link w:val="SubttuloCarcter"/>
    <w:uiPriority w:val="11"/>
    <w:qFormat/>
    <w:rsid w:val="00530EF3"/>
    <w:pPr>
      <w:jc w:val="center"/>
    </w:pPr>
  </w:style>
  <w:style w:type="character" w:customStyle="1" w:styleId="SubttuloCarcter">
    <w:name w:val="Subtítulo Carácter"/>
    <w:basedOn w:val="Tipodeletrapredefinidodopargrafo"/>
    <w:link w:val="Subttulo"/>
    <w:uiPriority w:val="11"/>
    <w:rsid w:val="00530EF3"/>
  </w:style>
  <w:style w:type="paragraph" w:customStyle="1" w:styleId="SectionTitle">
    <w:name w:val="Section Title"/>
    <w:basedOn w:val="Normal"/>
    <w:next w:val="Normal"/>
    <w:uiPriority w:val="12"/>
    <w:qFormat/>
    <w:rsid w:val="00530EF3"/>
    <w:pPr>
      <w:jc w:val="center"/>
    </w:pPr>
    <w:rPr>
      <w:b/>
      <w:bCs/>
    </w:rPr>
  </w:style>
  <w:style w:type="character" w:styleId="Forte">
    <w:name w:val="Strong"/>
    <w:basedOn w:val="Tipodeletrapredefinidodopargrafo"/>
    <w:uiPriority w:val="22"/>
    <w:qFormat/>
    <w:rsid w:val="00500997"/>
    <w:rPr>
      <w:b/>
      <w:bCs/>
    </w:rPr>
  </w:style>
  <w:style w:type="character" w:customStyle="1" w:styleId="Cabealho1Carcter">
    <w:name w:val="Cabeçalho 1 Carácter"/>
    <w:basedOn w:val="Tipodeletrapredefinidodopargrafo"/>
    <w:link w:val="Cabealho1"/>
    <w:uiPriority w:val="9"/>
    <w:rsid w:val="00605AE1"/>
    <w:rPr>
      <w:rFonts w:ascii="Times New Roman" w:eastAsia="Times New Roman" w:hAnsi="Times New Roman" w:cs="Times New Roman"/>
      <w:b/>
      <w:sz w:val="28"/>
      <w:szCs w:val="24"/>
      <w:lang w:val="pt-PT"/>
    </w:rPr>
  </w:style>
  <w:style w:type="character" w:customStyle="1" w:styleId="Cabealho2Carcter">
    <w:name w:val="Cabeçalho 2 Carácter"/>
    <w:basedOn w:val="Tipodeletrapredefinidodopargrafo"/>
    <w:link w:val="Cabealho2"/>
    <w:uiPriority w:val="9"/>
    <w:rsid w:val="002E7017"/>
    <w:rPr>
      <w:rFonts w:ascii="Times New Roman" w:eastAsia="Times New Roman" w:hAnsi="Times New Roman" w:cs="Times New Roman"/>
      <w:b/>
      <w:sz w:val="24"/>
      <w:szCs w:val="24"/>
      <w:lang w:val="pt-PT"/>
    </w:rPr>
  </w:style>
  <w:style w:type="character" w:customStyle="1" w:styleId="Cabealho3Carcter">
    <w:name w:val="Cabeçalho 3 Carácter"/>
    <w:basedOn w:val="Tipodeletrapredefinidodopargrafo"/>
    <w:link w:val="Cabealho3"/>
    <w:uiPriority w:val="9"/>
    <w:rsid w:val="000E1BFE"/>
    <w:rPr>
      <w:rFonts w:ascii="Times New Roman" w:eastAsia="Times New Roman" w:hAnsi="Times New Roman" w:cs="Times New Roman"/>
      <w:b/>
      <w:bCs/>
      <w:iCs/>
      <w:sz w:val="24"/>
      <w:szCs w:val="24"/>
      <w:lang w:val="pt-PT"/>
    </w:rPr>
  </w:style>
  <w:style w:type="character" w:customStyle="1" w:styleId="Cabealho4Carcter">
    <w:name w:val="Cabeçalho 4 Carácter"/>
    <w:basedOn w:val="Tipodeletrapredefinidodopargrafo"/>
    <w:link w:val="Cabealho4"/>
    <w:uiPriority w:val="9"/>
    <w:rsid w:val="007D4A2B"/>
    <w:rPr>
      <w:b/>
      <w:bCs/>
    </w:rPr>
  </w:style>
  <w:style w:type="character" w:customStyle="1" w:styleId="Cabealho5Carcter">
    <w:name w:val="Cabeçalho 5 Carácter"/>
    <w:basedOn w:val="Tipodeletrapredefinidodopargrafo"/>
    <w:link w:val="Cabealho5"/>
    <w:uiPriority w:val="9"/>
    <w:rsid w:val="007D4A2B"/>
    <w:rPr>
      <w:b/>
      <w:bCs/>
      <w:i/>
      <w:iCs/>
    </w:rPr>
  </w:style>
  <w:style w:type="paragraph" w:styleId="Citao">
    <w:name w:val="Quote"/>
    <w:basedOn w:val="Normal"/>
    <w:next w:val="Normal"/>
    <w:link w:val="CitaoCarcter"/>
    <w:uiPriority w:val="29"/>
    <w:qFormat/>
    <w:rsid w:val="002C3BE4"/>
    <w:pPr>
      <w:ind w:left="720"/>
    </w:pPr>
    <w:rPr>
      <w:iCs/>
    </w:rPr>
  </w:style>
  <w:style w:type="character" w:customStyle="1" w:styleId="CitaoCarcter">
    <w:name w:val="Citação Carácter"/>
    <w:basedOn w:val="Tipodeletrapredefinidodopargrafo"/>
    <w:link w:val="Citao"/>
    <w:uiPriority w:val="29"/>
    <w:rsid w:val="002C3BE4"/>
    <w:rPr>
      <w:iCs/>
    </w:rPr>
  </w:style>
  <w:style w:type="paragraph" w:customStyle="1" w:styleId="References">
    <w:name w:val="References"/>
    <w:basedOn w:val="Normal"/>
    <w:uiPriority w:val="29"/>
    <w:qFormat/>
    <w:rsid w:val="007D4A2B"/>
    <w:pPr>
      <w:ind w:left="720" w:hanging="720"/>
    </w:pPr>
  </w:style>
  <w:style w:type="paragraph" w:styleId="Legenda">
    <w:name w:val="caption"/>
    <w:basedOn w:val="Normal"/>
    <w:next w:val="Normal"/>
    <w:uiPriority w:val="35"/>
    <w:qFormat/>
    <w:rsid w:val="00530EF3"/>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Cabealho4"/>
    <w:qFormat/>
    <w:rsid w:val="001521BB"/>
    <w:pPr>
      <w:jc w:val="center"/>
    </w:pPr>
    <w:rPr>
      <w:sz w:val="28"/>
    </w:rPr>
  </w:style>
  <w:style w:type="paragraph" w:customStyle="1" w:styleId="CaptionCallout">
    <w:name w:val="Caption Callout"/>
    <w:basedOn w:val="Normal"/>
    <w:qFormat/>
    <w:rsid w:val="00530EF3"/>
    <w:rPr>
      <w:b/>
    </w:rPr>
  </w:style>
  <w:style w:type="character" w:customStyle="1" w:styleId="Cabealho6Carcter">
    <w:name w:val="Cabeçalho 6 Carácter"/>
    <w:basedOn w:val="Tipodeletrapredefinidodopargrafo"/>
    <w:link w:val="Cabealho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70778"/>
  </w:style>
  <w:style w:type="paragraph" w:styleId="PargrafodaLista">
    <w:name w:val="List Paragraph"/>
    <w:basedOn w:val="Normal"/>
    <w:uiPriority w:val="34"/>
    <w:qFormat/>
    <w:rsid w:val="001521BB"/>
    <w:pPr>
      <w:ind w:left="720"/>
      <w:contextualSpacing/>
    </w:pPr>
  </w:style>
  <w:style w:type="paragraph" w:styleId="Ttulodondice">
    <w:name w:val="TOC Heading"/>
    <w:basedOn w:val="Cabealho1"/>
    <w:next w:val="Normal"/>
    <w:uiPriority w:val="39"/>
    <w:semiHidden/>
    <w:unhideWhenUsed/>
    <w:qFormat/>
    <w:rsid w:val="001521BB"/>
    <w:pPr>
      <w:keepNext/>
      <w:keepLines/>
      <w:spacing w:before="480" w:after="0" w:line="276" w:lineRule="auto"/>
      <w:jc w:val="left"/>
      <w:outlineLvl w:val="9"/>
    </w:pPr>
    <w:rPr>
      <w:rFonts w:asciiTheme="majorHAnsi" w:eastAsiaTheme="majorEastAsia" w:hAnsiTheme="majorHAnsi" w:cstheme="majorBidi"/>
      <w:bCs/>
      <w:color w:val="2F5496" w:themeColor="accent1" w:themeShade="BF"/>
      <w:szCs w:val="28"/>
      <w:lang w:val="en-US"/>
    </w:rPr>
  </w:style>
  <w:style w:type="paragraph" w:styleId="ndice1">
    <w:name w:val="toc 1"/>
    <w:basedOn w:val="Normal"/>
    <w:next w:val="Normal"/>
    <w:autoRedefine/>
    <w:uiPriority w:val="39"/>
    <w:unhideWhenUsed/>
    <w:rsid w:val="001521BB"/>
  </w:style>
  <w:style w:type="paragraph" w:styleId="ndice2">
    <w:name w:val="toc 2"/>
    <w:basedOn w:val="Normal"/>
    <w:next w:val="Normal"/>
    <w:autoRedefine/>
    <w:uiPriority w:val="39"/>
    <w:unhideWhenUsed/>
    <w:rsid w:val="001521BB"/>
    <w:pPr>
      <w:ind w:left="240"/>
    </w:pPr>
  </w:style>
  <w:style w:type="paragraph" w:styleId="ndice3">
    <w:name w:val="toc 3"/>
    <w:basedOn w:val="Normal"/>
    <w:next w:val="Normal"/>
    <w:autoRedefine/>
    <w:uiPriority w:val="39"/>
    <w:unhideWhenUsed/>
    <w:rsid w:val="001521BB"/>
    <w:pPr>
      <w:ind w:left="480"/>
    </w:pPr>
  </w:style>
  <w:style w:type="character" w:customStyle="1" w:styleId="mw-page-title-main">
    <w:name w:val="mw-page-title-main"/>
    <w:basedOn w:val="Tipodeletrapredefinidodopargrafo"/>
    <w:rsid w:val="00B965AA"/>
  </w:style>
  <w:style w:type="paragraph" w:styleId="ndicedeilustraes">
    <w:name w:val="table of figures"/>
    <w:basedOn w:val="Normal"/>
    <w:next w:val="Normal"/>
    <w:uiPriority w:val="99"/>
    <w:unhideWhenUsed/>
    <w:rsid w:val="004F6EC5"/>
    <w:pPr>
      <w:spacing w:after="0"/>
    </w:pPr>
  </w:style>
  <w:style w:type="paragraph" w:styleId="Bibliografia">
    <w:name w:val="Bibliography"/>
    <w:basedOn w:val="Normal"/>
    <w:next w:val="Normal"/>
    <w:uiPriority w:val="37"/>
    <w:unhideWhenUsed/>
    <w:rsid w:val="00521201"/>
  </w:style>
  <w:style w:type="character" w:styleId="CdigoHTML">
    <w:name w:val="HTML Code"/>
    <w:basedOn w:val="Tipodeletrapredefinidodopargrafo"/>
    <w:uiPriority w:val="99"/>
    <w:semiHidden/>
    <w:unhideWhenUsed/>
    <w:rsid w:val="007A5E2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00799">
      <w:bodyDiv w:val="1"/>
      <w:marLeft w:val="0"/>
      <w:marRight w:val="0"/>
      <w:marTop w:val="0"/>
      <w:marBottom w:val="0"/>
      <w:divBdr>
        <w:top w:val="none" w:sz="0" w:space="0" w:color="auto"/>
        <w:left w:val="none" w:sz="0" w:space="0" w:color="auto"/>
        <w:bottom w:val="none" w:sz="0" w:space="0" w:color="auto"/>
        <w:right w:val="none" w:sz="0" w:space="0" w:color="auto"/>
      </w:divBdr>
    </w:div>
    <w:div w:id="27030378">
      <w:bodyDiv w:val="1"/>
      <w:marLeft w:val="0"/>
      <w:marRight w:val="0"/>
      <w:marTop w:val="0"/>
      <w:marBottom w:val="0"/>
      <w:divBdr>
        <w:top w:val="none" w:sz="0" w:space="0" w:color="auto"/>
        <w:left w:val="none" w:sz="0" w:space="0" w:color="auto"/>
        <w:bottom w:val="none" w:sz="0" w:space="0" w:color="auto"/>
        <w:right w:val="none" w:sz="0" w:space="0" w:color="auto"/>
      </w:divBdr>
    </w:div>
    <w:div w:id="48773547">
      <w:bodyDiv w:val="1"/>
      <w:marLeft w:val="0"/>
      <w:marRight w:val="0"/>
      <w:marTop w:val="0"/>
      <w:marBottom w:val="0"/>
      <w:divBdr>
        <w:top w:val="none" w:sz="0" w:space="0" w:color="auto"/>
        <w:left w:val="none" w:sz="0" w:space="0" w:color="auto"/>
        <w:bottom w:val="none" w:sz="0" w:space="0" w:color="auto"/>
        <w:right w:val="none" w:sz="0" w:space="0" w:color="auto"/>
      </w:divBdr>
    </w:div>
    <w:div w:id="52630331">
      <w:bodyDiv w:val="1"/>
      <w:marLeft w:val="0"/>
      <w:marRight w:val="0"/>
      <w:marTop w:val="0"/>
      <w:marBottom w:val="0"/>
      <w:divBdr>
        <w:top w:val="none" w:sz="0" w:space="0" w:color="auto"/>
        <w:left w:val="none" w:sz="0" w:space="0" w:color="auto"/>
        <w:bottom w:val="none" w:sz="0" w:space="0" w:color="auto"/>
        <w:right w:val="none" w:sz="0" w:space="0" w:color="auto"/>
      </w:divBdr>
    </w:div>
    <w:div w:id="57746738">
      <w:bodyDiv w:val="1"/>
      <w:marLeft w:val="0"/>
      <w:marRight w:val="0"/>
      <w:marTop w:val="0"/>
      <w:marBottom w:val="0"/>
      <w:divBdr>
        <w:top w:val="none" w:sz="0" w:space="0" w:color="auto"/>
        <w:left w:val="none" w:sz="0" w:space="0" w:color="auto"/>
        <w:bottom w:val="none" w:sz="0" w:space="0" w:color="auto"/>
        <w:right w:val="none" w:sz="0" w:space="0" w:color="auto"/>
      </w:divBdr>
    </w:div>
    <w:div w:id="236787685">
      <w:bodyDiv w:val="1"/>
      <w:marLeft w:val="0"/>
      <w:marRight w:val="0"/>
      <w:marTop w:val="0"/>
      <w:marBottom w:val="0"/>
      <w:divBdr>
        <w:top w:val="none" w:sz="0" w:space="0" w:color="auto"/>
        <w:left w:val="none" w:sz="0" w:space="0" w:color="auto"/>
        <w:bottom w:val="none" w:sz="0" w:space="0" w:color="auto"/>
        <w:right w:val="none" w:sz="0" w:space="0" w:color="auto"/>
      </w:divBdr>
    </w:div>
    <w:div w:id="269287864">
      <w:bodyDiv w:val="1"/>
      <w:marLeft w:val="0"/>
      <w:marRight w:val="0"/>
      <w:marTop w:val="0"/>
      <w:marBottom w:val="0"/>
      <w:divBdr>
        <w:top w:val="none" w:sz="0" w:space="0" w:color="auto"/>
        <w:left w:val="none" w:sz="0" w:space="0" w:color="auto"/>
        <w:bottom w:val="none" w:sz="0" w:space="0" w:color="auto"/>
        <w:right w:val="none" w:sz="0" w:space="0" w:color="auto"/>
      </w:divBdr>
    </w:div>
    <w:div w:id="296225252">
      <w:bodyDiv w:val="1"/>
      <w:marLeft w:val="0"/>
      <w:marRight w:val="0"/>
      <w:marTop w:val="0"/>
      <w:marBottom w:val="0"/>
      <w:divBdr>
        <w:top w:val="none" w:sz="0" w:space="0" w:color="auto"/>
        <w:left w:val="none" w:sz="0" w:space="0" w:color="auto"/>
        <w:bottom w:val="none" w:sz="0" w:space="0" w:color="auto"/>
        <w:right w:val="none" w:sz="0" w:space="0" w:color="auto"/>
      </w:divBdr>
    </w:div>
    <w:div w:id="306396447">
      <w:bodyDiv w:val="1"/>
      <w:marLeft w:val="0"/>
      <w:marRight w:val="0"/>
      <w:marTop w:val="0"/>
      <w:marBottom w:val="0"/>
      <w:divBdr>
        <w:top w:val="none" w:sz="0" w:space="0" w:color="auto"/>
        <w:left w:val="none" w:sz="0" w:space="0" w:color="auto"/>
        <w:bottom w:val="none" w:sz="0" w:space="0" w:color="auto"/>
        <w:right w:val="none" w:sz="0" w:space="0" w:color="auto"/>
      </w:divBdr>
    </w:div>
    <w:div w:id="331302827">
      <w:bodyDiv w:val="1"/>
      <w:marLeft w:val="0"/>
      <w:marRight w:val="0"/>
      <w:marTop w:val="0"/>
      <w:marBottom w:val="0"/>
      <w:divBdr>
        <w:top w:val="none" w:sz="0" w:space="0" w:color="auto"/>
        <w:left w:val="none" w:sz="0" w:space="0" w:color="auto"/>
        <w:bottom w:val="none" w:sz="0" w:space="0" w:color="auto"/>
        <w:right w:val="none" w:sz="0" w:space="0" w:color="auto"/>
      </w:divBdr>
    </w:div>
    <w:div w:id="351539150">
      <w:bodyDiv w:val="1"/>
      <w:marLeft w:val="0"/>
      <w:marRight w:val="0"/>
      <w:marTop w:val="0"/>
      <w:marBottom w:val="0"/>
      <w:divBdr>
        <w:top w:val="none" w:sz="0" w:space="0" w:color="auto"/>
        <w:left w:val="none" w:sz="0" w:space="0" w:color="auto"/>
        <w:bottom w:val="none" w:sz="0" w:space="0" w:color="auto"/>
        <w:right w:val="none" w:sz="0" w:space="0" w:color="auto"/>
      </w:divBdr>
    </w:div>
    <w:div w:id="357198430">
      <w:bodyDiv w:val="1"/>
      <w:marLeft w:val="0"/>
      <w:marRight w:val="0"/>
      <w:marTop w:val="0"/>
      <w:marBottom w:val="0"/>
      <w:divBdr>
        <w:top w:val="none" w:sz="0" w:space="0" w:color="auto"/>
        <w:left w:val="none" w:sz="0" w:space="0" w:color="auto"/>
        <w:bottom w:val="none" w:sz="0" w:space="0" w:color="auto"/>
        <w:right w:val="none" w:sz="0" w:space="0" w:color="auto"/>
      </w:divBdr>
    </w:div>
    <w:div w:id="379865234">
      <w:bodyDiv w:val="1"/>
      <w:marLeft w:val="0"/>
      <w:marRight w:val="0"/>
      <w:marTop w:val="0"/>
      <w:marBottom w:val="0"/>
      <w:divBdr>
        <w:top w:val="none" w:sz="0" w:space="0" w:color="auto"/>
        <w:left w:val="none" w:sz="0" w:space="0" w:color="auto"/>
        <w:bottom w:val="none" w:sz="0" w:space="0" w:color="auto"/>
        <w:right w:val="none" w:sz="0" w:space="0" w:color="auto"/>
      </w:divBdr>
      <w:divsChild>
        <w:div w:id="1097751002">
          <w:marLeft w:val="0"/>
          <w:marRight w:val="0"/>
          <w:marTop w:val="0"/>
          <w:marBottom w:val="0"/>
          <w:divBdr>
            <w:top w:val="none" w:sz="0" w:space="0" w:color="auto"/>
            <w:left w:val="none" w:sz="0" w:space="0" w:color="auto"/>
            <w:bottom w:val="none" w:sz="0" w:space="0" w:color="auto"/>
            <w:right w:val="none" w:sz="0" w:space="0" w:color="auto"/>
          </w:divBdr>
          <w:divsChild>
            <w:div w:id="21477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771286">
      <w:bodyDiv w:val="1"/>
      <w:marLeft w:val="0"/>
      <w:marRight w:val="0"/>
      <w:marTop w:val="0"/>
      <w:marBottom w:val="0"/>
      <w:divBdr>
        <w:top w:val="none" w:sz="0" w:space="0" w:color="auto"/>
        <w:left w:val="none" w:sz="0" w:space="0" w:color="auto"/>
        <w:bottom w:val="none" w:sz="0" w:space="0" w:color="auto"/>
        <w:right w:val="none" w:sz="0" w:space="0" w:color="auto"/>
      </w:divBdr>
      <w:divsChild>
        <w:div w:id="1223103643">
          <w:marLeft w:val="0"/>
          <w:marRight w:val="0"/>
          <w:marTop w:val="0"/>
          <w:marBottom w:val="0"/>
          <w:divBdr>
            <w:top w:val="none" w:sz="0" w:space="0" w:color="auto"/>
            <w:left w:val="none" w:sz="0" w:space="0" w:color="auto"/>
            <w:bottom w:val="none" w:sz="0" w:space="0" w:color="auto"/>
            <w:right w:val="none" w:sz="0" w:space="0" w:color="auto"/>
          </w:divBdr>
        </w:div>
        <w:div w:id="1078400467">
          <w:marLeft w:val="0"/>
          <w:marRight w:val="0"/>
          <w:marTop w:val="0"/>
          <w:marBottom w:val="0"/>
          <w:divBdr>
            <w:top w:val="none" w:sz="0" w:space="0" w:color="auto"/>
            <w:left w:val="none" w:sz="0" w:space="0" w:color="auto"/>
            <w:bottom w:val="none" w:sz="0" w:space="0" w:color="auto"/>
            <w:right w:val="none" w:sz="0" w:space="0" w:color="auto"/>
          </w:divBdr>
        </w:div>
        <w:div w:id="1558979365">
          <w:marLeft w:val="0"/>
          <w:marRight w:val="0"/>
          <w:marTop w:val="0"/>
          <w:marBottom w:val="0"/>
          <w:divBdr>
            <w:top w:val="none" w:sz="0" w:space="0" w:color="auto"/>
            <w:left w:val="none" w:sz="0" w:space="0" w:color="auto"/>
            <w:bottom w:val="none" w:sz="0" w:space="0" w:color="auto"/>
            <w:right w:val="none" w:sz="0" w:space="0" w:color="auto"/>
          </w:divBdr>
        </w:div>
        <w:div w:id="903837481">
          <w:marLeft w:val="0"/>
          <w:marRight w:val="0"/>
          <w:marTop w:val="0"/>
          <w:marBottom w:val="0"/>
          <w:divBdr>
            <w:top w:val="none" w:sz="0" w:space="0" w:color="auto"/>
            <w:left w:val="none" w:sz="0" w:space="0" w:color="auto"/>
            <w:bottom w:val="none" w:sz="0" w:space="0" w:color="auto"/>
            <w:right w:val="none" w:sz="0" w:space="0" w:color="auto"/>
          </w:divBdr>
        </w:div>
        <w:div w:id="1263147918">
          <w:marLeft w:val="0"/>
          <w:marRight w:val="0"/>
          <w:marTop w:val="0"/>
          <w:marBottom w:val="0"/>
          <w:divBdr>
            <w:top w:val="none" w:sz="0" w:space="0" w:color="auto"/>
            <w:left w:val="none" w:sz="0" w:space="0" w:color="auto"/>
            <w:bottom w:val="none" w:sz="0" w:space="0" w:color="auto"/>
            <w:right w:val="none" w:sz="0" w:space="0" w:color="auto"/>
          </w:divBdr>
        </w:div>
      </w:divsChild>
    </w:div>
    <w:div w:id="396755441">
      <w:bodyDiv w:val="1"/>
      <w:marLeft w:val="0"/>
      <w:marRight w:val="0"/>
      <w:marTop w:val="0"/>
      <w:marBottom w:val="0"/>
      <w:divBdr>
        <w:top w:val="none" w:sz="0" w:space="0" w:color="auto"/>
        <w:left w:val="none" w:sz="0" w:space="0" w:color="auto"/>
        <w:bottom w:val="none" w:sz="0" w:space="0" w:color="auto"/>
        <w:right w:val="none" w:sz="0" w:space="0" w:color="auto"/>
      </w:divBdr>
    </w:div>
    <w:div w:id="434055544">
      <w:bodyDiv w:val="1"/>
      <w:marLeft w:val="0"/>
      <w:marRight w:val="0"/>
      <w:marTop w:val="0"/>
      <w:marBottom w:val="0"/>
      <w:divBdr>
        <w:top w:val="none" w:sz="0" w:space="0" w:color="auto"/>
        <w:left w:val="none" w:sz="0" w:space="0" w:color="auto"/>
        <w:bottom w:val="none" w:sz="0" w:space="0" w:color="auto"/>
        <w:right w:val="none" w:sz="0" w:space="0" w:color="auto"/>
      </w:divBdr>
    </w:div>
    <w:div w:id="451482804">
      <w:bodyDiv w:val="1"/>
      <w:marLeft w:val="0"/>
      <w:marRight w:val="0"/>
      <w:marTop w:val="0"/>
      <w:marBottom w:val="0"/>
      <w:divBdr>
        <w:top w:val="none" w:sz="0" w:space="0" w:color="auto"/>
        <w:left w:val="none" w:sz="0" w:space="0" w:color="auto"/>
        <w:bottom w:val="none" w:sz="0" w:space="0" w:color="auto"/>
        <w:right w:val="none" w:sz="0" w:space="0" w:color="auto"/>
      </w:divBdr>
    </w:div>
    <w:div w:id="454715739">
      <w:bodyDiv w:val="1"/>
      <w:marLeft w:val="0"/>
      <w:marRight w:val="0"/>
      <w:marTop w:val="0"/>
      <w:marBottom w:val="0"/>
      <w:divBdr>
        <w:top w:val="none" w:sz="0" w:space="0" w:color="auto"/>
        <w:left w:val="none" w:sz="0" w:space="0" w:color="auto"/>
        <w:bottom w:val="none" w:sz="0" w:space="0" w:color="auto"/>
        <w:right w:val="none" w:sz="0" w:space="0" w:color="auto"/>
      </w:divBdr>
    </w:div>
    <w:div w:id="467431970">
      <w:bodyDiv w:val="1"/>
      <w:marLeft w:val="0"/>
      <w:marRight w:val="0"/>
      <w:marTop w:val="0"/>
      <w:marBottom w:val="0"/>
      <w:divBdr>
        <w:top w:val="none" w:sz="0" w:space="0" w:color="auto"/>
        <w:left w:val="none" w:sz="0" w:space="0" w:color="auto"/>
        <w:bottom w:val="none" w:sz="0" w:space="0" w:color="auto"/>
        <w:right w:val="none" w:sz="0" w:space="0" w:color="auto"/>
      </w:divBdr>
    </w:div>
    <w:div w:id="513803752">
      <w:bodyDiv w:val="1"/>
      <w:marLeft w:val="0"/>
      <w:marRight w:val="0"/>
      <w:marTop w:val="0"/>
      <w:marBottom w:val="0"/>
      <w:divBdr>
        <w:top w:val="none" w:sz="0" w:space="0" w:color="auto"/>
        <w:left w:val="none" w:sz="0" w:space="0" w:color="auto"/>
        <w:bottom w:val="none" w:sz="0" w:space="0" w:color="auto"/>
        <w:right w:val="none" w:sz="0" w:space="0" w:color="auto"/>
      </w:divBdr>
    </w:div>
    <w:div w:id="526793120">
      <w:bodyDiv w:val="1"/>
      <w:marLeft w:val="0"/>
      <w:marRight w:val="0"/>
      <w:marTop w:val="0"/>
      <w:marBottom w:val="0"/>
      <w:divBdr>
        <w:top w:val="none" w:sz="0" w:space="0" w:color="auto"/>
        <w:left w:val="none" w:sz="0" w:space="0" w:color="auto"/>
        <w:bottom w:val="none" w:sz="0" w:space="0" w:color="auto"/>
        <w:right w:val="none" w:sz="0" w:space="0" w:color="auto"/>
      </w:divBdr>
    </w:div>
    <w:div w:id="572082933">
      <w:bodyDiv w:val="1"/>
      <w:marLeft w:val="0"/>
      <w:marRight w:val="0"/>
      <w:marTop w:val="0"/>
      <w:marBottom w:val="0"/>
      <w:divBdr>
        <w:top w:val="none" w:sz="0" w:space="0" w:color="auto"/>
        <w:left w:val="none" w:sz="0" w:space="0" w:color="auto"/>
        <w:bottom w:val="none" w:sz="0" w:space="0" w:color="auto"/>
        <w:right w:val="none" w:sz="0" w:space="0" w:color="auto"/>
      </w:divBdr>
    </w:div>
    <w:div w:id="577255680">
      <w:bodyDiv w:val="1"/>
      <w:marLeft w:val="0"/>
      <w:marRight w:val="0"/>
      <w:marTop w:val="0"/>
      <w:marBottom w:val="0"/>
      <w:divBdr>
        <w:top w:val="none" w:sz="0" w:space="0" w:color="auto"/>
        <w:left w:val="none" w:sz="0" w:space="0" w:color="auto"/>
        <w:bottom w:val="none" w:sz="0" w:space="0" w:color="auto"/>
        <w:right w:val="none" w:sz="0" w:space="0" w:color="auto"/>
      </w:divBdr>
    </w:div>
    <w:div w:id="597450230">
      <w:bodyDiv w:val="1"/>
      <w:marLeft w:val="0"/>
      <w:marRight w:val="0"/>
      <w:marTop w:val="0"/>
      <w:marBottom w:val="0"/>
      <w:divBdr>
        <w:top w:val="none" w:sz="0" w:space="0" w:color="auto"/>
        <w:left w:val="none" w:sz="0" w:space="0" w:color="auto"/>
        <w:bottom w:val="none" w:sz="0" w:space="0" w:color="auto"/>
        <w:right w:val="none" w:sz="0" w:space="0" w:color="auto"/>
      </w:divBdr>
    </w:div>
    <w:div w:id="599531139">
      <w:bodyDiv w:val="1"/>
      <w:marLeft w:val="0"/>
      <w:marRight w:val="0"/>
      <w:marTop w:val="0"/>
      <w:marBottom w:val="0"/>
      <w:divBdr>
        <w:top w:val="none" w:sz="0" w:space="0" w:color="auto"/>
        <w:left w:val="none" w:sz="0" w:space="0" w:color="auto"/>
        <w:bottom w:val="none" w:sz="0" w:space="0" w:color="auto"/>
        <w:right w:val="none" w:sz="0" w:space="0" w:color="auto"/>
      </w:divBdr>
    </w:div>
    <w:div w:id="644091279">
      <w:bodyDiv w:val="1"/>
      <w:marLeft w:val="0"/>
      <w:marRight w:val="0"/>
      <w:marTop w:val="0"/>
      <w:marBottom w:val="0"/>
      <w:divBdr>
        <w:top w:val="none" w:sz="0" w:space="0" w:color="auto"/>
        <w:left w:val="none" w:sz="0" w:space="0" w:color="auto"/>
        <w:bottom w:val="none" w:sz="0" w:space="0" w:color="auto"/>
        <w:right w:val="none" w:sz="0" w:space="0" w:color="auto"/>
      </w:divBdr>
      <w:divsChild>
        <w:div w:id="1494295213">
          <w:marLeft w:val="0"/>
          <w:marRight w:val="0"/>
          <w:marTop w:val="0"/>
          <w:marBottom w:val="0"/>
          <w:divBdr>
            <w:top w:val="none" w:sz="0" w:space="0" w:color="auto"/>
            <w:left w:val="none" w:sz="0" w:space="0" w:color="auto"/>
            <w:bottom w:val="none" w:sz="0" w:space="0" w:color="auto"/>
            <w:right w:val="none" w:sz="0" w:space="0" w:color="auto"/>
          </w:divBdr>
        </w:div>
        <w:div w:id="1152021498">
          <w:marLeft w:val="0"/>
          <w:marRight w:val="0"/>
          <w:marTop w:val="0"/>
          <w:marBottom w:val="0"/>
          <w:divBdr>
            <w:top w:val="none" w:sz="0" w:space="0" w:color="auto"/>
            <w:left w:val="none" w:sz="0" w:space="0" w:color="auto"/>
            <w:bottom w:val="none" w:sz="0" w:space="0" w:color="auto"/>
            <w:right w:val="none" w:sz="0" w:space="0" w:color="auto"/>
          </w:divBdr>
        </w:div>
        <w:div w:id="845244508">
          <w:marLeft w:val="0"/>
          <w:marRight w:val="0"/>
          <w:marTop w:val="0"/>
          <w:marBottom w:val="0"/>
          <w:divBdr>
            <w:top w:val="none" w:sz="0" w:space="0" w:color="auto"/>
            <w:left w:val="none" w:sz="0" w:space="0" w:color="auto"/>
            <w:bottom w:val="none" w:sz="0" w:space="0" w:color="auto"/>
            <w:right w:val="none" w:sz="0" w:space="0" w:color="auto"/>
          </w:divBdr>
        </w:div>
        <w:div w:id="1631474546">
          <w:marLeft w:val="0"/>
          <w:marRight w:val="0"/>
          <w:marTop w:val="0"/>
          <w:marBottom w:val="0"/>
          <w:divBdr>
            <w:top w:val="none" w:sz="0" w:space="0" w:color="auto"/>
            <w:left w:val="none" w:sz="0" w:space="0" w:color="auto"/>
            <w:bottom w:val="none" w:sz="0" w:space="0" w:color="auto"/>
            <w:right w:val="none" w:sz="0" w:space="0" w:color="auto"/>
          </w:divBdr>
        </w:div>
        <w:div w:id="159199919">
          <w:marLeft w:val="0"/>
          <w:marRight w:val="0"/>
          <w:marTop w:val="0"/>
          <w:marBottom w:val="0"/>
          <w:divBdr>
            <w:top w:val="none" w:sz="0" w:space="0" w:color="auto"/>
            <w:left w:val="none" w:sz="0" w:space="0" w:color="auto"/>
            <w:bottom w:val="none" w:sz="0" w:space="0" w:color="auto"/>
            <w:right w:val="none" w:sz="0" w:space="0" w:color="auto"/>
          </w:divBdr>
        </w:div>
        <w:div w:id="897133311">
          <w:marLeft w:val="0"/>
          <w:marRight w:val="0"/>
          <w:marTop w:val="0"/>
          <w:marBottom w:val="0"/>
          <w:divBdr>
            <w:top w:val="none" w:sz="0" w:space="0" w:color="auto"/>
            <w:left w:val="none" w:sz="0" w:space="0" w:color="auto"/>
            <w:bottom w:val="none" w:sz="0" w:space="0" w:color="auto"/>
            <w:right w:val="none" w:sz="0" w:space="0" w:color="auto"/>
          </w:divBdr>
        </w:div>
        <w:div w:id="399712407">
          <w:marLeft w:val="0"/>
          <w:marRight w:val="0"/>
          <w:marTop w:val="0"/>
          <w:marBottom w:val="0"/>
          <w:divBdr>
            <w:top w:val="none" w:sz="0" w:space="0" w:color="auto"/>
            <w:left w:val="none" w:sz="0" w:space="0" w:color="auto"/>
            <w:bottom w:val="none" w:sz="0" w:space="0" w:color="auto"/>
            <w:right w:val="none" w:sz="0" w:space="0" w:color="auto"/>
          </w:divBdr>
        </w:div>
        <w:div w:id="1747340035">
          <w:marLeft w:val="0"/>
          <w:marRight w:val="0"/>
          <w:marTop w:val="0"/>
          <w:marBottom w:val="0"/>
          <w:divBdr>
            <w:top w:val="none" w:sz="0" w:space="0" w:color="auto"/>
            <w:left w:val="none" w:sz="0" w:space="0" w:color="auto"/>
            <w:bottom w:val="none" w:sz="0" w:space="0" w:color="auto"/>
            <w:right w:val="none" w:sz="0" w:space="0" w:color="auto"/>
          </w:divBdr>
        </w:div>
        <w:div w:id="1877622362">
          <w:marLeft w:val="0"/>
          <w:marRight w:val="0"/>
          <w:marTop w:val="0"/>
          <w:marBottom w:val="0"/>
          <w:divBdr>
            <w:top w:val="none" w:sz="0" w:space="0" w:color="auto"/>
            <w:left w:val="none" w:sz="0" w:space="0" w:color="auto"/>
            <w:bottom w:val="none" w:sz="0" w:space="0" w:color="auto"/>
            <w:right w:val="none" w:sz="0" w:space="0" w:color="auto"/>
          </w:divBdr>
        </w:div>
      </w:divsChild>
    </w:div>
    <w:div w:id="689374204">
      <w:bodyDiv w:val="1"/>
      <w:marLeft w:val="0"/>
      <w:marRight w:val="0"/>
      <w:marTop w:val="0"/>
      <w:marBottom w:val="0"/>
      <w:divBdr>
        <w:top w:val="none" w:sz="0" w:space="0" w:color="auto"/>
        <w:left w:val="none" w:sz="0" w:space="0" w:color="auto"/>
        <w:bottom w:val="none" w:sz="0" w:space="0" w:color="auto"/>
        <w:right w:val="none" w:sz="0" w:space="0" w:color="auto"/>
      </w:divBdr>
    </w:div>
    <w:div w:id="789394866">
      <w:bodyDiv w:val="1"/>
      <w:marLeft w:val="0"/>
      <w:marRight w:val="0"/>
      <w:marTop w:val="0"/>
      <w:marBottom w:val="0"/>
      <w:divBdr>
        <w:top w:val="none" w:sz="0" w:space="0" w:color="auto"/>
        <w:left w:val="none" w:sz="0" w:space="0" w:color="auto"/>
        <w:bottom w:val="none" w:sz="0" w:space="0" w:color="auto"/>
        <w:right w:val="none" w:sz="0" w:space="0" w:color="auto"/>
      </w:divBdr>
    </w:div>
    <w:div w:id="805970814">
      <w:bodyDiv w:val="1"/>
      <w:marLeft w:val="0"/>
      <w:marRight w:val="0"/>
      <w:marTop w:val="0"/>
      <w:marBottom w:val="0"/>
      <w:divBdr>
        <w:top w:val="none" w:sz="0" w:space="0" w:color="auto"/>
        <w:left w:val="none" w:sz="0" w:space="0" w:color="auto"/>
        <w:bottom w:val="none" w:sz="0" w:space="0" w:color="auto"/>
        <w:right w:val="none" w:sz="0" w:space="0" w:color="auto"/>
      </w:divBdr>
    </w:div>
    <w:div w:id="835413287">
      <w:bodyDiv w:val="1"/>
      <w:marLeft w:val="0"/>
      <w:marRight w:val="0"/>
      <w:marTop w:val="0"/>
      <w:marBottom w:val="0"/>
      <w:divBdr>
        <w:top w:val="none" w:sz="0" w:space="0" w:color="auto"/>
        <w:left w:val="none" w:sz="0" w:space="0" w:color="auto"/>
        <w:bottom w:val="none" w:sz="0" w:space="0" w:color="auto"/>
        <w:right w:val="none" w:sz="0" w:space="0" w:color="auto"/>
      </w:divBdr>
      <w:divsChild>
        <w:div w:id="1659919311">
          <w:marLeft w:val="0"/>
          <w:marRight w:val="0"/>
          <w:marTop w:val="0"/>
          <w:marBottom w:val="0"/>
          <w:divBdr>
            <w:top w:val="none" w:sz="0" w:space="0" w:color="auto"/>
            <w:left w:val="none" w:sz="0" w:space="0" w:color="auto"/>
            <w:bottom w:val="none" w:sz="0" w:space="0" w:color="auto"/>
            <w:right w:val="none" w:sz="0" w:space="0" w:color="auto"/>
          </w:divBdr>
          <w:divsChild>
            <w:div w:id="197220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462062">
      <w:bodyDiv w:val="1"/>
      <w:marLeft w:val="0"/>
      <w:marRight w:val="0"/>
      <w:marTop w:val="0"/>
      <w:marBottom w:val="0"/>
      <w:divBdr>
        <w:top w:val="none" w:sz="0" w:space="0" w:color="auto"/>
        <w:left w:val="none" w:sz="0" w:space="0" w:color="auto"/>
        <w:bottom w:val="none" w:sz="0" w:space="0" w:color="auto"/>
        <w:right w:val="none" w:sz="0" w:space="0" w:color="auto"/>
      </w:divBdr>
    </w:div>
    <w:div w:id="909271467">
      <w:bodyDiv w:val="1"/>
      <w:marLeft w:val="0"/>
      <w:marRight w:val="0"/>
      <w:marTop w:val="0"/>
      <w:marBottom w:val="0"/>
      <w:divBdr>
        <w:top w:val="none" w:sz="0" w:space="0" w:color="auto"/>
        <w:left w:val="none" w:sz="0" w:space="0" w:color="auto"/>
        <w:bottom w:val="none" w:sz="0" w:space="0" w:color="auto"/>
        <w:right w:val="none" w:sz="0" w:space="0" w:color="auto"/>
      </w:divBdr>
    </w:div>
    <w:div w:id="921377994">
      <w:bodyDiv w:val="1"/>
      <w:marLeft w:val="0"/>
      <w:marRight w:val="0"/>
      <w:marTop w:val="0"/>
      <w:marBottom w:val="0"/>
      <w:divBdr>
        <w:top w:val="none" w:sz="0" w:space="0" w:color="auto"/>
        <w:left w:val="none" w:sz="0" w:space="0" w:color="auto"/>
        <w:bottom w:val="none" w:sz="0" w:space="0" w:color="auto"/>
        <w:right w:val="none" w:sz="0" w:space="0" w:color="auto"/>
      </w:divBdr>
    </w:div>
    <w:div w:id="943343427">
      <w:bodyDiv w:val="1"/>
      <w:marLeft w:val="0"/>
      <w:marRight w:val="0"/>
      <w:marTop w:val="0"/>
      <w:marBottom w:val="0"/>
      <w:divBdr>
        <w:top w:val="none" w:sz="0" w:space="0" w:color="auto"/>
        <w:left w:val="none" w:sz="0" w:space="0" w:color="auto"/>
        <w:bottom w:val="none" w:sz="0" w:space="0" w:color="auto"/>
        <w:right w:val="none" w:sz="0" w:space="0" w:color="auto"/>
      </w:divBdr>
      <w:divsChild>
        <w:div w:id="1451314139">
          <w:marLeft w:val="0"/>
          <w:marRight w:val="0"/>
          <w:marTop w:val="0"/>
          <w:marBottom w:val="0"/>
          <w:divBdr>
            <w:top w:val="none" w:sz="0" w:space="0" w:color="auto"/>
            <w:left w:val="none" w:sz="0" w:space="0" w:color="auto"/>
            <w:bottom w:val="none" w:sz="0" w:space="0" w:color="auto"/>
            <w:right w:val="none" w:sz="0" w:space="0" w:color="auto"/>
          </w:divBdr>
          <w:divsChild>
            <w:div w:id="8169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9872">
      <w:bodyDiv w:val="1"/>
      <w:marLeft w:val="0"/>
      <w:marRight w:val="0"/>
      <w:marTop w:val="0"/>
      <w:marBottom w:val="0"/>
      <w:divBdr>
        <w:top w:val="none" w:sz="0" w:space="0" w:color="auto"/>
        <w:left w:val="none" w:sz="0" w:space="0" w:color="auto"/>
        <w:bottom w:val="none" w:sz="0" w:space="0" w:color="auto"/>
        <w:right w:val="none" w:sz="0" w:space="0" w:color="auto"/>
      </w:divBdr>
    </w:div>
    <w:div w:id="970987462">
      <w:bodyDiv w:val="1"/>
      <w:marLeft w:val="0"/>
      <w:marRight w:val="0"/>
      <w:marTop w:val="0"/>
      <w:marBottom w:val="0"/>
      <w:divBdr>
        <w:top w:val="none" w:sz="0" w:space="0" w:color="auto"/>
        <w:left w:val="none" w:sz="0" w:space="0" w:color="auto"/>
        <w:bottom w:val="none" w:sz="0" w:space="0" w:color="auto"/>
        <w:right w:val="none" w:sz="0" w:space="0" w:color="auto"/>
      </w:divBdr>
    </w:div>
    <w:div w:id="1075010662">
      <w:bodyDiv w:val="1"/>
      <w:marLeft w:val="0"/>
      <w:marRight w:val="0"/>
      <w:marTop w:val="0"/>
      <w:marBottom w:val="0"/>
      <w:divBdr>
        <w:top w:val="none" w:sz="0" w:space="0" w:color="auto"/>
        <w:left w:val="none" w:sz="0" w:space="0" w:color="auto"/>
        <w:bottom w:val="none" w:sz="0" w:space="0" w:color="auto"/>
        <w:right w:val="none" w:sz="0" w:space="0" w:color="auto"/>
      </w:divBdr>
    </w:div>
    <w:div w:id="1130593453">
      <w:bodyDiv w:val="1"/>
      <w:marLeft w:val="0"/>
      <w:marRight w:val="0"/>
      <w:marTop w:val="0"/>
      <w:marBottom w:val="0"/>
      <w:divBdr>
        <w:top w:val="none" w:sz="0" w:space="0" w:color="auto"/>
        <w:left w:val="none" w:sz="0" w:space="0" w:color="auto"/>
        <w:bottom w:val="none" w:sz="0" w:space="0" w:color="auto"/>
        <w:right w:val="none" w:sz="0" w:space="0" w:color="auto"/>
      </w:divBdr>
    </w:div>
    <w:div w:id="1139540396">
      <w:bodyDiv w:val="1"/>
      <w:marLeft w:val="0"/>
      <w:marRight w:val="0"/>
      <w:marTop w:val="0"/>
      <w:marBottom w:val="0"/>
      <w:divBdr>
        <w:top w:val="none" w:sz="0" w:space="0" w:color="auto"/>
        <w:left w:val="none" w:sz="0" w:space="0" w:color="auto"/>
        <w:bottom w:val="none" w:sz="0" w:space="0" w:color="auto"/>
        <w:right w:val="none" w:sz="0" w:space="0" w:color="auto"/>
      </w:divBdr>
    </w:div>
    <w:div w:id="1143347029">
      <w:bodyDiv w:val="1"/>
      <w:marLeft w:val="0"/>
      <w:marRight w:val="0"/>
      <w:marTop w:val="0"/>
      <w:marBottom w:val="0"/>
      <w:divBdr>
        <w:top w:val="none" w:sz="0" w:space="0" w:color="auto"/>
        <w:left w:val="none" w:sz="0" w:space="0" w:color="auto"/>
        <w:bottom w:val="none" w:sz="0" w:space="0" w:color="auto"/>
        <w:right w:val="none" w:sz="0" w:space="0" w:color="auto"/>
      </w:divBdr>
    </w:div>
    <w:div w:id="1153791116">
      <w:bodyDiv w:val="1"/>
      <w:marLeft w:val="0"/>
      <w:marRight w:val="0"/>
      <w:marTop w:val="0"/>
      <w:marBottom w:val="0"/>
      <w:divBdr>
        <w:top w:val="none" w:sz="0" w:space="0" w:color="auto"/>
        <w:left w:val="none" w:sz="0" w:space="0" w:color="auto"/>
        <w:bottom w:val="none" w:sz="0" w:space="0" w:color="auto"/>
        <w:right w:val="none" w:sz="0" w:space="0" w:color="auto"/>
      </w:divBdr>
    </w:div>
    <w:div w:id="1157890182">
      <w:bodyDiv w:val="1"/>
      <w:marLeft w:val="0"/>
      <w:marRight w:val="0"/>
      <w:marTop w:val="0"/>
      <w:marBottom w:val="0"/>
      <w:divBdr>
        <w:top w:val="none" w:sz="0" w:space="0" w:color="auto"/>
        <w:left w:val="none" w:sz="0" w:space="0" w:color="auto"/>
        <w:bottom w:val="none" w:sz="0" w:space="0" w:color="auto"/>
        <w:right w:val="none" w:sz="0" w:space="0" w:color="auto"/>
      </w:divBdr>
    </w:div>
    <w:div w:id="1164970451">
      <w:bodyDiv w:val="1"/>
      <w:marLeft w:val="0"/>
      <w:marRight w:val="0"/>
      <w:marTop w:val="0"/>
      <w:marBottom w:val="0"/>
      <w:divBdr>
        <w:top w:val="none" w:sz="0" w:space="0" w:color="auto"/>
        <w:left w:val="none" w:sz="0" w:space="0" w:color="auto"/>
        <w:bottom w:val="none" w:sz="0" w:space="0" w:color="auto"/>
        <w:right w:val="none" w:sz="0" w:space="0" w:color="auto"/>
      </w:divBdr>
    </w:div>
    <w:div w:id="1194657802">
      <w:bodyDiv w:val="1"/>
      <w:marLeft w:val="0"/>
      <w:marRight w:val="0"/>
      <w:marTop w:val="0"/>
      <w:marBottom w:val="0"/>
      <w:divBdr>
        <w:top w:val="none" w:sz="0" w:space="0" w:color="auto"/>
        <w:left w:val="none" w:sz="0" w:space="0" w:color="auto"/>
        <w:bottom w:val="none" w:sz="0" w:space="0" w:color="auto"/>
        <w:right w:val="none" w:sz="0" w:space="0" w:color="auto"/>
      </w:divBdr>
    </w:div>
    <w:div w:id="1210916265">
      <w:bodyDiv w:val="1"/>
      <w:marLeft w:val="0"/>
      <w:marRight w:val="0"/>
      <w:marTop w:val="0"/>
      <w:marBottom w:val="0"/>
      <w:divBdr>
        <w:top w:val="none" w:sz="0" w:space="0" w:color="auto"/>
        <w:left w:val="none" w:sz="0" w:space="0" w:color="auto"/>
        <w:bottom w:val="none" w:sz="0" w:space="0" w:color="auto"/>
        <w:right w:val="none" w:sz="0" w:space="0" w:color="auto"/>
      </w:divBdr>
      <w:divsChild>
        <w:div w:id="1849100471">
          <w:marLeft w:val="0"/>
          <w:marRight w:val="0"/>
          <w:marTop w:val="0"/>
          <w:marBottom w:val="0"/>
          <w:divBdr>
            <w:top w:val="none" w:sz="0" w:space="0" w:color="auto"/>
            <w:left w:val="none" w:sz="0" w:space="0" w:color="auto"/>
            <w:bottom w:val="none" w:sz="0" w:space="0" w:color="auto"/>
            <w:right w:val="none" w:sz="0" w:space="0" w:color="auto"/>
          </w:divBdr>
        </w:div>
        <w:div w:id="1378776132">
          <w:marLeft w:val="0"/>
          <w:marRight w:val="0"/>
          <w:marTop w:val="0"/>
          <w:marBottom w:val="0"/>
          <w:divBdr>
            <w:top w:val="none" w:sz="0" w:space="0" w:color="auto"/>
            <w:left w:val="none" w:sz="0" w:space="0" w:color="auto"/>
            <w:bottom w:val="none" w:sz="0" w:space="0" w:color="auto"/>
            <w:right w:val="none" w:sz="0" w:space="0" w:color="auto"/>
          </w:divBdr>
        </w:div>
        <w:div w:id="654145090">
          <w:marLeft w:val="0"/>
          <w:marRight w:val="0"/>
          <w:marTop w:val="0"/>
          <w:marBottom w:val="0"/>
          <w:divBdr>
            <w:top w:val="none" w:sz="0" w:space="0" w:color="auto"/>
            <w:left w:val="none" w:sz="0" w:space="0" w:color="auto"/>
            <w:bottom w:val="none" w:sz="0" w:space="0" w:color="auto"/>
            <w:right w:val="none" w:sz="0" w:space="0" w:color="auto"/>
          </w:divBdr>
        </w:div>
        <w:div w:id="1560090298">
          <w:marLeft w:val="0"/>
          <w:marRight w:val="0"/>
          <w:marTop w:val="0"/>
          <w:marBottom w:val="0"/>
          <w:divBdr>
            <w:top w:val="none" w:sz="0" w:space="0" w:color="auto"/>
            <w:left w:val="none" w:sz="0" w:space="0" w:color="auto"/>
            <w:bottom w:val="none" w:sz="0" w:space="0" w:color="auto"/>
            <w:right w:val="none" w:sz="0" w:space="0" w:color="auto"/>
          </w:divBdr>
        </w:div>
        <w:div w:id="785857906">
          <w:marLeft w:val="0"/>
          <w:marRight w:val="0"/>
          <w:marTop w:val="0"/>
          <w:marBottom w:val="0"/>
          <w:divBdr>
            <w:top w:val="none" w:sz="0" w:space="0" w:color="auto"/>
            <w:left w:val="none" w:sz="0" w:space="0" w:color="auto"/>
            <w:bottom w:val="none" w:sz="0" w:space="0" w:color="auto"/>
            <w:right w:val="none" w:sz="0" w:space="0" w:color="auto"/>
          </w:divBdr>
        </w:div>
      </w:divsChild>
    </w:div>
    <w:div w:id="1242257882">
      <w:bodyDiv w:val="1"/>
      <w:marLeft w:val="0"/>
      <w:marRight w:val="0"/>
      <w:marTop w:val="0"/>
      <w:marBottom w:val="0"/>
      <w:divBdr>
        <w:top w:val="none" w:sz="0" w:space="0" w:color="auto"/>
        <w:left w:val="none" w:sz="0" w:space="0" w:color="auto"/>
        <w:bottom w:val="none" w:sz="0" w:space="0" w:color="auto"/>
        <w:right w:val="none" w:sz="0" w:space="0" w:color="auto"/>
      </w:divBdr>
    </w:div>
    <w:div w:id="1299915886">
      <w:bodyDiv w:val="1"/>
      <w:marLeft w:val="0"/>
      <w:marRight w:val="0"/>
      <w:marTop w:val="0"/>
      <w:marBottom w:val="0"/>
      <w:divBdr>
        <w:top w:val="none" w:sz="0" w:space="0" w:color="auto"/>
        <w:left w:val="none" w:sz="0" w:space="0" w:color="auto"/>
        <w:bottom w:val="none" w:sz="0" w:space="0" w:color="auto"/>
        <w:right w:val="none" w:sz="0" w:space="0" w:color="auto"/>
      </w:divBdr>
      <w:divsChild>
        <w:div w:id="1439181238">
          <w:marLeft w:val="0"/>
          <w:marRight w:val="0"/>
          <w:marTop w:val="0"/>
          <w:marBottom w:val="0"/>
          <w:divBdr>
            <w:top w:val="none" w:sz="0" w:space="0" w:color="auto"/>
            <w:left w:val="none" w:sz="0" w:space="0" w:color="auto"/>
            <w:bottom w:val="none" w:sz="0" w:space="0" w:color="auto"/>
            <w:right w:val="none" w:sz="0" w:space="0" w:color="auto"/>
          </w:divBdr>
          <w:divsChild>
            <w:div w:id="130673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9047">
      <w:bodyDiv w:val="1"/>
      <w:marLeft w:val="0"/>
      <w:marRight w:val="0"/>
      <w:marTop w:val="0"/>
      <w:marBottom w:val="0"/>
      <w:divBdr>
        <w:top w:val="none" w:sz="0" w:space="0" w:color="auto"/>
        <w:left w:val="none" w:sz="0" w:space="0" w:color="auto"/>
        <w:bottom w:val="none" w:sz="0" w:space="0" w:color="auto"/>
        <w:right w:val="none" w:sz="0" w:space="0" w:color="auto"/>
      </w:divBdr>
    </w:div>
    <w:div w:id="1364013278">
      <w:bodyDiv w:val="1"/>
      <w:marLeft w:val="0"/>
      <w:marRight w:val="0"/>
      <w:marTop w:val="0"/>
      <w:marBottom w:val="0"/>
      <w:divBdr>
        <w:top w:val="none" w:sz="0" w:space="0" w:color="auto"/>
        <w:left w:val="none" w:sz="0" w:space="0" w:color="auto"/>
        <w:bottom w:val="none" w:sz="0" w:space="0" w:color="auto"/>
        <w:right w:val="none" w:sz="0" w:space="0" w:color="auto"/>
      </w:divBdr>
    </w:div>
    <w:div w:id="1371606357">
      <w:bodyDiv w:val="1"/>
      <w:marLeft w:val="0"/>
      <w:marRight w:val="0"/>
      <w:marTop w:val="0"/>
      <w:marBottom w:val="0"/>
      <w:divBdr>
        <w:top w:val="none" w:sz="0" w:space="0" w:color="auto"/>
        <w:left w:val="none" w:sz="0" w:space="0" w:color="auto"/>
        <w:bottom w:val="none" w:sz="0" w:space="0" w:color="auto"/>
        <w:right w:val="none" w:sz="0" w:space="0" w:color="auto"/>
      </w:divBdr>
    </w:div>
    <w:div w:id="1372074901">
      <w:bodyDiv w:val="1"/>
      <w:marLeft w:val="0"/>
      <w:marRight w:val="0"/>
      <w:marTop w:val="0"/>
      <w:marBottom w:val="0"/>
      <w:divBdr>
        <w:top w:val="none" w:sz="0" w:space="0" w:color="auto"/>
        <w:left w:val="none" w:sz="0" w:space="0" w:color="auto"/>
        <w:bottom w:val="none" w:sz="0" w:space="0" w:color="auto"/>
        <w:right w:val="none" w:sz="0" w:space="0" w:color="auto"/>
      </w:divBdr>
    </w:div>
    <w:div w:id="1465925466">
      <w:bodyDiv w:val="1"/>
      <w:marLeft w:val="0"/>
      <w:marRight w:val="0"/>
      <w:marTop w:val="0"/>
      <w:marBottom w:val="0"/>
      <w:divBdr>
        <w:top w:val="none" w:sz="0" w:space="0" w:color="auto"/>
        <w:left w:val="none" w:sz="0" w:space="0" w:color="auto"/>
        <w:bottom w:val="none" w:sz="0" w:space="0" w:color="auto"/>
        <w:right w:val="none" w:sz="0" w:space="0" w:color="auto"/>
      </w:divBdr>
    </w:div>
    <w:div w:id="1473792369">
      <w:bodyDiv w:val="1"/>
      <w:marLeft w:val="0"/>
      <w:marRight w:val="0"/>
      <w:marTop w:val="0"/>
      <w:marBottom w:val="0"/>
      <w:divBdr>
        <w:top w:val="none" w:sz="0" w:space="0" w:color="auto"/>
        <w:left w:val="none" w:sz="0" w:space="0" w:color="auto"/>
        <w:bottom w:val="none" w:sz="0" w:space="0" w:color="auto"/>
        <w:right w:val="none" w:sz="0" w:space="0" w:color="auto"/>
      </w:divBdr>
    </w:div>
    <w:div w:id="1552033311">
      <w:bodyDiv w:val="1"/>
      <w:marLeft w:val="0"/>
      <w:marRight w:val="0"/>
      <w:marTop w:val="0"/>
      <w:marBottom w:val="0"/>
      <w:divBdr>
        <w:top w:val="none" w:sz="0" w:space="0" w:color="auto"/>
        <w:left w:val="none" w:sz="0" w:space="0" w:color="auto"/>
        <w:bottom w:val="none" w:sz="0" w:space="0" w:color="auto"/>
        <w:right w:val="none" w:sz="0" w:space="0" w:color="auto"/>
      </w:divBdr>
    </w:div>
    <w:div w:id="1571698334">
      <w:bodyDiv w:val="1"/>
      <w:marLeft w:val="0"/>
      <w:marRight w:val="0"/>
      <w:marTop w:val="0"/>
      <w:marBottom w:val="0"/>
      <w:divBdr>
        <w:top w:val="none" w:sz="0" w:space="0" w:color="auto"/>
        <w:left w:val="none" w:sz="0" w:space="0" w:color="auto"/>
        <w:bottom w:val="none" w:sz="0" w:space="0" w:color="auto"/>
        <w:right w:val="none" w:sz="0" w:space="0" w:color="auto"/>
      </w:divBdr>
    </w:div>
    <w:div w:id="1579090642">
      <w:bodyDiv w:val="1"/>
      <w:marLeft w:val="0"/>
      <w:marRight w:val="0"/>
      <w:marTop w:val="0"/>
      <w:marBottom w:val="0"/>
      <w:divBdr>
        <w:top w:val="none" w:sz="0" w:space="0" w:color="auto"/>
        <w:left w:val="none" w:sz="0" w:space="0" w:color="auto"/>
        <w:bottom w:val="none" w:sz="0" w:space="0" w:color="auto"/>
        <w:right w:val="none" w:sz="0" w:space="0" w:color="auto"/>
      </w:divBdr>
    </w:div>
    <w:div w:id="1620599460">
      <w:bodyDiv w:val="1"/>
      <w:marLeft w:val="0"/>
      <w:marRight w:val="0"/>
      <w:marTop w:val="0"/>
      <w:marBottom w:val="0"/>
      <w:divBdr>
        <w:top w:val="none" w:sz="0" w:space="0" w:color="auto"/>
        <w:left w:val="none" w:sz="0" w:space="0" w:color="auto"/>
        <w:bottom w:val="none" w:sz="0" w:space="0" w:color="auto"/>
        <w:right w:val="none" w:sz="0" w:space="0" w:color="auto"/>
      </w:divBdr>
    </w:div>
    <w:div w:id="1631595548">
      <w:bodyDiv w:val="1"/>
      <w:marLeft w:val="0"/>
      <w:marRight w:val="0"/>
      <w:marTop w:val="0"/>
      <w:marBottom w:val="0"/>
      <w:divBdr>
        <w:top w:val="none" w:sz="0" w:space="0" w:color="auto"/>
        <w:left w:val="none" w:sz="0" w:space="0" w:color="auto"/>
        <w:bottom w:val="none" w:sz="0" w:space="0" w:color="auto"/>
        <w:right w:val="none" w:sz="0" w:space="0" w:color="auto"/>
      </w:divBdr>
    </w:div>
    <w:div w:id="1649436493">
      <w:bodyDiv w:val="1"/>
      <w:marLeft w:val="0"/>
      <w:marRight w:val="0"/>
      <w:marTop w:val="0"/>
      <w:marBottom w:val="0"/>
      <w:divBdr>
        <w:top w:val="none" w:sz="0" w:space="0" w:color="auto"/>
        <w:left w:val="none" w:sz="0" w:space="0" w:color="auto"/>
        <w:bottom w:val="none" w:sz="0" w:space="0" w:color="auto"/>
        <w:right w:val="none" w:sz="0" w:space="0" w:color="auto"/>
      </w:divBdr>
    </w:div>
    <w:div w:id="1685938829">
      <w:bodyDiv w:val="1"/>
      <w:marLeft w:val="0"/>
      <w:marRight w:val="0"/>
      <w:marTop w:val="0"/>
      <w:marBottom w:val="0"/>
      <w:divBdr>
        <w:top w:val="none" w:sz="0" w:space="0" w:color="auto"/>
        <w:left w:val="none" w:sz="0" w:space="0" w:color="auto"/>
        <w:bottom w:val="none" w:sz="0" w:space="0" w:color="auto"/>
        <w:right w:val="none" w:sz="0" w:space="0" w:color="auto"/>
      </w:divBdr>
    </w:div>
    <w:div w:id="1687706311">
      <w:bodyDiv w:val="1"/>
      <w:marLeft w:val="0"/>
      <w:marRight w:val="0"/>
      <w:marTop w:val="0"/>
      <w:marBottom w:val="0"/>
      <w:divBdr>
        <w:top w:val="none" w:sz="0" w:space="0" w:color="auto"/>
        <w:left w:val="none" w:sz="0" w:space="0" w:color="auto"/>
        <w:bottom w:val="none" w:sz="0" w:space="0" w:color="auto"/>
        <w:right w:val="none" w:sz="0" w:space="0" w:color="auto"/>
      </w:divBdr>
      <w:divsChild>
        <w:div w:id="1611161912">
          <w:marLeft w:val="0"/>
          <w:marRight w:val="0"/>
          <w:marTop w:val="0"/>
          <w:marBottom w:val="0"/>
          <w:divBdr>
            <w:top w:val="none" w:sz="0" w:space="0" w:color="auto"/>
            <w:left w:val="none" w:sz="0" w:space="0" w:color="auto"/>
            <w:bottom w:val="none" w:sz="0" w:space="0" w:color="auto"/>
            <w:right w:val="none" w:sz="0" w:space="0" w:color="auto"/>
          </w:divBdr>
        </w:div>
        <w:div w:id="988095837">
          <w:marLeft w:val="0"/>
          <w:marRight w:val="0"/>
          <w:marTop w:val="0"/>
          <w:marBottom w:val="0"/>
          <w:divBdr>
            <w:top w:val="none" w:sz="0" w:space="0" w:color="auto"/>
            <w:left w:val="none" w:sz="0" w:space="0" w:color="auto"/>
            <w:bottom w:val="none" w:sz="0" w:space="0" w:color="auto"/>
            <w:right w:val="none" w:sz="0" w:space="0" w:color="auto"/>
          </w:divBdr>
        </w:div>
        <w:div w:id="414396885">
          <w:marLeft w:val="0"/>
          <w:marRight w:val="0"/>
          <w:marTop w:val="0"/>
          <w:marBottom w:val="0"/>
          <w:divBdr>
            <w:top w:val="none" w:sz="0" w:space="0" w:color="auto"/>
            <w:left w:val="none" w:sz="0" w:space="0" w:color="auto"/>
            <w:bottom w:val="none" w:sz="0" w:space="0" w:color="auto"/>
            <w:right w:val="none" w:sz="0" w:space="0" w:color="auto"/>
          </w:divBdr>
        </w:div>
        <w:div w:id="574630072">
          <w:marLeft w:val="0"/>
          <w:marRight w:val="0"/>
          <w:marTop w:val="0"/>
          <w:marBottom w:val="0"/>
          <w:divBdr>
            <w:top w:val="none" w:sz="0" w:space="0" w:color="auto"/>
            <w:left w:val="none" w:sz="0" w:space="0" w:color="auto"/>
            <w:bottom w:val="none" w:sz="0" w:space="0" w:color="auto"/>
            <w:right w:val="none" w:sz="0" w:space="0" w:color="auto"/>
          </w:divBdr>
        </w:div>
        <w:div w:id="964165901">
          <w:marLeft w:val="0"/>
          <w:marRight w:val="0"/>
          <w:marTop w:val="0"/>
          <w:marBottom w:val="0"/>
          <w:divBdr>
            <w:top w:val="none" w:sz="0" w:space="0" w:color="auto"/>
            <w:left w:val="none" w:sz="0" w:space="0" w:color="auto"/>
            <w:bottom w:val="none" w:sz="0" w:space="0" w:color="auto"/>
            <w:right w:val="none" w:sz="0" w:space="0" w:color="auto"/>
          </w:divBdr>
        </w:div>
        <w:div w:id="709957994">
          <w:marLeft w:val="0"/>
          <w:marRight w:val="0"/>
          <w:marTop w:val="0"/>
          <w:marBottom w:val="0"/>
          <w:divBdr>
            <w:top w:val="none" w:sz="0" w:space="0" w:color="auto"/>
            <w:left w:val="none" w:sz="0" w:space="0" w:color="auto"/>
            <w:bottom w:val="none" w:sz="0" w:space="0" w:color="auto"/>
            <w:right w:val="none" w:sz="0" w:space="0" w:color="auto"/>
          </w:divBdr>
        </w:div>
        <w:div w:id="343091923">
          <w:marLeft w:val="0"/>
          <w:marRight w:val="0"/>
          <w:marTop w:val="0"/>
          <w:marBottom w:val="0"/>
          <w:divBdr>
            <w:top w:val="none" w:sz="0" w:space="0" w:color="auto"/>
            <w:left w:val="none" w:sz="0" w:space="0" w:color="auto"/>
            <w:bottom w:val="none" w:sz="0" w:space="0" w:color="auto"/>
            <w:right w:val="none" w:sz="0" w:space="0" w:color="auto"/>
          </w:divBdr>
        </w:div>
      </w:divsChild>
    </w:div>
    <w:div w:id="1762212334">
      <w:bodyDiv w:val="1"/>
      <w:marLeft w:val="0"/>
      <w:marRight w:val="0"/>
      <w:marTop w:val="0"/>
      <w:marBottom w:val="0"/>
      <w:divBdr>
        <w:top w:val="none" w:sz="0" w:space="0" w:color="auto"/>
        <w:left w:val="none" w:sz="0" w:space="0" w:color="auto"/>
        <w:bottom w:val="none" w:sz="0" w:space="0" w:color="auto"/>
        <w:right w:val="none" w:sz="0" w:space="0" w:color="auto"/>
      </w:divBdr>
    </w:div>
    <w:div w:id="1770199450">
      <w:bodyDiv w:val="1"/>
      <w:marLeft w:val="0"/>
      <w:marRight w:val="0"/>
      <w:marTop w:val="0"/>
      <w:marBottom w:val="0"/>
      <w:divBdr>
        <w:top w:val="none" w:sz="0" w:space="0" w:color="auto"/>
        <w:left w:val="none" w:sz="0" w:space="0" w:color="auto"/>
        <w:bottom w:val="none" w:sz="0" w:space="0" w:color="auto"/>
        <w:right w:val="none" w:sz="0" w:space="0" w:color="auto"/>
      </w:divBdr>
      <w:divsChild>
        <w:div w:id="646784218">
          <w:marLeft w:val="0"/>
          <w:marRight w:val="0"/>
          <w:marTop w:val="0"/>
          <w:marBottom w:val="0"/>
          <w:divBdr>
            <w:top w:val="none" w:sz="0" w:space="0" w:color="auto"/>
            <w:left w:val="none" w:sz="0" w:space="0" w:color="auto"/>
            <w:bottom w:val="none" w:sz="0" w:space="0" w:color="auto"/>
            <w:right w:val="none" w:sz="0" w:space="0" w:color="auto"/>
          </w:divBdr>
        </w:div>
        <w:div w:id="1306156753">
          <w:marLeft w:val="0"/>
          <w:marRight w:val="0"/>
          <w:marTop w:val="0"/>
          <w:marBottom w:val="0"/>
          <w:divBdr>
            <w:top w:val="none" w:sz="0" w:space="0" w:color="auto"/>
            <w:left w:val="none" w:sz="0" w:space="0" w:color="auto"/>
            <w:bottom w:val="none" w:sz="0" w:space="0" w:color="auto"/>
            <w:right w:val="none" w:sz="0" w:space="0" w:color="auto"/>
          </w:divBdr>
        </w:div>
        <w:div w:id="448091327">
          <w:marLeft w:val="0"/>
          <w:marRight w:val="0"/>
          <w:marTop w:val="0"/>
          <w:marBottom w:val="0"/>
          <w:divBdr>
            <w:top w:val="none" w:sz="0" w:space="0" w:color="auto"/>
            <w:left w:val="none" w:sz="0" w:space="0" w:color="auto"/>
            <w:bottom w:val="none" w:sz="0" w:space="0" w:color="auto"/>
            <w:right w:val="none" w:sz="0" w:space="0" w:color="auto"/>
          </w:divBdr>
        </w:div>
        <w:div w:id="910307688">
          <w:marLeft w:val="0"/>
          <w:marRight w:val="0"/>
          <w:marTop w:val="0"/>
          <w:marBottom w:val="0"/>
          <w:divBdr>
            <w:top w:val="none" w:sz="0" w:space="0" w:color="auto"/>
            <w:left w:val="none" w:sz="0" w:space="0" w:color="auto"/>
            <w:bottom w:val="none" w:sz="0" w:space="0" w:color="auto"/>
            <w:right w:val="none" w:sz="0" w:space="0" w:color="auto"/>
          </w:divBdr>
        </w:div>
        <w:div w:id="1132671566">
          <w:marLeft w:val="0"/>
          <w:marRight w:val="0"/>
          <w:marTop w:val="0"/>
          <w:marBottom w:val="0"/>
          <w:divBdr>
            <w:top w:val="none" w:sz="0" w:space="0" w:color="auto"/>
            <w:left w:val="none" w:sz="0" w:space="0" w:color="auto"/>
            <w:bottom w:val="none" w:sz="0" w:space="0" w:color="auto"/>
            <w:right w:val="none" w:sz="0" w:space="0" w:color="auto"/>
          </w:divBdr>
        </w:div>
      </w:divsChild>
    </w:div>
    <w:div w:id="1784573806">
      <w:bodyDiv w:val="1"/>
      <w:marLeft w:val="0"/>
      <w:marRight w:val="0"/>
      <w:marTop w:val="0"/>
      <w:marBottom w:val="0"/>
      <w:divBdr>
        <w:top w:val="none" w:sz="0" w:space="0" w:color="auto"/>
        <w:left w:val="none" w:sz="0" w:space="0" w:color="auto"/>
        <w:bottom w:val="none" w:sz="0" w:space="0" w:color="auto"/>
        <w:right w:val="none" w:sz="0" w:space="0" w:color="auto"/>
      </w:divBdr>
    </w:div>
    <w:div w:id="1834443343">
      <w:bodyDiv w:val="1"/>
      <w:marLeft w:val="0"/>
      <w:marRight w:val="0"/>
      <w:marTop w:val="0"/>
      <w:marBottom w:val="0"/>
      <w:divBdr>
        <w:top w:val="none" w:sz="0" w:space="0" w:color="auto"/>
        <w:left w:val="none" w:sz="0" w:space="0" w:color="auto"/>
        <w:bottom w:val="none" w:sz="0" w:space="0" w:color="auto"/>
        <w:right w:val="none" w:sz="0" w:space="0" w:color="auto"/>
      </w:divBdr>
    </w:div>
    <w:div w:id="1855723223">
      <w:bodyDiv w:val="1"/>
      <w:marLeft w:val="0"/>
      <w:marRight w:val="0"/>
      <w:marTop w:val="0"/>
      <w:marBottom w:val="0"/>
      <w:divBdr>
        <w:top w:val="none" w:sz="0" w:space="0" w:color="auto"/>
        <w:left w:val="none" w:sz="0" w:space="0" w:color="auto"/>
        <w:bottom w:val="none" w:sz="0" w:space="0" w:color="auto"/>
        <w:right w:val="none" w:sz="0" w:space="0" w:color="auto"/>
      </w:divBdr>
    </w:div>
    <w:div w:id="1862353744">
      <w:bodyDiv w:val="1"/>
      <w:marLeft w:val="0"/>
      <w:marRight w:val="0"/>
      <w:marTop w:val="0"/>
      <w:marBottom w:val="0"/>
      <w:divBdr>
        <w:top w:val="none" w:sz="0" w:space="0" w:color="auto"/>
        <w:left w:val="none" w:sz="0" w:space="0" w:color="auto"/>
        <w:bottom w:val="none" w:sz="0" w:space="0" w:color="auto"/>
        <w:right w:val="none" w:sz="0" w:space="0" w:color="auto"/>
      </w:divBdr>
    </w:div>
    <w:div w:id="1885554567">
      <w:bodyDiv w:val="1"/>
      <w:marLeft w:val="0"/>
      <w:marRight w:val="0"/>
      <w:marTop w:val="0"/>
      <w:marBottom w:val="0"/>
      <w:divBdr>
        <w:top w:val="none" w:sz="0" w:space="0" w:color="auto"/>
        <w:left w:val="none" w:sz="0" w:space="0" w:color="auto"/>
        <w:bottom w:val="none" w:sz="0" w:space="0" w:color="auto"/>
        <w:right w:val="none" w:sz="0" w:space="0" w:color="auto"/>
      </w:divBdr>
    </w:div>
    <w:div w:id="1928298320">
      <w:bodyDiv w:val="1"/>
      <w:marLeft w:val="0"/>
      <w:marRight w:val="0"/>
      <w:marTop w:val="0"/>
      <w:marBottom w:val="0"/>
      <w:divBdr>
        <w:top w:val="none" w:sz="0" w:space="0" w:color="auto"/>
        <w:left w:val="none" w:sz="0" w:space="0" w:color="auto"/>
        <w:bottom w:val="none" w:sz="0" w:space="0" w:color="auto"/>
        <w:right w:val="none" w:sz="0" w:space="0" w:color="auto"/>
      </w:divBdr>
    </w:div>
    <w:div w:id="1939606416">
      <w:bodyDiv w:val="1"/>
      <w:marLeft w:val="0"/>
      <w:marRight w:val="0"/>
      <w:marTop w:val="0"/>
      <w:marBottom w:val="0"/>
      <w:divBdr>
        <w:top w:val="none" w:sz="0" w:space="0" w:color="auto"/>
        <w:left w:val="none" w:sz="0" w:space="0" w:color="auto"/>
        <w:bottom w:val="none" w:sz="0" w:space="0" w:color="auto"/>
        <w:right w:val="none" w:sz="0" w:space="0" w:color="auto"/>
      </w:divBdr>
    </w:div>
    <w:div w:id="2015495101">
      <w:bodyDiv w:val="1"/>
      <w:marLeft w:val="0"/>
      <w:marRight w:val="0"/>
      <w:marTop w:val="0"/>
      <w:marBottom w:val="0"/>
      <w:divBdr>
        <w:top w:val="none" w:sz="0" w:space="0" w:color="auto"/>
        <w:left w:val="none" w:sz="0" w:space="0" w:color="auto"/>
        <w:bottom w:val="none" w:sz="0" w:space="0" w:color="auto"/>
        <w:right w:val="none" w:sz="0" w:space="0" w:color="auto"/>
      </w:divBdr>
    </w:div>
    <w:div w:id="203746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docs.djangoproject.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SO690Nmerical.XSL" StyleName="ISO 690 - Numerical Reference">
  <b:Source>
    <b:Tag>Int25</b:Tag>
    <b:SourceType>InternetSite</b:SourceType>
    <b:Guid>{56D9CDF5-DC17-45F8-B474-76D60503372D}</b:Guid>
    <b:Title>Intranet</b:Title>
    <b:InternetSiteTitle>Wikipedia</b:InternetSiteTitle>
    <b:Year>2025</b:Year>
    <b:Month>5</b:Month>
    <b:Day>8</b:Day>
    <b:YearAccessed>2025</b:YearAccessed>
    <b:MonthAccessed>5</b:MonthAccessed>
    <b:DayAccessed>20</b:DayAccessed>
    <b:URL>https://en.wikipedia.org/wiki/Intranet</b:URL>
    <b:LCID>pt-PT</b:LCID>
    <b:RefOrder>1</b:RefOrder>
  </b:Source>
  <b:Source>
    <b:Tag>Tem25</b:Tag>
    <b:SourceType>DocumentFromInternetSite</b:SourceType>
    <b:Guid>{658DA029-1C3E-4D4F-A851-64997BFDA957}</b:Guid>
    <b:LCID>pt-PT</b:LCID>
    <b:Title>Temporary File</b:Title>
    <b:InternetSiteTitle>Wikipedia</b:InternetSiteTitle>
    <b:Year>2025</b:Year>
    <b:Month>5</b:Month>
    <b:Day>6</b:Day>
    <b:YearAccessed>2025</b:YearAccessed>
    <b:MonthAccessed>6</b:MonthAccessed>
    <b:DayAccessed>20</b:DayAccessed>
    <b:URL>https://en.wikipedia.org/wiki/Temporary_file</b:URL>
    <b:RefOrder>2</b:RefOrder>
  </b:Source>
  <b:Source>
    <b:Tag>Ant25</b:Tag>
    <b:SourceType>DocumentFromInternetSite</b:SourceType>
    <b:Guid>{744BEEFB-2743-4223-8EDE-1910724E571C}</b:Guid>
    <b:LCID>pt-PT</b:LCID>
    <b:Title>Antivirus Software</b:Title>
    <b:InternetSiteTitle>Wikipedia</b:InternetSiteTitle>
    <b:Year>2025</b:Year>
    <b:Month>5</b:Month>
    <b:Day>14</b:Day>
    <b:YearAccessed>2025</b:YearAccessed>
    <b:MonthAccessed>5</b:MonthAccessed>
    <b:DayAccessed>20</b:DayAccessed>
    <b:URL>https://en.wikipedia.org/wiki/Antivirus_software</b:URL>
    <b:RefOrder>3</b:RefOrder>
  </b:Source>
  <b:Source>
    <b:Tag>Fil25</b:Tag>
    <b:SourceType>DocumentFromInternetSite</b:SourceType>
    <b:Guid>{938A4760-0027-4079-900B-E1B36ED966F5}</b:Guid>
    <b:LCID>pt-PT</b:LCID>
    <b:Title>File Transfer Protocol</b:Title>
    <b:InternetSiteTitle>Wikipedia</b:InternetSiteTitle>
    <b:Year>2025</b:Year>
    <b:Month>4</b:Month>
    <b:Day>16</b:Day>
    <b:YearAccessed>2025</b:YearAccessed>
    <b:MonthAccessed>5</b:MonthAccessed>
    <b:DayAccessed>20</b:DayAccessed>
    <b:URL>https://en.wikipedia.org/wiki/File_Transfer_Protocol</b:URL>
    <b:RefOrder>4</b:RefOrder>
  </b:Source>
</b:Sources>
</file>

<file path=customXml/itemProps1.xml><?xml version="1.0" encoding="utf-8"?>
<ds:datastoreItem xmlns:ds="http://schemas.openxmlformats.org/officeDocument/2006/customXml" ds:itemID="{D2817073-A98F-41BE-B9DC-7DA779EC21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E2411C-ECBF-4D94-A2F1-D8F2B7BC561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A3EFE54-BC78-4103-944A-217DC7AA08D6}">
  <ds:schemaRefs>
    <ds:schemaRef ds:uri="http://schemas.microsoft.com/sharepoint/v3/contenttype/forms"/>
  </ds:schemaRefs>
</ds:datastoreItem>
</file>

<file path=customXml/itemProps4.xml><?xml version="1.0" encoding="utf-8"?>
<ds:datastoreItem xmlns:ds="http://schemas.openxmlformats.org/officeDocument/2006/customXml" ds:itemID="{C11F1215-FCDB-410B-B16D-0D6DDCDEECE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21</Pages>
  <Words>4774</Words>
  <Characters>27213</Characters>
  <Application>Microsoft Office Word</Application>
  <DocSecurity>0</DocSecurity>
  <Lines>226</Lines>
  <Paragraphs>63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LinksUpToDate>false</LinksUpToDate>
  <CharactersWithSpaces>31924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2025-05-20T09:04:00Z</dcterms:created>
  <dcterms:modified xsi:type="dcterms:W3CDTF">2025-06-30T18:24:00Z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