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730F1A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68F0C6F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4754"/>
      </w:tblGrid>
      <w:tr w:rsidR="00730F1A" w14:paraId="6BDC8D76" w14:textId="77777777" w:rsidTr="005F22B5">
        <w:tc>
          <w:tcPr>
            <w:tcW w:w="1985" w:type="dxa"/>
          </w:tcPr>
          <w:p w14:paraId="780E2016" w14:textId="77777777" w:rsidR="00730F1A" w:rsidRDefault="00730F1A" w:rsidP="005F22B5">
            <w:pPr>
              <w:jc w:val="center"/>
            </w:pPr>
          </w:p>
        </w:tc>
        <w:tc>
          <w:tcPr>
            <w:tcW w:w="4850" w:type="dxa"/>
            <w:vAlign w:val="center"/>
          </w:tcPr>
          <w:p w14:paraId="50F1EB4B" w14:textId="77777777" w:rsidR="00730F1A" w:rsidRDefault="00730F1A" w:rsidP="005F22B5">
            <w:pPr>
              <w:jc w:val="left"/>
            </w:pPr>
            <w:r>
              <w:t xml:space="preserve">André </w:t>
            </w:r>
            <w:proofErr w:type="spellStart"/>
            <w:r>
              <w:t>Ramanlal</w:t>
            </w:r>
            <w:proofErr w:type="spellEnd"/>
          </w:p>
        </w:tc>
      </w:tr>
      <w:tr w:rsidR="00730F1A" w14:paraId="0EE6390A" w14:textId="77777777" w:rsidTr="005F22B5">
        <w:tc>
          <w:tcPr>
            <w:tcW w:w="1985" w:type="dxa"/>
          </w:tcPr>
          <w:p w14:paraId="072BD351" w14:textId="77777777" w:rsidR="00730F1A" w:rsidRDefault="00730F1A" w:rsidP="005F22B5">
            <w:pPr>
              <w:jc w:val="center"/>
            </w:pPr>
          </w:p>
        </w:tc>
        <w:tc>
          <w:tcPr>
            <w:tcW w:w="4850" w:type="dxa"/>
          </w:tcPr>
          <w:p w14:paraId="3756902F" w14:textId="77777777" w:rsidR="00730F1A" w:rsidRDefault="00730F1A" w:rsidP="005F22B5">
            <w:pPr>
              <w:jc w:val="left"/>
            </w:pPr>
            <w:r>
              <w:t>Tiago Oliveira</w:t>
            </w:r>
          </w:p>
        </w:tc>
      </w:tr>
    </w:tbl>
    <w:p w14:paraId="3126DF91" w14:textId="77777777" w:rsidR="00730F1A" w:rsidRDefault="00730F1A" w:rsidP="00730F1A">
      <w:pPr>
        <w:jc w:val="center"/>
      </w:pPr>
    </w:p>
    <w:p w14:paraId="3B5B9A96" w14:textId="77777777" w:rsidR="00730F1A" w:rsidRDefault="00730F1A" w:rsidP="00730F1A">
      <w:pPr>
        <w:jc w:val="center"/>
      </w:pPr>
    </w:p>
    <w:p w14:paraId="44464F53" w14:textId="77777777" w:rsidR="00730F1A" w:rsidRDefault="00730F1A" w:rsidP="00730F1A">
      <w:pPr>
        <w:jc w:val="center"/>
      </w:pPr>
    </w:p>
    <w:p w14:paraId="585DED08" w14:textId="77777777" w:rsidR="00730F1A" w:rsidRDefault="00730F1A" w:rsidP="00730F1A">
      <w:pPr>
        <w:jc w:val="center"/>
      </w:pPr>
    </w:p>
    <w:p w14:paraId="265B297E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77777777" w:rsidR="00730F1A" w:rsidRDefault="00730F1A" w:rsidP="00730F1A">
      <w:pPr>
        <w:jc w:val="center"/>
      </w:pPr>
      <w:r>
        <w:t xml:space="preserve">Relatório de progresso realizado no âmbito de </w:t>
      </w:r>
      <w:proofErr w:type="spellStart"/>
      <w:r>
        <w:t>Projecto</w:t>
      </w:r>
      <w:proofErr w:type="spellEnd"/>
      <w:r>
        <w:t xml:space="preserve"> e Seminário </w:t>
      </w:r>
      <w:proofErr w:type="gramStart"/>
      <w:r>
        <w:t>do</w:t>
      </w:r>
      <w:proofErr w:type="gramEnd"/>
    </w:p>
    <w:p w14:paraId="24AAC992" w14:textId="77777777" w:rsidR="00730F1A" w:rsidRDefault="00730F1A" w:rsidP="00730F1A">
      <w:pPr>
        <w:jc w:val="center"/>
      </w:pPr>
      <w:r>
        <w:t xml:space="preserve"> </w:t>
      </w:r>
      <w:proofErr w:type="gramStart"/>
      <w:r>
        <w:t>curso</w:t>
      </w:r>
      <w:proofErr w:type="gramEnd"/>
      <w:r>
        <w:t xml:space="preserve"> de licenciatura 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77777777" w:rsidR="00730F1A" w:rsidRDefault="00730F1A" w:rsidP="00730F1A">
      <w:pPr>
        <w:jc w:val="center"/>
      </w:pPr>
      <w:r>
        <w:t>Abril 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744"/>
      </w:tblGrid>
      <w:tr w:rsidR="00730F1A" w14:paraId="462191DE" w14:textId="77777777" w:rsidTr="005F22B5">
        <w:tc>
          <w:tcPr>
            <w:tcW w:w="1985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4850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 xml:space="preserve">André </w:t>
            </w:r>
            <w:proofErr w:type="spellStart"/>
            <w:r>
              <w:t>Akshei</w:t>
            </w:r>
            <w:proofErr w:type="spellEnd"/>
            <w:r>
              <w:t xml:space="preserve"> </w:t>
            </w:r>
            <w:proofErr w:type="spellStart"/>
            <w:r>
              <w:t>Manoje</w:t>
            </w:r>
            <w:proofErr w:type="spellEnd"/>
            <w:r>
              <w:t xml:space="preserve"> </w:t>
            </w:r>
            <w:proofErr w:type="spellStart"/>
            <w:r>
              <w:t>Ramanlal</w:t>
            </w:r>
            <w:proofErr w:type="spellEnd"/>
          </w:p>
        </w:tc>
      </w:tr>
      <w:tr w:rsidR="00730F1A" w14:paraId="35E05B01" w14:textId="77777777" w:rsidTr="005F22B5">
        <w:tc>
          <w:tcPr>
            <w:tcW w:w="1985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5F22B5">
        <w:tc>
          <w:tcPr>
            <w:tcW w:w="1985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34DB8D3B" wp14:editId="0BC942D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BB990" id="Conexão reta 28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4850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5C5D631" wp14:editId="2EACE7AD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CE385" id="Conexão reta 27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730F1A" w14:paraId="5853677F" w14:textId="77777777" w:rsidTr="005F22B5">
        <w:tc>
          <w:tcPr>
            <w:tcW w:w="1985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4850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5F22B5">
        <w:tc>
          <w:tcPr>
            <w:tcW w:w="1985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4850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1B6F3C2" wp14:editId="0E82C7D0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BDBCE" id="Conexão reta 26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2B25124" wp14:editId="5E400003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29791" id="Conexão reta 16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77777777" w:rsidR="00730F1A" w:rsidRDefault="00730F1A" w:rsidP="00730F1A">
      <w:pPr>
        <w:jc w:val="center"/>
      </w:pPr>
      <w:r>
        <w:t xml:space="preserve">Relatório de progresso realizado no âmbito de </w:t>
      </w:r>
      <w:proofErr w:type="spellStart"/>
      <w:r>
        <w:t>Projecto</w:t>
      </w:r>
      <w:proofErr w:type="spellEnd"/>
      <w:r>
        <w:t xml:space="preserve"> e Seminário </w:t>
      </w:r>
      <w:proofErr w:type="gramStart"/>
      <w:r>
        <w:t>do</w:t>
      </w:r>
      <w:proofErr w:type="gramEnd"/>
    </w:p>
    <w:p w14:paraId="1EA1BEEE" w14:textId="77777777" w:rsidR="00730F1A" w:rsidRDefault="00730F1A" w:rsidP="00730F1A">
      <w:pPr>
        <w:jc w:val="center"/>
      </w:pPr>
      <w:r>
        <w:t xml:space="preserve"> </w:t>
      </w:r>
      <w:proofErr w:type="gramStart"/>
      <w:r>
        <w:t>curso</w:t>
      </w:r>
      <w:proofErr w:type="gramEnd"/>
      <w:r>
        <w:t xml:space="preserve"> de licenciatura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77777777" w:rsidR="00730F1A" w:rsidRDefault="00730F1A" w:rsidP="00730F1A">
      <w:pPr>
        <w:jc w:val="center"/>
      </w:pPr>
      <w:r>
        <w:t>Abril 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Default="00730F1A" w:rsidP="00730F1A">
      <w:pPr>
        <w:pStyle w:val="Cabealho1"/>
      </w:pPr>
      <w:bookmarkStart w:id="0" w:name="_Toc453577427"/>
      <w:r>
        <w:lastRenderedPageBreak/>
        <w:t>Resumo</w:t>
      </w:r>
      <w:bookmarkEnd w:id="0"/>
    </w:p>
    <w:p w14:paraId="66B8D419" w14:textId="77777777" w:rsidR="00730F1A" w:rsidRDefault="00730F1A" w:rsidP="00730F1A">
      <w:pPr>
        <w:ind w:firstLine="708"/>
      </w:pPr>
      <w:r>
        <w:t xml:space="preserve">O projeto PDS16inEcplise consiste no desenvolvimento de uma ferramenta que visa facilitar a escrita de programas para o processador PDS16 usando a sua linguagem </w:t>
      </w:r>
      <w:r>
        <w:rPr>
          <w:i/>
        </w:rPr>
        <w:t>assembly</w:t>
      </w:r>
      <w:r>
        <w:t xml:space="preserve">. Este </w:t>
      </w:r>
      <w:proofErr w:type="gramStart"/>
      <w:r>
        <w:rPr>
          <w:i/>
        </w:rPr>
        <w:t>plug-in</w:t>
      </w:r>
      <w:proofErr w:type="gramEnd"/>
      <w:r>
        <w:t xml:space="preserve"> é, essencialmente, um editor de texto que integra funcionalidades para fazer uma verificação da sintaxe e da semântica em tempo de escrita de código. O desenvolvimento desta ferramenta é baseado na framework Xtext integrada no Ambiente Integrado de Desenvolvimento (IDE) </w:t>
      </w:r>
      <w:proofErr w:type="spellStart"/>
      <w:r>
        <w:t>Ecplise</w:t>
      </w:r>
      <w:proofErr w:type="spellEnd"/>
      <w:r>
        <w:t xml:space="preserve">. </w:t>
      </w:r>
    </w:p>
    <w:p w14:paraId="5BADB0B3" w14:textId="77777777" w:rsidR="00730F1A" w:rsidRDefault="00730F1A" w:rsidP="00730F1A"/>
    <w:p w14:paraId="3160B944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rPr>
          <w:rFonts w:cs="Times New Roman"/>
          <w:b/>
          <w:sz w:val="24"/>
          <w:szCs w:val="32"/>
        </w:rPr>
        <w:t xml:space="preserve">Palavras-chave: </w:t>
      </w:r>
      <w:r>
        <w:t xml:space="preserve">Ambiente Integrado de Desenvolvimento; Processador PDS16; </w:t>
      </w:r>
      <w:r>
        <w:rPr>
          <w:i/>
        </w:rPr>
        <w:t>Assembly</w:t>
      </w:r>
      <w:r>
        <w:t xml:space="preserve">; </w:t>
      </w:r>
      <w:r>
        <w:rPr>
          <w:i/>
        </w:rPr>
        <w:t>Xtext</w:t>
      </w:r>
      <w:r>
        <w:t xml:space="preserve">; </w:t>
      </w:r>
      <w:r>
        <w:rPr>
          <w:i/>
        </w:rPr>
        <w:t>Eclipse</w:t>
      </w:r>
      <w:r>
        <w:t xml:space="preserve">; </w:t>
      </w:r>
      <w:proofErr w:type="gramStart"/>
      <w:r>
        <w:rPr>
          <w:i/>
        </w:rPr>
        <w:t>Plug-in</w:t>
      </w:r>
      <w:proofErr w:type="gramEnd"/>
      <w:r>
        <w:t xml:space="preserve">. </w:t>
      </w:r>
      <w:bookmarkStart w:id="1" w:name="_Toc417073314"/>
      <w:bookmarkStart w:id="2" w:name="_Toc417484057"/>
    </w:p>
    <w:p w14:paraId="66B0314E" w14:textId="77777777" w:rsidR="00730F1A" w:rsidRDefault="00730F1A" w:rsidP="00730F1A">
      <w:pPr>
        <w:pStyle w:val="Cabealho1"/>
      </w:pPr>
      <w:bookmarkStart w:id="3" w:name="_Toc453577428"/>
      <w:r>
        <w:lastRenderedPageBreak/>
        <w:t>Índice</w:t>
      </w:r>
      <w:bookmarkEnd w:id="1"/>
      <w:bookmarkEnd w:id="2"/>
      <w:bookmarkEnd w:id="3"/>
    </w:p>
    <w:p w14:paraId="6FEAD82F" w14:textId="77777777" w:rsidR="00404357" w:rsidRDefault="00730F1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3577427" w:history="1">
        <w:r w:rsidR="00404357" w:rsidRPr="00C31382">
          <w:rPr>
            <w:rStyle w:val="Hiperligao"/>
            <w:noProof/>
          </w:rPr>
          <w:t>Resumo</w:t>
        </w:r>
        <w:r w:rsidR="00404357">
          <w:rPr>
            <w:noProof/>
            <w:webHidden/>
          </w:rPr>
          <w:tab/>
        </w:r>
        <w:r w:rsidR="00404357">
          <w:rPr>
            <w:noProof/>
            <w:webHidden/>
          </w:rPr>
          <w:fldChar w:fldCharType="begin"/>
        </w:r>
        <w:r w:rsidR="00404357">
          <w:rPr>
            <w:noProof/>
            <w:webHidden/>
          </w:rPr>
          <w:instrText xml:space="preserve"> PAGEREF _Toc453577427 \h </w:instrText>
        </w:r>
        <w:r w:rsidR="00404357">
          <w:rPr>
            <w:noProof/>
            <w:webHidden/>
          </w:rPr>
        </w:r>
        <w:r w:rsidR="00404357">
          <w:rPr>
            <w:noProof/>
            <w:webHidden/>
          </w:rPr>
          <w:fldChar w:fldCharType="separate"/>
        </w:r>
        <w:r w:rsidR="00404357">
          <w:rPr>
            <w:noProof/>
            <w:webHidden/>
          </w:rPr>
          <w:t>v</w:t>
        </w:r>
        <w:r w:rsidR="00404357">
          <w:rPr>
            <w:noProof/>
            <w:webHidden/>
          </w:rPr>
          <w:fldChar w:fldCharType="end"/>
        </w:r>
      </w:hyperlink>
    </w:p>
    <w:p w14:paraId="1F747D36" w14:textId="77777777" w:rsidR="00404357" w:rsidRDefault="00404357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77428" w:history="1">
        <w:r w:rsidRPr="00C31382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52F43717" w14:textId="77777777" w:rsidR="00404357" w:rsidRDefault="00404357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77429" w:history="1">
        <w:r w:rsidRPr="00C31382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7DF24937" w14:textId="77777777" w:rsidR="00404357" w:rsidRDefault="00404357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77430" w:history="1">
        <w:r w:rsidRPr="00C31382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52EFB758" w14:textId="77777777" w:rsidR="00404357" w:rsidRDefault="00404357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77431" w:history="1">
        <w:r w:rsidRPr="00C31382">
          <w:rPr>
            <w:rStyle w:val="Hiperligao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598841" w14:textId="77777777" w:rsidR="00404357" w:rsidRDefault="0040435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77432" w:history="1">
        <w:r w:rsidRPr="00C31382">
          <w:rPr>
            <w:rStyle w:val="Hiperligao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CD04EB" w14:textId="77777777" w:rsidR="00404357" w:rsidRDefault="0040435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77433" w:history="1">
        <w:r w:rsidRPr="00C31382">
          <w:rPr>
            <w:rStyle w:val="Hiperligao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42AD5F" w14:textId="77777777" w:rsidR="00404357" w:rsidRDefault="0040435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77434" w:history="1">
        <w:r w:rsidRPr="00C31382">
          <w:rPr>
            <w:rStyle w:val="Hiperligao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01F50C" w14:textId="77777777" w:rsidR="00404357" w:rsidRDefault="00404357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77435" w:history="1">
        <w:r w:rsidRPr="00C31382">
          <w:rPr>
            <w:rStyle w:val="Hiperligao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Arquitetura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22978A" w14:textId="77777777" w:rsidR="00404357" w:rsidRDefault="0040435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77436" w:history="1">
        <w:r w:rsidRPr="00C31382">
          <w:rPr>
            <w:rStyle w:val="Hiperligao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1C5C3B" w14:textId="77777777" w:rsidR="00404357" w:rsidRDefault="0040435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77437" w:history="1">
        <w:r w:rsidRPr="00C31382">
          <w:rPr>
            <w:rStyle w:val="Hiperligao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Modelo de programação (ISA)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0B07C4" w14:textId="77777777" w:rsidR="00404357" w:rsidRDefault="0040435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77438" w:history="1">
        <w:r w:rsidRPr="00C31382">
          <w:rPr>
            <w:rStyle w:val="Hiperligao"/>
            <w:noProof/>
          </w:rPr>
          <w:t>2.2.1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Mapa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35DD38" w14:textId="77777777" w:rsidR="00404357" w:rsidRDefault="0040435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77439" w:history="1">
        <w:r w:rsidRPr="00C31382">
          <w:rPr>
            <w:rStyle w:val="Hiperligao"/>
            <w:noProof/>
          </w:rPr>
          <w:t>2.2.2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Registos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74804B" w14:textId="77777777" w:rsidR="00404357" w:rsidRDefault="0040435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77440" w:history="1">
        <w:r w:rsidRPr="00C31382">
          <w:rPr>
            <w:rStyle w:val="Hiperligao"/>
            <w:noProof/>
          </w:rPr>
          <w:t>2.2.3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6A73A4" w14:textId="77777777" w:rsidR="00404357" w:rsidRDefault="00404357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3577441" w:history="1">
        <w:r w:rsidRPr="00C31382">
          <w:rPr>
            <w:rStyle w:val="Hiperligao"/>
            <w:noProof/>
          </w:rPr>
          <w:t>2.2.3.1</w:t>
        </w:r>
        <w:r>
          <w:rPr>
            <w:rFonts w:eastAsiaTheme="minorEastAsia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Acesso a memória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E355D6" w14:textId="77777777" w:rsidR="00404357" w:rsidRDefault="00404357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3577442" w:history="1">
        <w:r w:rsidRPr="00C31382">
          <w:rPr>
            <w:rStyle w:val="Hiperligao"/>
            <w:noProof/>
          </w:rPr>
          <w:t>2.2.3.2</w:t>
        </w:r>
        <w:r>
          <w:rPr>
            <w:rFonts w:eastAsiaTheme="minorEastAsia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60C4DC" w14:textId="77777777" w:rsidR="00404357" w:rsidRDefault="00404357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3577443" w:history="1">
        <w:r w:rsidRPr="00C31382">
          <w:rPr>
            <w:rStyle w:val="Hiperligao"/>
            <w:noProof/>
          </w:rPr>
          <w:t>2.2.3.3</w:t>
        </w:r>
        <w:r>
          <w:rPr>
            <w:rFonts w:eastAsiaTheme="minorEastAsia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Controlo de Fluxo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6D2F1E" w14:textId="77777777" w:rsidR="00404357" w:rsidRDefault="0040435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77444" w:history="1">
        <w:r w:rsidRPr="00C31382">
          <w:rPr>
            <w:rStyle w:val="Hiperligao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 xml:space="preserve">Assemblador </w:t>
        </w:r>
        <w:r w:rsidRPr="00C31382">
          <w:rPr>
            <w:rStyle w:val="Hiperligao"/>
            <w:rFonts w:cs="Times New Roman"/>
            <w:noProof/>
          </w:rPr>
          <w:t>DASM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B59433" w14:textId="77777777" w:rsidR="00404357" w:rsidRDefault="0040435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77445" w:history="1">
        <w:r w:rsidRPr="00C31382">
          <w:rPr>
            <w:rStyle w:val="Hiperligao"/>
            <w:noProof/>
          </w:rPr>
          <w:t>2.3.1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033D92" w14:textId="77777777" w:rsidR="00404357" w:rsidRDefault="00404357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77446" w:history="1">
        <w:r w:rsidRPr="00C31382">
          <w:rPr>
            <w:rStyle w:val="Hiperligao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Framework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5DEA19" w14:textId="77777777" w:rsidR="00404357" w:rsidRDefault="0040435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77447" w:history="1">
        <w:r w:rsidRPr="00C31382">
          <w:rPr>
            <w:rStyle w:val="Hiperligao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EA95AE" w14:textId="77777777" w:rsidR="00404357" w:rsidRDefault="0040435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77448" w:history="1">
        <w:r w:rsidRPr="00C31382">
          <w:rPr>
            <w:rStyle w:val="Hiperligao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7CEA75" w14:textId="77777777" w:rsidR="00404357" w:rsidRDefault="0040435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77449" w:history="1">
        <w:r w:rsidRPr="00C31382">
          <w:rPr>
            <w:rStyle w:val="Hiperligao"/>
            <w:noProof/>
          </w:rPr>
          <w:t>3.3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3B77D3" w14:textId="77777777" w:rsidR="00404357" w:rsidRDefault="0040435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77450" w:history="1">
        <w:r w:rsidRPr="00C31382">
          <w:rPr>
            <w:rStyle w:val="Hiperligao"/>
            <w:noProof/>
          </w:rPr>
          <w:t>3.3.1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Regras da 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370B404" w14:textId="77777777" w:rsidR="00404357" w:rsidRDefault="0040435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77451" w:history="1">
        <w:r w:rsidRPr="00C31382">
          <w:rPr>
            <w:rStyle w:val="Hiperligao"/>
            <w:noProof/>
          </w:rPr>
          <w:t>3.3.2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Definição dos elementos do analisador de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5B6D98A" w14:textId="77777777" w:rsidR="00404357" w:rsidRDefault="00404357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77452" w:history="1">
        <w:r w:rsidRPr="00C31382">
          <w:rPr>
            <w:rStyle w:val="Hiperligao"/>
            <w:noProof/>
          </w:rPr>
          <w:t>3.4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Integração com a plataforma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2C46609" w14:textId="77777777" w:rsidR="00404357" w:rsidRDefault="0040435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77453" w:history="1">
        <w:r w:rsidRPr="00C31382">
          <w:rPr>
            <w:rStyle w:val="Hiperligao"/>
            <w:noProof/>
          </w:rPr>
          <w:t>3.4.1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Configuração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8B5E7C" w14:textId="77777777" w:rsidR="00404357" w:rsidRDefault="0040435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77454" w:history="1">
        <w:r w:rsidRPr="00C31382">
          <w:rPr>
            <w:rStyle w:val="Hiperligao"/>
            <w:noProof/>
          </w:rPr>
          <w:t>3.4.2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Syntax Highlight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4B46E26" w14:textId="77777777" w:rsidR="00404357" w:rsidRDefault="00404357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77455" w:history="1">
        <w:r w:rsidRPr="00C31382">
          <w:rPr>
            <w:rStyle w:val="Hiperligao"/>
            <w:noProof/>
          </w:rPr>
          <w:t>3.4.3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8F27D00" w14:textId="77777777" w:rsidR="00404357" w:rsidRDefault="00404357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77456" w:history="1">
        <w:r w:rsidRPr="00C31382">
          <w:rPr>
            <w:rStyle w:val="Hiperligao"/>
            <w:noProof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C31382">
          <w:rPr>
            <w:rStyle w:val="Hiperligao"/>
            <w:noProof/>
          </w:rPr>
          <w:t>Progresso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9B230A1" w14:textId="77777777" w:rsidR="00404357" w:rsidRDefault="00404357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77457" w:history="1">
        <w:r w:rsidRPr="00C31382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4008335" w14:textId="77777777" w:rsidR="00404357" w:rsidRDefault="00404357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77458" w:history="1">
        <w:r w:rsidRPr="00C31382">
          <w:rPr>
            <w:rStyle w:val="Hiperligao"/>
            <w:rFonts w:cs="Times New Roman"/>
            <w:noProof/>
          </w:rPr>
          <w:t>A.1 - Deploy do plug-in para o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2B63F40" w14:textId="77777777" w:rsidR="00404357" w:rsidRDefault="00404357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77459" w:history="1">
        <w:r w:rsidRPr="00C31382">
          <w:rPr>
            <w:rStyle w:val="Hiperligao"/>
            <w:noProof/>
          </w:rPr>
          <w:t>A.2 - Instalação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7E160EB" w14:textId="77777777" w:rsidR="00730F1A" w:rsidRDefault="00730F1A" w:rsidP="00730F1A">
      <w:r>
        <w:rPr>
          <w:rFonts w:asciiTheme="minorHAnsi" w:hAnsiTheme="minorHAnsi"/>
          <w:sz w:val="20"/>
          <w:szCs w:val="20"/>
        </w:rPr>
        <w:fldChar w:fldCharType="end"/>
      </w:r>
    </w:p>
    <w:p w14:paraId="2C4FF15D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11EB3609" w14:textId="77777777" w:rsidR="00730F1A" w:rsidRDefault="00730F1A" w:rsidP="00730F1A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4" w:name="_Toc453577429"/>
      <w:r>
        <w:lastRenderedPageBreak/>
        <w:t>Lista de Figuras</w:t>
      </w:r>
      <w:bookmarkEnd w:id="4"/>
    </w:p>
    <w:p w14:paraId="0784A20F" w14:textId="77777777" w:rsidR="00730F1A" w:rsidRDefault="00730F1A" w:rsidP="00730F1A"/>
    <w:p w14:paraId="4B91B814" w14:textId="77777777" w:rsidR="00404357" w:rsidRDefault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3577262" w:history="1">
        <w:r w:rsidR="00404357" w:rsidRPr="00286DCA">
          <w:rPr>
            <w:rStyle w:val="Hiperligao"/>
            <w:noProof/>
          </w:rPr>
          <w:t>Figura 1 – Exemplo de um ciclo de desenvolvimento de um programa/aplicação.  [1]</w:t>
        </w:r>
        <w:r w:rsidR="00404357">
          <w:rPr>
            <w:noProof/>
            <w:webHidden/>
          </w:rPr>
          <w:tab/>
        </w:r>
        <w:r w:rsidR="00404357">
          <w:rPr>
            <w:noProof/>
            <w:webHidden/>
          </w:rPr>
          <w:fldChar w:fldCharType="begin"/>
        </w:r>
        <w:r w:rsidR="00404357">
          <w:rPr>
            <w:noProof/>
            <w:webHidden/>
          </w:rPr>
          <w:instrText xml:space="preserve"> PAGEREF _Toc453577262 \h </w:instrText>
        </w:r>
        <w:r w:rsidR="00404357">
          <w:rPr>
            <w:noProof/>
            <w:webHidden/>
          </w:rPr>
        </w:r>
        <w:r w:rsidR="00404357">
          <w:rPr>
            <w:noProof/>
            <w:webHidden/>
          </w:rPr>
          <w:fldChar w:fldCharType="separate"/>
        </w:r>
        <w:r w:rsidR="00404357">
          <w:rPr>
            <w:noProof/>
            <w:webHidden/>
          </w:rPr>
          <w:t>1</w:t>
        </w:r>
        <w:r w:rsidR="00404357">
          <w:rPr>
            <w:noProof/>
            <w:webHidden/>
          </w:rPr>
          <w:fldChar w:fldCharType="end"/>
        </w:r>
      </w:hyperlink>
    </w:p>
    <w:p w14:paraId="304FBBE5" w14:textId="77777777" w:rsidR="00404357" w:rsidRDefault="0040435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77263" w:history="1">
        <w:r w:rsidRPr="00286DCA">
          <w:rPr>
            <w:rStyle w:val="Hiperligao"/>
            <w:noProof/>
          </w:rPr>
          <w:t xml:space="preserve">Figura 2 – </w:t>
        </w:r>
        <w:r w:rsidRPr="00286DCA">
          <w:rPr>
            <w:rStyle w:val="Hiperligao"/>
            <w:i/>
            <w:noProof/>
          </w:rPr>
          <w:t>Flags</w:t>
        </w:r>
        <w:r w:rsidRPr="00286DCA">
          <w:rPr>
            <w:rStyle w:val="Hiperligao"/>
            <w:noProof/>
          </w:rPr>
          <w:t xml:space="preserve"> do registo PSW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E817DB" w14:textId="77777777" w:rsidR="00404357" w:rsidRDefault="0040435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77264" w:history="1">
        <w:r w:rsidRPr="00286DCA">
          <w:rPr>
            <w:rStyle w:val="Hiperligao"/>
            <w:noProof/>
          </w:rPr>
          <w:t>Figura 3 – Excerto de código de uma gramática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E81A54" w14:textId="77777777" w:rsidR="00404357" w:rsidRDefault="0040435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77265" w:history="1">
        <w:r w:rsidRPr="00286DCA">
          <w:rPr>
            <w:rStyle w:val="Hiperligao"/>
            <w:noProof/>
          </w:rPr>
          <w:t>Figura 4 - Classes geradas pela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246E667" w14:textId="77777777" w:rsidR="00404357" w:rsidRDefault="0040435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77266" w:history="1">
        <w:r w:rsidRPr="00286DCA">
          <w:rPr>
            <w:rStyle w:val="Hiperligao"/>
            <w:noProof/>
          </w:rPr>
          <w:t>Figura 5 - Código exemplo da definição das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01C7C0" w14:textId="77777777" w:rsidR="00404357" w:rsidRDefault="0040435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77267" w:history="1">
        <w:r w:rsidRPr="00286DCA">
          <w:rPr>
            <w:rStyle w:val="Hiperligao"/>
            <w:noProof/>
          </w:rPr>
          <w:t>Figura 6 - Código exemplo da definição 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58CB6C" w14:textId="77777777" w:rsidR="00404357" w:rsidRDefault="0040435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77268" w:history="1">
        <w:r w:rsidRPr="00286DCA">
          <w:rPr>
            <w:rStyle w:val="Hiperligao"/>
            <w:noProof/>
          </w:rPr>
          <w:t>Figura 7 - Código da classe Pds16asmRuntimeModule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80AA53" w14:textId="77777777" w:rsidR="00404357" w:rsidRDefault="0040435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77269" w:history="1">
        <w:r w:rsidRPr="00286DCA">
          <w:rPr>
            <w:rStyle w:val="Hiperligao"/>
            <w:noProof/>
          </w:rPr>
          <w:t>Figura 8 - Excerto da classe PDS16asmValueConcerter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81325EC" w14:textId="77777777" w:rsidR="00404357" w:rsidRDefault="0040435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77270" w:history="1">
        <w:r w:rsidRPr="00286DCA">
          <w:rPr>
            <w:rStyle w:val="Hiperligao"/>
            <w:noProof/>
          </w:rPr>
          <w:t>Figura 9 - Exemplo de um validador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1A28295" w14:textId="77777777" w:rsidR="00404357" w:rsidRDefault="0040435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77271" w:history="1">
        <w:r w:rsidRPr="00286DCA">
          <w:rPr>
            <w:rStyle w:val="Hiperligao"/>
            <w:noProof/>
          </w:rPr>
          <w:t>Figura 10- Excerto de código de Pds16HighlightingConfiguration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27882A5" w14:textId="77777777" w:rsidR="00404357" w:rsidRDefault="0040435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77272" w:history="1">
        <w:r w:rsidRPr="00286DCA">
          <w:rPr>
            <w:rStyle w:val="Hiperligao"/>
            <w:noProof/>
          </w:rPr>
          <w:t>Figura 11 - Excerto de código de Pds16TokenAtributeIdMapper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438B8BA" w14:textId="77777777" w:rsidR="00404357" w:rsidRDefault="0040435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77273" w:history="1">
        <w:r w:rsidRPr="00286DCA">
          <w:rPr>
            <w:rStyle w:val="Hiperligao"/>
            <w:noProof/>
          </w:rPr>
          <w:t>Figura 12 - Código da classe AbstractPds16asmUiModule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F1387AC" w14:textId="77777777" w:rsidR="00404357" w:rsidRDefault="0040435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77274" w:history="1">
        <w:r w:rsidRPr="00286DCA">
          <w:rPr>
            <w:rStyle w:val="Hiperligao"/>
            <w:noProof/>
          </w:rPr>
          <w:t>Figura 13 - Excerto de código da classe Pds16asmGenerator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5E756C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730F1A">
      <w:pPr>
        <w:pStyle w:val="Cabealho1"/>
      </w:pPr>
      <w:bookmarkStart w:id="5" w:name="_Toc453577430"/>
      <w:r>
        <w:lastRenderedPageBreak/>
        <w:t>Lista de Tabelas</w:t>
      </w:r>
      <w:bookmarkEnd w:id="5"/>
    </w:p>
    <w:p w14:paraId="377F4647" w14:textId="77777777" w:rsidR="00730F1A" w:rsidRDefault="00730F1A" w:rsidP="00730F1A"/>
    <w:p w14:paraId="684212A3" w14:textId="77777777" w:rsidR="00404357" w:rsidRDefault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53577275" w:history="1">
        <w:r w:rsidR="00404357" w:rsidRPr="00F23AC1">
          <w:rPr>
            <w:rStyle w:val="Hiperligao"/>
            <w:noProof/>
          </w:rPr>
          <w:t>Tabela 1 - Sintaxe das Instruções PDS16</w:t>
        </w:r>
        <w:r w:rsidR="00404357">
          <w:rPr>
            <w:noProof/>
            <w:webHidden/>
          </w:rPr>
          <w:tab/>
        </w:r>
        <w:r w:rsidR="00404357">
          <w:rPr>
            <w:noProof/>
            <w:webHidden/>
          </w:rPr>
          <w:fldChar w:fldCharType="begin"/>
        </w:r>
        <w:r w:rsidR="00404357">
          <w:rPr>
            <w:noProof/>
            <w:webHidden/>
          </w:rPr>
          <w:instrText xml:space="preserve"> PAGEREF _Toc453577275 \h </w:instrText>
        </w:r>
        <w:r w:rsidR="00404357">
          <w:rPr>
            <w:noProof/>
            <w:webHidden/>
          </w:rPr>
        </w:r>
        <w:r w:rsidR="00404357">
          <w:rPr>
            <w:noProof/>
            <w:webHidden/>
          </w:rPr>
          <w:fldChar w:fldCharType="separate"/>
        </w:r>
        <w:r w:rsidR="00404357">
          <w:rPr>
            <w:noProof/>
            <w:webHidden/>
          </w:rPr>
          <w:t>6</w:t>
        </w:r>
        <w:r w:rsidR="00404357">
          <w:rPr>
            <w:noProof/>
            <w:webHidden/>
          </w:rPr>
          <w:fldChar w:fldCharType="end"/>
        </w:r>
      </w:hyperlink>
    </w:p>
    <w:p w14:paraId="49D1DBB2" w14:textId="77777777" w:rsidR="00404357" w:rsidRDefault="0040435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77276" w:history="1">
        <w:r w:rsidRPr="00F23AC1">
          <w:rPr>
            <w:rStyle w:val="Hiperligao"/>
            <w:noProof/>
          </w:rPr>
          <w:t>Tabela 2 - Palavras-chave da Sintaxe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E60566" w14:textId="77777777" w:rsidR="00404357" w:rsidRDefault="0040435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77277" w:history="1">
        <w:r w:rsidRPr="00F23AC1">
          <w:rPr>
            <w:rStyle w:val="Hiperligao"/>
            <w:noProof/>
          </w:rPr>
          <w:t>Tabela 3 - Diagrama de Gantt relativo à previsão da execução do trabalho.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Pr="008E3801" w:rsidRDefault="00730F1A" w:rsidP="008E3801">
      <w:pPr>
        <w:pStyle w:val="Cabealho1"/>
        <w:numPr>
          <w:ilvl w:val="0"/>
          <w:numId w:val="22"/>
        </w:numPr>
      </w:pPr>
      <w:bookmarkStart w:id="6" w:name="_Toc453577431"/>
      <w:r w:rsidRPr="008E3801">
        <w:lastRenderedPageBreak/>
        <w:t>Introdução</w:t>
      </w:r>
      <w:bookmarkEnd w:id="6"/>
    </w:p>
    <w:p w14:paraId="53A4B13E" w14:textId="77777777" w:rsidR="00730F1A" w:rsidRPr="008E3801" w:rsidRDefault="00730F1A" w:rsidP="008E3801">
      <w:pPr>
        <w:pStyle w:val="Cabealho2"/>
        <w:numPr>
          <w:ilvl w:val="1"/>
          <w:numId w:val="22"/>
        </w:numPr>
      </w:pPr>
      <w:bookmarkStart w:id="7" w:name="_Toc453577432"/>
      <w:r w:rsidRPr="008E3801">
        <w:t>Enquadramento</w:t>
      </w:r>
      <w:bookmarkEnd w:id="7"/>
    </w:p>
    <w:p w14:paraId="7030849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_Ref449974607 \h  \* MERGEFORMAT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sz w:val="20"/>
        </w:rPr>
        <w:t xml:space="preserve">Figura </w:t>
      </w:r>
      <w:r>
        <w:rPr>
          <w:noProof/>
          <w:sz w:val="20"/>
        </w:rPr>
        <w:t>1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105C8D39" w14:textId="77777777" w:rsidR="00730F1A" w:rsidRDefault="00730F1A" w:rsidP="00730F1A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6BFFAB9E" wp14:editId="4A67AC75">
            <wp:extent cx="5400040" cy="1566176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Ref416098483"/>
      <w:bookmarkStart w:id="9" w:name="_Ref416098469"/>
    </w:p>
    <w:p w14:paraId="49A285DE" w14:textId="77777777" w:rsidR="00730F1A" w:rsidRDefault="00730F1A" w:rsidP="00730F1A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0" w:name="_Ref449974607"/>
      <w:bookmarkStart w:id="11" w:name="_Toc453577262"/>
      <w:r>
        <w:rPr>
          <w:b w:val="0"/>
          <w:color w:val="auto"/>
          <w:sz w:val="20"/>
        </w:rPr>
        <w:t xml:space="preserve">Figura </w:t>
      </w:r>
      <w:r>
        <w:rPr>
          <w:b w:val="0"/>
          <w:color w:val="auto"/>
          <w:sz w:val="20"/>
        </w:rPr>
        <w:fldChar w:fldCharType="begin"/>
      </w:r>
      <w:r>
        <w:rPr>
          <w:b w:val="0"/>
          <w:color w:val="auto"/>
          <w:sz w:val="20"/>
        </w:rPr>
        <w:instrText xml:space="preserve"> SEQ Figura \* ARABIC </w:instrText>
      </w:r>
      <w:r>
        <w:rPr>
          <w:b w:val="0"/>
          <w:color w:val="auto"/>
          <w:sz w:val="20"/>
        </w:rPr>
        <w:fldChar w:fldCharType="separate"/>
      </w:r>
      <w:r>
        <w:rPr>
          <w:b w:val="0"/>
          <w:noProof/>
          <w:color w:val="auto"/>
          <w:sz w:val="20"/>
        </w:rPr>
        <w:t>1</w:t>
      </w:r>
      <w:r>
        <w:rPr>
          <w:b w:val="0"/>
          <w:color w:val="auto"/>
          <w:sz w:val="20"/>
        </w:rPr>
        <w:fldChar w:fldCharType="end"/>
      </w:r>
      <w:bookmarkEnd w:id="10"/>
      <w:r>
        <w:rPr>
          <w:b w:val="0"/>
          <w:color w:val="auto"/>
          <w:sz w:val="20"/>
        </w:rPr>
        <w:t xml:space="preserve"> – Exemplo de um ciclo de desenvolvimento de um programa/aplicação</w:t>
      </w:r>
      <w:r w:rsidRPr="005F22B5">
        <w:rPr>
          <w:b w:val="0"/>
          <w:color w:val="auto"/>
          <w:sz w:val="20"/>
        </w:rPr>
        <w:t xml:space="preserve">. </w:t>
      </w:r>
      <w:r w:rsidRPr="005F22B5">
        <w:rPr>
          <w:b w:val="0"/>
          <w:color w:val="auto"/>
          <w:sz w:val="20"/>
        </w:rPr>
        <w:fldChar w:fldCharType="begin"/>
      </w:r>
      <w:r w:rsidRPr="005F22B5">
        <w:rPr>
          <w:b w:val="0"/>
          <w:color w:val="auto"/>
          <w:sz w:val="20"/>
        </w:rPr>
        <w:instrText xml:space="preserve"> CITATION Tia13 \l 1033 </w:instrText>
      </w:r>
      <w:r w:rsidRPr="005F22B5">
        <w:rPr>
          <w:b w:val="0"/>
          <w:color w:val="auto"/>
          <w:sz w:val="20"/>
        </w:rPr>
        <w:fldChar w:fldCharType="separate"/>
      </w:r>
      <w:r w:rsidR="007B5E1D">
        <w:rPr>
          <w:b w:val="0"/>
          <w:noProof/>
          <w:color w:val="auto"/>
          <w:sz w:val="20"/>
        </w:rPr>
        <w:t xml:space="preserve"> </w:t>
      </w:r>
      <w:r w:rsidR="007B5E1D" w:rsidRPr="007B5E1D">
        <w:rPr>
          <w:noProof/>
          <w:color w:val="auto"/>
          <w:sz w:val="20"/>
        </w:rPr>
        <w:t>[1]</w:t>
      </w:r>
      <w:bookmarkEnd w:id="11"/>
      <w:r w:rsidRPr="005F22B5">
        <w:rPr>
          <w:b w:val="0"/>
          <w:color w:val="auto"/>
          <w:sz w:val="20"/>
        </w:rPr>
        <w:fldChar w:fldCharType="end"/>
      </w:r>
    </w:p>
    <w:bookmarkEnd w:id="8"/>
    <w:bookmarkEnd w:id="9"/>
    <w:p w14:paraId="7AF67E65" w14:textId="77777777" w:rsidR="00730F1A" w:rsidRDefault="00730F1A" w:rsidP="00730F1A">
      <w:pPr>
        <w:rPr>
          <w:rFonts w:ascii="Arial" w:hAnsi="Arial" w:cs="Arial"/>
        </w:rPr>
      </w:pPr>
    </w:p>
    <w:p w14:paraId="5D5BE658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Após a definição do problema e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 xml:space="preserve">, que primeiramente verificam as regras sintáticas da linguagem e de seguida geram um ficheiro objeto correspondente a cada ficheiro fonte. O </w:t>
      </w:r>
      <w:r>
        <w:rPr>
          <w:rFonts w:cs="Times New Roman"/>
          <w:i/>
        </w:rPr>
        <w:t>linker</w:t>
      </w:r>
      <w:r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 localizável em memoria, i.e. um ficheiro executável. Para garantir a correta implementação da solução desejada, são realizados um conjunto de testes sobre este ficheiro antes de se dar por concluído o desenvolvimento do programa.</w:t>
      </w:r>
    </w:p>
    <w:p w14:paraId="29A0AF5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Os Ambientes Integrados de Desenvolvimento (</w:t>
      </w:r>
      <w:proofErr w:type="spellStart"/>
      <w:r>
        <w:rPr>
          <w:rFonts w:cs="Times New Roman"/>
          <w:i/>
        </w:rPr>
        <w:t>IDEs</w:t>
      </w:r>
      <w:proofErr w:type="spellEnd"/>
      <w:r>
        <w:rPr>
          <w:rFonts w:cs="Times New Roman"/>
        </w:rPr>
        <w:t xml:space="preserve">) são hoje em dia um enorme apoio no desenvolvimento destes programas, uma vez que não só disponibilizam diversas ferramentas </w:t>
      </w:r>
      <w:r>
        <w:rPr>
          <w:rFonts w:cs="Times New Roman"/>
        </w:rPr>
        <w:lastRenderedPageBreak/>
        <w:t xml:space="preserve">para apoio à produção do código, e.g. um editor de texto, a geração automática de código ou o </w:t>
      </w:r>
      <w:proofErr w:type="spellStart"/>
      <w:r>
        <w:rPr>
          <w:rFonts w:cs="Times New Roman"/>
          <w:i/>
        </w:rPr>
        <w:t>refactoring</w:t>
      </w:r>
      <w:proofErr w:type="spellEnd"/>
      <w:r>
        <w:rPr>
          <w:rFonts w:cs="Times New Roman"/>
        </w:rPr>
        <w:t xml:space="preserve">, como ainda possibilitam a interação com outras ferramentas e aplicações, como é o caso dos compiladores, </w:t>
      </w:r>
      <w:proofErr w:type="spellStart"/>
      <w:r>
        <w:rPr>
          <w:rFonts w:cs="Times New Roman"/>
          <w:i/>
        </w:rPr>
        <w:t>linkers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i/>
        </w:rPr>
        <w:t>debuggers</w:t>
      </w:r>
      <w:proofErr w:type="spellEnd"/>
      <w:r>
        <w:rPr>
          <w:rFonts w:cs="Times New Roman"/>
        </w:rPr>
        <w:t>, controladores de versão, etc.</w:t>
      </w:r>
    </w:p>
    <w:p w14:paraId="14734944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proofErr w:type="spellStart"/>
      <w:r>
        <w:rPr>
          <w:rFonts w:cs="Times New Roman"/>
          <w:i/>
        </w:rPr>
        <w:t>syntax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highlighting</w:t>
      </w:r>
      <w:proofErr w:type="spellEnd"/>
      <w:r>
        <w:rPr>
          <w:rFonts w:cs="Times New Roman"/>
        </w:rPr>
        <w:t xml:space="preserve"> também facilita a leitura e análise do código fonte, para além de potenciar a deteção de erros de sintaxe. A utilização de um compilador integrado </w:t>
      </w:r>
      <w:proofErr w:type="gramStart"/>
      <w:r>
        <w:rPr>
          <w:rFonts w:cs="Times New Roman"/>
        </w:rPr>
        <w:t>no IDE</w:t>
      </w:r>
      <w:proofErr w:type="gramEnd"/>
      <w:r>
        <w:rPr>
          <w:rFonts w:cs="Times New Roman"/>
        </w:rP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Atualmente</w:t>
      </w:r>
      <w:proofErr w:type="gramStart"/>
      <w:r>
        <w:rPr>
          <w:rFonts w:cs="Times New Roman"/>
        </w:rPr>
        <w:t>,</w:t>
      </w:r>
      <w:proofErr w:type="gramEnd"/>
      <w:r>
        <w:rPr>
          <w:rFonts w:cs="Times New Roman"/>
        </w:rPr>
        <w:t xml:space="preserve"> existem </w:t>
      </w:r>
      <w:proofErr w:type="spellStart"/>
      <w:r>
        <w:rPr>
          <w:rFonts w:cs="Times New Roman"/>
        </w:rPr>
        <w:t>IDEs</w:t>
      </w:r>
      <w:proofErr w:type="spellEnd"/>
      <w:r>
        <w:rPr>
          <w:rFonts w:cs="Times New Roman"/>
        </w:rPr>
        <w:t xml:space="preserve"> para quase todas as linguagens de programação em uso. Algumas destas aplicações suportam apenas uma linguagem de programação, como por exemplo o </w:t>
      </w:r>
      <w:proofErr w:type="spellStart"/>
      <w:r>
        <w:rPr>
          <w:rFonts w:cs="Times New Roman"/>
        </w:rPr>
        <w:t>Kantharos</w:t>
      </w:r>
      <w:proofErr w:type="spellEnd"/>
      <w:r>
        <w:rPr>
          <w:rFonts w:cs="Times New Roman"/>
        </w:rPr>
        <w:t xml:space="preserve"> ou o </w:t>
      </w:r>
      <w:proofErr w:type="spellStart"/>
      <w:r>
        <w:rPr>
          <w:rFonts w:cs="Times New Roman"/>
        </w:rPr>
        <w:t>DRJava</w:t>
      </w:r>
      <w:proofErr w:type="spellEnd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DrJ \l 2070 </w:instrText>
      </w:r>
      <w:r>
        <w:rPr>
          <w:rFonts w:cs="Times New Roman"/>
        </w:rPr>
        <w:fldChar w:fldCharType="separate"/>
      </w:r>
      <w:r w:rsidR="007B5E1D">
        <w:rPr>
          <w:rFonts w:cs="Times New Roman"/>
          <w:noProof/>
        </w:rPr>
        <w:t xml:space="preserve"> </w:t>
      </w:r>
      <w:r w:rsidR="007B5E1D" w:rsidRPr="007B5E1D">
        <w:rPr>
          <w:rFonts w:cs="Times New Roman"/>
          <w:noProof/>
        </w:rPr>
        <w:t>[2]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que apenas suportam PHP ou Java, respetivamente. Não obstante, há vários </w:t>
      </w:r>
      <w:proofErr w:type="spellStart"/>
      <w:r>
        <w:rPr>
          <w:rFonts w:cs="Times New Roman"/>
        </w:rPr>
        <w:t>IDEs</w:t>
      </w:r>
      <w:proofErr w:type="spellEnd"/>
      <w:r>
        <w:rPr>
          <w:rFonts w:cs="Times New Roman"/>
        </w:rPr>
        <w:t xml:space="preserve"> no mercado que permitem desenvolver programas e aplicações usando várias linguagens de programação, tais como o Eclipse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IDE \l 2070 </w:instrText>
      </w:r>
      <w:r>
        <w:rPr>
          <w:rFonts w:cs="Times New Roman"/>
        </w:rPr>
        <w:fldChar w:fldCharType="separate"/>
      </w:r>
      <w:r w:rsidR="007B5E1D">
        <w:rPr>
          <w:rFonts w:cs="Times New Roman"/>
          <w:noProof/>
        </w:rPr>
        <w:t xml:space="preserve"> </w:t>
      </w:r>
      <w:r w:rsidR="007B5E1D" w:rsidRPr="007B5E1D">
        <w:rPr>
          <w:rFonts w:cs="Times New Roman"/>
          <w:noProof/>
        </w:rPr>
        <w:t>[3]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e o IntelliJ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IDE1 \l 2070 </w:instrText>
      </w:r>
      <w:r>
        <w:rPr>
          <w:rFonts w:cs="Times New Roman"/>
        </w:rPr>
        <w:fldChar w:fldCharType="separate"/>
      </w:r>
      <w:r w:rsidR="007B5E1D">
        <w:rPr>
          <w:rFonts w:cs="Times New Roman"/>
          <w:noProof/>
        </w:rPr>
        <w:t xml:space="preserve"> </w:t>
      </w:r>
      <w:r w:rsidR="007B5E1D" w:rsidRPr="007B5E1D">
        <w:rPr>
          <w:rFonts w:cs="Times New Roman"/>
          <w:noProof/>
        </w:rPr>
        <w:t>[4]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cuja quota de mercado é, à data atual, superior a 80%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Oli14 \l 2070 </w:instrText>
      </w:r>
      <w:r>
        <w:rPr>
          <w:rFonts w:cs="Times New Roman"/>
        </w:rPr>
        <w:fldChar w:fldCharType="separate"/>
      </w:r>
      <w:r w:rsidR="007B5E1D">
        <w:rPr>
          <w:rFonts w:cs="Times New Roman"/>
          <w:noProof/>
        </w:rPr>
        <w:t xml:space="preserve"> </w:t>
      </w:r>
      <w:r w:rsidR="007B5E1D" w:rsidRPr="007B5E1D">
        <w:rPr>
          <w:rFonts w:cs="Times New Roman"/>
          <w:noProof/>
        </w:rPr>
        <w:t>[5]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. Esta versatilidade é normalmente conseguida à custa da adição de </w:t>
      </w:r>
      <w:r>
        <w:rPr>
          <w:rFonts w:cs="Times New Roman"/>
          <w:i/>
        </w:rPr>
        <w:t>plug-ins</w:t>
      </w:r>
      <w:r>
        <w:rPr>
          <w:rFonts w:cs="Times New Roman"/>
        </w:rPr>
        <w:t xml:space="preserve"> ou </w:t>
      </w:r>
      <w:proofErr w:type="spellStart"/>
      <w:r>
        <w:rPr>
          <w:rFonts w:cs="Times New Roman"/>
          <w:i/>
        </w:rPr>
        <w:t>add-ons</w:t>
      </w:r>
      <w:proofErr w:type="spellEnd"/>
      <w:r>
        <w:rPr>
          <w:rStyle w:val="Refdenotaderodap"/>
          <w:rFonts w:cs="Times New Roman"/>
          <w:i/>
        </w:rPr>
        <w:footnoteReference w:id="1"/>
      </w:r>
      <w:r>
        <w:rPr>
          <w:rFonts w:cs="Times New Roman"/>
        </w:rPr>
        <w:t xml:space="preserve"> específicos para uma dada linguagem de programação </w:t>
      </w:r>
      <w:proofErr w:type="gramStart"/>
      <w:r>
        <w:rPr>
          <w:rFonts w:cs="Times New Roman"/>
        </w:rPr>
        <w:t>ao IDE</w:t>
      </w:r>
      <w:proofErr w:type="gramEnd"/>
      <w:r>
        <w:rPr>
          <w:rFonts w:cs="Times New Roman"/>
        </w:rPr>
        <w:t>. Estes podem ser criados a partir de bibliotecas que dão o suporte à criação.</w:t>
      </w:r>
    </w:p>
    <w:p w14:paraId="7C214A4F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cs="Times New Roman"/>
        </w:rPr>
        <w:tab/>
        <w:t xml:space="preserve">Apesar da maioria destes </w:t>
      </w:r>
      <w:proofErr w:type="spellStart"/>
      <w:r>
        <w:rPr>
          <w:rFonts w:cs="Times New Roman"/>
        </w:rPr>
        <w:t>IDEs</w:t>
      </w:r>
      <w:proofErr w:type="spellEnd"/>
      <w:r>
        <w:rPr>
          <w:rFonts w:cs="Times New Roman"/>
        </w:rPr>
        <w:t xml:space="preserve"> e dos seus </w:t>
      </w:r>
      <w:proofErr w:type="gramStart"/>
      <w:r>
        <w:rPr>
          <w:rFonts w:cs="Times New Roman"/>
          <w:i/>
        </w:rPr>
        <w:t>plug-ins</w:t>
      </w:r>
      <w:proofErr w:type="gramEnd"/>
      <w:r>
        <w:rPr>
          <w:rFonts w:cs="Times New Roman"/>
        </w:rPr>
        <w:t xml:space="preserve"> e </w:t>
      </w:r>
      <w:proofErr w:type="spellStart"/>
      <w:r>
        <w:rPr>
          <w:rFonts w:cs="Times New Roman"/>
          <w:i/>
        </w:rPr>
        <w:t>add-ons</w:t>
      </w:r>
      <w:proofErr w:type="spellEnd"/>
      <w:r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(e.g. o Eclipse). </w:t>
      </w:r>
    </w:p>
    <w:p w14:paraId="242CB190" w14:textId="77777777" w:rsidR="00730F1A" w:rsidRPr="008E3801" w:rsidRDefault="00730F1A" w:rsidP="008E3801">
      <w:pPr>
        <w:pStyle w:val="Cabealho2"/>
        <w:numPr>
          <w:ilvl w:val="1"/>
          <w:numId w:val="22"/>
        </w:numPr>
      </w:pPr>
      <w:bookmarkStart w:id="12" w:name="_Toc453577433"/>
      <w:r w:rsidRPr="008E3801">
        <w:lastRenderedPageBreak/>
        <w:t>Motivação</w:t>
      </w:r>
      <w:bookmarkEnd w:id="12"/>
    </w:p>
    <w:p w14:paraId="61A4945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A arquitetura Processador Didático Simples a 16 bits (PDS16)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 \l 2070 </w:instrText>
      </w:r>
      <w:r>
        <w:rPr>
          <w:rFonts w:cs="Times New Roman"/>
        </w:rPr>
        <w:fldChar w:fldCharType="separate"/>
      </w:r>
      <w:r w:rsidR="007B5E1D">
        <w:rPr>
          <w:rFonts w:cs="Times New Roman"/>
          <w:noProof/>
        </w:rPr>
        <w:t xml:space="preserve"> </w:t>
      </w:r>
      <w:r w:rsidR="007B5E1D" w:rsidRPr="007B5E1D">
        <w:rPr>
          <w:rFonts w:cs="Times New Roman"/>
          <w:noProof/>
        </w:rPr>
        <w:t>[6]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</w:t>
      </w:r>
      <w:proofErr w:type="gramStart"/>
      <w:r>
        <w:rPr>
          <w:rFonts w:cs="Times New Roman"/>
        </w:rPr>
        <w:t>subjacentes</w:t>
      </w:r>
      <w:proofErr w:type="gramEnd"/>
      <w:r>
        <w:rPr>
          <w:rFonts w:cs="Times New Roman"/>
        </w:rPr>
        <w:t xml:space="preserve"> ao tema “Arquitetura de Computadores”. Esta arquitetura a 16 bits adota a mesma filosofia das máquinas do tipo </w:t>
      </w:r>
      <w:proofErr w:type="spellStart"/>
      <w:r>
        <w:rPr>
          <w:rFonts w:cs="Times New Roman"/>
          <w:i/>
        </w:rPr>
        <w:t>Reduced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Instruction</w:t>
      </w:r>
      <w:proofErr w:type="spellEnd"/>
      <w:r>
        <w:rPr>
          <w:rFonts w:cs="Times New Roman"/>
          <w:i/>
        </w:rPr>
        <w:t xml:space="preserve"> Set </w:t>
      </w:r>
      <w:proofErr w:type="spellStart"/>
      <w:r>
        <w:rPr>
          <w:rFonts w:cs="Times New Roman"/>
          <w:i/>
        </w:rPr>
        <w:t>Computer</w:t>
      </w:r>
      <w:proofErr w:type="spellEnd"/>
      <w:r>
        <w:rPr>
          <w:rFonts w:cs="Times New Roman"/>
        </w:rPr>
        <w:t xml:space="preserve"> (RISC), oferecendo o seu </w:t>
      </w:r>
      <w:proofErr w:type="spellStart"/>
      <w:r>
        <w:rPr>
          <w:rFonts w:cs="Times New Roman"/>
          <w:i/>
        </w:rPr>
        <w:t>Instruction</w:t>
      </w:r>
      <w:proofErr w:type="spellEnd"/>
      <w:r>
        <w:rPr>
          <w:rFonts w:cs="Times New Roman"/>
          <w:i/>
        </w:rPr>
        <w:t xml:space="preserve"> Set </w:t>
      </w:r>
      <w:proofErr w:type="spellStart"/>
      <w:r>
        <w:rPr>
          <w:rFonts w:cs="Times New Roman"/>
          <w:i/>
        </w:rPr>
        <w:t>Architecture</w:t>
      </w:r>
      <w:proofErr w:type="spellEnd"/>
      <w:r>
        <w:rPr>
          <w:rFonts w:cs="Times New Roman"/>
          <w:i/>
        </w:rPr>
        <w:t xml:space="preserve"> (</w:t>
      </w:r>
      <w:r>
        <w:rPr>
          <w:rFonts w:cs="Times New Roman"/>
        </w:rPr>
        <w:t xml:space="preserve">ISA)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</w:t>
      </w:r>
      <w:proofErr w:type="spellStart"/>
      <w:r>
        <w:rPr>
          <w:rFonts w:cs="Times New Roman"/>
        </w:rPr>
        <w:t>kB</w:t>
      </w:r>
      <w:proofErr w:type="spellEnd"/>
      <w:r>
        <w:rPr>
          <w:rFonts w:cs="Times New Roman"/>
        </w:rPr>
        <w:t>.</w:t>
      </w:r>
    </w:p>
    <w:p w14:paraId="01DB9BD6" w14:textId="4D6B18EC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Atualmente, o desenvolvimento de programas para esta arquitetura pode ser feito utilizando a própria linguagem máquina ou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. A tradução do código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para linguagem máquina é realizada recorrendo à aplicação </w:t>
      </w:r>
      <w:bookmarkStart w:id="13" w:name="_GoBack"/>
      <w:r w:rsidR="00404357">
        <w:rPr>
          <w:rFonts w:cs="Times New Roman"/>
        </w:rPr>
        <w:t>DASM</w:t>
      </w:r>
      <w:bookmarkEnd w:id="13"/>
      <w:r w:rsidR="00404357">
        <w:rPr>
          <w:rFonts w:cs="Times New Roman"/>
        </w:rPr>
        <w:t xml:space="preserve">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Jos111 \l 2070 </w:instrText>
      </w:r>
      <w:r>
        <w:rPr>
          <w:rFonts w:cs="Times New Roman"/>
        </w:rPr>
        <w:fldChar w:fldCharType="separate"/>
      </w:r>
      <w:r w:rsidR="007B5E1D">
        <w:rPr>
          <w:rFonts w:cs="Times New Roman"/>
          <w:noProof/>
        </w:rPr>
        <w:t xml:space="preserve"> </w:t>
      </w:r>
      <w:r w:rsidR="007B5E1D" w:rsidRPr="007B5E1D">
        <w:rPr>
          <w:rFonts w:cs="Times New Roman"/>
          <w:noProof/>
        </w:rPr>
        <w:t>[7]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, que consiste num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 xml:space="preserve"> de linha de comandos que apenas pode ser executado em sistemas compatíveis com o sistema operativo Windows da Microsoft. Desta forma, o ciclo de geração de um programa passa por codificá-lo em linguagem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utilizando um editor de texto simples, tal como o </w:t>
      </w:r>
      <w:proofErr w:type="spellStart"/>
      <w:r>
        <w:rPr>
          <w:rFonts w:cs="Times New Roman"/>
        </w:rPr>
        <w:t>Notepad</w:t>
      </w:r>
      <w:proofErr w:type="spellEnd"/>
      <w:r>
        <w:rPr>
          <w:rFonts w:cs="Times New Roman"/>
        </w:rPr>
        <w:t xml:space="preserve">, e posteriormente invocar a aplicação </w:t>
      </w:r>
      <w:r w:rsidR="00404357">
        <w:rPr>
          <w:rFonts w:cs="Times New Roman"/>
        </w:rPr>
        <w:t>DASM</w:t>
      </w:r>
      <w:r>
        <w:rPr>
          <w:rFonts w:cs="Times New Roman"/>
        </w:rPr>
        <w:t xml:space="preserve"> a partir de uma janela de linha de comandos. Sempre que existam erros no processo de compilação, é necessário voltar ao editor de texto para corrigir a descrição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do programa e invocar novamente o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>.</w:t>
      </w:r>
    </w:p>
    <w:p w14:paraId="60F60621" w14:textId="77777777" w:rsidR="00730F1A" w:rsidRDefault="00730F1A" w:rsidP="00730F1A"/>
    <w:p w14:paraId="59561254" w14:textId="77777777" w:rsidR="00730F1A" w:rsidRDefault="00730F1A" w:rsidP="00730F1A">
      <w:pPr>
        <w:pStyle w:val="Cabealho2"/>
        <w:numPr>
          <w:ilvl w:val="1"/>
          <w:numId w:val="22"/>
        </w:num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0A1866" w14:textId="77777777" w:rsidR="00730F1A" w:rsidRPr="008E3801" w:rsidRDefault="00730F1A" w:rsidP="008E3801">
      <w:pPr>
        <w:pStyle w:val="Cabealho2"/>
        <w:numPr>
          <w:ilvl w:val="1"/>
          <w:numId w:val="22"/>
        </w:numPr>
      </w:pPr>
      <w:bookmarkStart w:id="14" w:name="_Toc453577434"/>
      <w:r w:rsidRPr="008E3801">
        <w:lastRenderedPageBreak/>
        <w:t>Objetivos</w:t>
      </w:r>
      <w:bookmarkEnd w:id="14"/>
      <w:r w:rsidRPr="008E3801">
        <w:t xml:space="preserve"> </w:t>
      </w:r>
    </w:p>
    <w:p w14:paraId="5C56F2DF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Com este trabalho pretende-se implementar </w:t>
      </w:r>
      <w:proofErr w:type="gramStart"/>
      <w:r>
        <w:rPr>
          <w:rFonts w:cs="Times New Roman"/>
        </w:rPr>
        <w:t>um IDE</w:t>
      </w:r>
      <w:proofErr w:type="gramEnd"/>
      <w:r>
        <w:rPr>
          <w:rFonts w:cs="Times New Roman"/>
        </w:rPr>
        <w:t xml:space="preserve"> para suportar o desenvolvimento de programas para o processador PDS16 usando a linguagem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e com as seguintes ferramentas e funcionalidades:</w:t>
      </w:r>
    </w:p>
    <w:p w14:paraId="0EB02B7B" w14:textId="77777777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r>
        <w:rPr>
          <w:rFonts w:cs="Times New Roman"/>
        </w:rPr>
        <w:t>Um editor de texto que integre ferramentas para fazer uma verificação da sintaxe em tempo de escrita de código, de modo a que o programador possa ser alertado para eventuais erros na utilização da linguagem mais cedo e dessa forma otimizar a sua produtividade;</w:t>
      </w:r>
    </w:p>
    <w:p w14:paraId="1780D8B1" w14:textId="77777777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proofErr w:type="spellStart"/>
      <w:r>
        <w:rPr>
          <w:rFonts w:cs="Times New Roman"/>
          <w:i/>
        </w:rPr>
        <w:t>Syntax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highlighting</w:t>
      </w:r>
      <w:proofErr w:type="spellEnd"/>
      <w:proofErr w:type="gramStart"/>
      <w:r>
        <w:rPr>
          <w:rFonts w:cs="Times New Roman"/>
        </w:rPr>
        <w:t>,</w:t>
      </w:r>
      <w:proofErr w:type="gramEnd"/>
      <w:r>
        <w:rPr>
          <w:rFonts w:cs="Times New Roman"/>
          <w:i/>
        </w:rPr>
        <w:t xml:space="preserve"> </w:t>
      </w:r>
      <w:r>
        <w:rPr>
          <w:rFonts w:cs="Times New Roman"/>
        </w:rPr>
        <w:t>para permitir uma melhor legibilidade do código fonte;</w:t>
      </w:r>
    </w:p>
    <w:p w14:paraId="4505AAF5" w14:textId="77777777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r>
        <w:rPr>
          <w:rFonts w:cs="Times New Roman"/>
        </w:rPr>
        <w:t xml:space="preserve">Integração com um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057C5CBD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O IDE a desenvolver será baseado na plataforma Eclipse, atendendo à sua maior utilização na produção de programas e aplicações no domínio dos sistemas embebidos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Che \l 2070 </w:instrText>
      </w:r>
      <w:r>
        <w:rPr>
          <w:rFonts w:cs="Times New Roman"/>
        </w:rPr>
        <w:fldChar w:fldCharType="separate"/>
      </w:r>
      <w:r w:rsidR="007B5E1D">
        <w:rPr>
          <w:rFonts w:cs="Times New Roman"/>
          <w:noProof/>
        </w:rPr>
        <w:t xml:space="preserve"> </w:t>
      </w:r>
      <w:r w:rsidR="007B5E1D" w:rsidRPr="007B5E1D">
        <w:rPr>
          <w:rFonts w:cs="Times New Roman"/>
          <w:noProof/>
        </w:rPr>
        <w:t>[8]</w:t>
      </w:r>
      <w:r>
        <w:rPr>
          <w:rFonts w:cs="Times New Roman"/>
        </w:rPr>
        <w:fldChar w:fldCharType="end"/>
      </w:r>
      <w:r>
        <w:rPr>
          <w:rFonts w:cs="Times New Roman"/>
        </w:rPr>
        <w:t>, onde se insere a utilização da arquitetura PDS16 no ISEL, e no facto dos alunos dos cursos de Licenciatura em Engenharia Informática e de Computadores (LEIC) e Licenciatura em Engenharia Eletrónica e Telecomunicações e de Computadores (LEETC) do ISEL já terem experiência na utilização desta plataforma quando iniciam a frequência da unidade curricular Arquitetura de Computadores.</w:t>
      </w:r>
    </w:p>
    <w:p w14:paraId="0EFE6913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</w:rPr>
        <w:tab/>
        <w:t xml:space="preserve">Para tal, será desenvolvido um </w:t>
      </w:r>
      <w:proofErr w:type="gramStart"/>
      <w:r>
        <w:rPr>
          <w:rFonts w:cs="Times New Roman"/>
          <w:i/>
        </w:rPr>
        <w:t>plug-in</w:t>
      </w:r>
      <w:proofErr w:type="gramEnd"/>
      <w:r>
        <w:rPr>
          <w:rFonts w:cs="Times New Roman"/>
        </w:rPr>
        <w:t xml:space="preserve"> para a arquitetura PDS16 utilizado a </w:t>
      </w:r>
      <w:r>
        <w:rPr>
          <w:rFonts w:cs="Times New Roman"/>
          <w:i/>
        </w:rPr>
        <w:t xml:space="preserve">framework </w:t>
      </w:r>
      <w:r>
        <w:rPr>
          <w:rFonts w:cs="Times New Roman"/>
        </w:rPr>
        <w:t>Xtext 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Xte13 \l 2070 </w:instrText>
      </w:r>
      <w:r>
        <w:rPr>
          <w:rFonts w:cs="Times New Roman"/>
        </w:rPr>
        <w:fldChar w:fldCharType="separate"/>
      </w:r>
      <w:r w:rsidR="007B5E1D">
        <w:rPr>
          <w:rFonts w:cs="Times New Roman"/>
          <w:noProof/>
        </w:rPr>
        <w:t xml:space="preserve"> </w:t>
      </w:r>
      <w:r w:rsidR="007B5E1D" w:rsidRPr="007B5E1D">
        <w:rPr>
          <w:rFonts w:cs="Times New Roman"/>
          <w:noProof/>
        </w:rPr>
        <w:t>[9]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, que é uma </w:t>
      </w:r>
      <w:r>
        <w:rPr>
          <w:rFonts w:cs="Times New Roman"/>
          <w:i/>
        </w:rPr>
        <w:t>framework</w:t>
      </w:r>
      <w:r>
        <w:rPr>
          <w:rFonts w:cs="Times New Roman"/>
        </w:rPr>
        <w:t xml:space="preserve"> genérica para o desenvolvimento de linguagens específicas de domínio (</w:t>
      </w:r>
      <w:r>
        <w:rPr>
          <w:rFonts w:cs="Times New Roman"/>
          <w:i/>
        </w:rPr>
        <w:t>DSL</w:t>
      </w:r>
      <w:r>
        <w:rPr>
          <w:rFonts w:cs="Times New Roman"/>
        </w:rPr>
        <w:t xml:space="preserve">). Para além da sua grande atualidade, a </w:t>
      </w:r>
      <w:r>
        <w:rPr>
          <w:rFonts w:cs="Times New Roman"/>
          <w:i/>
        </w:rPr>
        <w:t xml:space="preserve">framework </w:t>
      </w:r>
      <w:r>
        <w:rPr>
          <w:rFonts w:cs="Times New Roman"/>
        </w:rPr>
        <w:t xml:space="preserve">Xtext  apresenta ainda a grande vantagem de, com base numa mesma descrição de uma DSL, permitir gerar automaticamente </w:t>
      </w:r>
      <w:proofErr w:type="gramStart"/>
      <w:r>
        <w:rPr>
          <w:rFonts w:cs="Times New Roman"/>
          <w:i/>
        </w:rPr>
        <w:t>plug-ins</w:t>
      </w:r>
      <w:proofErr w:type="gramEnd"/>
      <w:r>
        <w:rPr>
          <w:rFonts w:cs="Times New Roman"/>
        </w:rPr>
        <w:t xml:space="preserve"> também para a plataforma IntelliJ e para vários </w:t>
      </w:r>
      <w:r>
        <w:rPr>
          <w:rFonts w:cs="Times New Roman"/>
          <w:i/>
        </w:rPr>
        <w:t>browsers.</w:t>
      </w:r>
      <w:r>
        <w:t xml:space="preserve"> </w:t>
      </w:r>
    </w:p>
    <w:p w14:paraId="5111AA09" w14:textId="77777777" w:rsidR="00730F1A" w:rsidRPr="008E3801" w:rsidRDefault="00730F1A" w:rsidP="008E3801">
      <w:pPr>
        <w:pStyle w:val="Cabealho1"/>
        <w:numPr>
          <w:ilvl w:val="0"/>
          <w:numId w:val="22"/>
        </w:numPr>
      </w:pPr>
      <w:bookmarkStart w:id="15" w:name="_Toc453577435"/>
      <w:r w:rsidRPr="008E3801">
        <w:lastRenderedPageBreak/>
        <w:t>Arquitetura PDS16</w:t>
      </w:r>
      <w:bookmarkEnd w:id="15"/>
    </w:p>
    <w:p w14:paraId="2DB4F496" w14:textId="77777777" w:rsidR="00730F1A" w:rsidRPr="008E3801" w:rsidRDefault="00730F1A" w:rsidP="008E3801">
      <w:pPr>
        <w:pStyle w:val="Cabealho2"/>
        <w:numPr>
          <w:ilvl w:val="1"/>
          <w:numId w:val="22"/>
        </w:numPr>
      </w:pPr>
      <w:bookmarkStart w:id="16" w:name="_Toc453577436"/>
      <w:r w:rsidRPr="008E3801">
        <w:t>Introdução</w:t>
      </w:r>
      <w:bookmarkEnd w:id="16"/>
    </w:p>
    <w:p w14:paraId="1217E5C1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O PDS16 trata-se de um processador a 16 bits que adota o modelo de </w:t>
      </w:r>
      <w:proofErr w:type="spellStart"/>
      <w:proofErr w:type="gramStart"/>
      <w:r>
        <w:rPr>
          <w:rFonts w:cs="Times New Roman"/>
          <w:i/>
        </w:rPr>
        <w:t>Von-Neumann</w:t>
      </w:r>
      <w:proofErr w:type="spellEnd"/>
      <w:r>
        <w:rPr>
          <w:rFonts w:cs="Times New Roman"/>
        </w:rPr>
        <w:t xml:space="preserve"> ,</w:t>
      </w:r>
      <w:proofErr w:type="gramEnd"/>
      <w:r>
        <w:rPr>
          <w:rFonts w:cs="Times New Roman"/>
        </w:rPr>
        <w:t xml:space="preserve"> ou seja, que utiliza o mesmo espaço de memória tanto para código como para dados. Este processador apresenta as seguintes características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 \l 2070 </w:instrText>
      </w:r>
      <w:r>
        <w:rPr>
          <w:rFonts w:cs="Times New Roman"/>
        </w:rPr>
        <w:fldChar w:fldCharType="separate"/>
      </w:r>
      <w:r w:rsidR="007B5E1D">
        <w:rPr>
          <w:rFonts w:cs="Times New Roman"/>
          <w:noProof/>
        </w:rPr>
        <w:t xml:space="preserve"> </w:t>
      </w:r>
      <w:r w:rsidR="007B5E1D" w:rsidRPr="007B5E1D">
        <w:rPr>
          <w:rFonts w:cs="Times New Roman"/>
          <w:noProof/>
        </w:rPr>
        <w:t>[6]</w:t>
      </w:r>
      <w:r>
        <w:rPr>
          <w:rFonts w:cs="Times New Roman"/>
        </w:rPr>
        <w:fldChar w:fldCharType="end"/>
      </w:r>
      <w:r>
        <w:rPr>
          <w:rFonts w:cs="Times New Roman"/>
        </w:rPr>
        <w:t>:</w:t>
      </w:r>
    </w:p>
    <w:p w14:paraId="39D5C6A0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 xml:space="preserve">Arquitetura LOAD/STORE baseada no modelo de </w:t>
      </w:r>
      <w:proofErr w:type="spellStart"/>
      <w:r>
        <w:rPr>
          <w:rFonts w:cs="Times New Roman"/>
          <w:i/>
        </w:rPr>
        <w:t>Von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Neumman</w:t>
      </w:r>
      <w:proofErr w:type="spellEnd"/>
      <w:r>
        <w:rPr>
          <w:rFonts w:cs="Times New Roman"/>
        </w:rPr>
        <w:t>;</w:t>
      </w:r>
    </w:p>
    <w:p w14:paraId="5931B3BA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 ocupam uma única palavra de memória;</w:t>
      </w:r>
    </w:p>
    <w:p w14:paraId="62C8CAF9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Banco de registos (</w:t>
      </w:r>
      <w:proofErr w:type="spellStart"/>
      <w:r>
        <w:rPr>
          <w:rFonts w:cs="Times New Roman"/>
          <w:i/>
        </w:rPr>
        <w:t>Register</w:t>
      </w:r>
      <w:proofErr w:type="spellEnd"/>
      <w:r>
        <w:rPr>
          <w:rFonts w:cs="Times New Roman"/>
          <w:i/>
        </w:rPr>
        <w:t xml:space="preserve"> File</w:t>
      </w:r>
      <w:r>
        <w:rPr>
          <w:rFonts w:cs="Times New Roman"/>
        </w:rPr>
        <w:t>) com 8 registos de 16 bits;</w:t>
      </w:r>
    </w:p>
    <w:p w14:paraId="4C1F9B95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 (</w:t>
      </w:r>
      <w:proofErr w:type="spellStart"/>
      <w:r>
        <w:rPr>
          <w:rFonts w:cs="Times New Roman"/>
          <w:i/>
        </w:rPr>
        <w:t>word</w:t>
      </w:r>
      <w:proofErr w:type="spellEnd"/>
      <w:r>
        <w:rPr>
          <w:rFonts w:cs="Times New Roman"/>
        </w:rPr>
        <w:t xml:space="preserve">) e ao byte. </w:t>
      </w:r>
    </w:p>
    <w:p w14:paraId="73A076E5" w14:textId="77777777" w:rsidR="00730F1A" w:rsidRDefault="00730F1A" w:rsidP="00730F1A">
      <w:r>
        <w:tab/>
        <w:t>Para além destas caraterísticas, o processador também tem um mecanismo de interrupção que consiste na verificação de um pino ao fim de cada execução de uma instrução, e caso este esteja ativo (</w:t>
      </w:r>
      <w:proofErr w:type="spellStart"/>
      <w:r>
        <w:rPr>
          <w:i/>
        </w:rPr>
        <w:t>active-low</w:t>
      </w:r>
      <w:proofErr w:type="spellEnd"/>
      <w:r>
        <w:t>) é gerada uma chamada a uma rotina ISR (</w:t>
      </w:r>
      <w:proofErr w:type="spellStart"/>
      <w:r>
        <w:rPr>
          <w:i/>
        </w:rPr>
        <w:t>Interrupt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Service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Routine</w:t>
      </w:r>
      <w:proofErr w:type="spellEnd"/>
      <w:r>
        <w:t xml:space="preserve">) que executará a ação pretendida por quem interrompeu. Mas um das dificuldades que essa interrupção trás depois de executar código ISR é voltar a colocar os registos nos estados originais e retornar o programa no estado inicial antes da interrupção (registo PC). Para que uma interrupção tenha sucesso é necessário que o estado de execução seja preservado, neste caso salvaguardar o valor corrente do registo PC no do registo </w:t>
      </w:r>
      <w:proofErr w:type="gramStart"/>
      <w:r>
        <w:rPr>
          <w:i/>
        </w:rPr>
        <w:t>Link</w:t>
      </w:r>
      <w:proofErr w:type="gramEnd"/>
      <w:r>
        <w:t xml:space="preserve">. Em relação aos restantes registos ou fica pela responsabilidade da ISR usar uma estrutura de dados ou existe uma duplicação de vários registos do CPU e que são comutados no momento da interrupção, pois a arquitetura do PDS16 não suporta o uso de um </w:t>
      </w:r>
      <w:proofErr w:type="spellStart"/>
      <w:r>
        <w:rPr>
          <w:i/>
        </w:rPr>
        <w:t>Stack</w:t>
      </w:r>
      <w:proofErr w:type="spellEnd"/>
      <w:r>
        <w:t xml:space="preserve">. </w:t>
      </w:r>
    </w:p>
    <w:p w14:paraId="6DFE323D" w14:textId="77777777" w:rsidR="00730F1A" w:rsidRDefault="00730F1A" w:rsidP="00730F1A">
      <w:r>
        <w:br w:type="page"/>
      </w:r>
    </w:p>
    <w:p w14:paraId="4BDA4286" w14:textId="77777777" w:rsidR="00730F1A" w:rsidRDefault="00730F1A" w:rsidP="00730F1A">
      <w:r>
        <w:lastRenderedPageBreak/>
        <w:tab/>
        <w:t xml:space="preserve">As seguintes tabelas, mostram a sintaxe das instruções que o processador PDS16 suporta, estando elas divididas em secções como cinco secções: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Aritmétrica</w:t>
      </w:r>
      <w:proofErr w:type="spellEnd"/>
      <w:r>
        <w:t xml:space="preserve">, Lógica e </w:t>
      </w:r>
      <w:proofErr w:type="spellStart"/>
      <w:r>
        <w:t>Jump</w:t>
      </w:r>
      <w:proofErr w:type="spellEnd"/>
      <w:r>
        <w:t>.</w:t>
      </w:r>
    </w:p>
    <w:tbl>
      <w:tblPr>
        <w:tblStyle w:val="TabeladeGrelha5Escura-Destaque11"/>
        <w:tblW w:w="9209" w:type="dxa"/>
        <w:tblLook w:val="04A0" w:firstRow="1" w:lastRow="0" w:firstColumn="1" w:lastColumn="0" w:noHBand="0" w:noVBand="1"/>
      </w:tblPr>
      <w:tblGrid>
        <w:gridCol w:w="1435"/>
        <w:gridCol w:w="2529"/>
        <w:gridCol w:w="2268"/>
        <w:gridCol w:w="2977"/>
      </w:tblGrid>
      <w:tr w:rsidR="00730F1A" w14:paraId="013D1787" w14:textId="77777777" w:rsidTr="005F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0F36EBF8" w14:textId="77777777" w:rsidR="00730F1A" w:rsidRDefault="00730F1A" w:rsidP="005F22B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>Operação</w:t>
            </w:r>
          </w:p>
        </w:tc>
        <w:tc>
          <w:tcPr>
            <w:tcW w:w="2268" w:type="dxa"/>
          </w:tcPr>
          <w:p w14:paraId="4907420A" w14:textId="77777777" w:rsidR="00730F1A" w:rsidRDefault="00730F1A" w:rsidP="005F2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>Assembly</w:t>
            </w:r>
          </w:p>
        </w:tc>
        <w:tc>
          <w:tcPr>
            <w:tcW w:w="2977" w:type="dxa"/>
          </w:tcPr>
          <w:p w14:paraId="367D5545" w14:textId="77777777" w:rsidR="00730F1A" w:rsidRDefault="00730F1A" w:rsidP="005F2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color w:val="auto"/>
                <w:sz w:val="16"/>
                <w:szCs w:val="16"/>
              </w:rPr>
              <w:t>Acção</w:t>
            </w:r>
            <w:proofErr w:type="spellEnd"/>
          </w:p>
        </w:tc>
      </w:tr>
      <w:tr w:rsidR="00730F1A" w14:paraId="44EA00FC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1FBC5942" w14:textId="77777777" w:rsidR="00730F1A" w:rsidRDefault="00730F1A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color w:val="auto"/>
                <w:sz w:val="16"/>
                <w:szCs w:val="16"/>
              </w:rPr>
              <w:t>Load</w:t>
            </w:r>
            <w:proofErr w:type="spellEnd"/>
          </w:p>
        </w:tc>
        <w:tc>
          <w:tcPr>
            <w:tcW w:w="2529" w:type="dxa"/>
          </w:tcPr>
          <w:p w14:paraId="17B8E9D5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low half word</w:t>
            </w:r>
          </w:p>
        </w:tc>
        <w:tc>
          <w:tcPr>
            <w:tcW w:w="2268" w:type="dxa"/>
          </w:tcPr>
          <w:p w14:paraId="2BEF5FD8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ldi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rd,#immediate8</w:t>
            </w:r>
          </w:p>
        </w:tc>
        <w:tc>
          <w:tcPr>
            <w:tcW w:w="2977" w:type="dxa"/>
          </w:tcPr>
          <w:p w14:paraId="193C99EE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0x00 immediate8</w:t>
            </w:r>
          </w:p>
        </w:tc>
      </w:tr>
      <w:tr w:rsidR="00730F1A" w14:paraId="4CB9F60C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034AA9C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F8209C6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high word</w:t>
            </w:r>
          </w:p>
        </w:tc>
        <w:tc>
          <w:tcPr>
            <w:tcW w:w="2268" w:type="dxa"/>
          </w:tcPr>
          <w:p w14:paraId="1ABDC860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ldih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rd,#immediate8</w:t>
            </w:r>
          </w:p>
        </w:tc>
        <w:tc>
          <w:tcPr>
            <w:tcW w:w="2977" w:type="dxa"/>
          </w:tcPr>
          <w:p w14:paraId="7DBCBD60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0ximmediate8, LSB(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</w:tr>
      <w:tr w:rsidR="00730F1A" w14:paraId="313FD466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521130A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0E41098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385D6645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{b} rd,direct7</w:t>
            </w:r>
          </w:p>
        </w:tc>
        <w:tc>
          <w:tcPr>
            <w:tcW w:w="2977" w:type="dxa"/>
          </w:tcPr>
          <w:p w14:paraId="722930BE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[direct7]</w:t>
            </w:r>
          </w:p>
        </w:tc>
      </w:tr>
      <w:tr w:rsidR="00730F1A" w14:paraId="0BCDA715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8C40BC4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4045FAF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06D76B42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,[rbx,#idx3]</w:t>
            </w:r>
          </w:p>
        </w:tc>
        <w:tc>
          <w:tcPr>
            <w:tcW w:w="2977" w:type="dxa"/>
          </w:tcPr>
          <w:p w14:paraId="113A7CAD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[rbx+idx3]</w:t>
            </w:r>
          </w:p>
        </w:tc>
      </w:tr>
      <w:tr w:rsidR="00730F1A" w14:paraId="2B0E7028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B8F86E0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C362CB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455D831A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rbx,rix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2977" w:type="dxa"/>
          </w:tcPr>
          <w:p w14:paraId="2F7B5F94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rbx+rix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]</w:t>
            </w:r>
          </w:p>
        </w:tc>
      </w:tr>
      <w:tr w:rsidR="00730F1A" w14:paraId="22F3D8AE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63F17BA1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en-US"/>
              </w:rPr>
              <w:t>Store</w:t>
            </w:r>
          </w:p>
        </w:tc>
        <w:tc>
          <w:tcPr>
            <w:tcW w:w="2529" w:type="dxa"/>
          </w:tcPr>
          <w:p w14:paraId="4220CC2B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7F45710C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st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{b} rs,direct7</w:t>
            </w:r>
          </w:p>
        </w:tc>
        <w:tc>
          <w:tcPr>
            <w:tcW w:w="2977" w:type="dxa"/>
          </w:tcPr>
          <w:p w14:paraId="260EDAFD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[direct7] =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730F1A" w14:paraId="5D7879F2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FCC4A99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B56C30C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2A8579C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st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,[rbx,#idx3]</w:t>
            </w:r>
          </w:p>
        </w:tc>
        <w:tc>
          <w:tcPr>
            <w:tcW w:w="2977" w:type="dxa"/>
          </w:tcPr>
          <w:p w14:paraId="5D9CA526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[rbx+idx3] =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730F1A" w14:paraId="3E7B8705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1EB1C44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3A8575C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4C2C4B99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st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rbx,rix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2977" w:type="dxa"/>
          </w:tcPr>
          <w:p w14:paraId="5A5D0AF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rbx+rix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] =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730F1A" w14:paraId="4E2E3237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23F78F01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auto"/>
                <w:sz w:val="16"/>
                <w:szCs w:val="16"/>
                <w:lang w:val="en-US"/>
              </w:rPr>
              <w:t>Aritmétrica</w:t>
            </w:r>
            <w:proofErr w:type="spellEnd"/>
          </w:p>
        </w:tc>
        <w:tc>
          <w:tcPr>
            <w:tcW w:w="2529" w:type="dxa"/>
          </w:tcPr>
          <w:p w14:paraId="6B35D813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 registers</w:t>
            </w:r>
          </w:p>
        </w:tc>
        <w:tc>
          <w:tcPr>
            <w:tcW w:w="2268" w:type="dxa"/>
          </w:tcPr>
          <w:p w14:paraId="0BAF5262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add{f}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5FF82848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rm+rn</w:t>
            </w:r>
            <w:proofErr w:type="spellEnd"/>
          </w:p>
        </w:tc>
      </w:tr>
      <w:tr w:rsidR="00730F1A" w14:paraId="45E3A550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D493C93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DA5B003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CY flag</w:t>
            </w:r>
          </w:p>
        </w:tc>
        <w:tc>
          <w:tcPr>
            <w:tcW w:w="2268" w:type="dxa"/>
          </w:tcPr>
          <w:p w14:paraId="385E5069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addc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153FA683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rm+rn+cy</w:t>
            </w:r>
            <w:proofErr w:type="spellEnd"/>
          </w:p>
        </w:tc>
      </w:tr>
      <w:tr w:rsidR="00730F1A" w14:paraId="5F643EEF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949D0F8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FE28AF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20F91904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rd,rm,#const4</w:t>
            </w:r>
          </w:p>
        </w:tc>
        <w:tc>
          <w:tcPr>
            <w:tcW w:w="2977" w:type="dxa"/>
          </w:tcPr>
          <w:p w14:paraId="0F4183A6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=rm+const4</w:t>
            </w:r>
          </w:p>
        </w:tc>
      </w:tr>
      <w:tr w:rsidR="00730F1A" w14:paraId="2BE6BDFF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3CF498B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245107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0E96980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adc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{f} rd,rm,#const4</w:t>
            </w:r>
          </w:p>
        </w:tc>
        <w:tc>
          <w:tcPr>
            <w:tcW w:w="2977" w:type="dxa"/>
          </w:tcPr>
          <w:p w14:paraId="4254023D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=rm+const4+cy</w:t>
            </w:r>
          </w:p>
        </w:tc>
      </w:tr>
      <w:tr w:rsidR="00730F1A" w14:paraId="21093586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E139F53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1D41C20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 registers</w:t>
            </w:r>
          </w:p>
        </w:tc>
        <w:tc>
          <w:tcPr>
            <w:tcW w:w="2268" w:type="dxa"/>
          </w:tcPr>
          <w:p w14:paraId="2147E3D3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sub{f}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5DFBD437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rm-rn</w:t>
            </w:r>
            <w:proofErr w:type="spellEnd"/>
          </w:p>
        </w:tc>
      </w:tr>
      <w:tr w:rsidR="00730F1A" w14:paraId="5EF89354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9570C99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B8B4F42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borrow</w:t>
            </w:r>
          </w:p>
        </w:tc>
        <w:tc>
          <w:tcPr>
            <w:tcW w:w="2268" w:type="dxa"/>
          </w:tcPr>
          <w:p w14:paraId="4A6C4C40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sbb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{f]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37B612B6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-cy</w:t>
            </w:r>
          </w:p>
        </w:tc>
      </w:tr>
      <w:tr w:rsidR="00730F1A" w14:paraId="38FEF729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138D4BC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C45F44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22B85827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rd,rm,#const4</w:t>
            </w:r>
          </w:p>
        </w:tc>
        <w:tc>
          <w:tcPr>
            <w:tcW w:w="2977" w:type="dxa"/>
          </w:tcPr>
          <w:p w14:paraId="151A9CD3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=rm-const4</w:t>
            </w:r>
          </w:p>
        </w:tc>
      </w:tr>
      <w:tr w:rsidR="00730F1A" w14:paraId="32552768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85CB5B0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07B2F9F5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782BD762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sbb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{f} rd,rm,#const4</w:t>
            </w:r>
          </w:p>
        </w:tc>
        <w:tc>
          <w:tcPr>
            <w:tcW w:w="2977" w:type="dxa"/>
          </w:tcPr>
          <w:p w14:paraId="44F2D153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=rm-const4-cy</w:t>
            </w:r>
          </w:p>
        </w:tc>
      </w:tr>
      <w:tr w:rsidR="00730F1A" w14:paraId="163009B1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7D59AD9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auto"/>
                <w:sz w:val="16"/>
                <w:szCs w:val="16"/>
                <w:lang w:val="en-US"/>
              </w:rPr>
              <w:t>Lógica</w:t>
            </w:r>
            <w:proofErr w:type="spellEnd"/>
          </w:p>
        </w:tc>
        <w:tc>
          <w:tcPr>
            <w:tcW w:w="2529" w:type="dxa"/>
          </w:tcPr>
          <w:p w14:paraId="28A2370C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AND registers</w:t>
            </w:r>
          </w:p>
        </w:tc>
        <w:tc>
          <w:tcPr>
            <w:tcW w:w="2268" w:type="dxa"/>
          </w:tcPr>
          <w:p w14:paraId="72269462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anl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4D176950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&amp;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</w:p>
        </w:tc>
      </w:tr>
      <w:tr w:rsidR="00730F1A" w14:paraId="0C47E4A6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BF086CB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56FFC20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 registers</w:t>
            </w:r>
          </w:p>
        </w:tc>
        <w:tc>
          <w:tcPr>
            <w:tcW w:w="2268" w:type="dxa"/>
          </w:tcPr>
          <w:p w14:paraId="1428446D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orl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67D5B32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|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</w:p>
        </w:tc>
      </w:tr>
      <w:tr w:rsidR="00730F1A" w14:paraId="617DDADC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D1B6E3A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0606A34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XOR registers</w:t>
            </w:r>
          </w:p>
        </w:tc>
        <w:tc>
          <w:tcPr>
            <w:tcW w:w="2268" w:type="dxa"/>
          </w:tcPr>
          <w:p w14:paraId="6DD74380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xrl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764573F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^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</w:p>
        </w:tc>
      </w:tr>
      <w:tr w:rsidR="00730F1A" w14:paraId="40FACF66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44222EF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842EBB6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 registers</w:t>
            </w:r>
          </w:p>
        </w:tc>
        <w:tc>
          <w:tcPr>
            <w:tcW w:w="2268" w:type="dxa"/>
          </w:tcPr>
          <w:p w14:paraId="6A598A7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not{f}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</w:t>
            </w:r>
            <w:proofErr w:type="spellEnd"/>
          </w:p>
        </w:tc>
        <w:tc>
          <w:tcPr>
            <w:tcW w:w="2977" w:type="dxa"/>
          </w:tcPr>
          <w:p w14:paraId="0822FAC3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=~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730F1A" w14:paraId="7EA9A28C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0F35D9C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35B168B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left register</w:t>
            </w:r>
          </w:p>
        </w:tc>
        <w:tc>
          <w:tcPr>
            <w:tcW w:w="2268" w:type="dxa"/>
          </w:tcPr>
          <w:p w14:paraId="187CA97E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shl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rd,rm,#cont4,sin</w:t>
            </w:r>
          </w:p>
        </w:tc>
        <w:tc>
          <w:tcPr>
            <w:tcW w:w="2977" w:type="dxa"/>
          </w:tcPr>
          <w:p w14:paraId="017EF5D5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rm,sin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)&lt;&lt;const4</w:t>
            </w:r>
          </w:p>
        </w:tc>
      </w:tr>
      <w:tr w:rsidR="00730F1A" w14:paraId="1DED6E9C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CCDE193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153AE6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right register</w:t>
            </w:r>
          </w:p>
        </w:tc>
        <w:tc>
          <w:tcPr>
            <w:tcW w:w="2268" w:type="dxa"/>
          </w:tcPr>
          <w:p w14:paraId="52576643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shr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rd,rm,#cont4,sin</w:t>
            </w:r>
          </w:p>
        </w:tc>
        <w:tc>
          <w:tcPr>
            <w:tcW w:w="2977" w:type="dxa"/>
          </w:tcPr>
          <w:p w14:paraId="7DFAE9EF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rm,sin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)&gt;&gt;const4</w:t>
            </w:r>
          </w:p>
        </w:tc>
      </w:tr>
      <w:tr w:rsidR="00730F1A" w14:paraId="75157DBF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8B92905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2677032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least significant bit</w:t>
            </w:r>
          </w:p>
        </w:tc>
        <w:tc>
          <w:tcPr>
            <w:tcW w:w="2268" w:type="dxa"/>
          </w:tcPr>
          <w:p w14:paraId="4547FDAA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rrl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</w:t>
            </w:r>
          </w:p>
        </w:tc>
        <w:tc>
          <w:tcPr>
            <w:tcW w:w="2977" w:type="dxa"/>
          </w:tcPr>
          <w:p w14:paraId="75DB31E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)&gt;&gt;const4</w:t>
            </w:r>
          </w:p>
        </w:tc>
      </w:tr>
      <w:tr w:rsidR="00730F1A" w14:paraId="004B14C0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485EFB6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14A058A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must significant bit</w:t>
            </w:r>
          </w:p>
        </w:tc>
        <w:tc>
          <w:tcPr>
            <w:tcW w:w="2268" w:type="dxa"/>
          </w:tcPr>
          <w:p w14:paraId="7FC35299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</w:t>
            </w:r>
          </w:p>
        </w:tc>
        <w:tc>
          <w:tcPr>
            <w:tcW w:w="2977" w:type="dxa"/>
          </w:tcPr>
          <w:p w14:paraId="0344C520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)&gt;&gt;const4</w:t>
            </w:r>
          </w:p>
        </w:tc>
      </w:tr>
      <w:tr w:rsidR="00730F1A" w14:paraId="451DCD3B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B67BF1A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61B1F82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Rotate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with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right</w:t>
            </w:r>
            <w:proofErr w:type="spellEnd"/>
          </w:p>
        </w:tc>
        <w:tc>
          <w:tcPr>
            <w:tcW w:w="2268" w:type="dxa"/>
          </w:tcPr>
          <w:p w14:paraId="49948A5A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rcr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</w:t>
            </w:r>
            <w:proofErr w:type="spellEnd"/>
          </w:p>
        </w:tc>
        <w:tc>
          <w:tcPr>
            <w:tcW w:w="2977" w:type="dxa"/>
          </w:tcPr>
          <w:p w14:paraId="628C8D83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rm,cy,r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</w:tr>
      <w:tr w:rsidR="00730F1A" w14:paraId="575948DF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35726D4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179570C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Rotate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with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left</w:t>
            </w:r>
            <w:proofErr w:type="spellEnd"/>
          </w:p>
        </w:tc>
        <w:tc>
          <w:tcPr>
            <w:tcW w:w="2268" w:type="dxa"/>
          </w:tcPr>
          <w:p w14:paraId="070D64D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rcl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</w:t>
            </w:r>
            <w:proofErr w:type="spellEnd"/>
          </w:p>
        </w:tc>
        <w:tc>
          <w:tcPr>
            <w:tcW w:w="2977" w:type="dxa"/>
          </w:tcPr>
          <w:p w14:paraId="27E355A4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rm,cy,l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</w:tr>
      <w:tr w:rsidR="00730F1A" w:rsidRPr="008E3801" w14:paraId="5ACACAFD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174D7A1E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en-US"/>
              </w:rPr>
              <w:t>Jump</w:t>
            </w:r>
          </w:p>
        </w:tc>
        <w:tc>
          <w:tcPr>
            <w:tcW w:w="2529" w:type="dxa"/>
          </w:tcPr>
          <w:p w14:paraId="125281FB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zero</w:t>
            </w:r>
          </w:p>
        </w:tc>
        <w:tc>
          <w:tcPr>
            <w:tcW w:w="2268" w:type="dxa"/>
          </w:tcPr>
          <w:p w14:paraId="02512CB0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7F2C1FBE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If(Z)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730F1A" w:rsidRPr="008E3801" w14:paraId="26E768EC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0DA2C58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CE3FD0B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not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zero</w:t>
            </w:r>
          </w:p>
        </w:tc>
        <w:tc>
          <w:tcPr>
            <w:tcW w:w="2268" w:type="dxa"/>
          </w:tcPr>
          <w:p w14:paraId="116F5701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77698A31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If(!Z)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730F1A" w:rsidRPr="008E3801" w14:paraId="187BE4A2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6B0E799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BB1A576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</w:p>
        </w:tc>
        <w:tc>
          <w:tcPr>
            <w:tcW w:w="2268" w:type="dxa"/>
          </w:tcPr>
          <w:p w14:paraId="09256149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7A11D095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If(CY)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730F1A" w:rsidRPr="008E3801" w14:paraId="72BCA6B0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3FEE21B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4351C0C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not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</w:p>
        </w:tc>
        <w:tc>
          <w:tcPr>
            <w:tcW w:w="2268" w:type="dxa"/>
          </w:tcPr>
          <w:p w14:paraId="4481C3F6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414798C5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If(!CY)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730F1A" w14:paraId="1DEA719C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A53A812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0663976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</w:t>
            </w:r>
          </w:p>
        </w:tc>
        <w:tc>
          <w:tcPr>
            <w:tcW w:w="2268" w:type="dxa"/>
          </w:tcPr>
          <w:p w14:paraId="35B319BD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32EF35A9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730F1A" w14:paraId="1B19D558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6151FA6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36C0310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 and link</w:t>
            </w:r>
          </w:p>
        </w:tc>
        <w:tc>
          <w:tcPr>
            <w:tcW w:w="2268" w:type="dxa"/>
          </w:tcPr>
          <w:p w14:paraId="51BE5BE5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0ED84D4A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R5=PC;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730F1A" w14:paraId="64141AB8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91A530E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en-US"/>
              </w:rPr>
              <w:t>No Op</w:t>
            </w:r>
          </w:p>
        </w:tc>
        <w:tc>
          <w:tcPr>
            <w:tcW w:w="2529" w:type="dxa"/>
          </w:tcPr>
          <w:p w14:paraId="11F121DF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operation</w:t>
            </w:r>
          </w:p>
        </w:tc>
        <w:tc>
          <w:tcPr>
            <w:tcW w:w="2268" w:type="dxa"/>
          </w:tcPr>
          <w:p w14:paraId="6AAD1D0F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nop</w:t>
            </w:r>
            <w:proofErr w:type="spellEnd"/>
          </w:p>
        </w:tc>
        <w:tc>
          <w:tcPr>
            <w:tcW w:w="2977" w:type="dxa"/>
          </w:tcPr>
          <w:p w14:paraId="0E40B95F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730F1A" w14:paraId="7168310B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52014C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en-US"/>
              </w:rPr>
              <w:t>Software interrupt</w:t>
            </w:r>
          </w:p>
        </w:tc>
        <w:tc>
          <w:tcPr>
            <w:tcW w:w="2529" w:type="dxa"/>
          </w:tcPr>
          <w:p w14:paraId="4F08B57F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Int</w:t>
            </w:r>
            <w:r>
              <w:rPr>
                <w:rFonts w:cs="Times New Roman"/>
                <w:sz w:val="16"/>
                <w:szCs w:val="16"/>
              </w:rPr>
              <w:t>errupt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return</w:t>
            </w:r>
            <w:proofErr w:type="spellEnd"/>
          </w:p>
        </w:tc>
        <w:tc>
          <w:tcPr>
            <w:tcW w:w="2268" w:type="dxa"/>
          </w:tcPr>
          <w:p w14:paraId="1C27B0C4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iret</w:t>
            </w:r>
            <w:proofErr w:type="spellEnd"/>
          </w:p>
        </w:tc>
        <w:tc>
          <w:tcPr>
            <w:tcW w:w="2977" w:type="dxa"/>
          </w:tcPr>
          <w:p w14:paraId="39B50AB2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PSW=r0i; PC=r5i</w:t>
            </w:r>
          </w:p>
        </w:tc>
      </w:tr>
    </w:tbl>
    <w:tbl>
      <w:tblPr>
        <w:tblStyle w:val="TabeladeGrelha5Escura-Destaque11"/>
        <w:tblpPr w:leftFromText="141" w:rightFromText="141" w:vertAnchor="page" w:horzAnchor="margin" w:tblpY="10188"/>
        <w:tblW w:w="9209" w:type="dxa"/>
        <w:tblLook w:val="04A0" w:firstRow="1" w:lastRow="0" w:firstColumn="1" w:lastColumn="0" w:noHBand="0" w:noVBand="1"/>
      </w:tblPr>
      <w:tblGrid>
        <w:gridCol w:w="1294"/>
        <w:gridCol w:w="7915"/>
      </w:tblGrid>
      <w:tr w:rsidR="005F22B5" w14:paraId="722E0680" w14:textId="77777777" w:rsidTr="005F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6A7F489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>Palavras-chave</w:t>
            </w:r>
          </w:p>
        </w:tc>
        <w:tc>
          <w:tcPr>
            <w:tcW w:w="7915" w:type="dxa"/>
          </w:tcPr>
          <w:p w14:paraId="345D1652" w14:textId="77777777" w:rsidR="005F22B5" w:rsidRDefault="005F22B5" w:rsidP="005F2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color w:val="auto"/>
                <w:sz w:val="16"/>
                <w:szCs w:val="16"/>
              </w:rPr>
              <w:t>Descrisão</w:t>
            </w:r>
            <w:proofErr w:type="spellEnd"/>
          </w:p>
        </w:tc>
      </w:tr>
      <w:tr w:rsidR="005F22B5" w14:paraId="35234258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ABC5DF9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rd</w:t>
            </w:r>
            <w:proofErr w:type="spellEnd"/>
            <w:proofErr w:type="gramEnd"/>
          </w:p>
        </w:tc>
        <w:tc>
          <w:tcPr>
            <w:tcW w:w="7915" w:type="dxa"/>
          </w:tcPr>
          <w:p w14:paraId="576E14DD" w14:textId="77777777" w:rsidR="005F22B5" w:rsidRDefault="005F22B5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destino</w:t>
            </w:r>
          </w:p>
        </w:tc>
      </w:tr>
      <w:tr w:rsidR="005F22B5" w14:paraId="06F4690F" w14:textId="77777777" w:rsidTr="005F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B4FE91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rs</w:t>
            </w:r>
            <w:proofErr w:type="spellEnd"/>
            <w:proofErr w:type="gramEnd"/>
          </w:p>
        </w:tc>
        <w:tc>
          <w:tcPr>
            <w:tcW w:w="7915" w:type="dxa"/>
          </w:tcPr>
          <w:p w14:paraId="4E96B6EC" w14:textId="77777777" w:rsidR="005F22B5" w:rsidRDefault="005F22B5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fonte</w:t>
            </w:r>
          </w:p>
        </w:tc>
      </w:tr>
      <w:tr w:rsidR="005F22B5" w14:paraId="21783431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96F1872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rbx</w:t>
            </w:r>
            <w:proofErr w:type="spellEnd"/>
            <w:proofErr w:type="gramEnd"/>
          </w:p>
        </w:tc>
        <w:tc>
          <w:tcPr>
            <w:tcW w:w="7915" w:type="dxa"/>
          </w:tcPr>
          <w:p w14:paraId="6609CFDD" w14:textId="77777777" w:rsidR="005F22B5" w:rsidRDefault="005F22B5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5F22B5" w14:paraId="79A8FBC2" w14:textId="77777777" w:rsidTr="005F22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B770CA7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rix</w:t>
            </w:r>
            <w:proofErr w:type="spellEnd"/>
            <w:proofErr w:type="gramEnd"/>
          </w:p>
        </w:tc>
        <w:tc>
          <w:tcPr>
            <w:tcW w:w="7915" w:type="dxa"/>
          </w:tcPr>
          <w:p w14:paraId="412D15C5" w14:textId="77777777" w:rsidR="005F22B5" w:rsidRDefault="005F22B5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Registo de indexação que é multiplicado por dois se o acesso é a uma </w:t>
            </w:r>
            <w:proofErr w:type="spellStart"/>
            <w:r>
              <w:rPr>
                <w:rFonts w:cs="Times New Roman"/>
                <w:sz w:val="16"/>
                <w:szCs w:val="16"/>
              </w:rPr>
              <w:t>word</w:t>
            </w:r>
            <w:proofErr w:type="spellEnd"/>
            <w:r>
              <w:rPr>
                <w:rFonts w:cs="Times New Roman"/>
                <w:sz w:val="16"/>
                <w:szCs w:val="16"/>
              </w:rPr>
              <w:t>.</w:t>
            </w:r>
          </w:p>
        </w:tc>
      </w:tr>
      <w:tr w:rsidR="005F22B5" w14:paraId="28081110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2CF2F78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color w:val="auto"/>
                <w:sz w:val="16"/>
                <w:szCs w:val="16"/>
              </w:rPr>
              <w:t>Rm</w:t>
            </w:r>
            <w:proofErr w:type="spellEnd"/>
            <w:r>
              <w:rPr>
                <w:rFonts w:cs="Times New Roman"/>
                <w:color w:val="auto"/>
                <w:sz w:val="16"/>
                <w:szCs w:val="16"/>
              </w:rPr>
              <w:t>/</w:t>
            </w:r>
            <w:proofErr w:type="spellStart"/>
            <w:r>
              <w:rPr>
                <w:rFonts w:cs="Times New Roman"/>
                <w:color w:val="auto"/>
                <w:sz w:val="16"/>
                <w:szCs w:val="16"/>
              </w:rPr>
              <w:t>rn</w:t>
            </w:r>
            <w:proofErr w:type="spellEnd"/>
          </w:p>
        </w:tc>
        <w:tc>
          <w:tcPr>
            <w:tcW w:w="7915" w:type="dxa"/>
          </w:tcPr>
          <w:p w14:paraId="415D014F" w14:textId="77777777" w:rsidR="005F22B5" w:rsidRDefault="005F22B5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Registos que contêm os operando</w:t>
            </w:r>
          </w:p>
        </w:tc>
      </w:tr>
      <w:tr w:rsidR="005F22B5" w14:paraId="24AA08D4" w14:textId="77777777" w:rsidTr="005F22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88352BA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immediate8</w:t>
            </w:r>
            <w:proofErr w:type="gramEnd"/>
          </w:p>
        </w:tc>
        <w:tc>
          <w:tcPr>
            <w:tcW w:w="7915" w:type="dxa"/>
          </w:tcPr>
          <w:p w14:paraId="41098116" w14:textId="77777777" w:rsidR="005F22B5" w:rsidRDefault="005F22B5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sem sinal</w:t>
            </w:r>
          </w:p>
        </w:tc>
      </w:tr>
      <w:tr w:rsidR="005F22B5" w14:paraId="391DC1FB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A216CB5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direct7</w:t>
            </w:r>
            <w:proofErr w:type="gramEnd"/>
          </w:p>
        </w:tc>
        <w:tc>
          <w:tcPr>
            <w:tcW w:w="7915" w:type="dxa"/>
          </w:tcPr>
          <w:p w14:paraId="5F541E5D" w14:textId="77777777" w:rsidR="005F22B5" w:rsidRDefault="005F22B5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7 </w:t>
            </w:r>
            <w:proofErr w:type="gramStart"/>
            <w:r>
              <w:rPr>
                <w:rFonts w:cs="Times New Roman"/>
                <w:sz w:val="16"/>
                <w:szCs w:val="16"/>
              </w:rPr>
              <w:t>bits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sem sinal e que corresponde aos endereços dos primeiros 128 bytes ou 64 </w:t>
            </w:r>
            <w:proofErr w:type="spellStart"/>
            <w:r>
              <w:rPr>
                <w:rFonts w:cs="Times New Roman"/>
                <w:sz w:val="16"/>
                <w:szCs w:val="16"/>
              </w:rPr>
              <w:t>words</w:t>
            </w:r>
            <w:proofErr w:type="spellEnd"/>
            <w:r>
              <w:rPr>
                <w:rFonts w:cs="Times New Roman"/>
                <w:sz w:val="16"/>
                <w:szCs w:val="16"/>
              </w:rPr>
              <w:t>.</w:t>
            </w:r>
          </w:p>
        </w:tc>
      </w:tr>
      <w:tr w:rsidR="005F22B5" w14:paraId="0DDF6B68" w14:textId="77777777" w:rsidTr="005F22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5A79F1D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idx3</w:t>
            </w:r>
            <w:proofErr w:type="gramEnd"/>
          </w:p>
        </w:tc>
        <w:tc>
          <w:tcPr>
            <w:tcW w:w="7915" w:type="dxa"/>
          </w:tcPr>
          <w:p w14:paraId="4A8FE8B6" w14:textId="77777777" w:rsidR="005F22B5" w:rsidRDefault="005F22B5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índice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de 3 bits sem sinal a somar ao registo base RBX</w:t>
            </w:r>
          </w:p>
        </w:tc>
      </w:tr>
      <w:tr w:rsidR="005F22B5" w14:paraId="676714B6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F282DBA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>#const4</w:t>
            </w:r>
          </w:p>
        </w:tc>
        <w:tc>
          <w:tcPr>
            <w:tcW w:w="7915" w:type="dxa"/>
          </w:tcPr>
          <w:p w14:paraId="536F1435" w14:textId="77777777" w:rsidR="005F22B5" w:rsidRDefault="005F22B5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4 bits sem sinal</w:t>
            </w:r>
          </w:p>
        </w:tc>
      </w:tr>
      <w:tr w:rsidR="005F22B5" w14:paraId="671EC646" w14:textId="77777777" w:rsidTr="005F22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89273B0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offset8</w:t>
            </w:r>
            <w:proofErr w:type="gramEnd"/>
          </w:p>
        </w:tc>
        <w:tc>
          <w:tcPr>
            <w:tcW w:w="7915" w:type="dxa"/>
          </w:tcPr>
          <w:p w14:paraId="256D2485" w14:textId="77777777" w:rsidR="005F22B5" w:rsidRDefault="005F22B5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com sinal [</w:t>
            </w:r>
            <w:r>
              <w:rPr>
                <w:rFonts w:ascii="Cambria Math" w:hAnsi="Cambria Math" w:cs="Cambria Math"/>
                <w:sz w:val="16"/>
                <w:szCs w:val="16"/>
              </w:rPr>
              <w:t>‐</w:t>
            </w:r>
            <w:proofErr w:type="gramStart"/>
            <w:r>
              <w:rPr>
                <w:rFonts w:cs="Times New Roman"/>
                <w:sz w:val="16"/>
                <w:szCs w:val="16"/>
              </w:rPr>
              <w:t>128..+127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cs="Times New Roman"/>
                <w:i/>
                <w:iCs/>
                <w:sz w:val="16"/>
                <w:szCs w:val="16"/>
              </w:rPr>
              <w:t>words</w:t>
            </w:r>
            <w:proofErr w:type="spellEnd"/>
          </w:p>
        </w:tc>
      </w:tr>
      <w:tr w:rsidR="005F22B5" w14:paraId="07B34D2D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2A961F8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rbx</w:t>
            </w:r>
            <w:proofErr w:type="spellEnd"/>
            <w:proofErr w:type="gramEnd"/>
          </w:p>
        </w:tc>
        <w:tc>
          <w:tcPr>
            <w:tcW w:w="7915" w:type="dxa"/>
          </w:tcPr>
          <w:p w14:paraId="57202835" w14:textId="77777777" w:rsidR="005F22B5" w:rsidRDefault="005F22B5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5F22B5" w14:paraId="2DD3DB0D" w14:textId="77777777" w:rsidTr="005F22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4A47B9C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f</w:t>
            </w:r>
            <w:proofErr w:type="gramEnd"/>
          </w:p>
        </w:tc>
        <w:tc>
          <w:tcPr>
            <w:tcW w:w="7915" w:type="dxa"/>
          </w:tcPr>
          <w:p w14:paraId="3526D55B" w14:textId="77777777" w:rsidR="005F22B5" w:rsidRDefault="005F22B5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i/>
                <w:iCs/>
                <w:sz w:val="16"/>
                <w:szCs w:val="16"/>
              </w:rPr>
              <w:t>flags</w:t>
            </w:r>
            <w:proofErr w:type="spellEnd"/>
            <w:r>
              <w:rPr>
                <w:rFonts w:cs="Times New Roman"/>
                <w:sz w:val="16"/>
                <w:szCs w:val="16"/>
              </w:rPr>
              <w:t>) colocado à direita da mnemónica indica que o registo PSW não é atualizado</w:t>
            </w:r>
          </w:p>
        </w:tc>
      </w:tr>
      <w:tr w:rsidR="005F22B5" w14:paraId="6FEA5962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3875724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sin</w:t>
            </w:r>
            <w:proofErr w:type="spellEnd"/>
            <w:proofErr w:type="gramEnd"/>
          </w:p>
        </w:tc>
        <w:tc>
          <w:tcPr>
            <w:tcW w:w="7915" w:type="dxa"/>
          </w:tcPr>
          <w:p w14:paraId="6A26DC9D" w14:textId="77777777" w:rsidR="005F22B5" w:rsidRDefault="005F22B5" w:rsidP="005F22B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r>
              <w:rPr>
                <w:rFonts w:cs="Times New Roman"/>
                <w:i/>
                <w:iCs/>
                <w:sz w:val="16"/>
                <w:szCs w:val="16"/>
              </w:rPr>
              <w:t>serial in</w:t>
            </w:r>
            <w:r>
              <w:rPr>
                <w:rFonts w:cs="Times New Roman"/>
                <w:sz w:val="16"/>
                <w:szCs w:val="16"/>
              </w:rPr>
              <w:t>) valor lógico do bit a ser inserido à esquerda ou à direita.</w:t>
            </w:r>
          </w:p>
        </w:tc>
      </w:tr>
    </w:tbl>
    <w:p w14:paraId="452E5FCB" w14:textId="77777777" w:rsidR="00730F1A" w:rsidRDefault="00730F1A" w:rsidP="00730F1A"/>
    <w:p w14:paraId="49E456AA" w14:textId="77777777" w:rsidR="00730F1A" w:rsidRDefault="00730F1A" w:rsidP="00730F1A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17" w:name="_Toc453577275"/>
      <w:r>
        <w:rPr>
          <w:b w:val="0"/>
          <w:color w:val="auto"/>
          <w:sz w:val="20"/>
          <w:szCs w:val="20"/>
        </w:rPr>
        <w:t xml:space="preserve">Tabela </w:t>
      </w:r>
      <w:r>
        <w:rPr>
          <w:b w:val="0"/>
          <w:color w:val="auto"/>
          <w:sz w:val="20"/>
          <w:szCs w:val="20"/>
        </w:rPr>
        <w:fldChar w:fldCharType="begin"/>
      </w:r>
      <w:r>
        <w:rPr>
          <w:b w:val="0"/>
          <w:color w:val="auto"/>
          <w:sz w:val="20"/>
          <w:szCs w:val="20"/>
        </w:rPr>
        <w:instrText xml:space="preserve"> SEQ Tabela \* ARABIC </w:instrText>
      </w:r>
      <w:r>
        <w:rPr>
          <w:b w:val="0"/>
          <w:color w:val="auto"/>
          <w:sz w:val="20"/>
          <w:szCs w:val="20"/>
        </w:rPr>
        <w:fldChar w:fldCharType="separate"/>
      </w:r>
      <w:r>
        <w:rPr>
          <w:b w:val="0"/>
          <w:noProof/>
          <w:color w:val="auto"/>
          <w:sz w:val="20"/>
          <w:szCs w:val="20"/>
        </w:rPr>
        <w:t>1</w:t>
      </w:r>
      <w:r>
        <w:rPr>
          <w:b w:val="0"/>
          <w:color w:val="auto"/>
          <w:sz w:val="20"/>
          <w:szCs w:val="20"/>
        </w:rPr>
        <w:fldChar w:fldCharType="end"/>
      </w:r>
      <w:r>
        <w:rPr>
          <w:b w:val="0"/>
          <w:color w:val="auto"/>
          <w:sz w:val="20"/>
          <w:szCs w:val="20"/>
        </w:rPr>
        <w:t xml:space="preserve"> - Sintaxe das Instruções PDS16</w:t>
      </w:r>
      <w:bookmarkEnd w:id="17"/>
    </w:p>
    <w:p w14:paraId="0C740974" w14:textId="77777777" w:rsidR="005F22B5" w:rsidRDefault="005F22B5" w:rsidP="00730F1A">
      <w:pPr>
        <w:pStyle w:val="Legenda"/>
        <w:jc w:val="center"/>
        <w:rPr>
          <w:b w:val="0"/>
          <w:color w:val="auto"/>
          <w:sz w:val="20"/>
          <w:szCs w:val="20"/>
        </w:rPr>
      </w:pPr>
    </w:p>
    <w:p w14:paraId="57DD8BD4" w14:textId="77777777" w:rsidR="00730F1A" w:rsidRDefault="00730F1A" w:rsidP="00730F1A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18" w:name="_Toc453577276"/>
      <w:r>
        <w:rPr>
          <w:b w:val="0"/>
          <w:color w:val="auto"/>
          <w:sz w:val="20"/>
          <w:szCs w:val="20"/>
        </w:rPr>
        <w:t xml:space="preserve">Tabela </w:t>
      </w:r>
      <w:r>
        <w:rPr>
          <w:b w:val="0"/>
          <w:color w:val="auto"/>
          <w:sz w:val="20"/>
          <w:szCs w:val="20"/>
        </w:rPr>
        <w:fldChar w:fldCharType="begin"/>
      </w:r>
      <w:r>
        <w:rPr>
          <w:b w:val="0"/>
          <w:color w:val="auto"/>
          <w:sz w:val="20"/>
          <w:szCs w:val="20"/>
        </w:rPr>
        <w:instrText xml:space="preserve"> SEQ Tabela \* ARABIC </w:instrText>
      </w:r>
      <w:r>
        <w:rPr>
          <w:b w:val="0"/>
          <w:color w:val="auto"/>
          <w:sz w:val="20"/>
          <w:szCs w:val="20"/>
        </w:rPr>
        <w:fldChar w:fldCharType="separate"/>
      </w:r>
      <w:r>
        <w:rPr>
          <w:b w:val="0"/>
          <w:noProof/>
          <w:color w:val="auto"/>
          <w:sz w:val="20"/>
          <w:szCs w:val="20"/>
        </w:rPr>
        <w:t>2</w:t>
      </w:r>
      <w:r>
        <w:rPr>
          <w:b w:val="0"/>
          <w:color w:val="auto"/>
          <w:sz w:val="20"/>
          <w:szCs w:val="20"/>
        </w:rPr>
        <w:fldChar w:fldCharType="end"/>
      </w:r>
      <w:r>
        <w:rPr>
          <w:b w:val="0"/>
          <w:color w:val="auto"/>
          <w:sz w:val="20"/>
          <w:szCs w:val="20"/>
        </w:rPr>
        <w:t xml:space="preserve"> - Palavras-chave da Sintaxe PDS16</w:t>
      </w:r>
      <w:bookmarkEnd w:id="18"/>
    </w:p>
    <w:p w14:paraId="694A1636" w14:textId="77777777" w:rsidR="00730F1A" w:rsidRDefault="00730F1A" w:rsidP="00730F1A">
      <w:pPr>
        <w:pStyle w:val="Legenda"/>
      </w:pPr>
      <w:r>
        <w:rPr>
          <w:b w:val="0"/>
          <w:color w:val="auto"/>
          <w:sz w:val="20"/>
        </w:rPr>
        <w:br w:type="page"/>
      </w:r>
    </w:p>
    <w:p w14:paraId="5A42F96C" w14:textId="77777777" w:rsidR="00730F1A" w:rsidRPr="008E3801" w:rsidRDefault="00730F1A" w:rsidP="008E3801">
      <w:pPr>
        <w:pStyle w:val="Cabealho2"/>
        <w:numPr>
          <w:ilvl w:val="1"/>
          <w:numId w:val="22"/>
        </w:numPr>
      </w:pPr>
      <w:bookmarkStart w:id="19" w:name="_Toc453577437"/>
      <w:r w:rsidRPr="008E3801">
        <w:lastRenderedPageBreak/>
        <w:t>Modelo de programação (ISA)</w:t>
      </w:r>
      <w:bookmarkEnd w:id="19"/>
    </w:p>
    <w:p w14:paraId="56677BF9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Como já referido anteriormente, o ISA do PDS16 oferece aos programadores 3 conjuntos diferentes de instruções: transferência de dados, processamento de dados e controlo de execução, apresentando todas elas a mesma dimensão (16 </w:t>
      </w:r>
      <w:r>
        <w:rPr>
          <w:rFonts w:cs="Times New Roman"/>
          <w:i/>
        </w:rPr>
        <w:t>bits</w:t>
      </w:r>
      <w:r>
        <w:rPr>
          <w:rFonts w:cs="Times New Roman"/>
        </w:rPr>
        <w:t>).</w:t>
      </w:r>
    </w:p>
    <w:p w14:paraId="5B0BF432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Cada instrução pode ser dividida em 4 campos ordenados, seguindo a seguinte forma:</w:t>
      </w:r>
    </w:p>
    <w:p w14:paraId="74A3FBDA" w14:textId="77777777" w:rsidR="00730F1A" w:rsidRDefault="00730F1A" w:rsidP="00730F1A">
      <w:pPr>
        <w:jc w:val="center"/>
        <w:rPr>
          <w:rFonts w:cs="Times New Roman"/>
          <w:sz w:val="20"/>
          <w:szCs w:val="2"/>
        </w:rPr>
      </w:pPr>
      <w:r>
        <w:rPr>
          <w:rFonts w:cs="Times New Roman"/>
          <w:sz w:val="20"/>
          <w:szCs w:val="2"/>
        </w:rPr>
        <w:t>[Símbolo</w:t>
      </w:r>
      <w:proofErr w:type="gramStart"/>
      <w:r>
        <w:rPr>
          <w:rFonts w:cs="Times New Roman"/>
          <w:sz w:val="20"/>
          <w:szCs w:val="2"/>
        </w:rPr>
        <w:t>:] Instrução [Operando Destino</w:t>
      </w:r>
      <w:proofErr w:type="gramEnd"/>
      <w:r>
        <w:rPr>
          <w:rFonts w:cs="Times New Roman"/>
          <w:sz w:val="20"/>
          <w:szCs w:val="2"/>
        </w:rPr>
        <w:t>][,Operando Fonte 1] [,Operando Fonte 2] [;comentário]</w:t>
      </w:r>
    </w:p>
    <w:p w14:paraId="5201C44B" w14:textId="77777777" w:rsidR="00730F1A" w:rsidRDefault="00730F1A" w:rsidP="00730F1A">
      <w:pPr>
        <w:pStyle w:val="PargrafodaLista"/>
        <w:numPr>
          <w:ilvl w:val="0"/>
          <w:numId w:val="25"/>
        </w:numPr>
        <w:rPr>
          <w:rFonts w:cs="Times New Roman"/>
        </w:rPr>
      </w:pPr>
      <w:r>
        <w:rPr>
          <w:rFonts w:cs="Times New Roman"/>
          <w:b/>
        </w:rPr>
        <w:t>Símbolo</w:t>
      </w:r>
      <w:r>
        <w:rPr>
          <w:rFonts w:cs="Times New Roman"/>
        </w:rPr>
        <w:t xml:space="preserve">: Serve para referir o nome de uma variável, uma constante ou um endereço da memória, sendo que se trata de uma palavra, única no documento, seguida </w:t>
      </w:r>
      <w:proofErr w:type="gramStart"/>
      <w:r>
        <w:rPr>
          <w:rFonts w:cs="Times New Roman"/>
        </w:rPr>
        <w:t>de</w:t>
      </w:r>
      <w:proofErr w:type="gramEnd"/>
      <w:r>
        <w:rPr>
          <w:rFonts w:cs="Times New Roman"/>
        </w:rPr>
        <w:t xml:space="preserve"> “:”</w:t>
      </w:r>
    </w:p>
    <w:p w14:paraId="28D452E1" w14:textId="77777777" w:rsidR="00730F1A" w:rsidRDefault="00730F1A" w:rsidP="00730F1A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Instrução:</w:t>
      </w:r>
      <w:r>
        <w:rPr>
          <w:rFonts w:ascii="Times New Roman" w:hAnsi="Times New Roman" w:cs="Times New Roman"/>
          <w:sz w:val="22"/>
          <w:szCs w:val="22"/>
        </w:rPr>
        <w:t xml:space="preserve"> Pode tratar-se de uma instrução PDS16 ou uma diretiva para o </w:t>
      </w:r>
      <w:proofErr w:type="gramStart"/>
      <w:r>
        <w:rPr>
          <w:rFonts w:ascii="Times New Roman" w:hAnsi="Times New Roman" w:cs="Times New Roman"/>
          <w:i/>
          <w:sz w:val="22"/>
          <w:szCs w:val="22"/>
        </w:rPr>
        <w:t>assembler</w:t>
      </w:r>
      <w:proofErr w:type="gramEnd"/>
      <w:r>
        <w:rPr>
          <w:rFonts w:ascii="Times New Roman" w:hAnsi="Times New Roman" w:cs="Times New Roman"/>
          <w:sz w:val="22"/>
          <w:szCs w:val="22"/>
        </w:rPr>
        <w:t>.</w:t>
      </w:r>
    </w:p>
    <w:p w14:paraId="747C4F36" w14:textId="77777777" w:rsidR="00730F1A" w:rsidRDefault="00730F1A" w:rsidP="00730F1A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Operando:</w:t>
      </w:r>
      <w:r>
        <w:rPr>
          <w:rFonts w:ascii="Times New Roman" w:hAnsi="Times New Roman" w:cs="Times New Roman"/>
          <w:sz w:val="22"/>
          <w:szCs w:val="22"/>
        </w:rPr>
        <w:t xml:space="preserve"> Tratam-se dos parâmetros da instrução em causa (caso a mesma possua algum), em que o seu tipo e número dependem da própria instrução.</w:t>
      </w:r>
    </w:p>
    <w:p w14:paraId="5FF7C3C6" w14:textId="77777777" w:rsidR="00730F1A" w:rsidRDefault="00730F1A" w:rsidP="00730F1A">
      <w:pPr>
        <w:pStyle w:val="PargrafodaLista"/>
        <w:numPr>
          <w:ilvl w:val="0"/>
          <w:numId w:val="19"/>
        </w:numPr>
        <w:rPr>
          <w:rFonts w:cs="Times New Roman"/>
        </w:rPr>
      </w:pPr>
      <w:r>
        <w:rPr>
          <w:rFonts w:cs="Times New Roman"/>
          <w:b/>
        </w:rPr>
        <w:t xml:space="preserve">Comentário: </w:t>
      </w:r>
      <w:r>
        <w:rPr>
          <w:rFonts w:cs="Times New Roman"/>
        </w:rPr>
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3F1E7831" w14:textId="77777777" w:rsidR="00730F1A" w:rsidRPr="008E3801" w:rsidRDefault="00730F1A" w:rsidP="008E3801">
      <w:pPr>
        <w:pStyle w:val="Cabealho3"/>
        <w:numPr>
          <w:ilvl w:val="2"/>
          <w:numId w:val="22"/>
        </w:numPr>
      </w:pPr>
      <w:bookmarkStart w:id="20" w:name="_Toc453577438"/>
      <w:r w:rsidRPr="008E3801">
        <w:t>Mapa de memória</w:t>
      </w:r>
      <w:bookmarkEnd w:id="20"/>
    </w:p>
    <w:p w14:paraId="0EF5D3E9" w14:textId="77777777" w:rsidR="00730F1A" w:rsidRDefault="00730F1A" w:rsidP="00730F1A">
      <w:r>
        <w:tab/>
        <w:t xml:space="preserve">Como este processador segue a arquitetura de </w:t>
      </w:r>
      <w:proofErr w:type="spellStart"/>
      <w:r>
        <w:rPr>
          <w:rFonts w:cs="Times New Roman"/>
          <w:i/>
        </w:rPr>
        <w:t>Von-Neumann</w:t>
      </w:r>
      <w:proofErr w:type="spellEnd"/>
      <w:r>
        <w:rPr>
          <w:rFonts w:cs="Times New Roman"/>
        </w:rPr>
        <w:t xml:space="preserve">, é usado apenas uma memória para código e dados de 32K*16. O </w:t>
      </w:r>
      <w:r>
        <w:rPr>
          <w:rFonts w:cs="Times New Roman"/>
          <w:i/>
        </w:rPr>
        <w:t>bus</w:t>
      </w:r>
      <w:r>
        <w:rPr>
          <w:rFonts w:cs="Times New Roman"/>
        </w:rPr>
        <w:t xml:space="preserve"> de dados é de 16 bits (</w:t>
      </w:r>
      <w:proofErr w:type="spellStart"/>
      <w:r>
        <w:rPr>
          <w:rFonts w:cs="Times New Roman"/>
          <w:i/>
        </w:rPr>
        <w:t>word</w:t>
      </w:r>
      <w:proofErr w:type="spellEnd"/>
      <w:r>
        <w:rPr>
          <w:rFonts w:cs="Times New Roman"/>
        </w:rPr>
        <w:t>), mas o processador permite realizar leituras e escritas de 8 bits (</w:t>
      </w:r>
      <w:r>
        <w:rPr>
          <w:rFonts w:cs="Times New Roman"/>
          <w:i/>
        </w:rPr>
        <w:t>byte</w:t>
      </w:r>
      <w:r>
        <w:rPr>
          <w:rFonts w:cs="Times New Roman"/>
        </w:rPr>
        <w:t xml:space="preserve">). No caso da leitura de oito </w:t>
      </w:r>
      <w:r>
        <w:rPr>
          <w:rFonts w:cs="Times New Roman"/>
          <w:i/>
        </w:rPr>
        <w:t>bits</w:t>
      </w:r>
      <w:r>
        <w:rPr>
          <w:rFonts w:cs="Times New Roman"/>
        </w:rPr>
        <w:t xml:space="preserve">, são lidos sempre 16 </w:t>
      </w:r>
      <w:r>
        <w:rPr>
          <w:rFonts w:cs="Times New Roman"/>
          <w:i/>
        </w:rPr>
        <w:t>bits</w:t>
      </w:r>
      <w:r>
        <w:rPr>
          <w:rFonts w:cs="Times New Roman"/>
        </w:rPr>
        <w:t xml:space="preserve"> da memória, mas é o processador que gere os </w:t>
      </w:r>
      <w:r>
        <w:rPr>
          <w:rFonts w:cs="Times New Roman"/>
          <w:i/>
        </w:rPr>
        <w:t>bytes</w:t>
      </w:r>
      <w:r>
        <w:rPr>
          <w:rFonts w:cs="Times New Roman"/>
        </w:rPr>
        <w:t xml:space="preserve"> a ler. Por exemplo para um endereço par é selecionado o </w:t>
      </w:r>
      <w:r>
        <w:rPr>
          <w:rFonts w:cs="Times New Roman"/>
          <w:i/>
        </w:rPr>
        <w:t>byte</w:t>
      </w:r>
      <w:r>
        <w:rPr>
          <w:rFonts w:cs="Times New Roman"/>
        </w:rPr>
        <w:t xml:space="preserve"> de maior peso e para um endereço ímpar é selecionado o </w:t>
      </w:r>
      <w:r>
        <w:rPr>
          <w:rFonts w:cs="Times New Roman"/>
          <w:i/>
        </w:rPr>
        <w:t>byte</w:t>
      </w:r>
      <w:r>
        <w:rPr>
          <w:rFonts w:cs="Times New Roman"/>
        </w:rPr>
        <w:t xml:space="preserve"> de menor peso. Em relação ao programa em si, é necessário que as instruções estejam sempre alinhadas a 16 </w:t>
      </w:r>
      <w:r>
        <w:rPr>
          <w:rFonts w:cs="Times New Roman"/>
          <w:i/>
        </w:rPr>
        <w:t>bits</w:t>
      </w:r>
      <w:r>
        <w:rPr>
          <w:rFonts w:cs="Times New Roman"/>
        </w:rPr>
        <w:t xml:space="preserve"> ou seja em endereços pares.</w:t>
      </w:r>
    </w:p>
    <w:p w14:paraId="07CF3889" w14:textId="77777777" w:rsidR="00730F1A" w:rsidRPr="008E3801" w:rsidRDefault="00730F1A" w:rsidP="008E3801">
      <w:pPr>
        <w:pStyle w:val="Cabealho3"/>
        <w:numPr>
          <w:ilvl w:val="2"/>
          <w:numId w:val="22"/>
        </w:numPr>
      </w:pPr>
      <w:bookmarkStart w:id="21" w:name="_Toc453577439"/>
      <w:r w:rsidRPr="008E3801">
        <w:t>Registos</w:t>
      </w:r>
      <w:bookmarkEnd w:id="21"/>
    </w:p>
    <w:p w14:paraId="33B89DA9" w14:textId="77777777" w:rsidR="00730F1A" w:rsidRDefault="00730F1A" w:rsidP="00730F1A">
      <w:r>
        <w:t xml:space="preserve">O </w:t>
      </w:r>
      <w:proofErr w:type="spellStart"/>
      <w:r>
        <w:rPr>
          <w:i/>
        </w:rPr>
        <w:t>Register</w:t>
      </w:r>
      <w:proofErr w:type="spellEnd"/>
      <w:r>
        <w:rPr>
          <w:i/>
        </w:rPr>
        <w:t xml:space="preserve"> file</w:t>
      </w:r>
      <w:r>
        <w:t xml:space="preserve"> da estrutura do PDS16 é composto por 8 registos de R0 a R7 de 16 </w:t>
      </w:r>
      <w:r>
        <w:rPr>
          <w:i/>
        </w:rPr>
        <w:t>bits</w:t>
      </w:r>
      <w:r>
        <w:t xml:space="preserve"> cada. Os registos de R0 até ao R4 inclusive são registo usados para a manipulação de dados temporários sem recorrer a memória para armazenar. O registo R7, com o nome de PC (</w:t>
      </w:r>
      <w:proofErr w:type="spellStart"/>
      <w:r>
        <w:rPr>
          <w:i/>
        </w:rPr>
        <w:t>Program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Counter</w:t>
      </w:r>
      <w:proofErr w:type="spellEnd"/>
      <w:r>
        <w:t xml:space="preserve">), guarda o endereço de memória da instrução exatamente a seguir à que está a ser executada de momento. Este registo é útil pois certas operações que usam </w:t>
      </w:r>
      <w:proofErr w:type="gramStart"/>
      <w:r>
        <w:rPr>
          <w:i/>
        </w:rPr>
        <w:t>offset</w:t>
      </w:r>
      <w:proofErr w:type="gramEnd"/>
      <w:r>
        <w:t xml:space="preserve">, como o </w:t>
      </w:r>
      <w:proofErr w:type="spellStart"/>
      <w:r>
        <w:rPr>
          <w:i/>
        </w:rPr>
        <w:t>jump</w:t>
      </w:r>
      <w:proofErr w:type="spellEnd"/>
      <w:r>
        <w:t xml:space="preserve">, podem somá-lo ao endereço da instrução corrente, resultando num salto para determinada instrução. O registo R5, denominado </w:t>
      </w:r>
      <w:proofErr w:type="gramStart"/>
      <w:r>
        <w:rPr>
          <w:i/>
        </w:rPr>
        <w:t>Link</w:t>
      </w:r>
      <w:proofErr w:type="gramEnd"/>
      <w:r>
        <w:t xml:space="preserve">, foi criado com o intuito de salvaguardar o valor corrente do registo R7, no caso de um salto com ligação, para ser possível regressar ao ponto inicial quando necessário ou no caso de interrupção onde é assegurado o retorno ao endereço exatamente a seguir ao da evocação da </w:t>
      </w:r>
      <w:r>
        <w:lastRenderedPageBreak/>
        <w:t xml:space="preserve">rotina. Por fim o registo R6, o PSW, serve de controlo de </w:t>
      </w:r>
      <w:proofErr w:type="spellStart"/>
      <w:r>
        <w:rPr>
          <w:i/>
        </w:rPr>
        <w:t>flags</w:t>
      </w:r>
      <w:proofErr w:type="spellEnd"/>
      <w:r>
        <w:rPr>
          <w:i/>
        </w:rPr>
        <w:t xml:space="preserve"> </w:t>
      </w:r>
      <w:r>
        <w:t xml:space="preserve">onde a cada uma corresponde um </w:t>
      </w:r>
      <w:r>
        <w:rPr>
          <w:i/>
        </w:rPr>
        <w:t>bit</w:t>
      </w:r>
      <w:r>
        <w:t xml:space="preserve">. Conforme a seguinte imagem nem todos os bits estão ocupados com </w:t>
      </w:r>
      <w:proofErr w:type="spellStart"/>
      <w:r>
        <w:rPr>
          <w:i/>
        </w:rPr>
        <w:t>flags</w:t>
      </w:r>
      <w:proofErr w:type="spellEnd"/>
      <w:r>
        <w:t xml:space="preserve">: </w:t>
      </w:r>
    </w:p>
    <w:p w14:paraId="4C853795" w14:textId="77777777" w:rsidR="00730F1A" w:rsidRDefault="00730F1A" w:rsidP="00730F1A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064FD940" wp14:editId="404E306F">
            <wp:extent cx="4276725" cy="1633804"/>
            <wp:effectExtent l="0" t="0" r="0" b="5080"/>
            <wp:docPr id="1032" name="Image1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2B24" w14:textId="77777777" w:rsidR="00730F1A" w:rsidRDefault="00730F1A" w:rsidP="00730F1A">
      <w:pPr>
        <w:pStyle w:val="Legenda"/>
        <w:jc w:val="center"/>
        <w:rPr>
          <w:b w:val="0"/>
          <w:color w:val="auto"/>
          <w:sz w:val="20"/>
        </w:rPr>
      </w:pPr>
      <w:bookmarkStart w:id="22" w:name="_Toc453577263"/>
      <w:r>
        <w:rPr>
          <w:b w:val="0"/>
          <w:color w:val="auto"/>
          <w:sz w:val="20"/>
        </w:rPr>
        <w:t xml:space="preserve">Figura </w:t>
      </w:r>
      <w:r>
        <w:rPr>
          <w:b w:val="0"/>
          <w:color w:val="auto"/>
          <w:sz w:val="20"/>
        </w:rPr>
        <w:fldChar w:fldCharType="begin"/>
      </w:r>
      <w:r>
        <w:rPr>
          <w:b w:val="0"/>
          <w:color w:val="auto"/>
          <w:sz w:val="20"/>
        </w:rPr>
        <w:instrText xml:space="preserve"> SEQ Figura \* ARABIC </w:instrText>
      </w:r>
      <w:r>
        <w:rPr>
          <w:b w:val="0"/>
          <w:color w:val="auto"/>
          <w:sz w:val="20"/>
        </w:rPr>
        <w:fldChar w:fldCharType="separate"/>
      </w:r>
      <w:r>
        <w:rPr>
          <w:b w:val="0"/>
          <w:noProof/>
          <w:color w:val="auto"/>
          <w:sz w:val="20"/>
        </w:rPr>
        <w:t>2</w:t>
      </w:r>
      <w:r>
        <w:rPr>
          <w:b w:val="0"/>
          <w:color w:val="auto"/>
          <w:sz w:val="20"/>
        </w:rPr>
        <w:fldChar w:fldCharType="end"/>
      </w:r>
      <w:r>
        <w:rPr>
          <w:b w:val="0"/>
          <w:color w:val="auto"/>
          <w:sz w:val="20"/>
        </w:rPr>
        <w:t xml:space="preserve"> – </w:t>
      </w:r>
      <w:proofErr w:type="spellStart"/>
      <w:r w:rsidRPr="00885633">
        <w:rPr>
          <w:b w:val="0"/>
          <w:i/>
          <w:color w:val="auto"/>
          <w:sz w:val="20"/>
        </w:rPr>
        <w:t>Flags</w:t>
      </w:r>
      <w:proofErr w:type="spellEnd"/>
      <w:r>
        <w:rPr>
          <w:b w:val="0"/>
          <w:color w:val="auto"/>
          <w:sz w:val="20"/>
        </w:rPr>
        <w:t xml:space="preserve"> do registo PSW</w:t>
      </w:r>
      <w:bookmarkEnd w:id="22"/>
    </w:p>
    <w:p w14:paraId="272DE004" w14:textId="77777777" w:rsidR="00730F1A" w:rsidRPr="008E3801" w:rsidRDefault="00730F1A" w:rsidP="008E3801">
      <w:pPr>
        <w:pStyle w:val="Cabealho3"/>
        <w:numPr>
          <w:ilvl w:val="2"/>
          <w:numId w:val="22"/>
        </w:numPr>
      </w:pPr>
      <w:bookmarkStart w:id="23" w:name="_Toc453577440"/>
      <w:r w:rsidRPr="008E3801">
        <w:t>Instruções</w:t>
      </w:r>
      <w:bookmarkEnd w:id="23"/>
    </w:p>
    <w:p w14:paraId="25F7CE6C" w14:textId="705632E4" w:rsidR="00730F1A" w:rsidRDefault="00730F1A" w:rsidP="008E3801">
      <w:pPr>
        <w:pStyle w:val="Cabealho4"/>
        <w:numPr>
          <w:ilvl w:val="3"/>
          <w:numId w:val="22"/>
        </w:numPr>
      </w:pPr>
      <w:bookmarkStart w:id="24" w:name="_Toc450425044"/>
      <w:bookmarkStart w:id="25" w:name="_Toc450425122"/>
      <w:bookmarkStart w:id="26" w:name="_Toc453577441"/>
      <w:bookmarkEnd w:id="24"/>
      <w:bookmarkEnd w:id="25"/>
      <w:r>
        <w:t>Acesso a memória de dados</w:t>
      </w:r>
      <w:bookmarkEnd w:id="26"/>
    </w:p>
    <w:p w14:paraId="2EB6DE53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As instruções de acesso a memória são as responsáveis pela leitura e escrita na memória, </w:t>
      </w:r>
      <w:proofErr w:type="spellStart"/>
      <w:r>
        <w:rPr>
          <w:rFonts w:cs="Times New Roman"/>
          <w:i/>
        </w:rPr>
        <w:t>load</w:t>
      </w:r>
      <w:proofErr w:type="spellEnd"/>
      <w:r>
        <w:rPr>
          <w:rFonts w:cs="Times New Roman"/>
        </w:rPr>
        <w:t xml:space="preserve"> e </w:t>
      </w:r>
      <w:proofErr w:type="spellStart"/>
      <w:r>
        <w:rPr>
          <w:rFonts w:cs="Times New Roman"/>
          <w:i/>
        </w:rPr>
        <w:t>store</w:t>
      </w:r>
      <w:proofErr w:type="spellEnd"/>
      <w:r>
        <w:rPr>
          <w:rFonts w:cs="Times New Roman"/>
        </w:rPr>
        <w:t xml:space="preserve"> respetivamente, sendo que no assembly de PDS16 se traduzem nas instruções “</w:t>
      </w:r>
      <w:proofErr w:type="spellStart"/>
      <w:r>
        <w:rPr>
          <w:rFonts w:ascii="Courier New" w:hAnsi="Courier New" w:cs="Courier New"/>
        </w:rPr>
        <w:t>ld</w:t>
      </w:r>
      <w:proofErr w:type="spellEnd"/>
      <w:r>
        <w:rPr>
          <w:rFonts w:cs="Times New Roman"/>
        </w:rPr>
        <w:t>” e “</w:t>
      </w:r>
      <w:r>
        <w:rPr>
          <w:rFonts w:ascii="Courier New" w:hAnsi="Courier New" w:cs="Courier New"/>
        </w:rPr>
        <w:t>st</w:t>
      </w:r>
      <w:r>
        <w:rPr>
          <w:rFonts w:cs="Times New Roman"/>
        </w:rPr>
        <w:t>” e todas as suas derivadas.</w:t>
      </w:r>
    </w:p>
    <w:p w14:paraId="387BEED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Nestas instruções de transferência de dados entre o banco de registos e a memória, caso se pretenda o acesso ao byte e não à palavra, deverá acrescentar-se o caracter “b” à direita da mnemónica.</w:t>
      </w:r>
    </w:p>
    <w:p w14:paraId="058796E4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O acesso à memória pode ser feito usando duas formas de endereçamento distintas:</w:t>
      </w:r>
    </w:p>
    <w:p w14:paraId="3DB44CF2" w14:textId="77777777" w:rsidR="00730F1A" w:rsidRDefault="00730F1A" w:rsidP="00730F1A">
      <w:pPr>
        <w:pStyle w:val="PargrafodaLista"/>
        <w:numPr>
          <w:ilvl w:val="0"/>
          <w:numId w:val="28"/>
        </w:numPr>
        <w:ind w:left="1656"/>
        <w:rPr>
          <w:rFonts w:cs="Times New Roman"/>
        </w:rPr>
      </w:pPr>
      <w:r>
        <w:rPr>
          <w:rFonts w:cs="Times New Roman"/>
        </w:rPr>
        <w:t>Direto;</w:t>
      </w:r>
    </w:p>
    <w:p w14:paraId="48F8A885" w14:textId="77777777" w:rsidR="00730F1A" w:rsidRDefault="00730F1A" w:rsidP="00730F1A">
      <w:pPr>
        <w:pStyle w:val="PargrafodaLista"/>
        <w:numPr>
          <w:ilvl w:val="0"/>
          <w:numId w:val="28"/>
        </w:numPr>
        <w:spacing w:after="160"/>
        <w:ind w:left="1656"/>
        <w:rPr>
          <w:rFonts w:cs="Times New Roman"/>
        </w:rPr>
      </w:pPr>
      <w:r>
        <w:rPr>
          <w:rFonts w:cs="Times New Roman"/>
        </w:rPr>
        <w:t>Baseado e indexado, em que o índice pode ser definido por uma constante ou pelo valor de um registo.</w:t>
      </w:r>
    </w:p>
    <w:p w14:paraId="0665D089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O acesso direto trata-se de instruções que acedem exatamente à posição de memória indicada no seu operando:</w:t>
      </w:r>
    </w:p>
    <w:p w14:paraId="0AFDBF8F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label_name</w:t>
      </w:r>
      <w:proofErr w:type="spellEnd"/>
    </w:p>
    <w:p w14:paraId="43AA95BC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Esta instrução coloca no registo “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cs="Times New Roman"/>
        </w:rPr>
        <w:t>” o conteúdo da posição de memória indicado pelo símbolo “</w:t>
      </w:r>
      <w:proofErr w:type="spellStart"/>
      <w:r>
        <w:rPr>
          <w:rFonts w:ascii="Courier New" w:hAnsi="Courier New" w:cs="Courier New"/>
        </w:rPr>
        <w:t>label_name</w:t>
      </w:r>
      <w:proofErr w:type="spellEnd"/>
      <w:r w:rsidRPr="00BB4810">
        <w:rPr>
          <w:rFonts w:cs="Times New Roman"/>
        </w:rPr>
        <w:t>”</w:t>
      </w:r>
      <w:r>
        <w:rPr>
          <w:rFonts w:cs="Times New Roman"/>
        </w:rPr>
        <w:t>. Neste caso o acesso é direto pois não são efetuados quaisquer cálculos para definir a posição de memória requerida.</w:t>
      </w:r>
    </w:p>
    <w:p w14:paraId="023F1D6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Por outro lado no que respeita ao acesso baseado e indexado, já são efetuados cálculos de modo a obter-se o endereço pretendido, uma vez que se tem um índice (constante) que deverá ser somado ao endereço base:</w:t>
      </w:r>
    </w:p>
    <w:p w14:paraId="4A578C33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ldb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>, [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ascii="Courier New" w:hAnsi="Courier New" w:cs="Courier New"/>
        </w:rPr>
        <w:t>, #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>]</w:t>
      </w:r>
    </w:p>
    <w:p w14:paraId="1BAA5893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Neste caso o registo “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cs="Times New Roman"/>
        </w:rPr>
        <w:t xml:space="preserve">” deverá ter o endereço base, ao qual ainda será adicionado o valor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(no caso de acesso a palavra 2*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cs="Times New Roman"/>
        </w:rPr>
        <w:t>) para se obter o endereço de memória de onde se obterá o valor que será transferido para o registo “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cs="Times New Roman"/>
        </w:rPr>
        <w:t>”.</w:t>
      </w:r>
    </w:p>
    <w:p w14:paraId="7114B3ED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lastRenderedPageBreak/>
        <w:tab/>
        <w:t>O acesso baseado indexado também permite a definição do valor do índice recorrendo a um dos registos do processador, sendo que neste caso o endereço de memória a aceder é dado pelo resultado da soma entre dois registos:</w:t>
      </w:r>
    </w:p>
    <w:p w14:paraId="4247719A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ldb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>, [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rz</w:t>
      </w:r>
      <w:proofErr w:type="spellEnd"/>
      <w:r>
        <w:rPr>
          <w:rFonts w:ascii="Courier New" w:hAnsi="Courier New" w:cs="Courier New"/>
        </w:rPr>
        <w:t>]</w:t>
      </w:r>
    </w:p>
    <w:p w14:paraId="49DDE701" w14:textId="3113C968" w:rsidR="00730F1A" w:rsidRDefault="00730F1A" w:rsidP="008E3801">
      <w:pPr>
        <w:pStyle w:val="Cabealho4"/>
        <w:numPr>
          <w:ilvl w:val="3"/>
          <w:numId w:val="22"/>
        </w:numPr>
      </w:pPr>
      <w:bookmarkStart w:id="27" w:name="_Toc453577442"/>
      <w:r>
        <w:t>Processamento de Dados</w:t>
      </w:r>
      <w:bookmarkEnd w:id="27"/>
    </w:p>
    <w:p w14:paraId="60F3E4D5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Estas instruções têm como objetivo o processamento dos dados através de operações aritméticas ou lógicas. Com exceção da instrução </w:t>
      </w:r>
      <w:r>
        <w:rPr>
          <w:rFonts w:ascii="Courier New" w:hAnsi="Courier New" w:cs="Courier New"/>
        </w:rPr>
        <w:t>NOT</w:t>
      </w:r>
      <w:r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>
        <w:rPr>
          <w:rFonts w:ascii="Courier New" w:hAnsi="Courier New" w:cs="Courier New"/>
        </w:rPr>
        <w:t>ADD</w:t>
      </w:r>
      <w:r>
        <w:rPr>
          <w:rFonts w:cs="Times New Roman"/>
        </w:rPr>
        <w:t xml:space="preserve">, </w:t>
      </w:r>
      <w:r>
        <w:rPr>
          <w:rFonts w:ascii="Courier New" w:hAnsi="Courier New" w:cs="Courier New"/>
        </w:rPr>
        <w:t>SUB</w:t>
      </w:r>
      <w:r>
        <w:rPr>
          <w:rFonts w:cs="Times New Roman"/>
        </w:rPr>
        <w:t xml:space="preserve">, </w:t>
      </w:r>
      <w:r>
        <w:rPr>
          <w:rFonts w:ascii="Courier New" w:hAnsi="Courier New" w:cs="Courier New"/>
        </w:rPr>
        <w:t>ADC</w:t>
      </w:r>
      <w:r>
        <w:rPr>
          <w:rFonts w:cs="Times New Roman"/>
        </w:rPr>
        <w:t xml:space="preserve"> e </w:t>
      </w:r>
      <w:r>
        <w:rPr>
          <w:rFonts w:ascii="Courier New" w:hAnsi="Courier New" w:cs="Courier New"/>
        </w:rPr>
        <w:t>SBB</w:t>
      </w:r>
      <w:r>
        <w:rPr>
          <w:rFonts w:cs="Times New Roman"/>
        </w:rPr>
        <w:t xml:space="preserve">), o segundo operando pode corresponder a uma constante codificável em código binário natural com 4 bits. O resultado das operações realizadas é sempre um dos registos do banco de registos do processador. </w:t>
      </w:r>
    </w:p>
    <w:p w14:paraId="079EA68F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Por definição, todas estas instruções afetam o registo de estado do processador (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proofErr w:type="spellStart"/>
      <w:r>
        <w:rPr>
          <w:rFonts w:cs="Times New Roman"/>
          <w:i/>
        </w:rPr>
        <w:t>flags</w:t>
      </w:r>
      <w:proofErr w:type="spellEnd"/>
      <w:r>
        <w:rPr>
          <w:rFonts w:cs="Times New Roman"/>
        </w:rPr>
        <w:t xml:space="preserve"> relativas aos indicadores relacionais e de excesso de domínio produzidos pela Unidade Lógica e Aritmética (ALU). Contudo, para algumas destas instruções, pode adicionar-se o caracter “f” depois da mnemónica para indicar que o registo 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não deverá ser afetado. Nesta situação, caso o registo destino da operação seja o registo </w:t>
      </w:r>
      <w:r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>), este registo é afetado com o resultado da operação realizada.</w:t>
      </w:r>
    </w:p>
    <w:p w14:paraId="6C6873F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operação envolvendo 2 registos como operandos fonte:</w:t>
      </w:r>
    </w:p>
    <w:p w14:paraId="7E36D261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rz</w:t>
      </w:r>
      <w:proofErr w:type="spellEnd"/>
    </w:p>
    <w:p w14:paraId="1831BDDD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Esta instrução guarda em “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cs="Times New Roman"/>
        </w:rPr>
        <w:t>” o resultado da soma entre os registos “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cs="Times New Roman"/>
        </w:rPr>
        <w:t>” e “</w:t>
      </w:r>
      <w:proofErr w:type="spellStart"/>
      <w:r>
        <w:rPr>
          <w:rFonts w:ascii="Courier New" w:hAnsi="Courier New" w:cs="Courier New"/>
        </w:rPr>
        <w:t>rz</w:t>
      </w:r>
      <w:proofErr w:type="spellEnd"/>
      <w:r>
        <w:rPr>
          <w:rFonts w:cs="Times New Roman"/>
        </w:rPr>
        <w:t xml:space="preserve">”, modificando o registo PSW com o resultado das </w:t>
      </w:r>
      <w:proofErr w:type="spellStart"/>
      <w:r w:rsidRPr="00334D15">
        <w:rPr>
          <w:rFonts w:cs="Times New Roman"/>
          <w:i/>
        </w:rPr>
        <w:t>flags</w:t>
      </w:r>
      <w:proofErr w:type="spellEnd"/>
      <w:r>
        <w:rPr>
          <w:rFonts w:cs="Times New Roman"/>
        </w:rPr>
        <w:t xml:space="preserve"> da operação.</w:t>
      </w:r>
    </w:p>
    <w:p w14:paraId="474D8D0B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operação envolvendo um registo e uma constante como operandos fonte:</w:t>
      </w:r>
    </w:p>
    <w:p w14:paraId="0528BCF6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ascii="Courier New" w:hAnsi="Courier New" w:cs="Courier New"/>
        </w:rPr>
        <w:t>, #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14:paraId="06E5D44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Esta instrução guarda em “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cs="Times New Roman"/>
        </w:rPr>
        <w:t>” o resultado da soma entre os registos “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cs="Times New Roman"/>
        </w:rPr>
        <w:t>” e a constante “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cs="Times New Roman"/>
        </w:rPr>
        <w:t xml:space="preserve">”, codificável em código binário natural com 4 bits, modificando o registo PSW com o resultado das </w:t>
      </w:r>
      <w:proofErr w:type="spellStart"/>
      <w:r w:rsidRPr="00334D15">
        <w:rPr>
          <w:rFonts w:cs="Times New Roman"/>
          <w:i/>
        </w:rPr>
        <w:t>flags</w:t>
      </w:r>
      <w:proofErr w:type="spellEnd"/>
      <w:r>
        <w:rPr>
          <w:rFonts w:cs="Times New Roman"/>
        </w:rPr>
        <w:t xml:space="preserve"> da operação.</w:t>
      </w:r>
    </w:p>
    <w:p w14:paraId="3A0E6AE2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Para além das instruções acima mencionadas, existem duas instruções que permitem iniciar a parte baixa (bits 0 a 7) ou a parte alta (bits 8 a 15) de um registo com uma constante, codificada em código binário natural com 8 bits.</w:t>
      </w:r>
    </w:p>
    <w:p w14:paraId="562742EE" w14:textId="77777777" w:rsidR="00730F1A" w:rsidRDefault="00730F1A" w:rsidP="00730F1A">
      <w:pPr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ldi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rx</w:t>
      </w:r>
      <w:proofErr w:type="spellEnd"/>
      <w:r>
        <w:rPr>
          <w:rFonts w:ascii="Courier New" w:hAnsi="Courier New" w:cs="Courier New"/>
          <w:lang w:val="en-US"/>
        </w:rPr>
        <w:t>, #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</w:p>
    <w:p w14:paraId="3B3F94B4" w14:textId="77777777" w:rsidR="00730F1A" w:rsidRDefault="00730F1A" w:rsidP="00730F1A">
      <w:pPr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ldih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ry</w:t>
      </w:r>
      <w:proofErr w:type="spellEnd"/>
      <w:r>
        <w:rPr>
          <w:rFonts w:ascii="Courier New" w:hAnsi="Courier New" w:cs="Courier New"/>
          <w:lang w:val="en-US"/>
        </w:rPr>
        <w:t>, #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</w:p>
    <w:p w14:paraId="11389AFB" w14:textId="77777777" w:rsidR="00730F1A" w:rsidRDefault="00730F1A" w:rsidP="00730F1A">
      <w:pPr>
        <w:rPr>
          <w:rFonts w:cs="Times New Roman"/>
        </w:rPr>
      </w:pPr>
      <w:r>
        <w:rPr>
          <w:rFonts w:cs="Times New Roman"/>
          <w:lang w:val="en-US"/>
        </w:rPr>
        <w:tab/>
      </w:r>
      <w:r>
        <w:rPr>
          <w:rFonts w:cs="Times New Roman"/>
        </w:rPr>
        <w:t xml:space="preserve">De notar que a constante </w:t>
      </w:r>
      <w:proofErr w:type="spellStart"/>
      <w:r>
        <w:rPr>
          <w:rFonts w:ascii="Courier New" w:hAnsi="Courier New" w:cs="Courier New"/>
        </w:rPr>
        <w:t>ldi</w:t>
      </w:r>
      <w:proofErr w:type="spellEnd"/>
      <w:r>
        <w:rPr>
          <w:rFonts w:cs="Times New Roman"/>
        </w:rPr>
        <w:t xml:space="preserve"> inicia os bits da parte alta do registo com o valor 0, ao passo que a instrução </w:t>
      </w:r>
      <w:proofErr w:type="spellStart"/>
      <w:r>
        <w:rPr>
          <w:rFonts w:ascii="Courier New" w:hAnsi="Courier New" w:cs="Courier New"/>
        </w:rPr>
        <w:t>ldih</w:t>
      </w:r>
      <w:proofErr w:type="spellEnd"/>
      <w:r>
        <w:rPr>
          <w:rFonts w:cs="Times New Roman"/>
        </w:rPr>
        <w:t xml:space="preserve"> não altera a parte baixa do registo aquando do carregamento da constante para a sua parte alta.</w:t>
      </w:r>
    </w:p>
    <w:p w14:paraId="439E3DA4" w14:textId="7AE625F7" w:rsidR="00730F1A" w:rsidRDefault="00730F1A" w:rsidP="008E3801">
      <w:pPr>
        <w:pStyle w:val="Cabealho4"/>
        <w:numPr>
          <w:ilvl w:val="3"/>
          <w:numId w:val="22"/>
        </w:numPr>
      </w:pPr>
      <w:bookmarkStart w:id="28" w:name="_Toc453577443"/>
      <w:r>
        <w:lastRenderedPageBreak/>
        <w:t>Controlo de Fluxo de Execução</w:t>
      </w:r>
      <w:bookmarkEnd w:id="28"/>
    </w:p>
    <w:p w14:paraId="28AF87BC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Independentemente da natureza da instrução de salto considerada, i.e. salto incondicional ou salto condicional, o esquema de endereçamento subjacente é sempre o mesmo: endereçamento baseado e indexado, conseguido à custa da soma de uma constante de 8 bits a um dos oito registos do processador. Esta constante, codificada em código dos complementos, é previamente multiplicada por 2, uma vês que representa o número de instruções a saltar.</w:t>
      </w:r>
    </w:p>
    <w:p w14:paraId="70F6F1E3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instrução de salto incondicional:</w:t>
      </w:r>
    </w:p>
    <w:p w14:paraId="4CAA9351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jmp</w:t>
      </w:r>
      <w:proofErr w:type="spellEnd"/>
      <w:proofErr w:type="gramEnd"/>
      <w:r>
        <w:rPr>
          <w:rFonts w:ascii="Courier New" w:hAnsi="Courier New" w:cs="Courier New"/>
        </w:rPr>
        <w:t xml:space="preserve"> LAB1</w:t>
      </w:r>
    </w:p>
    <w:p w14:paraId="46E25C0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Este salto é calculado usando o “</w:t>
      </w:r>
      <w:r>
        <w:rPr>
          <w:rFonts w:ascii="Courier New" w:hAnsi="Courier New" w:cs="Courier New"/>
        </w:rPr>
        <w:t>PC</w:t>
      </w:r>
      <w:r>
        <w:rPr>
          <w:rFonts w:cs="Times New Roman"/>
        </w:rPr>
        <w:t>” como registo base (registo que contem a posição atual de execução) e um valor de constante que permita atingir o endereço de memória correspondente ao símbolo “</w:t>
      </w:r>
      <w:r>
        <w:rPr>
          <w:rFonts w:ascii="Courier New" w:hAnsi="Courier New" w:cs="Courier New"/>
        </w:rPr>
        <w:t>LAB1</w:t>
      </w:r>
      <w:r>
        <w:rPr>
          <w:rFonts w:cs="Times New Roman"/>
        </w:rPr>
        <w:t>”.</w:t>
      </w:r>
    </w:p>
    <w:p w14:paraId="74F12499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instrução salto condicional:</w:t>
      </w:r>
    </w:p>
    <w:p w14:paraId="6215FA4A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jz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>,#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14:paraId="002FDAB4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Neste caso, o salto apenas irá ocorrer se a </w:t>
      </w:r>
      <w:proofErr w:type="spellStart"/>
      <w:r w:rsidRPr="00907838">
        <w:rPr>
          <w:rFonts w:cs="Times New Roman"/>
          <w:i/>
        </w:rPr>
        <w:t>flag</w:t>
      </w:r>
      <w:proofErr w:type="spellEnd"/>
      <w:r>
        <w:rPr>
          <w:rFonts w:cs="Times New Roman"/>
        </w:rPr>
        <w:t xml:space="preserve"> “</w:t>
      </w:r>
      <w:r>
        <w:rPr>
          <w:rFonts w:ascii="Courier New" w:hAnsi="Courier New" w:cs="Courier New"/>
        </w:rPr>
        <w:t>Z</w:t>
      </w:r>
      <w:r>
        <w:rPr>
          <w:rFonts w:cs="Times New Roman"/>
        </w:rPr>
        <w:t>” (zero) estiver ativa, ou seja tomar o valor lógico 1. Nessa situação, o salto será para a posição de memória dada pela soma do registo “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cs="Times New Roman"/>
        </w:rPr>
        <w:t>” e a constante “#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cs="Times New Roman"/>
        </w:rPr>
        <w:t>”.</w:t>
      </w:r>
    </w:p>
    <w:p w14:paraId="46E5DB7F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Existe também uma instrução de salto incondicional com ligação (</w:t>
      </w:r>
      <w:r>
        <w:rPr>
          <w:rFonts w:ascii="Courier New" w:hAnsi="Courier New" w:cs="Courier New"/>
        </w:rPr>
        <w:t>JMPL</w:t>
      </w:r>
      <w:r>
        <w:rPr>
          <w:rFonts w:cs="Times New Roman"/>
        </w:rPr>
        <w:t>), cuja semântica é idêntica à anteriormente descrita.</w:t>
      </w:r>
    </w:p>
    <w:p w14:paraId="7B226223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1BE07B" w14:textId="652311A2" w:rsidR="00730F1A" w:rsidRPr="008E3801" w:rsidRDefault="00730F1A" w:rsidP="008E3801">
      <w:pPr>
        <w:pStyle w:val="Cabealho2"/>
        <w:numPr>
          <w:ilvl w:val="1"/>
          <w:numId w:val="22"/>
        </w:numPr>
      </w:pPr>
      <w:bookmarkStart w:id="29" w:name="_Toc453577444"/>
      <w:r w:rsidRPr="008E3801">
        <w:lastRenderedPageBreak/>
        <w:t xml:space="preserve">Assemblador </w:t>
      </w:r>
      <w:r w:rsidR="00404357">
        <w:rPr>
          <w:rFonts w:cs="Times New Roman"/>
        </w:rPr>
        <w:t>DASM</w:t>
      </w:r>
      <w:bookmarkEnd w:id="29"/>
    </w:p>
    <w:p w14:paraId="557FD3FB" w14:textId="77777777" w:rsidR="00730F1A" w:rsidRDefault="00730F1A" w:rsidP="00730F1A">
      <w:r>
        <w:tab/>
        <w:t>Seja qual for a linguagem de programação adotada para desenvolver um programa existe a necessidade de compilar o código fonte produzido para se obter o correspondente código interpretável pela máquina. Para o processador PDS16, foi criado um assemblador denominado DASM</w:t>
      </w:r>
      <w:r>
        <w:fldChar w:fldCharType="begin"/>
      </w:r>
      <w:r>
        <w:instrText xml:space="preserve"> CITATION Jos111 \l 2070 </w:instrText>
      </w:r>
      <w:r>
        <w:fldChar w:fldCharType="separate"/>
      </w:r>
      <w:r w:rsidR="007B5E1D">
        <w:rPr>
          <w:noProof/>
        </w:rPr>
        <w:t xml:space="preserve"> </w:t>
      </w:r>
      <w:r w:rsidR="007B5E1D" w:rsidRPr="007B5E1D">
        <w:rPr>
          <w:noProof/>
        </w:rPr>
        <w:t>[7]</w:t>
      </w:r>
      <w:r>
        <w:fldChar w:fldCharType="end"/>
      </w:r>
      <w:r>
        <w:t xml:space="preserve">, uni modelar, que a partir de um ficheiro de texto escrito em linguagem assembly PDS16 produz o ficheiro com a designação correspondente em linguagem máquina, i.e. o ficheiro executável do programa. Este ficheiro, com extensão HEX, adota o formato Intel HEX80.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3F4236B" w14:textId="77777777" w:rsidR="00730F1A" w:rsidRDefault="00730F1A" w:rsidP="00730F1A">
      <w:r>
        <w:tab/>
        <w:t>Sendo o DASM um assemblador didático uni modular, ou seja, não permite o desenvolvimento de aplicações usando múltiplos ficheiros fontes, não existe a necessidade de uma ferramenta de ligação. Pelo mesmo motivo a localização em memória das instruções e das variáveis e constantes é estática e estabelecida no ficheiro fonte.</w:t>
      </w:r>
    </w:p>
    <w:p w14:paraId="67FF948A" w14:textId="77777777" w:rsidR="00730F1A" w:rsidRDefault="00730F1A" w:rsidP="00730F1A">
      <w:r>
        <w:tab/>
        <w:t>A execução do programa DASM também produz um ficheiro com extensão LST. Este consiste numa listagem das operações realizadas pelo DASM, pelo qual o texto original de cada instrução no ficheiro fonte, acrescido do endereço de memória em que foi localizado e do respetivo código maquina. Caso existam erros de compilação, os mesmos são assinalados na respetiva instrução com uma mensagem identificadora do seu tipo e da possível causa.</w:t>
      </w:r>
    </w:p>
    <w:p w14:paraId="52F255B6" w14:textId="77777777" w:rsidR="00730F1A" w:rsidRPr="008E3801" w:rsidRDefault="00730F1A" w:rsidP="008E3801">
      <w:pPr>
        <w:pStyle w:val="Cabealho3"/>
        <w:numPr>
          <w:ilvl w:val="2"/>
          <w:numId w:val="22"/>
        </w:numPr>
      </w:pPr>
      <w:bookmarkStart w:id="30" w:name="_Toc453577445"/>
      <w:r w:rsidRPr="008E3801">
        <w:t>Diretivas</w:t>
      </w:r>
      <w:bookmarkEnd w:id="30"/>
    </w:p>
    <w:p w14:paraId="35CF1051" w14:textId="77777777" w:rsidR="00730F1A" w:rsidRDefault="00730F1A" w:rsidP="00730F1A">
      <w:r>
        <w:tab/>
        <w:t>Para além das instruções assembly PDS16, o assemblador DASM reconhece e processa um outro conjunto de comandos</w:t>
      </w:r>
      <w:r>
        <w:fldChar w:fldCharType="begin"/>
      </w:r>
      <w:r>
        <w:instrText xml:space="preserve"> CITATION Jos \l 2070 </w:instrText>
      </w:r>
      <w:r>
        <w:fldChar w:fldCharType="separate"/>
      </w:r>
      <w:r w:rsidR="007B5E1D">
        <w:rPr>
          <w:noProof/>
        </w:rPr>
        <w:t xml:space="preserve"> </w:t>
      </w:r>
      <w:r w:rsidR="007B5E1D" w:rsidRPr="007B5E1D">
        <w:rPr>
          <w:noProof/>
        </w:rPr>
        <w:t>[10]</w:t>
      </w:r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63B1CE29" w14:textId="77777777" w:rsidR="00730F1A" w:rsidRDefault="00730F1A" w:rsidP="00730F1A">
      <w:r>
        <w:tab/>
        <w:t>No que respeita à organização dos programas em memória, é possível definir-se as três secções base geradas por quase todos os compiladores:</w:t>
      </w:r>
    </w:p>
    <w:p w14:paraId="373EF9D3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.DATA</w:t>
      </w:r>
      <w:r>
        <w:t>” – que aloja as variáveis globais com valor inicial;</w:t>
      </w:r>
    </w:p>
    <w:p w14:paraId="0602E1F5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.BSS</w:t>
      </w:r>
      <w:r>
        <w:t>” – que aloja as variáveis globais sem valor inicial;</w:t>
      </w:r>
    </w:p>
    <w:p w14:paraId="37A3205D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.TEXT</w:t>
      </w:r>
      <w:r>
        <w:t>” – que aloja as instruções do programa;</w:t>
      </w:r>
    </w:p>
    <w:p w14:paraId="081D57A5" w14:textId="77777777" w:rsidR="00730F1A" w:rsidRDefault="00730F1A" w:rsidP="00730F1A">
      <w:r>
        <w:tab/>
        <w:t xml:space="preserve">Para além destas secções, permite ainda que o programador defina outras secções. Para tal, deve usar-se a </w:t>
      </w:r>
      <w:proofErr w:type="gramStart"/>
      <w:r>
        <w:t xml:space="preserve">diretiva </w:t>
      </w:r>
      <w:r>
        <w:rPr>
          <w:i/>
        </w:rPr>
        <w:t>.</w:t>
      </w:r>
      <w:proofErr w:type="spellStart"/>
      <w:r>
        <w:rPr>
          <w:i/>
        </w:rPr>
        <w:t>section</w:t>
      </w:r>
      <w:proofErr w:type="spellEnd"/>
      <w:proofErr w:type="gramEnd"/>
      <w:r>
        <w:t xml:space="preserve"> para definir uma expressão do tipo “</w:t>
      </w:r>
      <w:r>
        <w:rPr>
          <w:rFonts w:ascii="Courier New" w:hAnsi="Courier New" w:cs="Courier New"/>
        </w:rPr>
        <w:t xml:space="preserve">.SECTION </w:t>
      </w:r>
      <w:proofErr w:type="spellStart"/>
      <w:r>
        <w:rPr>
          <w:rFonts w:ascii="Courier New" w:hAnsi="Courier New" w:cs="Courier New"/>
        </w:rPr>
        <w:t>section_name</w:t>
      </w:r>
      <w:proofErr w:type="spellEnd"/>
      <w:r>
        <w:t xml:space="preserve">”, em que </w:t>
      </w:r>
      <w:proofErr w:type="spellStart"/>
      <w:r>
        <w:rPr>
          <w:rFonts w:ascii="Courier New" w:hAnsi="Courier New" w:cs="Courier New"/>
        </w:rPr>
        <w:t>section_name</w:t>
      </w:r>
      <w:proofErr w:type="spellEnd"/>
      <w:r>
        <w:t xml:space="preserve"> corresponde ao nome da secção desejada.</w:t>
      </w:r>
    </w:p>
    <w:p w14:paraId="68B80FD5" w14:textId="77777777" w:rsidR="00730F1A" w:rsidRDefault="00730F1A" w:rsidP="00730F1A">
      <w:r>
        <w:tab/>
        <w:t xml:space="preserve">De notar que estas diretivas apenas definem o início de uma zona de memória contígua onde se podem localizar as instruções e os valores definidos para as </w:t>
      </w:r>
      <w:proofErr w:type="gramStart"/>
      <w:r>
        <w:t>variáveis .</w:t>
      </w:r>
      <w:proofErr w:type="gramEnd"/>
      <w:r>
        <w:t xml:space="preserve"> Para estabelecer o valor do endereço em que uma secção deverá ser localizada deve usar-se a </w:t>
      </w:r>
      <w:proofErr w:type="gramStart"/>
      <w:r>
        <w:t xml:space="preserve">diretoria </w:t>
      </w:r>
      <w:r>
        <w:rPr>
          <w:i/>
        </w:rPr>
        <w:t>.</w:t>
      </w:r>
      <w:proofErr w:type="spellStart"/>
      <w:r>
        <w:rPr>
          <w:i/>
        </w:rPr>
        <w:t>org</w:t>
      </w:r>
      <w:proofErr w:type="spellEnd"/>
      <w:proofErr w:type="gramEnd"/>
      <w:r>
        <w:t xml:space="preserve"> que </w:t>
      </w:r>
      <w:r>
        <w:lastRenderedPageBreak/>
        <w:t>define uma expressão do tipo: “</w:t>
      </w:r>
      <w:r>
        <w:rPr>
          <w:rFonts w:ascii="Courier New" w:hAnsi="Courier New" w:cs="Courier New"/>
        </w:rPr>
        <w:t xml:space="preserve">.ORG </w:t>
      </w:r>
      <w:proofErr w:type="spellStart"/>
      <w:r>
        <w:rPr>
          <w:rFonts w:ascii="Courier New" w:hAnsi="Courier New" w:cs="Courier New"/>
        </w:rPr>
        <w:t>expression</w:t>
      </w:r>
      <w:proofErr w:type="spellEnd"/>
      <w:r>
        <w:t>”, em que “</w:t>
      </w:r>
      <w:proofErr w:type="spellStart"/>
      <w:r>
        <w:rPr>
          <w:rFonts w:ascii="Courier New" w:hAnsi="Courier New" w:cs="Courier New"/>
        </w:rPr>
        <w:t>expression</w:t>
      </w:r>
      <w:proofErr w:type="spellEnd"/>
      <w:r>
        <w:t>” deverá corresponder o valor de endereço pretendido.</w:t>
      </w:r>
    </w:p>
    <w:p w14:paraId="784455BD" w14:textId="77777777" w:rsidR="00730F1A" w:rsidRDefault="00730F1A" w:rsidP="00730F1A">
      <w:r>
        <w:tab/>
        <w:t xml:space="preserve">O assemblador DASM disponibiliza um outro conjunto de diretivas que permite reservar e definir o valor inicial de posições de memória. As </w:t>
      </w:r>
      <w:proofErr w:type="gramStart"/>
      <w:r>
        <w:t xml:space="preserve">diretivas </w:t>
      </w:r>
      <w:r>
        <w:rPr>
          <w:i/>
        </w:rPr>
        <w:t>.</w:t>
      </w:r>
      <w:proofErr w:type="spellStart"/>
      <w:r>
        <w:rPr>
          <w:i/>
        </w:rPr>
        <w:t>word</w:t>
      </w:r>
      <w:proofErr w:type="spellEnd"/>
      <w:proofErr w:type="gramEnd"/>
      <w:r>
        <w:t xml:space="preserve"> e </w:t>
      </w:r>
      <w:r>
        <w:rPr>
          <w:i/>
        </w:rPr>
        <w:t>.</w:t>
      </w:r>
      <w:proofErr w:type="gramStart"/>
      <w:r>
        <w:rPr>
          <w:i/>
        </w:rPr>
        <w:t>byte</w:t>
      </w:r>
      <w:proofErr w:type="gramEnd"/>
      <w:r>
        <w:rPr>
          <w:i/>
        </w:rPr>
        <w:t xml:space="preserve"> </w:t>
      </w:r>
      <w:r>
        <w:t xml:space="preserve">podem definir dois tipos de expressões: </w:t>
      </w:r>
    </w:p>
    <w:p w14:paraId="709A1B0F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“.WORD” – define uma/</w:t>
      </w:r>
      <w:proofErr w:type="gramStart"/>
      <w:r>
        <w:t>várias palavra</w:t>
      </w:r>
      <w:proofErr w:type="gramEnd"/>
      <w:r>
        <w:t>/s em memória;</w:t>
      </w:r>
    </w:p>
    <w:p w14:paraId="630D01C3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“.BYTE” – define um/</w:t>
      </w:r>
      <w:proofErr w:type="gramStart"/>
      <w:r>
        <w:t>vários byte</w:t>
      </w:r>
      <w:proofErr w:type="gramEnd"/>
      <w:r>
        <w:t>/s em memória;</w:t>
      </w:r>
    </w:p>
    <w:p w14:paraId="050984AA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 xml:space="preserve">“.ASCII”, “.ASCIIZ” – define uma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não terminada por zero, e terminada por zero, respetivamente;</w:t>
      </w:r>
    </w:p>
    <w:p w14:paraId="593313AC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“.SPACE” – reserva espaço para um ou vários bytes, com possibilidade de serem inicialização com um valor definido pelo programador.</w:t>
      </w:r>
    </w:p>
    <w:p w14:paraId="178683E1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 xml:space="preserve">Existe também a possibilidade de serem atribuídos valores a símbolos através das diretivas “.EQU” </w:t>
      </w:r>
      <w:proofErr w:type="gramStart"/>
      <w:r>
        <w:t>e</w:t>
      </w:r>
      <w:proofErr w:type="gramEnd"/>
      <w:r>
        <w:t xml:space="preserve"> “.SET”, sendo que a primeira é atribuído de forma permanente e o segundo temporária. </w:t>
      </w:r>
    </w:p>
    <w:p w14:paraId="1E7E12C7" w14:textId="77777777" w:rsidR="00730F1A" w:rsidRPr="008E3801" w:rsidRDefault="00730F1A" w:rsidP="008E3801">
      <w:pPr>
        <w:pStyle w:val="Cabealho1"/>
        <w:numPr>
          <w:ilvl w:val="0"/>
          <w:numId w:val="22"/>
        </w:numPr>
      </w:pPr>
      <w:bookmarkStart w:id="31" w:name="_Toc453577446"/>
      <w:r w:rsidRPr="008E3801">
        <w:lastRenderedPageBreak/>
        <w:t>Framework Xtext</w:t>
      </w:r>
      <w:bookmarkEnd w:id="31"/>
    </w:p>
    <w:p w14:paraId="65A30D12" w14:textId="77777777" w:rsidR="00730F1A" w:rsidRPr="00404357" w:rsidRDefault="00730F1A" w:rsidP="00404357">
      <w:pPr>
        <w:pStyle w:val="Cabealho2"/>
        <w:numPr>
          <w:ilvl w:val="1"/>
          <w:numId w:val="22"/>
        </w:numPr>
      </w:pPr>
      <w:bookmarkStart w:id="32" w:name="_Toc453577447"/>
      <w:r w:rsidRPr="00404357">
        <w:t>Introdução</w:t>
      </w:r>
      <w:bookmarkEnd w:id="32"/>
    </w:p>
    <w:p w14:paraId="3B394EE5" w14:textId="77777777" w:rsidR="00730F1A" w:rsidRDefault="00730F1A" w:rsidP="00730F1A">
      <w:r>
        <w:tab/>
        <w:t xml:space="preserve">Xtext é uma </w:t>
      </w:r>
      <w:r>
        <w:rPr>
          <w:i/>
        </w:rPr>
        <w:t>framework</w:t>
      </w:r>
      <w:r>
        <w:t xml:space="preserve"> para o desenvolvimento de linguagens de programação, as denominadas DSL (</w:t>
      </w:r>
      <w:proofErr w:type="spellStart"/>
      <w:r>
        <w:rPr>
          <w:i/>
        </w:rPr>
        <w:t>Domain-Specific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Languages</w:t>
      </w:r>
      <w:proofErr w:type="spellEnd"/>
      <w:r>
        <w:t xml:space="preserve">). Com o Xtext é possível definir uma linguagem com toda a sua gramática resultando uma infraestrutura que inclui </w:t>
      </w:r>
      <w:proofErr w:type="spellStart"/>
      <w:r>
        <w:rPr>
          <w:i/>
        </w:rPr>
        <w:t>parser</w:t>
      </w:r>
      <w:proofErr w:type="spellEnd"/>
      <w:r>
        <w:t xml:space="preserve">, </w:t>
      </w:r>
      <w:r>
        <w:rPr>
          <w:i/>
        </w:rPr>
        <w:t>linker</w:t>
      </w:r>
      <w:r>
        <w:t xml:space="preserve">, </w:t>
      </w:r>
      <w:proofErr w:type="spellStart"/>
      <w:r>
        <w:rPr>
          <w:i/>
        </w:rPr>
        <w:t>typechecker</w:t>
      </w:r>
      <w:proofErr w:type="spellEnd"/>
      <w:r>
        <w:t xml:space="preserve">, compilador e também a possibilidade de ter um editor utilizando uma plataforma do Eclipse 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7B5E1D">
        <w:rPr>
          <w:noProof/>
        </w:rPr>
        <w:t xml:space="preserve"> </w:t>
      </w:r>
      <w:r w:rsidR="007B5E1D" w:rsidRPr="007B5E1D">
        <w:rPr>
          <w:noProof/>
        </w:rPr>
        <w:t>[3]</w:t>
      </w:r>
      <w:r>
        <w:fldChar w:fldCharType="end"/>
      </w:r>
      <w:r>
        <w:t xml:space="preserve">, IntelliJ IDEA 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7B5E1D">
        <w:rPr>
          <w:noProof/>
        </w:rPr>
        <w:t xml:space="preserve"> </w:t>
      </w:r>
      <w:r w:rsidR="007B5E1D" w:rsidRPr="007B5E1D">
        <w:rPr>
          <w:noProof/>
        </w:rPr>
        <w:t>[4]</w:t>
      </w:r>
      <w:r>
        <w:fldChar w:fldCharType="end"/>
      </w:r>
      <w:r>
        <w:t xml:space="preserve"> ou </w:t>
      </w:r>
      <w:proofErr w:type="gramStart"/>
      <w:r>
        <w:t>browsers</w:t>
      </w:r>
      <w:proofErr w:type="gramEnd"/>
      <w:r>
        <w:t xml:space="preserve">. </w:t>
      </w:r>
    </w:p>
    <w:p w14:paraId="20947B7D" w14:textId="77777777" w:rsidR="00730F1A" w:rsidRDefault="00730F1A" w:rsidP="00730F1A">
      <w:pPr>
        <w:autoSpaceDE w:val="0"/>
        <w:autoSpaceDN w:val="0"/>
        <w:adjustRightInd w:val="0"/>
        <w:spacing w:line="240" w:lineRule="auto"/>
      </w:pPr>
      <w:r>
        <w:tab/>
        <w:t xml:space="preserve">Decidimos utiliza-la para a realização de um </w:t>
      </w:r>
      <w:proofErr w:type="gramStart"/>
      <w:r>
        <w:rPr>
          <w:i/>
        </w:rPr>
        <w:t>plug-in</w:t>
      </w:r>
      <w:proofErr w:type="gramEnd"/>
      <w:r>
        <w:t xml:space="preserve"> para a linguagem de </w:t>
      </w:r>
      <w:r>
        <w:rPr>
          <w:i/>
        </w:rPr>
        <w:t>assembly</w:t>
      </w:r>
      <w:r>
        <w:t xml:space="preserve"> PDS16, utilizando como recurso o livro “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Domain-Specific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Xtext</w:t>
      </w:r>
    </w:p>
    <w:p w14:paraId="7B522B25" w14:textId="77777777" w:rsidR="00730F1A" w:rsidRDefault="00730F1A" w:rsidP="00730F1A">
      <w:proofErr w:type="spellStart"/>
      <w:proofErr w:type="gramStart"/>
      <w:r>
        <w:t>and</w:t>
      </w:r>
      <w:proofErr w:type="spellEnd"/>
      <w:proofErr w:type="gramEnd"/>
      <w:r>
        <w:t xml:space="preserve"> Xtend”</w:t>
      </w:r>
      <w:r>
        <w:fldChar w:fldCharType="begin"/>
      </w:r>
      <w:r>
        <w:instrText xml:space="preserve"> CITATION Lor13 \l 1033 </w:instrText>
      </w:r>
      <w:r>
        <w:fldChar w:fldCharType="separate"/>
      </w:r>
      <w:r w:rsidR="007B5E1D">
        <w:rPr>
          <w:noProof/>
        </w:rPr>
        <w:t xml:space="preserve"> </w:t>
      </w:r>
      <w:r w:rsidR="007B5E1D" w:rsidRPr="007B5E1D">
        <w:rPr>
          <w:noProof/>
        </w:rPr>
        <w:t>[11]</w:t>
      </w:r>
      <w:r>
        <w:fldChar w:fldCharType="end"/>
      </w:r>
      <w:r>
        <w:t>.</w:t>
      </w:r>
    </w:p>
    <w:p w14:paraId="1A4E2840" w14:textId="77777777" w:rsidR="00730F1A" w:rsidRDefault="00730F1A" w:rsidP="00730F1A">
      <w:p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 xml:space="preserve">Para o desenvolvimento de um </w:t>
      </w:r>
      <w:r>
        <w:rPr>
          <w:i/>
        </w:rPr>
        <w:t xml:space="preserve">plug-in </w:t>
      </w:r>
      <w:r>
        <w:t xml:space="preserve">utilizando esta framework, é necessário instalar o </w:t>
      </w:r>
      <w:r>
        <w:rPr>
          <w:i/>
        </w:rPr>
        <w:t>plug</w:t>
      </w:r>
      <w:r>
        <w:t xml:space="preserve">-in da </w:t>
      </w:r>
      <w:r>
        <w:rPr>
          <w:i/>
        </w:rPr>
        <w:t>framework</w:t>
      </w:r>
      <w:r>
        <w:t xml:space="preserve"> </w:t>
      </w:r>
      <w:proofErr w:type="gramStart"/>
      <w:r>
        <w:t>no IDE</w:t>
      </w:r>
      <w:proofErr w:type="gramEnd"/>
      <w:r>
        <w:t xml:space="preserve"> de desenvolvimento, neste caso o Eclipse, e a criação de um “</w:t>
      </w:r>
      <w:r>
        <w:rPr>
          <w:i/>
        </w:rPr>
        <w:t>Xtext Project</w:t>
      </w:r>
      <w:r>
        <w:t xml:space="preserve">”. </w:t>
      </w:r>
    </w:p>
    <w:p w14:paraId="436AD1D4" w14:textId="77777777" w:rsidR="007C5A53" w:rsidRPr="00404357" w:rsidRDefault="007C5A53" w:rsidP="00404357">
      <w:pPr>
        <w:pStyle w:val="Cabealho2"/>
        <w:numPr>
          <w:ilvl w:val="1"/>
          <w:numId w:val="22"/>
        </w:numPr>
      </w:pPr>
      <w:bookmarkStart w:id="33" w:name="_Toc453577448"/>
      <w:r w:rsidRPr="00404357">
        <w:lastRenderedPageBreak/>
        <w:t>Arquitetura</w:t>
      </w:r>
      <w:bookmarkEnd w:id="33"/>
    </w:p>
    <w:p w14:paraId="74007CCB" w14:textId="77777777" w:rsidR="007C5A53" w:rsidRDefault="007C5A53" w:rsidP="007C5A53">
      <w:r>
        <w:t>X</w:t>
      </w:r>
      <w:r w:rsidRPr="00815F57">
        <w:t xml:space="preserve">text </w:t>
      </w:r>
      <w:r>
        <w:t xml:space="preserve">é uma </w:t>
      </w:r>
      <w:r w:rsidRPr="00815F57">
        <w:t>framework</w:t>
      </w:r>
      <w:r>
        <w:t xml:space="preserve"> Eclipse</w:t>
      </w:r>
      <w:r w:rsidRPr="00815F57">
        <w:t xml:space="preserve"> desenvolvida </w:t>
      </w:r>
      <w:r>
        <w:t>qu</w:t>
      </w:r>
      <w:r w:rsidRPr="00815F57">
        <w:t>e tem como base a linguagem de programação Java.</w:t>
      </w:r>
      <w:r>
        <w:t xml:space="preserve"> Para desenvolver uma linguagem primeiro tem que ser definida a sintaxe da mesma, neste caso a definição de uma gramática será o primeiro passo. </w:t>
      </w:r>
    </w:p>
    <w:p w14:paraId="51C05C39" w14:textId="77777777" w:rsidR="007C5A53" w:rsidRDefault="007C5A53" w:rsidP="007C5A53">
      <w:r>
        <w:tab/>
        <w:t xml:space="preserve">A </w:t>
      </w:r>
      <w:r w:rsidRPr="007C5A53">
        <w:rPr>
          <w:i/>
        </w:rPr>
        <w:t>framework</w:t>
      </w:r>
      <w:r>
        <w:t xml:space="preserve"> Xtext oferece ao utilizador a oportunidade de implementar diversas funcionalidades como o </w:t>
      </w:r>
      <w:proofErr w:type="spellStart"/>
      <w:r w:rsidRPr="007C5A53">
        <w:rPr>
          <w:i/>
        </w:rPr>
        <w:t>highlighting</w:t>
      </w:r>
      <w:proofErr w:type="spellEnd"/>
      <w:r>
        <w:t xml:space="preserve">, validação e </w:t>
      </w:r>
      <w:proofErr w:type="spellStart"/>
      <w:r w:rsidRPr="007C5A53">
        <w:rPr>
          <w:i/>
        </w:rPr>
        <w:t>parser</w:t>
      </w:r>
      <w:proofErr w:type="spellEnd"/>
      <w:r>
        <w:t xml:space="preserve">. Estas podem ser implementadas em Java, ou numa linguagem específica criada à base de Java, o </w:t>
      </w:r>
      <w:r w:rsidRPr="0026032C">
        <w:t>Xtend</w:t>
      </w:r>
      <w:r>
        <w:t xml:space="preserve">. A linguagem de programação </w:t>
      </w:r>
      <w:r w:rsidRPr="0026032C">
        <w:t>Xtend</w:t>
      </w:r>
      <w:r>
        <w:t xml:space="preserve"> está totalmente integrada com a linguagem Java obtendo assim todos os recursos e suporto que o Java têm como as bibliotecas, e oferendo outras funcionalidades como o </w:t>
      </w:r>
      <w:proofErr w:type="spellStart"/>
      <w:r w:rsidRPr="007C5A53">
        <w:rPr>
          <w:i/>
        </w:rPr>
        <w:t>type</w:t>
      </w:r>
      <w:proofErr w:type="spellEnd"/>
      <w:r w:rsidRPr="007C5A53">
        <w:rPr>
          <w:i/>
        </w:rPr>
        <w:t xml:space="preserve"> </w:t>
      </w:r>
      <w:proofErr w:type="spellStart"/>
      <w:r w:rsidRPr="007C5A53">
        <w:rPr>
          <w:i/>
        </w:rPr>
        <w:t>inference</w:t>
      </w:r>
      <w:proofErr w:type="spellEnd"/>
      <w:r w:rsidRPr="007C5A53">
        <w:rPr>
          <w:i/>
        </w:rPr>
        <w:t xml:space="preserve">, </w:t>
      </w:r>
      <w:r w:rsidRPr="0002763A">
        <w:t>métodos de extensão</w:t>
      </w:r>
      <w:r w:rsidRPr="007C5A53">
        <w:rPr>
          <w:i/>
        </w:rPr>
        <w:t xml:space="preserve">, </w:t>
      </w:r>
      <w:r w:rsidRPr="0002763A">
        <w:t>expressões lambdas</w:t>
      </w:r>
      <w:r w:rsidRPr="007C5A53">
        <w:rPr>
          <w:i/>
        </w:rPr>
        <w:t xml:space="preserve"> </w:t>
      </w:r>
      <w:r>
        <w:t xml:space="preserve">e </w:t>
      </w:r>
      <w:proofErr w:type="spellStart"/>
      <w:r w:rsidRPr="007C5A53">
        <w:rPr>
          <w:i/>
        </w:rPr>
        <w:t>multi-line</w:t>
      </w:r>
      <w:proofErr w:type="spellEnd"/>
      <w:r w:rsidRPr="007C5A53">
        <w:rPr>
          <w:i/>
        </w:rPr>
        <w:t xml:space="preserve"> template </w:t>
      </w:r>
      <w:proofErr w:type="spellStart"/>
      <w:r w:rsidRPr="007C5A53">
        <w:rPr>
          <w:i/>
        </w:rPr>
        <w:t>expressions</w:t>
      </w:r>
      <w:proofErr w:type="spellEnd"/>
      <w:r>
        <w:t xml:space="preserve">. Todos os aspetos </w:t>
      </w:r>
      <w:proofErr w:type="gramStart"/>
      <w:r>
        <w:t>da DSL</w:t>
      </w:r>
      <w:proofErr w:type="gramEnd"/>
      <w:r>
        <w:t xml:space="preserve"> implementados em Xtext podem ser implementados em Xtend em vez do Java pois é mais fácil de utilizar e permite escrever código mais legível. </w:t>
      </w:r>
      <w:r>
        <w:tab/>
      </w:r>
    </w:p>
    <w:p w14:paraId="5B9EE6E0" w14:textId="77777777" w:rsidR="007C5A53" w:rsidRDefault="007C5A53" w:rsidP="007C5A53">
      <w:r>
        <w:tab/>
        <w:t xml:space="preserve">Após definir a gramática no ficheiro com a extensão </w:t>
      </w:r>
      <w:r w:rsidRPr="007C5A53">
        <w:rPr>
          <w:i/>
        </w:rPr>
        <w:t>“.</w:t>
      </w:r>
      <w:proofErr w:type="spellStart"/>
      <w:proofErr w:type="gramStart"/>
      <w:r w:rsidRPr="007C5A53">
        <w:rPr>
          <w:i/>
        </w:rPr>
        <w:t>xtext</w:t>
      </w:r>
      <w:proofErr w:type="spellEnd"/>
      <w:proofErr w:type="gramEnd"/>
      <w:r w:rsidRPr="007C5A53">
        <w:rPr>
          <w:i/>
        </w:rPr>
        <w:t>”</w:t>
      </w:r>
      <w:r>
        <w:t xml:space="preserve">, serão geradas todas as classes necessárias para poderem ser implementadas as funcionalidades disponíveis de uma forma mais prática, com o manuseamento de objetos e referências que refletem a linguagem criada. </w:t>
      </w:r>
    </w:p>
    <w:p w14:paraId="7A0BF5FD" w14:textId="77777777" w:rsidR="007C5A53" w:rsidRPr="008B2EBD" w:rsidRDefault="007C5A53" w:rsidP="007C5A53">
      <w:pPr>
        <w:pStyle w:val="PargrafodaLista"/>
        <w:ind w:left="390"/>
        <w:sectPr w:rsidR="007C5A53" w:rsidRPr="008B2EBD" w:rsidSect="008D2CA0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E8EA37" w14:textId="0121F011" w:rsidR="00B32EAF" w:rsidRPr="00404357" w:rsidRDefault="007C5A53" w:rsidP="00404357">
      <w:pPr>
        <w:pStyle w:val="Cabealho2"/>
        <w:numPr>
          <w:ilvl w:val="1"/>
          <w:numId w:val="22"/>
        </w:numPr>
      </w:pPr>
      <w:bookmarkStart w:id="34" w:name="_Toc453577449"/>
      <w:r w:rsidRPr="00404357">
        <w:lastRenderedPageBreak/>
        <w:t>Gramática</w:t>
      </w:r>
      <w:bookmarkEnd w:id="34"/>
    </w:p>
    <w:p w14:paraId="7D6E0AD5" w14:textId="77777777" w:rsidR="0098516D" w:rsidRDefault="00457DA1" w:rsidP="00457DA1">
      <w:r>
        <w:tab/>
      </w:r>
      <w:r w:rsidR="00F81242"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815F57">
        <w:t>sua gramá</w:t>
      </w:r>
      <w:r w:rsidR="00C83474">
        <w:t xml:space="preserve">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815F57">
        <w:t>O</w:t>
      </w:r>
      <w:r w:rsidR="00377FCE">
        <w:t xml:space="preserve">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</w:t>
      </w:r>
      <w:proofErr w:type="gramStart"/>
      <w:r w:rsidR="00685310" w:rsidRPr="00685310">
        <w:rPr>
          <w:i/>
        </w:rPr>
        <w:t>plug-in</w:t>
      </w:r>
      <w:proofErr w:type="gramEnd"/>
      <w:r w:rsidR="00685310">
        <w:t xml:space="preserve"> </w:t>
      </w:r>
      <w:r w:rsidR="00F559F2">
        <w:t>para</w:t>
      </w:r>
      <w:r w:rsidR="00685310">
        <w:t xml:space="preserve"> </w:t>
      </w:r>
      <w:r w:rsidR="00685310" w:rsidRPr="00685310">
        <w:rPr>
          <w:i/>
        </w:rPr>
        <w:t>assembly</w:t>
      </w:r>
      <w:r w:rsidR="00F559F2">
        <w:t xml:space="preserve"> </w:t>
      </w:r>
      <w:r w:rsidR="00685310">
        <w:t>d</w:t>
      </w:r>
      <w:r w:rsidR="00F559F2">
        <w:t>o processado</w:t>
      </w:r>
      <w:r w:rsidR="00685310">
        <w:t>r PDS16, nesse sentido estudamo-lo</w:t>
      </w:r>
      <w:r w:rsidR="00F559F2">
        <w:t xml:space="preserve">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7B5E1D">
            <w:rPr>
              <w:noProof/>
            </w:rPr>
            <w:t xml:space="preserve"> </w:t>
          </w:r>
          <w:r w:rsidR="007B5E1D" w:rsidRPr="007B5E1D">
            <w:rPr>
              <w:noProof/>
            </w:rPr>
            <w:t>[10]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7B5E1D">
            <w:rPr>
              <w:noProof/>
            </w:rPr>
            <w:t xml:space="preserve"> </w:t>
          </w:r>
          <w:r w:rsidR="007B5E1D" w:rsidRPr="007B5E1D">
            <w:rPr>
              <w:noProof/>
            </w:rPr>
            <w:t>[6]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7B5E1D" w:rsidRPr="007B5E1D">
            <w:rPr>
              <w:noProof/>
            </w:rPr>
            <w:t>[7]</w:t>
          </w:r>
          <w:r w:rsidR="008F70D4">
            <w:fldChar w:fldCharType="end"/>
          </w:r>
        </w:sdtContent>
      </w:sdt>
      <w:r w:rsidR="008F70D4">
        <w:t>.</w:t>
      </w:r>
    </w:p>
    <w:p w14:paraId="01A278D5" w14:textId="386959AC" w:rsidR="0098516D" w:rsidRDefault="0026032C" w:rsidP="0098516D">
      <w:r>
        <w:tab/>
      </w:r>
      <w:r w:rsidR="0098516D">
        <w:t>A linguagem é definida através de regras que podem referenciar outras regras ou palavras-chave. Por cada regra definida é criada uma classe com métodos e atributos conforme a definição da regra, mas qualquer regra poderá depender de outra regra. Para isso a geração automática das classes cria também a dependência das classes com as outras. Como por exemplo nas seguintes regras d</w:t>
      </w:r>
      <w:r w:rsidR="0098516D" w:rsidRPr="00AD2636">
        <w:t xml:space="preserve">a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r w:rsidR="003765C3" w:rsidRPr="003765C3">
        <w:t>Figura 3</w:t>
      </w:r>
      <w:r w:rsidR="0098516D" w:rsidRPr="00AD2636">
        <w:fldChar w:fldCharType="end"/>
      </w:r>
      <w:r w:rsidR="0098516D">
        <w:t>:</w:t>
      </w:r>
    </w:p>
    <w:p w14:paraId="510222C6" w14:textId="77777777" w:rsidR="0098516D" w:rsidRDefault="0098516D" w:rsidP="0098516D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2566D08E" wp14:editId="745B8E95">
            <wp:extent cx="5400040" cy="162643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E3E4" w14:textId="77777777" w:rsidR="0098516D" w:rsidRPr="000E270A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35" w:name="_Ref453340329"/>
      <w:bookmarkStart w:id="36" w:name="_Toc453577264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3</w:t>
      </w:r>
      <w:r w:rsidRPr="000E270A">
        <w:rPr>
          <w:b w:val="0"/>
          <w:color w:val="auto"/>
          <w:sz w:val="20"/>
        </w:rPr>
        <w:fldChar w:fldCharType="end"/>
      </w:r>
      <w:bookmarkEnd w:id="35"/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–</w:t>
      </w:r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Excerto de código de uma gramática Xtext</w:t>
      </w:r>
      <w:bookmarkEnd w:id="36"/>
    </w:p>
    <w:p w14:paraId="55BF7E97" w14:textId="77777777" w:rsidR="0098516D" w:rsidRDefault="0098516D" w:rsidP="0098516D">
      <w:r>
        <w:tab/>
        <w:t>Na</w:t>
      </w:r>
      <w:r w:rsidRPr="00AD2636">
        <w:t xml:space="preserve"> </w:t>
      </w:r>
      <w:r w:rsidRPr="00AD2636">
        <w:fldChar w:fldCharType="begin"/>
      </w:r>
      <w:r w:rsidRPr="00AD2636">
        <w:instrText xml:space="preserve"> REF _Ref453340329 \h  \* MERGEFORMAT </w:instrText>
      </w:r>
      <w:r w:rsidRPr="00AD2636">
        <w:fldChar w:fldCharType="separate"/>
      </w:r>
      <w:r w:rsidR="003765C3" w:rsidRPr="003765C3">
        <w:t>Figura 3</w:t>
      </w:r>
      <w:r w:rsidRPr="00AD2636">
        <w:fldChar w:fldCharType="end"/>
      </w:r>
      <w:r>
        <w:t xml:space="preserve"> podemos ver que a regra </w:t>
      </w:r>
      <w:proofErr w:type="spellStart"/>
      <w:r w:rsidRPr="0026032C">
        <w:rPr>
          <w:i/>
        </w:rPr>
        <w:t>OperationsWithThreeRegisters</w:t>
      </w:r>
      <w:proofErr w:type="spellEnd"/>
      <w:r>
        <w:t xml:space="preserve"> depende de </w:t>
      </w:r>
      <w:proofErr w:type="spellStart"/>
      <w:r w:rsidRPr="0026032C">
        <w:rPr>
          <w:i/>
        </w:rPr>
        <w:t>Anl</w:t>
      </w:r>
      <w:proofErr w:type="spellEnd"/>
      <w:r>
        <w:t xml:space="preserve"> e que por sua vez depende de </w:t>
      </w:r>
      <w:r w:rsidRPr="0026032C">
        <w:rPr>
          <w:i/>
        </w:rPr>
        <w:t>Logica</w:t>
      </w:r>
      <w:r>
        <w:t xml:space="preserve"> e esta de </w:t>
      </w:r>
      <w:proofErr w:type="spellStart"/>
      <w:r w:rsidRPr="0026032C">
        <w:rPr>
          <w:i/>
        </w:rPr>
        <w:t>Instructions</w:t>
      </w:r>
      <w:proofErr w:type="spellEnd"/>
      <w:r>
        <w:t xml:space="preserve"> e assim consecutivamente ate chegar a regra </w:t>
      </w:r>
      <w:r w:rsidRPr="0026032C">
        <w:rPr>
          <w:i/>
        </w:rPr>
        <w:t>PDS16ASM</w:t>
      </w:r>
      <w:r>
        <w:t xml:space="preserve">. </w:t>
      </w:r>
    </w:p>
    <w:p w14:paraId="2E683BC0" w14:textId="77777777" w:rsidR="0098516D" w:rsidRDefault="0098516D" w:rsidP="0098516D">
      <w:r>
        <w:tab/>
        <w:t xml:space="preserve">Essa dependência é tratada pelo Xtext gerando automaticamente classes em Java quando o </w:t>
      </w:r>
      <w:proofErr w:type="spellStart"/>
      <w:r w:rsidRPr="0026032C">
        <w:rPr>
          <w:i/>
        </w:rPr>
        <w:t>Modeling</w:t>
      </w:r>
      <w:proofErr w:type="spellEnd"/>
      <w:r w:rsidRPr="0026032C">
        <w:rPr>
          <w:i/>
        </w:rPr>
        <w:t xml:space="preserve"> </w:t>
      </w:r>
      <w:proofErr w:type="spellStart"/>
      <w:r w:rsidRPr="0026032C">
        <w:rPr>
          <w:i/>
        </w:rPr>
        <w:t>Workflow</w:t>
      </w:r>
      <w:proofErr w:type="spellEnd"/>
      <w:r w:rsidRPr="0026032C">
        <w:rPr>
          <w:i/>
        </w:rPr>
        <w:t xml:space="preserve"> Engine 2</w:t>
      </w:r>
      <w:r>
        <w:t xml:space="preserve"> (MWE2</w:t>
      </w:r>
      <w:sdt>
        <w:sdtPr>
          <w:id w:val="-1579973032"/>
          <w:citation/>
        </w:sdtPr>
        <w:sdtContent>
          <w:r>
            <w:fldChar w:fldCharType="begin"/>
          </w:r>
          <w:r w:rsidRPr="003608EE">
            <w:instrText xml:space="preserve"> CITATION MWE16 \l 1033 </w:instrText>
          </w:r>
          <w:r>
            <w:fldChar w:fldCharType="separate"/>
          </w:r>
          <w:r w:rsidR="007B5E1D">
            <w:rPr>
              <w:noProof/>
            </w:rPr>
            <w:t xml:space="preserve"> </w:t>
          </w:r>
          <w:r w:rsidR="007B5E1D" w:rsidRPr="007B5E1D">
            <w:rPr>
              <w:noProof/>
            </w:rPr>
            <w:t>[12]</w:t>
          </w:r>
          <w:r>
            <w:fldChar w:fldCharType="end"/>
          </w:r>
        </w:sdtContent>
      </w:sdt>
      <w:r>
        <w:t>)</w:t>
      </w:r>
      <w:r w:rsidRPr="0098516D">
        <w:t xml:space="preserve"> </w:t>
      </w:r>
      <w:r>
        <w:t xml:space="preserve">é corrido, resolvendo essa dependência pela extensão a classe da que depende criando assim uma hierarquia entre as regras de uma DSL, como o exemplo da </w:t>
      </w:r>
      <w:r w:rsidRPr="003608EE">
        <w:fldChar w:fldCharType="begin"/>
      </w:r>
      <w:r w:rsidRPr="003608EE">
        <w:instrText xml:space="preserve"> REF _Ref453341721 \h  \* MERGEFORMAT </w:instrText>
      </w:r>
      <w:r w:rsidRPr="003608EE">
        <w:fldChar w:fldCharType="separate"/>
      </w:r>
      <w:r w:rsidR="003765C3" w:rsidRPr="003765C3">
        <w:t>Figura 4</w:t>
      </w:r>
      <w:r w:rsidRPr="003608EE">
        <w:fldChar w:fldCharType="end"/>
      </w:r>
      <w:r>
        <w:t xml:space="preserve">. </w:t>
      </w:r>
    </w:p>
    <w:p w14:paraId="6FC906DE" w14:textId="77777777" w:rsidR="0098516D" w:rsidRDefault="0098516D" w:rsidP="0098516D">
      <w:pPr>
        <w:ind w:firstLine="360"/>
      </w:pPr>
    </w:p>
    <w:p w14:paraId="0E1975DA" w14:textId="77777777" w:rsidR="0098516D" w:rsidRDefault="0098516D" w:rsidP="0098516D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7779D067" wp14:editId="173CFD60">
            <wp:extent cx="5400040" cy="8426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E1C6" w14:textId="77777777" w:rsidR="0098516D" w:rsidRPr="00BE5F06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37" w:name="_Ref453341721"/>
      <w:bookmarkStart w:id="38" w:name="_Toc453577265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4</w:t>
      </w:r>
      <w:r w:rsidRPr="00BE5F06">
        <w:rPr>
          <w:b w:val="0"/>
          <w:color w:val="auto"/>
          <w:sz w:val="20"/>
        </w:rPr>
        <w:fldChar w:fldCharType="end"/>
      </w:r>
      <w:bookmarkEnd w:id="37"/>
      <w:r w:rsidRPr="00BE5F06">
        <w:rPr>
          <w:b w:val="0"/>
          <w:color w:val="auto"/>
          <w:sz w:val="20"/>
        </w:rPr>
        <w:t xml:space="preserve"> - Classes geradas pela framework</w:t>
      </w:r>
      <w:bookmarkEnd w:id="38"/>
    </w:p>
    <w:p w14:paraId="5F441789" w14:textId="77777777" w:rsidR="0098516D" w:rsidRDefault="0098516D" w:rsidP="0098516D">
      <w:r>
        <w:tab/>
        <w:t>O MWE2 trata-se de um gerador de código configurável, que permite ao utilizador</w:t>
      </w:r>
      <w:r w:rsidRPr="000C25A2">
        <w:t xml:space="preserve"> descrever composições de objetos arbitrários por meio de uma sintaxe simples e concisa que permite declarar instâncias de objetos, valores de atributos e referências.</w:t>
      </w:r>
    </w:p>
    <w:p w14:paraId="5247BBDC" w14:textId="6D7A6B51" w:rsidR="0098516D" w:rsidRDefault="005F22B5" w:rsidP="0098516D">
      <w:r>
        <w:tab/>
      </w:r>
      <w:r w:rsidR="0098516D">
        <w:t>Esta geração automática não é feita ao acaso</w:t>
      </w:r>
      <w:r w:rsidR="00D97008">
        <w:t xml:space="preserve">, desta forma é possível ter em </w:t>
      </w:r>
      <w:proofErr w:type="spellStart"/>
      <w:r w:rsidR="00D97008">
        <w:rPr>
          <w:i/>
        </w:rPr>
        <w:t>runtime</w:t>
      </w:r>
      <w:proofErr w:type="spellEnd"/>
      <w:r w:rsidR="00D97008">
        <w:t xml:space="preserve"> uma estrutura de toda a hierarquia da gramática, para que possa ser usada noutras funcionalidades</w:t>
      </w:r>
      <w:r w:rsidR="0098516D">
        <w:t xml:space="preserve">. </w:t>
      </w:r>
    </w:p>
    <w:p w14:paraId="24FED6A4" w14:textId="77777777" w:rsidR="00783E46" w:rsidRPr="00404357" w:rsidRDefault="00EB137D" w:rsidP="00404357">
      <w:pPr>
        <w:pStyle w:val="Cabealho3"/>
        <w:numPr>
          <w:ilvl w:val="2"/>
          <w:numId w:val="22"/>
        </w:numPr>
      </w:pPr>
      <w:bookmarkStart w:id="39" w:name="_Toc453577450"/>
      <w:r w:rsidRPr="00404357">
        <w:lastRenderedPageBreak/>
        <w:t>Regras da gramática</w:t>
      </w:r>
      <w:bookmarkEnd w:id="39"/>
    </w:p>
    <w:p w14:paraId="5F7D24BF" w14:textId="57BB61A6" w:rsidR="00D32AB5" w:rsidRPr="00783E46" w:rsidRDefault="00783E46" w:rsidP="00783E46">
      <w:r w:rsidRPr="00783E46">
        <w:tab/>
      </w:r>
      <w:proofErr w:type="spellStart"/>
      <w:r w:rsidR="00D33AFF" w:rsidRPr="00783E46">
        <w:rPr>
          <w:i/>
        </w:rPr>
        <w:t>Parser</w:t>
      </w:r>
      <w:proofErr w:type="spellEnd"/>
      <w:r w:rsidR="00D33AFF" w:rsidRPr="00783E46">
        <w:rPr>
          <w:i/>
        </w:rPr>
        <w:t xml:space="preserve"> Rules </w:t>
      </w:r>
      <w:r w:rsidR="00D33AFF" w:rsidRPr="00783E46">
        <w:t>são regras que definem uma sequência de outras regras conjuga</w:t>
      </w:r>
      <w:r w:rsidR="00D97008">
        <w:t>das</w:t>
      </w:r>
      <w:r w:rsidR="00D33AFF" w:rsidRPr="00783E46">
        <w:t xml:space="preserve"> com palavras-chaves. Como por exemplo o código da </w:t>
      </w:r>
      <w:r w:rsidR="00D33AFF" w:rsidRPr="00783E46">
        <w:fldChar w:fldCharType="begin"/>
      </w:r>
      <w:r w:rsidR="00D33AFF" w:rsidRPr="00783E46">
        <w:instrText xml:space="preserve"> REF _Ref449992373 \h </w:instrText>
      </w:r>
      <w:r w:rsidR="00541630" w:rsidRPr="00783E46">
        <w:instrText xml:space="preserve"> \* MERGEFORMAT </w:instrText>
      </w:r>
      <w:r w:rsidR="00D33AFF" w:rsidRPr="00783E46">
        <w:fldChar w:fldCharType="separate"/>
      </w:r>
      <w:r w:rsidR="003765C3" w:rsidRPr="003765C3">
        <w:t>Figura 5</w:t>
      </w:r>
      <w:r w:rsidR="00D33AFF" w:rsidRPr="00783E46">
        <w:fldChar w:fldCharType="end"/>
      </w:r>
      <w:r w:rsidR="00D33AFF" w:rsidRPr="00783E46">
        <w:t xml:space="preserve">. </w:t>
      </w:r>
    </w:p>
    <w:p w14:paraId="5EF7A50D" w14:textId="77777777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CAA5" w14:textId="4A9DFA11" w:rsidR="00D33AFF" w:rsidRPr="005504FB" w:rsidRDefault="00D33AFF" w:rsidP="00D97008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40" w:name="_Ref449992373"/>
      <w:bookmarkStart w:id="41" w:name="_Toc453577266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5</w:t>
      </w:r>
      <w:r w:rsidRPr="008A0898">
        <w:rPr>
          <w:b w:val="0"/>
          <w:color w:val="auto"/>
          <w:sz w:val="20"/>
        </w:rPr>
        <w:fldChar w:fldCharType="end"/>
      </w:r>
      <w:bookmarkEnd w:id="40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41"/>
    </w:p>
    <w:p w14:paraId="4EF1EE36" w14:textId="77777777" w:rsidR="00D33AFF" w:rsidRDefault="00783E46" w:rsidP="004723EA">
      <w:pPr>
        <w:keepLines/>
        <w:rPr>
          <w:rFonts w:cs="Times New Roman"/>
        </w:rPr>
      </w:pPr>
      <w:r w:rsidRPr="00783E46">
        <w:tab/>
      </w:r>
      <w:r w:rsidR="00541630">
        <w:rPr>
          <w:rFonts w:cs="Times New Roman"/>
          <w:color w:val="000000"/>
        </w:rPr>
        <w:t xml:space="preserve">Pegando como exemplo a nossa implementação da gramática, </w:t>
      </w:r>
      <w:proofErr w:type="spellStart"/>
      <w:r w:rsidR="00D33AFF" w:rsidRPr="00D33AFF">
        <w:rPr>
          <w:rFonts w:cs="Times New Roman"/>
          <w:i/>
          <w:color w:val="000000"/>
        </w:rPr>
        <w:t>Statement</w:t>
      </w:r>
      <w:proofErr w:type="spellEnd"/>
      <w:r w:rsidR="00D33AFF" w:rsidRPr="00D33AFF">
        <w:rPr>
          <w:rFonts w:cs="Times New Roman"/>
          <w:color w:val="000000"/>
        </w:rPr>
        <w:t xml:space="preserve"> é uma regra que na sua definição é uma das referências para outra regra. Neste caso na regra “</w:t>
      </w:r>
      <w:proofErr w:type="spellStart"/>
      <w:r w:rsidR="00D33AFF" w:rsidRPr="00D33AFF">
        <w:rPr>
          <w:rFonts w:cs="Times New Roman"/>
          <w:i/>
          <w:color w:val="000000"/>
        </w:rPr>
        <w:t>Label</w:t>
      </w:r>
      <w:proofErr w:type="spellEnd"/>
      <w:r w:rsidR="00D33AFF" w:rsidRPr="00D33AFF">
        <w:rPr>
          <w:rFonts w:cs="Times New Roman"/>
          <w:i/>
          <w:color w:val="000000"/>
        </w:rPr>
        <w:t>”</w:t>
      </w:r>
      <w:r w:rsidR="00D33AFF" w:rsidRPr="00D33AFF">
        <w:rPr>
          <w:rFonts w:cs="Times New Roman"/>
          <w:color w:val="000000"/>
        </w:rPr>
        <w:t xml:space="preserve"> podemos ver que a sua definição já contem palavras-chaves como “:” e um identificador “</w:t>
      </w:r>
      <w:proofErr w:type="spellStart"/>
      <w:r w:rsidR="00D33AFF" w:rsidRPr="00D33AFF">
        <w:rPr>
          <w:rFonts w:cs="Times New Roman"/>
          <w:i/>
          <w:color w:val="000000"/>
        </w:rPr>
        <w:t>labelName</w:t>
      </w:r>
      <w:proofErr w:type="spellEnd"/>
      <w:r w:rsidR="00D33AFF" w:rsidRPr="00D33AFF">
        <w:rPr>
          <w:rFonts w:cs="Times New Roman"/>
          <w:color w:val="000000"/>
        </w:rPr>
        <w:t xml:space="preserve">” que é o tipo ID considerado um terminal. </w:t>
      </w:r>
      <w:r w:rsidR="00D33AFF" w:rsidRPr="00D33AFF">
        <w:rPr>
          <w:rFonts w:cs="Times New Roman"/>
        </w:rPr>
        <w:t>“</w:t>
      </w:r>
      <w:proofErr w:type="spellStart"/>
      <w:r w:rsidR="00D33AFF" w:rsidRPr="00D33AFF">
        <w:rPr>
          <w:rFonts w:cs="Times New Roman"/>
          <w:i/>
        </w:rPr>
        <w:t>Ret</w:t>
      </w:r>
      <w:proofErr w:type="spellEnd"/>
      <w:r w:rsidR="00D33AFF" w:rsidRPr="00D33AFF">
        <w:rPr>
          <w:rFonts w:cs="Times New Roman"/>
        </w:rPr>
        <w:t>” e “</w:t>
      </w:r>
      <w:proofErr w:type="spellStart"/>
      <w:r w:rsidR="00D33AFF" w:rsidRPr="00D33AFF">
        <w:rPr>
          <w:rFonts w:cs="Times New Roman"/>
          <w:i/>
        </w:rPr>
        <w:t>Nop</w:t>
      </w:r>
      <w:proofErr w:type="spellEnd"/>
      <w:r w:rsidR="00D33AFF" w:rsidRPr="00D33AFF">
        <w:rPr>
          <w:rFonts w:cs="Times New Roman"/>
          <w:i/>
        </w:rPr>
        <w:t>”</w:t>
      </w:r>
      <w:r w:rsidR="00D33AFF" w:rsidRPr="00D33AFF">
        <w:rPr>
          <w:rFonts w:cs="Times New Roman"/>
        </w:rPr>
        <w:t xml:space="preserve"> são apenas é constituídas por palavras-chave, não dependendo de nenhuma outra regra. A regra “</w:t>
      </w:r>
      <w:proofErr w:type="spellStart"/>
      <w:r w:rsidR="00D33AFF" w:rsidRPr="00D33AFF">
        <w:rPr>
          <w:rFonts w:cs="Times New Roman"/>
          <w:i/>
        </w:rPr>
        <w:t>Jump</w:t>
      </w:r>
      <w:proofErr w:type="spellEnd"/>
      <w:r w:rsidR="00D33AFF" w:rsidRPr="00D33AFF">
        <w:rPr>
          <w:rFonts w:cs="Times New Roman"/>
        </w:rPr>
        <w:t>” que é mais complexa pode ser definida por uma destas palavras-chaves, seguida pela regra “</w:t>
      </w:r>
      <w:proofErr w:type="spellStart"/>
      <w:r w:rsidR="00D33AFF" w:rsidRPr="00D33AFF">
        <w:rPr>
          <w:rFonts w:cs="Times New Roman"/>
          <w:i/>
        </w:rPr>
        <w:t>OperationWithOffset</w:t>
      </w:r>
      <w:proofErr w:type="spellEnd"/>
      <w:r w:rsidR="00D33AFF" w:rsidRPr="00D33AFF">
        <w:rPr>
          <w:rFonts w:cs="Times New Roman"/>
        </w:rPr>
        <w:t>”.</w:t>
      </w:r>
    </w:p>
    <w:p w14:paraId="324C7864" w14:textId="77777777" w:rsidR="00D135D6" w:rsidRPr="00D33AFF" w:rsidRDefault="00457DA1" w:rsidP="00457DA1">
      <w:r>
        <w:rPr>
          <w:rFonts w:cs="Times New Roman"/>
          <w:i/>
          <w:color w:val="000000"/>
        </w:rPr>
        <w:tab/>
      </w:r>
      <w:r w:rsidR="00D135D6">
        <w:rPr>
          <w:rFonts w:cs="Times New Roman"/>
          <w:i/>
          <w:color w:val="000000"/>
        </w:rPr>
        <w:t>Terminal Rules</w:t>
      </w:r>
      <w:r w:rsidR="00D135D6">
        <w:rPr>
          <w:rFonts w:cs="Times New Roman"/>
          <w:color w:val="000000"/>
        </w:rPr>
        <w:t xml:space="preserve"> tratam-se de</w:t>
      </w:r>
      <w:r w:rsidR="00D135D6" w:rsidRPr="00791BDC">
        <w:rPr>
          <w:rFonts w:cs="Times New Roman"/>
          <w:color w:val="000000"/>
        </w:rPr>
        <w:t xml:space="preserve"> </w:t>
      </w:r>
      <w:r w:rsidR="00D135D6">
        <w:rPr>
          <w:rFonts w:cs="Times New Roman"/>
          <w:color w:val="000000"/>
        </w:rPr>
        <w:t>um tipo de</w:t>
      </w:r>
      <w:r w:rsidR="00D135D6" w:rsidRPr="00791BDC">
        <w:rPr>
          <w:rFonts w:cs="Times New Roman"/>
          <w:color w:val="000000"/>
        </w:rPr>
        <w:t xml:space="preserve"> regra </w:t>
      </w:r>
      <w:r w:rsidR="00D135D6">
        <w:rPr>
          <w:rFonts w:cs="Times New Roman"/>
          <w:color w:val="000000"/>
        </w:rPr>
        <w:t>que é</w:t>
      </w:r>
      <w:r w:rsidR="00D135D6" w:rsidRPr="00791BDC">
        <w:rPr>
          <w:rFonts w:cs="Times New Roman"/>
          <w:color w:val="000000"/>
        </w:rPr>
        <w:t xml:space="preserve"> definida por uma sequência de caracteres</w:t>
      </w:r>
      <w:r w:rsidR="00D135D6">
        <w:rPr>
          <w:rFonts w:cs="Times New Roman"/>
          <w:color w:val="000000"/>
        </w:rPr>
        <w:t xml:space="preserve"> (</w:t>
      </w:r>
      <w:proofErr w:type="spellStart"/>
      <w:r w:rsidR="00D135D6">
        <w:rPr>
          <w:rFonts w:cs="Times New Roman"/>
          <w:i/>
          <w:color w:val="000000"/>
        </w:rPr>
        <w:t>token</w:t>
      </w:r>
      <w:proofErr w:type="spellEnd"/>
      <w:r w:rsidR="00D135D6">
        <w:rPr>
          <w:rFonts w:cs="Times New Roman"/>
          <w:i/>
          <w:color w:val="000000"/>
        </w:rPr>
        <w:t>)</w:t>
      </w:r>
      <w:r w:rsidR="00D135D6" w:rsidRPr="00791BDC">
        <w:rPr>
          <w:rFonts w:cs="Times New Roman"/>
          <w:color w:val="000000"/>
        </w:rPr>
        <w:t xml:space="preserve"> também </w:t>
      </w:r>
      <w:r w:rsidR="00D135D6">
        <w:rPr>
          <w:rFonts w:cs="Times New Roman"/>
          <w:color w:val="000000"/>
        </w:rPr>
        <w:t>denominada</w:t>
      </w:r>
      <w:r w:rsidR="00D135D6" w:rsidRPr="00791BDC">
        <w:rPr>
          <w:rFonts w:cs="Times New Roman"/>
          <w:color w:val="000000"/>
        </w:rPr>
        <w:t xml:space="preserve"> por </w:t>
      </w:r>
      <w:proofErr w:type="spellStart"/>
      <w:r w:rsidR="00D135D6">
        <w:rPr>
          <w:rFonts w:cs="Times New Roman"/>
          <w:i/>
          <w:color w:val="000000"/>
        </w:rPr>
        <w:t>token</w:t>
      </w:r>
      <w:proofErr w:type="spellEnd"/>
      <w:r w:rsidR="00D135D6" w:rsidRPr="005856CB">
        <w:rPr>
          <w:rFonts w:cs="Times New Roman"/>
          <w:i/>
          <w:color w:val="000000"/>
        </w:rPr>
        <w:t xml:space="preserve"> rule</w:t>
      </w:r>
      <w:r w:rsidR="00D135D6" w:rsidRPr="00791BDC">
        <w:rPr>
          <w:rFonts w:cs="Times New Roman"/>
          <w:color w:val="000000"/>
        </w:rPr>
        <w:t xml:space="preserve"> ou </w:t>
      </w:r>
      <w:proofErr w:type="spellStart"/>
      <w:r w:rsidR="00D135D6">
        <w:rPr>
          <w:rFonts w:cs="Times New Roman"/>
          <w:i/>
          <w:color w:val="000000"/>
        </w:rPr>
        <w:t>lexer</w:t>
      </w:r>
      <w:proofErr w:type="spellEnd"/>
      <w:r w:rsidR="00D135D6">
        <w:rPr>
          <w:rFonts w:cs="Times New Roman"/>
          <w:i/>
          <w:color w:val="000000"/>
        </w:rPr>
        <w:t xml:space="preserve"> rule</w:t>
      </w:r>
      <w:r w:rsidR="00D135D6" w:rsidRPr="00791BDC">
        <w:rPr>
          <w:rFonts w:cs="Times New Roman"/>
          <w:color w:val="000000"/>
        </w:rPr>
        <w:t>.</w:t>
      </w:r>
    </w:p>
    <w:p w14:paraId="3AB367F3" w14:textId="77777777" w:rsidR="00D135D6" w:rsidRDefault="00D135D6" w:rsidP="00D135D6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5D9C96E0" wp14:editId="541AF2D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A408" w14:textId="77777777" w:rsidR="006F390F" w:rsidRPr="00D135D6" w:rsidRDefault="00D135D6" w:rsidP="00D135D6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42" w:name="_Toc453577267"/>
      <w:r w:rsidRPr="00D135D6">
        <w:rPr>
          <w:b w:val="0"/>
          <w:color w:val="auto"/>
          <w:sz w:val="20"/>
          <w:szCs w:val="20"/>
        </w:rPr>
        <w:t xml:space="preserve">Figura </w:t>
      </w:r>
      <w:r w:rsidRPr="00D135D6">
        <w:rPr>
          <w:b w:val="0"/>
          <w:color w:val="auto"/>
          <w:sz w:val="20"/>
          <w:szCs w:val="20"/>
        </w:rPr>
        <w:fldChar w:fldCharType="begin"/>
      </w:r>
      <w:r w:rsidRPr="00D135D6">
        <w:rPr>
          <w:b w:val="0"/>
          <w:color w:val="auto"/>
          <w:sz w:val="20"/>
          <w:szCs w:val="20"/>
        </w:rPr>
        <w:instrText xml:space="preserve"> SEQ Figura \* ARABIC </w:instrText>
      </w:r>
      <w:r w:rsidRPr="00D135D6">
        <w:rPr>
          <w:b w:val="0"/>
          <w:color w:val="auto"/>
          <w:sz w:val="20"/>
          <w:szCs w:val="20"/>
        </w:rPr>
        <w:fldChar w:fldCharType="separate"/>
      </w:r>
      <w:r w:rsidR="00A57E8F">
        <w:rPr>
          <w:b w:val="0"/>
          <w:noProof/>
          <w:color w:val="auto"/>
          <w:sz w:val="20"/>
          <w:szCs w:val="20"/>
        </w:rPr>
        <w:t>6</w:t>
      </w:r>
      <w:r w:rsidRPr="00D135D6">
        <w:rPr>
          <w:b w:val="0"/>
          <w:color w:val="auto"/>
          <w:sz w:val="20"/>
          <w:szCs w:val="20"/>
        </w:rPr>
        <w:fldChar w:fldCharType="end"/>
      </w:r>
      <w:r w:rsidRPr="00D135D6">
        <w:rPr>
          <w:b w:val="0"/>
          <w:color w:val="auto"/>
          <w:sz w:val="20"/>
          <w:szCs w:val="20"/>
        </w:rPr>
        <w:t xml:space="preserve"> - Código exemplo da definição regras terminais</w:t>
      </w:r>
      <w:bookmarkEnd w:id="42"/>
    </w:p>
    <w:p w14:paraId="2D4C76B6" w14:textId="77777777" w:rsidR="00321424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6F390F" w:rsidRPr="00AD2623">
        <w:rPr>
          <w:rFonts w:cs="Times New Roman"/>
          <w:color w:val="000000"/>
        </w:rPr>
        <w:t xml:space="preserve">O primeiro terminal, </w:t>
      </w:r>
      <w:r w:rsidR="006F390F" w:rsidRPr="00281A0E">
        <w:rPr>
          <w:rFonts w:cs="Times New Roman"/>
          <w:i/>
          <w:color w:val="000000"/>
        </w:rPr>
        <w:t>ID</w:t>
      </w:r>
      <w:r w:rsidR="006F390F"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</w:t>
      </w:r>
    </w:p>
    <w:p w14:paraId="6972F99C" w14:textId="77777777" w:rsidR="006F390F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321424" w:rsidRPr="00791BDC">
        <w:rPr>
          <w:rFonts w:cs="Times New Roman"/>
          <w:color w:val="000000"/>
        </w:rPr>
        <w:t>Um</w:t>
      </w:r>
      <w:r w:rsidR="00321424">
        <w:rPr>
          <w:rFonts w:cs="Times New Roman"/>
          <w:color w:val="000000"/>
        </w:rPr>
        <w:t xml:space="preserve"> terminal pode retornar um tipo que</w:t>
      </w:r>
      <w:r w:rsidR="00321424" w:rsidRPr="00791BDC">
        <w:rPr>
          <w:rFonts w:cs="Times New Roman"/>
          <w:color w:val="000000"/>
        </w:rPr>
        <w:t xml:space="preserve"> por definição </w:t>
      </w:r>
      <w:r w:rsidR="00321424">
        <w:rPr>
          <w:rFonts w:cs="Times New Roman"/>
          <w:color w:val="000000"/>
        </w:rPr>
        <w:t>se trata de uma</w:t>
      </w:r>
      <w:r w:rsidR="00321424" w:rsidRPr="00791BDC">
        <w:rPr>
          <w:rFonts w:cs="Times New Roman"/>
          <w:color w:val="000000"/>
        </w:rPr>
        <w:t xml:space="preserve"> </w:t>
      </w:r>
      <w:proofErr w:type="spellStart"/>
      <w:r w:rsidR="00321424" w:rsidRPr="005856CB">
        <w:rPr>
          <w:rFonts w:cs="Times New Roman"/>
          <w:i/>
          <w:color w:val="000000"/>
        </w:rPr>
        <w:t>String</w:t>
      </w:r>
      <w:proofErr w:type="spellEnd"/>
      <w:r w:rsidR="00321424" w:rsidRPr="00791BDC">
        <w:rPr>
          <w:rFonts w:cs="Times New Roman"/>
          <w:color w:val="000000"/>
        </w:rPr>
        <w:t xml:space="preserve">. Mas é possível </w:t>
      </w:r>
      <w:r w:rsidR="00321424">
        <w:rPr>
          <w:rFonts w:cs="Times New Roman"/>
          <w:color w:val="000000"/>
        </w:rPr>
        <w:t>manipular</w:t>
      </w:r>
      <w:r w:rsidR="00321424" w:rsidRPr="00791BDC">
        <w:rPr>
          <w:rFonts w:cs="Times New Roman"/>
          <w:color w:val="000000"/>
        </w:rPr>
        <w:t xml:space="preserve"> o tipo de retorno para um </w:t>
      </w:r>
      <w:r w:rsidR="00321424">
        <w:rPr>
          <w:rFonts w:cs="Times New Roman"/>
          <w:color w:val="000000"/>
        </w:rPr>
        <w:t>tipo</w:t>
      </w:r>
      <w:r w:rsidR="00321424" w:rsidRPr="00791BDC">
        <w:rPr>
          <w:rFonts w:cs="Times New Roman"/>
          <w:color w:val="000000"/>
        </w:rPr>
        <w:t xml:space="preserve"> específico.</w:t>
      </w:r>
      <w:r w:rsidR="00321424">
        <w:rPr>
          <w:rFonts w:cs="Times New Roman"/>
          <w:color w:val="000000"/>
        </w:rPr>
        <w:t xml:space="preserve"> </w:t>
      </w:r>
      <w:r w:rsidR="006F390F" w:rsidRPr="00AD2623">
        <w:rPr>
          <w:rFonts w:cs="Times New Roman"/>
          <w:color w:val="000000"/>
        </w:rPr>
        <w:t xml:space="preserve">O terminal </w:t>
      </w:r>
      <w:r w:rsidR="006F390F" w:rsidRPr="00281A0E">
        <w:rPr>
          <w:rFonts w:cs="Times New Roman"/>
          <w:i/>
          <w:color w:val="000000"/>
        </w:rPr>
        <w:t>HEX</w:t>
      </w:r>
      <w:r w:rsidR="006F390F" w:rsidRPr="00AD2623">
        <w:rPr>
          <w:rFonts w:cs="Times New Roman"/>
          <w:color w:val="000000"/>
        </w:rPr>
        <w:t xml:space="preserve"> é a definição de um número hexadecimal, mas retornando um inteiro em vez </w:t>
      </w:r>
      <w:r w:rsidR="00321424">
        <w:rPr>
          <w:rFonts w:cs="Times New Roman"/>
          <w:color w:val="000000"/>
        </w:rPr>
        <w:t>de</w:t>
      </w:r>
      <w:r w:rsidR="006F390F" w:rsidRPr="00AD2623">
        <w:rPr>
          <w:rFonts w:cs="Times New Roman"/>
          <w:color w:val="000000"/>
        </w:rPr>
        <w:t xml:space="preserve"> </w:t>
      </w:r>
      <w:proofErr w:type="spellStart"/>
      <w:r w:rsidR="006F390F" w:rsidRPr="005337A0">
        <w:rPr>
          <w:rFonts w:cs="Times New Roman"/>
          <w:i/>
          <w:color w:val="000000"/>
        </w:rPr>
        <w:t>String</w:t>
      </w:r>
      <w:proofErr w:type="spellEnd"/>
      <w:r w:rsidR="006F390F" w:rsidRPr="00AD2623">
        <w:rPr>
          <w:rFonts w:cs="Times New Roman"/>
          <w:color w:val="000000"/>
        </w:rPr>
        <w:t>. Para</w:t>
      </w:r>
      <w:r w:rsidR="006F390F">
        <w:rPr>
          <w:rFonts w:cs="Times New Roman"/>
          <w:color w:val="000000"/>
        </w:rPr>
        <w:t xml:space="preserve"> que isso fosse possível foi necessário </w:t>
      </w:r>
      <w:r w:rsidR="00321424">
        <w:rPr>
          <w:rFonts w:cs="Times New Roman"/>
          <w:color w:val="000000"/>
        </w:rPr>
        <w:t>redefinir</w:t>
      </w:r>
      <w:r w:rsidR="006F390F">
        <w:rPr>
          <w:rFonts w:cs="Times New Roman"/>
          <w:color w:val="000000"/>
        </w:rPr>
        <w:t xml:space="preserve"> </w:t>
      </w:r>
      <w:r w:rsidR="00321424">
        <w:rPr>
          <w:rFonts w:cs="Times New Roman"/>
          <w:color w:val="000000"/>
        </w:rPr>
        <w:t>o</w:t>
      </w:r>
      <w:r w:rsidR="006F390F">
        <w:rPr>
          <w:rFonts w:cs="Times New Roman"/>
          <w:color w:val="000000"/>
        </w:rPr>
        <w:t xml:space="preserve"> método</w:t>
      </w:r>
      <w:r w:rsidR="00321424">
        <w:rPr>
          <w:rFonts w:cs="Times New Roman"/>
          <w:color w:val="000000"/>
        </w:rPr>
        <w:t xml:space="preserve"> “</w:t>
      </w:r>
      <w:proofErr w:type="spellStart"/>
      <w:r w:rsidR="00321424">
        <w:rPr>
          <w:rFonts w:cs="Times New Roman"/>
          <w:i/>
          <w:color w:val="000000"/>
        </w:rPr>
        <w:t>bindIValueConverter</w:t>
      </w:r>
      <w:proofErr w:type="spellEnd"/>
      <w:r w:rsidR="00321424">
        <w:rPr>
          <w:rFonts w:cs="Times New Roman"/>
          <w:color w:val="000000"/>
        </w:rPr>
        <w:t>”</w:t>
      </w:r>
      <w:r w:rsidR="006F390F">
        <w:rPr>
          <w:rFonts w:cs="Times New Roman"/>
          <w:color w:val="000000"/>
        </w:rPr>
        <w:t xml:space="preserve"> </w:t>
      </w:r>
      <w:r w:rsidR="00321424">
        <w:rPr>
          <w:rFonts w:cs="Times New Roman"/>
          <w:color w:val="000000"/>
        </w:rPr>
        <w:t>n</w:t>
      </w:r>
      <w:r w:rsidR="006F390F">
        <w:rPr>
          <w:rFonts w:cs="Times New Roman"/>
          <w:color w:val="000000"/>
        </w:rPr>
        <w:t>a classe</w:t>
      </w:r>
      <w:r w:rsidR="00321424">
        <w:rPr>
          <w:rFonts w:cs="Times New Roman"/>
          <w:color w:val="000000"/>
        </w:rPr>
        <w:t xml:space="preserve"> que representa o </w:t>
      </w:r>
      <w:proofErr w:type="spellStart"/>
      <w:r w:rsidR="00321424">
        <w:rPr>
          <w:rFonts w:cs="Times New Roman"/>
          <w:i/>
          <w:color w:val="000000"/>
        </w:rPr>
        <w:t>RunTimeModule</w:t>
      </w:r>
      <w:proofErr w:type="spellEnd"/>
      <w:r w:rsidR="00321424">
        <w:rPr>
          <w:rFonts w:cs="Times New Roman"/>
          <w:color w:val="000000"/>
        </w:rPr>
        <w:t xml:space="preserve"> do projeto em questão, neste caso</w:t>
      </w:r>
      <w:r w:rsidR="006F390F">
        <w:rPr>
          <w:rFonts w:cs="Times New Roman"/>
          <w:color w:val="000000"/>
        </w:rPr>
        <w:t xml:space="preserve"> “</w:t>
      </w:r>
      <w:r w:rsidR="006F390F" w:rsidRPr="0048045B">
        <w:rPr>
          <w:rFonts w:cs="Times New Roman"/>
          <w:i/>
          <w:color w:val="000000"/>
        </w:rPr>
        <w:t>Pds16RunTimeModule</w:t>
      </w:r>
      <w:r w:rsidR="006F390F">
        <w:rPr>
          <w:rFonts w:cs="Times New Roman"/>
          <w:color w:val="000000"/>
        </w:rPr>
        <w:t>”</w:t>
      </w:r>
      <w:r w:rsidR="00321424">
        <w:rPr>
          <w:rFonts w:cs="Times New Roman"/>
          <w:color w:val="000000"/>
        </w:rPr>
        <w:t xml:space="preserve">, </w:t>
      </w:r>
      <w:r w:rsidR="00321424" w:rsidRPr="00F26259">
        <w:rPr>
          <w:rFonts w:cs="Times New Roman"/>
          <w:color w:val="000000"/>
          <w:sz w:val="24"/>
        </w:rPr>
        <w:fldChar w:fldCharType="begin"/>
      </w:r>
      <w:r w:rsidR="00321424" w:rsidRPr="00F26259">
        <w:rPr>
          <w:rFonts w:cs="Times New Roman"/>
          <w:color w:val="000000"/>
          <w:sz w:val="24"/>
        </w:rPr>
        <w:instrText xml:space="preserve"> REF _Ref453345065 \h  \* MERGEFORMAT </w:instrText>
      </w:r>
      <w:r w:rsidR="00321424" w:rsidRPr="00F26259">
        <w:rPr>
          <w:rFonts w:cs="Times New Roman"/>
          <w:color w:val="000000"/>
          <w:sz w:val="24"/>
        </w:rPr>
      </w:r>
      <w:r w:rsidR="00321424" w:rsidRPr="00F26259">
        <w:rPr>
          <w:rFonts w:cs="Times New Roman"/>
          <w:color w:val="000000"/>
          <w:sz w:val="24"/>
        </w:rPr>
        <w:fldChar w:fldCharType="separate"/>
      </w:r>
      <w:r w:rsidR="003765C3" w:rsidRPr="003765C3">
        <w:t xml:space="preserve">Figura </w:t>
      </w:r>
      <w:r w:rsidR="003765C3" w:rsidRPr="003765C3">
        <w:rPr>
          <w:noProof/>
        </w:rPr>
        <w:t>7</w:t>
      </w:r>
      <w:r w:rsidR="00321424" w:rsidRPr="00F26259">
        <w:rPr>
          <w:rFonts w:cs="Times New Roman"/>
          <w:color w:val="000000"/>
          <w:sz w:val="24"/>
        </w:rPr>
        <w:fldChar w:fldCharType="end"/>
      </w:r>
      <w:r w:rsidR="00321424">
        <w:rPr>
          <w:rFonts w:cs="Times New Roman"/>
          <w:color w:val="000000"/>
        </w:rPr>
        <w:t>. Este método retorna a classe responsável pela conversão dos tipos de retorno das regras definidas na gramática.</w:t>
      </w:r>
      <w:r w:rsidR="006F390F">
        <w:rPr>
          <w:rFonts w:cs="Times New Roman"/>
          <w:color w:val="000000"/>
        </w:rPr>
        <w:t xml:space="preserve"> </w:t>
      </w:r>
    </w:p>
    <w:p w14:paraId="7ADEB92C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2D594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43" w:name="_Ref453345065"/>
      <w:bookmarkStart w:id="44" w:name="_Ref450518039"/>
      <w:bookmarkStart w:id="45" w:name="_Toc453577268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7</w:t>
      </w:r>
      <w:r w:rsidRPr="00261435">
        <w:rPr>
          <w:b w:val="0"/>
          <w:color w:val="auto"/>
          <w:sz w:val="20"/>
        </w:rPr>
        <w:fldChar w:fldCharType="end"/>
      </w:r>
      <w:bookmarkEnd w:id="43"/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44"/>
      <w:bookmarkEnd w:id="45"/>
    </w:p>
    <w:p w14:paraId="49786DB3" w14:textId="0B5BC660" w:rsidR="00FB77D2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321424">
        <w:rPr>
          <w:rFonts w:cs="Times New Roman"/>
          <w:color w:val="000000"/>
        </w:rPr>
        <w:t xml:space="preserve">A classe </w:t>
      </w:r>
      <w:r w:rsidR="00321424" w:rsidRPr="00321424">
        <w:rPr>
          <w:rFonts w:cs="Times New Roman"/>
          <w:color w:val="000000"/>
        </w:rPr>
        <w:t>Pds16asmValueConverter</w:t>
      </w:r>
      <w:r w:rsidR="00321424">
        <w:rPr>
          <w:rFonts w:cs="Times New Roman"/>
          <w:color w:val="000000"/>
        </w:rPr>
        <w:t xml:space="preserve"> </w:t>
      </w:r>
      <w:r w:rsidR="006F390F">
        <w:rPr>
          <w:rFonts w:cs="Times New Roman"/>
          <w:color w:val="000000"/>
        </w:rPr>
        <w:t xml:space="preserve">implementa a interface </w:t>
      </w:r>
      <w:proofErr w:type="spellStart"/>
      <w:r w:rsidR="006F390F" w:rsidRPr="00652EE3">
        <w:rPr>
          <w:rFonts w:cs="Times New Roman"/>
          <w:i/>
          <w:color w:val="000000"/>
        </w:rPr>
        <w:t>IValeuConverterService</w:t>
      </w:r>
      <w:proofErr w:type="spellEnd"/>
      <w:r w:rsidR="006F390F">
        <w:rPr>
          <w:rFonts w:cs="Times New Roman"/>
          <w:color w:val="000000"/>
        </w:rPr>
        <w:t>, onde através d</w:t>
      </w:r>
      <w:r w:rsidR="00FB77D2">
        <w:rPr>
          <w:rFonts w:cs="Times New Roman"/>
          <w:color w:val="000000"/>
        </w:rPr>
        <w:t>e</w:t>
      </w:r>
      <w:r w:rsidR="006F390F">
        <w:rPr>
          <w:rFonts w:cs="Times New Roman"/>
          <w:color w:val="000000"/>
        </w:rPr>
        <w:t xml:space="preserve"> anotação de método</w:t>
      </w:r>
      <w:r w:rsidR="00FB77D2">
        <w:rPr>
          <w:rFonts w:cs="Times New Roman"/>
          <w:color w:val="000000"/>
        </w:rPr>
        <w:t>s, são definid</w:t>
      </w:r>
      <w:r w:rsidR="00D97008">
        <w:rPr>
          <w:rFonts w:cs="Times New Roman"/>
          <w:color w:val="000000"/>
        </w:rPr>
        <w:t>a</w:t>
      </w:r>
      <w:r w:rsidR="00FB77D2">
        <w:rPr>
          <w:rFonts w:cs="Times New Roman"/>
          <w:color w:val="000000"/>
        </w:rPr>
        <w:t xml:space="preserve">s as regras em que se pretende converter o tipo de retorno, </w:t>
      </w:r>
      <w:r w:rsidR="00D97008">
        <w:rPr>
          <w:rFonts w:cs="Times New Roman"/>
          <w:color w:val="000000"/>
        </w:rPr>
        <w:t xml:space="preserve">e </w:t>
      </w:r>
      <w:r w:rsidR="00FB77D2">
        <w:rPr>
          <w:rFonts w:cs="Times New Roman"/>
          <w:color w:val="000000"/>
        </w:rPr>
        <w:t>qual a classe responsável pela conversão,</w:t>
      </w:r>
      <w:r w:rsidR="00FB77D2" w:rsidRPr="00FB77D2">
        <w:rPr>
          <w:rFonts w:cs="Times New Roman"/>
          <w:color w:val="000000"/>
        </w:rPr>
        <w:t xml:space="preserve"> </w:t>
      </w:r>
      <w:r w:rsidR="00FB77D2" w:rsidRPr="00FB77D2">
        <w:rPr>
          <w:rFonts w:cs="Times New Roman"/>
          <w:color w:val="000000"/>
        </w:rPr>
        <w:fldChar w:fldCharType="begin"/>
      </w:r>
      <w:r w:rsidR="00FB77D2" w:rsidRPr="00FB77D2">
        <w:rPr>
          <w:rFonts w:cs="Times New Roman"/>
          <w:color w:val="000000"/>
        </w:rPr>
        <w:instrText xml:space="preserve"> REF _Ref453345732 \h  \* MERGEFORMAT </w:instrText>
      </w:r>
      <w:r w:rsidR="00FB77D2" w:rsidRPr="00FB77D2">
        <w:rPr>
          <w:rFonts w:cs="Times New Roman"/>
          <w:color w:val="000000"/>
        </w:rPr>
      </w:r>
      <w:r w:rsidR="00FB77D2" w:rsidRPr="00FB77D2">
        <w:rPr>
          <w:rFonts w:cs="Times New Roman"/>
          <w:color w:val="000000"/>
        </w:rPr>
        <w:fldChar w:fldCharType="separate"/>
      </w:r>
      <w:r w:rsidR="003765C3" w:rsidRPr="003765C3">
        <w:rPr>
          <w:sz w:val="20"/>
          <w:szCs w:val="20"/>
        </w:rPr>
        <w:t xml:space="preserve">Figura </w:t>
      </w:r>
      <w:r w:rsidR="003765C3" w:rsidRPr="003765C3">
        <w:rPr>
          <w:noProof/>
          <w:sz w:val="20"/>
          <w:szCs w:val="20"/>
        </w:rPr>
        <w:t>8</w:t>
      </w:r>
      <w:r w:rsidR="00FB77D2" w:rsidRPr="00FB77D2">
        <w:rPr>
          <w:rFonts w:cs="Times New Roman"/>
          <w:color w:val="000000"/>
        </w:rPr>
        <w:fldChar w:fldCharType="end"/>
      </w:r>
      <w:r w:rsidR="00FB77D2">
        <w:rPr>
          <w:rFonts w:cs="Times New Roman"/>
          <w:color w:val="000000"/>
        </w:rPr>
        <w:t>.</w:t>
      </w:r>
    </w:p>
    <w:p w14:paraId="2C154B30" w14:textId="77777777" w:rsidR="00FB77D2" w:rsidRDefault="00FB77D2" w:rsidP="00FB77D2">
      <w:pPr>
        <w:keepNext/>
        <w:ind w:firstLine="708"/>
        <w:jc w:val="left"/>
      </w:pPr>
      <w:r>
        <w:rPr>
          <w:noProof/>
          <w:lang w:eastAsia="pt-PT"/>
        </w:rPr>
        <w:drawing>
          <wp:inline distT="0" distB="0" distL="0" distR="0" wp14:anchorId="164B95FC" wp14:editId="734D7191">
            <wp:extent cx="4809089" cy="100230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89" cy="10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3E23" w14:textId="77777777" w:rsidR="00FB77D2" w:rsidRPr="00FB77D2" w:rsidRDefault="00FB77D2" w:rsidP="00FB77D2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46" w:name="_Ref453345732"/>
      <w:bookmarkStart w:id="47" w:name="_Toc453577269"/>
      <w:r w:rsidRPr="00FB77D2">
        <w:rPr>
          <w:b w:val="0"/>
          <w:color w:val="auto"/>
          <w:sz w:val="20"/>
          <w:szCs w:val="20"/>
        </w:rPr>
        <w:t xml:space="preserve">Figura </w:t>
      </w:r>
      <w:r w:rsidRPr="00FB77D2">
        <w:rPr>
          <w:b w:val="0"/>
          <w:color w:val="auto"/>
          <w:sz w:val="20"/>
          <w:szCs w:val="20"/>
        </w:rPr>
        <w:fldChar w:fldCharType="begin"/>
      </w:r>
      <w:r w:rsidRPr="00FB77D2">
        <w:rPr>
          <w:b w:val="0"/>
          <w:color w:val="auto"/>
          <w:sz w:val="20"/>
          <w:szCs w:val="20"/>
        </w:rPr>
        <w:instrText xml:space="preserve"> SEQ Figura \* ARABIC </w:instrText>
      </w:r>
      <w:r w:rsidRPr="00FB77D2">
        <w:rPr>
          <w:b w:val="0"/>
          <w:color w:val="auto"/>
          <w:sz w:val="20"/>
          <w:szCs w:val="20"/>
        </w:rPr>
        <w:fldChar w:fldCharType="separate"/>
      </w:r>
      <w:r w:rsidR="003765C3">
        <w:rPr>
          <w:b w:val="0"/>
          <w:noProof/>
          <w:color w:val="auto"/>
          <w:sz w:val="20"/>
          <w:szCs w:val="20"/>
        </w:rPr>
        <w:t>8</w:t>
      </w:r>
      <w:r w:rsidRPr="00FB77D2">
        <w:rPr>
          <w:b w:val="0"/>
          <w:color w:val="auto"/>
          <w:sz w:val="20"/>
          <w:szCs w:val="20"/>
        </w:rPr>
        <w:fldChar w:fldCharType="end"/>
      </w:r>
      <w:bookmarkEnd w:id="46"/>
      <w:r>
        <w:rPr>
          <w:b w:val="0"/>
          <w:color w:val="auto"/>
          <w:sz w:val="20"/>
          <w:szCs w:val="20"/>
        </w:rPr>
        <w:t xml:space="preserve"> - Excerto da c</w:t>
      </w:r>
      <w:r w:rsidRPr="00FB77D2">
        <w:rPr>
          <w:b w:val="0"/>
          <w:color w:val="auto"/>
          <w:sz w:val="20"/>
          <w:szCs w:val="20"/>
        </w:rPr>
        <w:t>lasse PDS16asmValueConcerter</w:t>
      </w:r>
      <w:bookmarkEnd w:id="47"/>
    </w:p>
    <w:p w14:paraId="3346AC6B" w14:textId="5E376330" w:rsidR="00D135D6" w:rsidRPr="00EF774E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FB77D2">
        <w:rPr>
          <w:rFonts w:cs="Times New Roman"/>
          <w:color w:val="000000"/>
        </w:rPr>
        <w:t xml:space="preserve">Como presente na figura, a anotação </w:t>
      </w:r>
      <w:r w:rsidR="006F390F">
        <w:rPr>
          <w:rFonts w:cs="Times New Roman"/>
          <w:color w:val="000000"/>
        </w:rPr>
        <w:t>“</w:t>
      </w:r>
      <w:proofErr w:type="gramStart"/>
      <w:r w:rsidR="006F390F" w:rsidRPr="00652EE3">
        <w:rPr>
          <w:rFonts w:cs="Times New Roman"/>
          <w:i/>
          <w:color w:val="000000"/>
        </w:rPr>
        <w:t>@</w:t>
      </w:r>
      <w:proofErr w:type="spellStart"/>
      <w:r w:rsidR="006F390F" w:rsidRPr="00652EE3">
        <w:rPr>
          <w:rFonts w:cs="Times New Roman"/>
          <w:i/>
          <w:color w:val="000000"/>
        </w:rPr>
        <w:t>ValueConverter</w:t>
      </w:r>
      <w:proofErr w:type="spellEnd"/>
      <w:r w:rsidR="006F390F" w:rsidRPr="00652EE3">
        <w:rPr>
          <w:rFonts w:cs="Times New Roman"/>
          <w:i/>
          <w:color w:val="000000"/>
        </w:rPr>
        <w:t>(rule=</w:t>
      </w:r>
      <w:proofErr w:type="gramEnd"/>
      <w:r w:rsidR="006F390F" w:rsidRPr="00652EE3">
        <w:rPr>
          <w:rFonts w:cs="Times New Roman"/>
          <w:i/>
          <w:color w:val="000000"/>
        </w:rPr>
        <w:t>”</w:t>
      </w:r>
      <w:r w:rsidR="00FB77D2">
        <w:rPr>
          <w:rFonts w:cs="Times New Roman"/>
          <w:i/>
          <w:color w:val="000000"/>
        </w:rPr>
        <w:t>HEX</w:t>
      </w:r>
      <w:r w:rsidR="006F390F" w:rsidRPr="00652EE3">
        <w:rPr>
          <w:rFonts w:cs="Times New Roman"/>
          <w:i/>
          <w:color w:val="000000"/>
        </w:rPr>
        <w:t>”)</w:t>
      </w:r>
      <w:r w:rsidR="006F390F">
        <w:rPr>
          <w:rFonts w:cs="Times New Roman"/>
          <w:color w:val="000000"/>
        </w:rPr>
        <w:t xml:space="preserve">”, </w:t>
      </w:r>
      <w:r w:rsidR="00FB77D2">
        <w:rPr>
          <w:rFonts w:cs="Times New Roman"/>
          <w:color w:val="000000"/>
        </w:rPr>
        <w:t xml:space="preserve">indica que o método </w:t>
      </w:r>
      <w:r w:rsidR="00EF774E">
        <w:rPr>
          <w:rFonts w:cs="Times New Roman"/>
          <w:color w:val="000000"/>
        </w:rPr>
        <w:t xml:space="preserve">por ela anotado, retornará um conversor do tipo de retorno </w:t>
      </w:r>
      <w:r w:rsidR="00D97008">
        <w:rPr>
          <w:rFonts w:cs="Times New Roman"/>
          <w:color w:val="000000"/>
        </w:rPr>
        <w:t xml:space="preserve">(neste caso para </w:t>
      </w:r>
      <w:proofErr w:type="spellStart"/>
      <w:r w:rsidR="00D97008">
        <w:rPr>
          <w:rFonts w:cs="Times New Roman"/>
          <w:i/>
          <w:color w:val="000000"/>
        </w:rPr>
        <w:t>Integer</w:t>
      </w:r>
      <w:proofErr w:type="spellEnd"/>
      <w:r w:rsidR="00D97008">
        <w:rPr>
          <w:rFonts w:cs="Times New Roman"/>
          <w:color w:val="000000"/>
        </w:rPr>
        <w:t xml:space="preserve">) </w:t>
      </w:r>
      <w:r w:rsidR="00EF774E">
        <w:rPr>
          <w:rFonts w:cs="Times New Roman"/>
          <w:color w:val="000000"/>
        </w:rPr>
        <w:t xml:space="preserve">para a regra com o nome </w:t>
      </w:r>
      <w:r w:rsidR="00EF774E" w:rsidRPr="00EF774E">
        <w:rPr>
          <w:rFonts w:cs="Times New Roman"/>
          <w:i/>
          <w:color w:val="000000"/>
        </w:rPr>
        <w:t>“HEX</w:t>
      </w:r>
      <w:r w:rsidR="00EF774E">
        <w:rPr>
          <w:rFonts w:cs="Times New Roman"/>
          <w:i/>
          <w:color w:val="000000"/>
        </w:rPr>
        <w:t>”</w:t>
      </w:r>
      <w:r w:rsidR="00EF774E">
        <w:rPr>
          <w:rFonts w:cs="Times New Roman"/>
          <w:color w:val="000000"/>
        </w:rPr>
        <w:t xml:space="preserve">, sendo que se trata de uma instância da classe </w:t>
      </w:r>
      <w:proofErr w:type="spellStart"/>
      <w:r w:rsidR="00EF774E" w:rsidRPr="00EF774E">
        <w:rPr>
          <w:rFonts w:cs="Times New Roman"/>
          <w:i/>
          <w:color w:val="000000"/>
        </w:rPr>
        <w:t>HEXValueConverter</w:t>
      </w:r>
      <w:proofErr w:type="spellEnd"/>
      <w:r w:rsidR="00EF774E">
        <w:rPr>
          <w:rFonts w:cs="Times New Roman"/>
          <w:color w:val="000000"/>
        </w:rPr>
        <w:t xml:space="preserve">, que por sua vez terá de implementar a interface </w:t>
      </w:r>
      <w:proofErr w:type="spellStart"/>
      <w:r w:rsidR="00EF774E">
        <w:rPr>
          <w:rFonts w:cs="Times New Roman"/>
          <w:i/>
          <w:color w:val="000000"/>
        </w:rPr>
        <w:t>IValueConverter</w:t>
      </w:r>
      <w:proofErr w:type="spellEnd"/>
      <w:r w:rsidR="00EF774E">
        <w:rPr>
          <w:rFonts w:cs="Times New Roman"/>
          <w:i/>
          <w:color w:val="000000"/>
        </w:rPr>
        <w:t>.</w:t>
      </w:r>
      <w:r w:rsidR="00EF774E">
        <w:rPr>
          <w:rFonts w:cs="Times New Roman"/>
          <w:color w:val="000000"/>
        </w:rPr>
        <w:t xml:space="preserve"> </w:t>
      </w:r>
    </w:p>
    <w:p w14:paraId="39514755" w14:textId="77777777" w:rsidR="00D135D6" w:rsidRPr="007241AA" w:rsidRDefault="00D135D6" w:rsidP="007241AA">
      <w:pPr>
        <w:ind w:firstLine="708"/>
        <w:jc w:val="left"/>
        <w:rPr>
          <w:rFonts w:cs="Times New Roman"/>
          <w:color w:val="000000"/>
        </w:rPr>
      </w:pPr>
    </w:p>
    <w:p w14:paraId="7E2A6623" w14:textId="77777777" w:rsidR="00EB137D" w:rsidRPr="00404357" w:rsidRDefault="00EB137D" w:rsidP="00404357">
      <w:pPr>
        <w:pStyle w:val="Cabealho3"/>
        <w:numPr>
          <w:ilvl w:val="2"/>
          <w:numId w:val="22"/>
        </w:numPr>
      </w:pPr>
      <w:bookmarkStart w:id="48" w:name="_Toc453577451"/>
      <w:r w:rsidRPr="00404357">
        <w:t>Definição dos elementos do analisador de regras</w:t>
      </w:r>
      <w:bookmarkEnd w:id="48"/>
    </w:p>
    <w:p w14:paraId="3B9D39E3" w14:textId="0A89517E" w:rsidR="00B3475D" w:rsidRPr="00F30E87" w:rsidRDefault="00B3475D" w:rsidP="004723EA">
      <w:pPr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4144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23EA">
        <w:rPr>
          <w:rFonts w:cs="Times New Roman"/>
          <w:color w:val="000000"/>
        </w:rPr>
        <w:tab/>
      </w:r>
      <w:r w:rsidRPr="008B7F48">
        <w:rPr>
          <w:rFonts w:cs="Times New Roman"/>
          <w:color w:val="000000"/>
        </w:rPr>
        <w:t>Existem certas regras de uma linguagem</w:t>
      </w:r>
      <w:r w:rsidR="00B53901">
        <w:rPr>
          <w:rFonts w:cs="Times New Roman"/>
          <w:color w:val="000000"/>
        </w:rPr>
        <w:t>, como as regras de semântica,</w:t>
      </w:r>
      <w:r w:rsidRPr="008B7F48">
        <w:rPr>
          <w:rFonts w:cs="Times New Roman"/>
          <w:color w:val="000000"/>
        </w:rPr>
        <w:t xml:space="preserve">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BB0ECC">
        <w:rPr>
          <w:rFonts w:cs="Times New Roman"/>
          <w:i/>
          <w:color w:val="000000"/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</w:t>
      </w:r>
      <w:r w:rsidR="000E4F5B">
        <w:rPr>
          <w:rFonts w:cs="Times New Roman"/>
          <w:color w:val="000000"/>
        </w:rPr>
        <w:t>ão</w:t>
      </w:r>
      <w:r w:rsidRPr="008B7F48">
        <w:rPr>
          <w:rFonts w:cs="Times New Roman"/>
          <w:color w:val="000000"/>
        </w:rPr>
        <w:t>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3765C3" w:rsidRPr="003765C3">
        <w:rPr>
          <w:rFonts w:cs="Times New Roman"/>
          <w:color w:val="000000"/>
        </w:rPr>
        <w:t>Figura 9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19C285F8" w14:textId="77777777" w:rsidR="004723EA" w:rsidRPr="004723EA" w:rsidRDefault="00B3475D" w:rsidP="004723EA">
      <w:pPr>
        <w:pStyle w:val="Legenda"/>
        <w:jc w:val="center"/>
        <w:rPr>
          <w:b w:val="0"/>
          <w:color w:val="auto"/>
        </w:rPr>
      </w:pPr>
      <w:bookmarkStart w:id="49" w:name="_Ref449994176"/>
      <w:bookmarkStart w:id="50" w:name="_Toc453577270"/>
      <w:r w:rsidRPr="003765C3">
        <w:rPr>
          <w:b w:val="0"/>
          <w:color w:val="auto"/>
          <w:sz w:val="20"/>
        </w:rPr>
        <w:t xml:space="preserve">Figura </w:t>
      </w:r>
      <w:r w:rsidRPr="003765C3">
        <w:rPr>
          <w:b w:val="0"/>
          <w:color w:val="auto"/>
          <w:sz w:val="20"/>
        </w:rPr>
        <w:fldChar w:fldCharType="begin"/>
      </w:r>
      <w:r w:rsidRPr="003765C3">
        <w:rPr>
          <w:b w:val="0"/>
          <w:color w:val="auto"/>
          <w:sz w:val="20"/>
        </w:rPr>
        <w:instrText xml:space="preserve"> SEQ Figura \* ARABIC </w:instrText>
      </w:r>
      <w:r w:rsidRPr="003765C3">
        <w:rPr>
          <w:b w:val="0"/>
          <w:color w:val="auto"/>
          <w:sz w:val="20"/>
        </w:rPr>
        <w:fldChar w:fldCharType="separate"/>
      </w:r>
      <w:r w:rsidR="00A57E8F" w:rsidRPr="003765C3">
        <w:rPr>
          <w:b w:val="0"/>
          <w:noProof/>
          <w:color w:val="auto"/>
          <w:sz w:val="20"/>
        </w:rPr>
        <w:t>9</w:t>
      </w:r>
      <w:r w:rsidRPr="003765C3">
        <w:rPr>
          <w:b w:val="0"/>
          <w:color w:val="auto"/>
          <w:sz w:val="20"/>
        </w:rPr>
        <w:fldChar w:fldCharType="end"/>
      </w:r>
      <w:bookmarkEnd w:id="49"/>
      <w:r w:rsidRPr="003765C3">
        <w:rPr>
          <w:b w:val="0"/>
          <w:color w:val="auto"/>
          <w:sz w:val="20"/>
        </w:rPr>
        <w:t xml:space="preserve"> - Exemplo de um validador</w:t>
      </w:r>
      <w:bookmarkEnd w:id="50"/>
      <w:r w:rsidR="004723EA">
        <w:br w:type="page"/>
      </w:r>
    </w:p>
    <w:p w14:paraId="569A4007" w14:textId="77777777" w:rsidR="007C5A53" w:rsidRPr="00404357" w:rsidRDefault="007C5A53" w:rsidP="00404357">
      <w:pPr>
        <w:pStyle w:val="Cabealho2"/>
        <w:numPr>
          <w:ilvl w:val="1"/>
          <w:numId w:val="22"/>
        </w:numPr>
      </w:pPr>
      <w:bookmarkStart w:id="51" w:name="_Toc450308273"/>
      <w:bookmarkStart w:id="52" w:name="_Toc450308551"/>
      <w:bookmarkStart w:id="53" w:name="_Toc450308634"/>
      <w:bookmarkStart w:id="54" w:name="_Toc450308860"/>
      <w:bookmarkStart w:id="55" w:name="_Toc450314064"/>
      <w:bookmarkStart w:id="56" w:name="_Toc450320370"/>
      <w:bookmarkStart w:id="57" w:name="_Toc450399124"/>
      <w:bookmarkStart w:id="58" w:name="_Toc450399976"/>
      <w:bookmarkStart w:id="59" w:name="_Toc450424911"/>
      <w:bookmarkStart w:id="60" w:name="_Toc450424979"/>
      <w:bookmarkStart w:id="61" w:name="_Toc450425015"/>
      <w:bookmarkStart w:id="62" w:name="_Toc450425063"/>
      <w:bookmarkStart w:id="63" w:name="_Toc450425141"/>
      <w:bookmarkStart w:id="64" w:name="_Toc453577452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404357">
        <w:lastRenderedPageBreak/>
        <w:t>Integração com a plataforma Eclipse</w:t>
      </w:r>
      <w:bookmarkEnd w:id="64"/>
    </w:p>
    <w:p w14:paraId="76972A93" w14:textId="77777777" w:rsidR="007C5A53" w:rsidRPr="007C5A53" w:rsidRDefault="007C5A53" w:rsidP="007C5A53">
      <w:r>
        <w:rPr>
          <w:rFonts w:cs="Times New Roman"/>
        </w:rPr>
        <w:tab/>
        <w:t xml:space="preserve">A framework Xtext disponibiliza a biblioteca de desenvolvimento de linguagens sobre a forma de </w:t>
      </w:r>
      <w:proofErr w:type="gramStart"/>
      <w:r w:rsidRPr="00FC143A">
        <w:rPr>
          <w:rFonts w:cs="Times New Roman"/>
          <w:i/>
        </w:rPr>
        <w:t>plug-in</w:t>
      </w:r>
      <w:proofErr w:type="gramEnd"/>
      <w:r>
        <w:rPr>
          <w:rFonts w:cs="Times New Roman"/>
        </w:rPr>
        <w:t xml:space="preserve">. Para fazer uso da mesma, esta pode ser instalada em várias plataformas suportadas, adicionando assim novas funcionalidades aos </w:t>
      </w:r>
      <w:proofErr w:type="spellStart"/>
      <w:r>
        <w:rPr>
          <w:rFonts w:cs="Times New Roman"/>
        </w:rPr>
        <w:t>IDEs</w:t>
      </w:r>
      <w:proofErr w:type="spellEnd"/>
      <w:r w:rsidR="00EF0E87">
        <w:rPr>
          <w:rFonts w:cs="Times New Roman"/>
        </w:rPr>
        <w:t>, neste caso o Eclipse.</w:t>
      </w:r>
    </w:p>
    <w:p w14:paraId="20494809" w14:textId="77777777" w:rsidR="00ED1CBB" w:rsidRPr="00404357" w:rsidRDefault="00ED1CBB" w:rsidP="00404357">
      <w:pPr>
        <w:pStyle w:val="Cabealho3"/>
        <w:numPr>
          <w:ilvl w:val="2"/>
          <w:numId w:val="22"/>
        </w:numPr>
      </w:pPr>
      <w:bookmarkStart w:id="65" w:name="_Toc453577453"/>
      <w:r w:rsidRPr="00404357">
        <w:t xml:space="preserve">Configuração do </w:t>
      </w:r>
      <w:proofErr w:type="gramStart"/>
      <w:r w:rsidRPr="00404357">
        <w:t>plug-in</w:t>
      </w:r>
      <w:bookmarkEnd w:id="65"/>
      <w:proofErr w:type="gramEnd"/>
    </w:p>
    <w:p w14:paraId="365D33D9" w14:textId="77777777" w:rsidR="007241AA" w:rsidRDefault="00457DA1" w:rsidP="00457DA1">
      <w:pPr>
        <w:pStyle w:val="PargrafodaLista"/>
        <w:ind w:left="0"/>
        <w:rPr>
          <w:rFonts w:cs="Times New Roman"/>
        </w:rPr>
      </w:pPr>
      <w:r>
        <w:rPr>
          <w:rFonts w:cs="Times New Roman"/>
        </w:rPr>
        <w:tab/>
      </w:r>
      <w:r w:rsidR="007241AA">
        <w:rPr>
          <w:rFonts w:cs="Times New Roman"/>
        </w:rPr>
        <w:t>Após desenvolver a gram</w:t>
      </w:r>
      <w:r w:rsidR="00EF0E87">
        <w:rPr>
          <w:rFonts w:cs="Times New Roman"/>
        </w:rPr>
        <w:t>á</w:t>
      </w:r>
      <w:r w:rsidR="007241AA">
        <w:rPr>
          <w:rFonts w:cs="Times New Roman"/>
        </w:rPr>
        <w:t>tica</w:t>
      </w:r>
      <w:r w:rsidR="00EF0E87">
        <w:rPr>
          <w:rFonts w:cs="Times New Roman"/>
        </w:rPr>
        <w:t xml:space="preserve"> da</w:t>
      </w:r>
      <w:r w:rsidR="007241AA">
        <w:rPr>
          <w:rFonts w:cs="Times New Roman"/>
        </w:rPr>
        <w:t xml:space="preserve"> linguagem Assembly PDS16</w:t>
      </w:r>
      <w:r w:rsidR="00865D48">
        <w:rPr>
          <w:rFonts w:cs="Times New Roman"/>
        </w:rPr>
        <w:t xml:space="preserve"> usando a framework Xtext</w:t>
      </w:r>
      <w:r w:rsidR="007241AA">
        <w:rPr>
          <w:rFonts w:cs="Times New Roman"/>
        </w:rPr>
        <w:t xml:space="preserve">, </w:t>
      </w:r>
      <w:r w:rsidR="00D741D4">
        <w:rPr>
          <w:rFonts w:cs="Times New Roman"/>
        </w:rPr>
        <w:t>decidimos</w:t>
      </w:r>
      <w:r w:rsidR="007241AA">
        <w:rPr>
          <w:rFonts w:cs="Times New Roman"/>
        </w:rPr>
        <w:t xml:space="preserve"> </w:t>
      </w:r>
      <w:r w:rsidR="00865D48">
        <w:rPr>
          <w:rFonts w:cs="Times New Roman"/>
        </w:rPr>
        <w:t>d</w:t>
      </w:r>
      <w:r w:rsidR="00D741D4">
        <w:rPr>
          <w:rFonts w:cs="Times New Roman"/>
        </w:rPr>
        <w:t xml:space="preserve">isponibilizar o </w:t>
      </w:r>
      <w:proofErr w:type="gramStart"/>
      <w:r w:rsidR="00D741D4" w:rsidRPr="00EF0E87">
        <w:rPr>
          <w:rFonts w:cs="Times New Roman"/>
          <w:i/>
        </w:rPr>
        <w:t>software</w:t>
      </w:r>
      <w:proofErr w:type="gramEnd"/>
      <w:r w:rsidR="00D741D4">
        <w:rPr>
          <w:rFonts w:cs="Times New Roman"/>
        </w:rPr>
        <w:t xml:space="preserve"> desenvolvido para p</w:t>
      </w:r>
      <w:r w:rsidR="00EF0E87">
        <w:rPr>
          <w:rFonts w:cs="Times New Roman"/>
        </w:rPr>
        <w:t>o</w:t>
      </w:r>
      <w:r w:rsidR="00D741D4">
        <w:rPr>
          <w:rFonts w:cs="Times New Roman"/>
        </w:rPr>
        <w:t xml:space="preserve">der ser </w:t>
      </w:r>
      <w:r w:rsidR="00EF0E87">
        <w:rPr>
          <w:rFonts w:cs="Times New Roman"/>
        </w:rPr>
        <w:t>utilizado</w:t>
      </w:r>
      <w:r w:rsidR="00D741D4">
        <w:rPr>
          <w:rFonts w:cs="Times New Roman"/>
        </w:rPr>
        <w:t xml:space="preserve"> </w:t>
      </w:r>
      <w:r w:rsidR="00EF0E87">
        <w:rPr>
          <w:rFonts w:cs="Times New Roman"/>
        </w:rPr>
        <w:t>n</w:t>
      </w:r>
      <w:r w:rsidR="00D741D4">
        <w:rPr>
          <w:rFonts w:cs="Times New Roman"/>
        </w:rPr>
        <w:t xml:space="preserve">outras máquinas. Para tal </w:t>
      </w:r>
      <w:r w:rsidR="001460C3">
        <w:rPr>
          <w:rFonts w:cs="Times New Roman"/>
        </w:rPr>
        <w:t>foi necessário</w:t>
      </w:r>
      <w:r w:rsidR="00D741D4">
        <w:rPr>
          <w:rFonts w:cs="Times New Roman"/>
        </w:rPr>
        <w:t xml:space="preserve"> criar um </w:t>
      </w:r>
      <w:proofErr w:type="gramStart"/>
      <w:r w:rsidR="00D741D4" w:rsidRPr="00D741D4">
        <w:rPr>
          <w:rFonts w:cs="Times New Roman"/>
          <w:i/>
        </w:rPr>
        <w:t>plug-in</w:t>
      </w:r>
      <w:proofErr w:type="gramEnd"/>
      <w:r w:rsidR="00D741D4">
        <w:rPr>
          <w:rFonts w:cs="Times New Roman"/>
        </w:rPr>
        <w:t xml:space="preserve"> que incorporasse </w:t>
      </w:r>
      <w:r w:rsidR="00911E29">
        <w:rPr>
          <w:rFonts w:cs="Times New Roman"/>
        </w:rPr>
        <w:t xml:space="preserve">as bibliotecas que permitem ter um editor de texto </w:t>
      </w:r>
      <w:r w:rsidR="001460C3">
        <w:rPr>
          <w:rFonts w:cs="Times New Roman"/>
        </w:rPr>
        <w:t>com</w:t>
      </w:r>
      <w:r w:rsidR="00911E29">
        <w:rPr>
          <w:rFonts w:cs="Times New Roman"/>
        </w:rPr>
        <w:t xml:space="preserve"> as funcionalidades </w:t>
      </w:r>
      <w:r w:rsidR="00EF0E87">
        <w:rPr>
          <w:rFonts w:cs="Times New Roman"/>
        </w:rPr>
        <w:t>implementadas</w:t>
      </w:r>
      <w:r w:rsidR="00911E29">
        <w:rPr>
          <w:rFonts w:cs="Times New Roman"/>
        </w:rPr>
        <w:t xml:space="preserve">. </w:t>
      </w:r>
    </w:p>
    <w:p w14:paraId="309AD69D" w14:textId="292E1E67" w:rsidR="001460C3" w:rsidRDefault="00457DA1" w:rsidP="00457DA1">
      <w:pPr>
        <w:pStyle w:val="PargrafodaLista"/>
        <w:ind w:left="0"/>
      </w:pPr>
      <w:r>
        <w:tab/>
      </w:r>
      <w:r w:rsidR="00703C5A">
        <w:t xml:space="preserve">Para </w:t>
      </w:r>
      <w:r w:rsidR="001460C3">
        <w:t>gerar</w:t>
      </w:r>
      <w:r w:rsidR="00703C5A">
        <w:t xml:space="preserve"> o </w:t>
      </w:r>
      <w:proofErr w:type="gramStart"/>
      <w:r w:rsidR="00703C5A" w:rsidRPr="00703C5A">
        <w:rPr>
          <w:i/>
        </w:rPr>
        <w:t>plug-in</w:t>
      </w:r>
      <w:proofErr w:type="gramEnd"/>
      <w:r w:rsidR="00703C5A">
        <w:t xml:space="preserve"> começ</w:t>
      </w:r>
      <w:r w:rsidR="000E4F5B">
        <w:t>á</w:t>
      </w:r>
      <w:r w:rsidR="00703C5A">
        <w:t xml:space="preserve">mos por criar um </w:t>
      </w:r>
      <w:proofErr w:type="spellStart"/>
      <w:r w:rsidR="000E4F5B">
        <w:rPr>
          <w:i/>
        </w:rPr>
        <w:t>F</w:t>
      </w:r>
      <w:r w:rsidR="00703C5A" w:rsidRPr="00703C5A">
        <w:rPr>
          <w:i/>
        </w:rPr>
        <w:t>eature</w:t>
      </w:r>
      <w:proofErr w:type="spellEnd"/>
      <w:r w:rsidR="00703C5A" w:rsidRPr="00703C5A">
        <w:rPr>
          <w:i/>
        </w:rPr>
        <w:t xml:space="preserve"> </w:t>
      </w:r>
      <w:r w:rsidR="000E4F5B">
        <w:rPr>
          <w:i/>
        </w:rPr>
        <w:t>P</w:t>
      </w:r>
      <w:r w:rsidR="00703C5A" w:rsidRPr="00703C5A">
        <w:rPr>
          <w:i/>
        </w:rPr>
        <w:t>roject</w:t>
      </w:r>
      <w:r w:rsidR="00703C5A">
        <w:t xml:space="preserve"> onde fo</w:t>
      </w:r>
      <w:r w:rsidR="000E4F5B">
        <w:t xml:space="preserve">ram </w:t>
      </w:r>
      <w:r w:rsidR="00703C5A">
        <w:t>adicionado</w:t>
      </w:r>
      <w:r w:rsidR="000E4F5B">
        <w:t>s</w:t>
      </w:r>
      <w:r w:rsidR="00703C5A">
        <w:t xml:space="preserve"> os projetos</w:t>
      </w:r>
      <w:r w:rsidR="001460C3">
        <w:t>,</w:t>
      </w:r>
      <w:r w:rsidR="00703C5A">
        <w:t xml:space="preserve"> </w:t>
      </w:r>
      <w:r w:rsidR="00A82272">
        <w:t xml:space="preserve">e </w:t>
      </w:r>
      <w:r w:rsidR="001460C3">
        <w:t>respetivas dependências,</w:t>
      </w:r>
      <w:r w:rsidR="00A82272">
        <w:t xml:space="preserve"> </w:t>
      </w:r>
      <w:r w:rsidR="00703C5A">
        <w:t xml:space="preserve">que o </w:t>
      </w:r>
      <w:r w:rsidR="00703C5A" w:rsidRPr="00703C5A">
        <w:rPr>
          <w:i/>
        </w:rPr>
        <w:t>plug-in</w:t>
      </w:r>
      <w:r w:rsidR="00703C5A">
        <w:t xml:space="preserve"> final deverá conter para o </w:t>
      </w:r>
      <w:r w:rsidR="00A82272">
        <w:t xml:space="preserve">correto </w:t>
      </w:r>
      <w:r w:rsidR="00D30752">
        <w:t xml:space="preserve">funcionamento do editor de texto. </w:t>
      </w:r>
    </w:p>
    <w:p w14:paraId="3F280327" w14:textId="4594B9A1" w:rsidR="000F77DD" w:rsidRDefault="001460C3" w:rsidP="00457DA1">
      <w:pPr>
        <w:pStyle w:val="PargrafodaLista"/>
        <w:ind w:left="0"/>
        <w:rPr>
          <w:rFonts w:cs="Times New Roman"/>
        </w:rPr>
      </w:pPr>
      <w:r>
        <w:tab/>
        <w:t>De seguida</w:t>
      </w:r>
      <w:r w:rsidR="002342D3">
        <w:t xml:space="preserve"> </w:t>
      </w:r>
      <w:r>
        <w:t>foi criado</w:t>
      </w:r>
      <w:r w:rsidR="002342D3">
        <w:t xml:space="preserve"> um </w:t>
      </w:r>
      <w:r w:rsidR="00865D48">
        <w:t xml:space="preserve">projeto do tipo </w:t>
      </w:r>
      <w:proofErr w:type="spellStart"/>
      <w:r w:rsidR="000E4F5B">
        <w:rPr>
          <w:i/>
        </w:rPr>
        <w:t>U</w:t>
      </w:r>
      <w:r w:rsidR="00865D48" w:rsidRPr="002342D3">
        <w:rPr>
          <w:i/>
        </w:rPr>
        <w:t>pdate</w:t>
      </w:r>
      <w:proofErr w:type="spellEnd"/>
      <w:r w:rsidR="00865D48" w:rsidRPr="002342D3">
        <w:rPr>
          <w:i/>
        </w:rPr>
        <w:t xml:space="preserve"> </w:t>
      </w:r>
      <w:r w:rsidR="000E4F5B">
        <w:rPr>
          <w:i/>
        </w:rPr>
        <w:t>S</w:t>
      </w:r>
      <w:r w:rsidR="00865D48" w:rsidRPr="002342D3">
        <w:rPr>
          <w:i/>
        </w:rPr>
        <w:t>ite</w:t>
      </w:r>
      <w:r w:rsidR="00865D48">
        <w:t xml:space="preserve"> para conseguirmos criar e disponibilizar o </w:t>
      </w:r>
      <w:proofErr w:type="gramStart"/>
      <w:r w:rsidR="00865D48" w:rsidRPr="002342D3">
        <w:rPr>
          <w:i/>
        </w:rPr>
        <w:t>plug-in</w:t>
      </w:r>
      <w:proofErr w:type="gramEnd"/>
      <w:r w:rsidR="00B13684">
        <w:t xml:space="preserve"> </w:t>
      </w:r>
      <w:r>
        <w:t>de modo a poder</w:t>
      </w:r>
      <w:r w:rsidR="00B13684">
        <w:t xml:space="preserve"> ser instalado </w:t>
      </w:r>
      <w:r w:rsidR="005C1844">
        <w:t xml:space="preserve">remotamente, </w:t>
      </w:r>
      <w:r w:rsidR="00195D32">
        <w:t>alojando</w:t>
      </w:r>
      <w:r>
        <w:t>-o</w:t>
      </w:r>
      <w:r w:rsidR="005C1844">
        <w:t xml:space="preserve"> </w:t>
      </w:r>
      <w:r w:rsidR="00195D32">
        <w:t>numa</w:t>
      </w:r>
      <w:r w:rsidR="005C1844">
        <w:t xml:space="preserve"> p</w:t>
      </w:r>
      <w:r>
        <w:t>á</w:t>
      </w:r>
      <w:r w:rsidR="005C1844">
        <w:t>gina web</w:t>
      </w:r>
      <w:r w:rsidR="00B13684">
        <w:t xml:space="preserve">. </w:t>
      </w:r>
      <w:r w:rsidR="000E4F5B">
        <w:tab/>
      </w:r>
      <w:r w:rsidR="002342D3">
        <w:t xml:space="preserve">Neste projeto tivemos apenas de referenciar o </w:t>
      </w:r>
      <w:proofErr w:type="spellStart"/>
      <w:r w:rsidR="002342D3">
        <w:rPr>
          <w:i/>
        </w:rPr>
        <w:t>fea</w:t>
      </w:r>
      <w:r w:rsidR="002342D3" w:rsidRPr="002342D3">
        <w:rPr>
          <w:i/>
        </w:rPr>
        <w:t>ture</w:t>
      </w:r>
      <w:proofErr w:type="spellEnd"/>
      <w:r w:rsidR="002342D3" w:rsidRPr="002342D3">
        <w:rPr>
          <w:i/>
        </w:rPr>
        <w:t xml:space="preserve"> </w:t>
      </w:r>
      <w:proofErr w:type="spellStart"/>
      <w:r w:rsidR="002342D3" w:rsidRPr="002342D3">
        <w:rPr>
          <w:i/>
        </w:rPr>
        <w:t>project</w:t>
      </w:r>
      <w:proofErr w:type="spellEnd"/>
      <w:r w:rsidR="002342D3">
        <w:t xml:space="preserve"> criado anteriormente</w:t>
      </w:r>
      <w:r w:rsidR="00A026A7">
        <w:t xml:space="preserve"> e </w:t>
      </w:r>
      <w:r w:rsidR="004D17A9">
        <w:t>efetuar</w:t>
      </w:r>
      <w:r w:rsidR="00A026A7">
        <w:t xml:space="preserve"> a operação </w:t>
      </w:r>
      <w:proofErr w:type="spellStart"/>
      <w:r w:rsidR="00A026A7" w:rsidRPr="00A026A7">
        <w:rPr>
          <w:i/>
        </w:rPr>
        <w:t>build</w:t>
      </w:r>
      <w:proofErr w:type="spellEnd"/>
      <w:r w:rsidR="00A026A7" w:rsidRPr="00A026A7">
        <w:rPr>
          <w:i/>
        </w:rPr>
        <w:t xml:space="preserve"> </w:t>
      </w:r>
      <w:proofErr w:type="spellStart"/>
      <w:r w:rsidR="00A026A7" w:rsidRPr="00A026A7">
        <w:rPr>
          <w:i/>
        </w:rPr>
        <w:t>all</w:t>
      </w:r>
      <w:proofErr w:type="spellEnd"/>
      <w:r>
        <w:t>, que gera todos os ficheiros necessários para a instalação do mesmo</w:t>
      </w:r>
      <w:r w:rsidR="00A026A7">
        <w:t xml:space="preserve">. </w:t>
      </w:r>
      <w:r w:rsidR="00FC143A" w:rsidRPr="00A026A7">
        <w:rPr>
          <w:rFonts w:cs="Times New Roman"/>
        </w:rPr>
        <w:t xml:space="preserve">No processo de </w:t>
      </w:r>
      <w:proofErr w:type="spellStart"/>
      <w:r w:rsidR="00FC143A" w:rsidRPr="001460C3">
        <w:rPr>
          <w:rFonts w:cs="Times New Roman"/>
          <w:i/>
        </w:rPr>
        <w:t>deploy</w:t>
      </w:r>
      <w:proofErr w:type="spellEnd"/>
      <w:r w:rsidR="00FC143A" w:rsidRPr="00A026A7">
        <w:rPr>
          <w:rFonts w:cs="Times New Roman"/>
        </w:rPr>
        <w:t xml:space="preserve"> tivemos em conta o controlo de versões do </w:t>
      </w:r>
      <w:proofErr w:type="gramStart"/>
      <w:r w:rsidR="00FC143A" w:rsidRPr="00A026A7">
        <w:rPr>
          <w:rFonts w:cs="Times New Roman"/>
          <w:i/>
        </w:rPr>
        <w:t>plug-in</w:t>
      </w:r>
      <w:proofErr w:type="gramEnd"/>
      <w:r w:rsidR="00FC143A" w:rsidRPr="00A026A7">
        <w:rPr>
          <w:rFonts w:cs="Times New Roman"/>
        </w:rPr>
        <w:t>, podendo este ser atualizado</w:t>
      </w:r>
      <w:r w:rsidR="00462B8A">
        <w:rPr>
          <w:rFonts w:cs="Times New Roman"/>
        </w:rPr>
        <w:t xml:space="preserve"> </w:t>
      </w:r>
      <w:r w:rsidR="00FC143A" w:rsidRPr="00A026A7">
        <w:rPr>
          <w:rFonts w:cs="Times New Roman"/>
        </w:rPr>
        <w:t>pelo utilizador quando for lançado uma nova versão do software.</w:t>
      </w:r>
    </w:p>
    <w:p w14:paraId="7D0DB8E5" w14:textId="77777777" w:rsidR="001460C3" w:rsidRPr="001460C3" w:rsidRDefault="001460C3" w:rsidP="001460C3">
      <w:pPr>
        <w:rPr>
          <w:rFonts w:cs="Times New Roman"/>
          <w:b/>
          <w:sz w:val="24"/>
        </w:rPr>
      </w:pPr>
      <w:r>
        <w:rPr>
          <w:rFonts w:cs="Times New Roman"/>
        </w:rPr>
        <w:tab/>
        <w:t>Para uma descrição mais pormenorizada</w:t>
      </w:r>
      <w:r w:rsidR="003765C3">
        <w:rPr>
          <w:rFonts w:cs="Times New Roman"/>
        </w:rPr>
        <w:t>, consultar</w:t>
      </w:r>
      <w:r>
        <w:rPr>
          <w:rFonts w:cs="Times New Roman"/>
        </w:rPr>
        <w:t xml:space="preserve"> “</w:t>
      </w:r>
      <w:r w:rsidR="003765C3">
        <w:rPr>
          <w:rFonts w:cs="Times New Roman"/>
        </w:rPr>
        <w:t xml:space="preserve">A.1 - </w:t>
      </w:r>
      <w:proofErr w:type="spellStart"/>
      <w:r w:rsidRPr="000E4F5B">
        <w:rPr>
          <w:rFonts w:cs="Times New Roman"/>
        </w:rPr>
        <w:t>Deploy</w:t>
      </w:r>
      <w:proofErr w:type="spellEnd"/>
      <w:r w:rsidRPr="000E4F5B">
        <w:rPr>
          <w:rFonts w:cs="Times New Roman"/>
        </w:rPr>
        <w:t xml:space="preserve"> do </w:t>
      </w:r>
      <w:proofErr w:type="gramStart"/>
      <w:r w:rsidRPr="000E4F5B">
        <w:rPr>
          <w:rFonts w:cs="Times New Roman"/>
        </w:rPr>
        <w:t>plug-in</w:t>
      </w:r>
      <w:proofErr w:type="gramEnd"/>
      <w:r w:rsidRPr="000E4F5B">
        <w:rPr>
          <w:rFonts w:cs="Times New Roman"/>
        </w:rPr>
        <w:t xml:space="preserve"> para o </w:t>
      </w:r>
      <w:proofErr w:type="spellStart"/>
      <w:r w:rsidRPr="000E4F5B">
        <w:rPr>
          <w:rFonts w:cs="Times New Roman"/>
        </w:rPr>
        <w:t>Ecplise</w:t>
      </w:r>
      <w:proofErr w:type="spellEnd"/>
      <w:r w:rsidRPr="000E4F5B">
        <w:rPr>
          <w:rFonts w:cs="Times New Roman"/>
        </w:rPr>
        <w:t>”.</w:t>
      </w:r>
    </w:p>
    <w:p w14:paraId="127B1F35" w14:textId="77777777" w:rsidR="00FF31F4" w:rsidRPr="00404357" w:rsidRDefault="00AC1A33" w:rsidP="00404357">
      <w:pPr>
        <w:pStyle w:val="Cabealho3"/>
        <w:numPr>
          <w:ilvl w:val="2"/>
          <w:numId w:val="22"/>
        </w:numPr>
      </w:pPr>
      <w:bookmarkStart w:id="66" w:name="_Toc453577454"/>
      <w:proofErr w:type="spellStart"/>
      <w:r w:rsidRPr="00404357">
        <w:t>Syntax</w:t>
      </w:r>
      <w:proofErr w:type="spellEnd"/>
      <w:r w:rsidRPr="00404357">
        <w:t xml:space="preserve"> </w:t>
      </w:r>
      <w:proofErr w:type="spellStart"/>
      <w:r w:rsidRPr="00404357">
        <w:t>Highlight</w:t>
      </w:r>
      <w:bookmarkEnd w:id="66"/>
      <w:proofErr w:type="spellEnd"/>
      <w:r w:rsidRPr="00404357">
        <w:t xml:space="preserve"> </w:t>
      </w:r>
    </w:p>
    <w:p w14:paraId="1868EB07" w14:textId="6CD2DA98" w:rsidR="008C67A4" w:rsidRDefault="00457DA1" w:rsidP="00457DA1">
      <w:r>
        <w:tab/>
      </w:r>
      <w:r w:rsidR="008C67A4">
        <w:t xml:space="preserve">Uma das características do </w:t>
      </w:r>
      <w:proofErr w:type="gramStart"/>
      <w:r w:rsidR="008C67A4" w:rsidRPr="00F05667">
        <w:rPr>
          <w:i/>
        </w:rPr>
        <w:t>plug-in</w:t>
      </w:r>
      <w:proofErr w:type="gramEnd"/>
      <w:r w:rsidR="008C67A4">
        <w:t xml:space="preserve"> é </w:t>
      </w:r>
      <w:r w:rsidR="00F05667">
        <w:t>o suporte</w:t>
      </w:r>
      <w:r w:rsidR="008C67A4">
        <w:t xml:space="preserve"> </w:t>
      </w:r>
      <w:proofErr w:type="spellStart"/>
      <w:r w:rsidR="00F75B95" w:rsidRPr="004237F3">
        <w:rPr>
          <w:i/>
        </w:rPr>
        <w:t>highlighting</w:t>
      </w:r>
      <w:proofErr w:type="spellEnd"/>
      <w:r w:rsidR="008C67A4"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a coloração da sintaxe em cinco tipos: diretivas, instruções, comentários, </w:t>
      </w:r>
      <w:proofErr w:type="spellStart"/>
      <w:r w:rsidR="00155F25" w:rsidRPr="001460C3">
        <w:rPr>
          <w:i/>
        </w:rPr>
        <w:t>labels</w:t>
      </w:r>
      <w:proofErr w:type="spellEnd"/>
      <w:r w:rsidR="00155F25">
        <w:t xml:space="preserve">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</w:t>
      </w:r>
      <w:r w:rsidR="000E4F5B">
        <w:t>estilo</w:t>
      </w:r>
      <w:r w:rsidR="00960268">
        <w:t xml:space="preserve"> de letra. </w:t>
      </w:r>
    </w:p>
    <w:p w14:paraId="0C0D3CEB" w14:textId="77777777" w:rsidR="00CE6577" w:rsidRDefault="00457DA1" w:rsidP="001460C3">
      <w:r>
        <w:tab/>
      </w:r>
      <w:r w:rsidR="004A0BD9">
        <w:t>Para colorir a sintaxe da gramática, a biblioteca Xtext oferece a class</w:t>
      </w:r>
      <w:r w:rsidR="00F3681E">
        <w:t>e</w:t>
      </w:r>
      <w:r w:rsidR="004A0BD9">
        <w:t xml:space="preserve"> </w:t>
      </w:r>
      <w:proofErr w:type="spellStart"/>
      <w:r w:rsidR="004A0BD9" w:rsidRPr="004A0BD9">
        <w:rPr>
          <w:i/>
        </w:rPr>
        <w:t>DefaultHighlightingConfiguration</w:t>
      </w:r>
      <w:proofErr w:type="spellEnd"/>
      <w:r w:rsidR="006064E9">
        <w:rPr>
          <w:i/>
        </w:rPr>
        <w:t xml:space="preserve"> </w:t>
      </w:r>
      <w:r w:rsidR="00CE6577">
        <w:t xml:space="preserve">que implementa a </w:t>
      </w:r>
      <w:proofErr w:type="spellStart"/>
      <w:r w:rsidR="00AE2434" w:rsidRPr="00AE2434">
        <w:rPr>
          <w:i/>
        </w:rPr>
        <w:t>IHighlightingConfiguration</w:t>
      </w:r>
      <w:proofErr w:type="spellEnd"/>
      <w:r w:rsidR="001460C3">
        <w:t>. Esta contem</w:t>
      </w:r>
      <w:r w:rsidR="00AE2434">
        <w:t xml:space="preserve"> cores predefinidas para </w:t>
      </w:r>
      <w:r w:rsidR="001460C3">
        <w:t>certos tipos, n</w:t>
      </w:r>
      <w:r w:rsidR="000346FD">
        <w:t>o entanto resolvemos criar a class</w:t>
      </w:r>
      <w:r w:rsidR="00F3681E">
        <w:t>e</w:t>
      </w:r>
      <w:r w:rsidR="000346FD">
        <w:t xml:space="preserve"> </w:t>
      </w:r>
      <w:r w:rsidR="000346FD" w:rsidRPr="000346FD">
        <w:rPr>
          <w:i/>
        </w:rPr>
        <w:t>Pds16HighlithingConfiguarion</w:t>
      </w:r>
      <w:r w:rsidR="000346FD">
        <w:t xml:space="preserve"> </w:t>
      </w:r>
      <w:r w:rsidR="003E5BD7">
        <w:t>para associar a cada tipo uma cor e um formato</w:t>
      </w:r>
      <w:r w:rsidR="00CE6577">
        <w:t xml:space="preserve">, como se pode verificar na </w:t>
      </w:r>
      <w:r w:rsidR="00CE6577" w:rsidRPr="00CE6577">
        <w:fldChar w:fldCharType="begin"/>
      </w:r>
      <w:r w:rsidR="00CE6577" w:rsidRPr="00CE6577">
        <w:instrText xml:space="preserve"> REF _Ref453499838 \h  \* MERGEFORMAT </w:instrText>
      </w:r>
      <w:r w:rsidR="00CE6577" w:rsidRPr="00CE6577">
        <w:fldChar w:fldCharType="separate"/>
      </w:r>
      <w:r w:rsidR="003765C3" w:rsidRPr="003765C3">
        <w:rPr>
          <w:sz w:val="20"/>
        </w:rPr>
        <w:t xml:space="preserve">Figura </w:t>
      </w:r>
      <w:r w:rsidR="003765C3" w:rsidRPr="003765C3">
        <w:rPr>
          <w:noProof/>
          <w:sz w:val="20"/>
        </w:rPr>
        <w:t>10</w:t>
      </w:r>
      <w:r w:rsidR="00CE6577" w:rsidRPr="00CE6577">
        <w:fldChar w:fldCharType="end"/>
      </w:r>
      <w:r w:rsidR="003E5BD7">
        <w:t xml:space="preserve">. </w:t>
      </w:r>
    </w:p>
    <w:p w14:paraId="72E6C0E2" w14:textId="77777777" w:rsidR="00CE6577" w:rsidRDefault="008E3801" w:rsidP="00CE6577">
      <w:pPr>
        <w:keepNext/>
      </w:pPr>
      <w:r>
        <w:lastRenderedPageBreak/>
        <w:pict w14:anchorId="5EBA9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153pt">
            <v:imagedata r:id="rId20" o:title="2620bcb1ac91291bcb6faaa290e93f36"/>
          </v:shape>
        </w:pict>
      </w:r>
    </w:p>
    <w:p w14:paraId="1982A32D" w14:textId="77777777" w:rsidR="00CE6577" w:rsidRPr="00CE6577" w:rsidRDefault="00CE6577" w:rsidP="00CE6577">
      <w:pPr>
        <w:pStyle w:val="Legenda"/>
        <w:jc w:val="center"/>
        <w:rPr>
          <w:b w:val="0"/>
        </w:rPr>
      </w:pPr>
      <w:bookmarkStart w:id="67" w:name="_Ref453499838"/>
      <w:bookmarkStart w:id="68" w:name="_Toc453577271"/>
      <w:r w:rsidRPr="00CE6577">
        <w:rPr>
          <w:b w:val="0"/>
          <w:color w:val="auto"/>
          <w:sz w:val="20"/>
        </w:rPr>
        <w:t xml:space="preserve">Figura </w:t>
      </w:r>
      <w:r w:rsidRPr="00CE6577">
        <w:rPr>
          <w:b w:val="0"/>
          <w:color w:val="auto"/>
          <w:sz w:val="20"/>
        </w:rPr>
        <w:fldChar w:fldCharType="begin"/>
      </w:r>
      <w:r w:rsidRPr="00CE6577">
        <w:rPr>
          <w:b w:val="0"/>
          <w:color w:val="auto"/>
          <w:sz w:val="20"/>
        </w:rPr>
        <w:instrText xml:space="preserve"> SEQ Figura \* ARABIC </w:instrText>
      </w:r>
      <w:r w:rsidRPr="00CE6577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10</w:t>
      </w:r>
      <w:r w:rsidRPr="00CE6577">
        <w:rPr>
          <w:b w:val="0"/>
          <w:color w:val="auto"/>
          <w:sz w:val="20"/>
        </w:rPr>
        <w:fldChar w:fldCharType="end"/>
      </w:r>
      <w:bookmarkEnd w:id="67"/>
      <w:r w:rsidRPr="00CE6577">
        <w:rPr>
          <w:b w:val="0"/>
          <w:color w:val="auto"/>
          <w:sz w:val="20"/>
        </w:rPr>
        <w:t>- Excerto de código de Pds16HighlightingConfiguration</w:t>
      </w:r>
      <w:bookmarkEnd w:id="68"/>
    </w:p>
    <w:p w14:paraId="43BABF9A" w14:textId="77777777" w:rsidR="00CE6577" w:rsidRPr="00CE6577" w:rsidRDefault="00CE6577" w:rsidP="00CE6577">
      <w:r>
        <w:tab/>
        <w:t xml:space="preserve">Aqui é redefinido o método </w:t>
      </w:r>
      <w:r>
        <w:rPr>
          <w:i/>
        </w:rPr>
        <w:t>configure</w:t>
      </w:r>
      <w:r>
        <w:t xml:space="preserve"> que regista no parâmetro recebido (</w:t>
      </w:r>
      <w:proofErr w:type="spellStart"/>
      <w:r>
        <w:rPr>
          <w:i/>
        </w:rPr>
        <w:t>aceptor</w:t>
      </w:r>
      <w:proofErr w:type="spellEnd"/>
      <w:r>
        <w:rPr>
          <w:sz w:val="24"/>
        </w:rPr>
        <w:t>)</w:t>
      </w:r>
      <w:r>
        <w:t xml:space="preserve"> todos os estilos que o utilizador pretenda utilizar, associando-os a um </w:t>
      </w:r>
      <w:r w:rsidRPr="000E4F5B">
        <w:rPr>
          <w:i/>
        </w:rPr>
        <w:t>id</w:t>
      </w:r>
      <w:r w:rsidR="003641BF">
        <w:t>.</w:t>
      </w:r>
    </w:p>
    <w:p w14:paraId="6E555102" w14:textId="7018F66C" w:rsidR="003641BF" w:rsidRDefault="003641BF" w:rsidP="003641BF">
      <w:pPr>
        <w:keepNext/>
      </w:pPr>
      <w:r>
        <w:tab/>
        <w:t>Após registar os estilos a utilizar, ainda é necessário associa-los aos</w:t>
      </w:r>
      <w:r w:rsidR="00826B1F">
        <w:t xml:space="preserve"> </w:t>
      </w:r>
      <w:proofErr w:type="spellStart"/>
      <w:r w:rsidR="00F3681E" w:rsidRPr="003641BF">
        <w:rPr>
          <w:i/>
        </w:rPr>
        <w:t>tokens</w:t>
      </w:r>
      <w:proofErr w:type="spellEnd"/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>
        <w:t xml:space="preserve"> </w:t>
      </w:r>
      <w:proofErr w:type="spellStart"/>
      <w:r>
        <w:rPr>
          <w:i/>
        </w:rPr>
        <w:t>tokens</w:t>
      </w:r>
      <w:proofErr w:type="spellEnd"/>
      <w:r w:rsidR="00F3681E">
        <w:t xml:space="preserve">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 xml:space="preserve">Para </w:t>
      </w:r>
      <w:r>
        <w:t>efetuar esta associação criamos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proofErr w:type="spellStart"/>
      <w:r w:rsidR="009E3499" w:rsidRPr="003641BF">
        <w:rPr>
          <w:i/>
        </w:rPr>
        <w:t>DefaultAntlrTokenAttributeIdMapper</w:t>
      </w:r>
      <w:proofErr w:type="spellEnd"/>
      <w:r>
        <w:t xml:space="preserve">, </w:t>
      </w:r>
      <w:r w:rsidRPr="003641BF">
        <w:fldChar w:fldCharType="begin"/>
      </w:r>
      <w:r w:rsidRPr="003641BF">
        <w:instrText xml:space="preserve"> REF _Ref453500555 \h  \* MERGEFORMAT </w:instrText>
      </w:r>
      <w:r w:rsidRPr="003641BF">
        <w:fldChar w:fldCharType="separate"/>
      </w:r>
      <w:r w:rsidRPr="003641BF">
        <w:rPr>
          <w:sz w:val="20"/>
        </w:rPr>
        <w:t xml:space="preserve">Figura </w:t>
      </w:r>
      <w:r w:rsidRPr="003641BF">
        <w:rPr>
          <w:noProof/>
          <w:sz w:val="20"/>
        </w:rPr>
        <w:t>11</w:t>
      </w:r>
      <w:r w:rsidRPr="003641BF">
        <w:fldChar w:fldCharType="end"/>
      </w:r>
      <w:r>
        <w:t>.</w:t>
      </w:r>
    </w:p>
    <w:p w14:paraId="5A11A04D" w14:textId="1D037735" w:rsidR="003641BF" w:rsidRDefault="008E3801" w:rsidP="000E4F5B">
      <w:pPr>
        <w:keepNext/>
        <w:jc w:val="center"/>
      </w:pPr>
      <w:r>
        <w:pict w14:anchorId="661E183C">
          <v:shape id="_x0000_i1026" type="#_x0000_t75" style="width:321.6pt;height:189.6pt">
            <v:imagedata r:id="rId21" o:title="2620bcb1ac91291bcb6faaa290e93f36"/>
          </v:shape>
        </w:pict>
      </w:r>
    </w:p>
    <w:p w14:paraId="713F9D6F" w14:textId="77777777" w:rsidR="003641BF" w:rsidRPr="003641BF" w:rsidRDefault="003641BF" w:rsidP="003641BF">
      <w:pPr>
        <w:pStyle w:val="Legenda"/>
        <w:jc w:val="center"/>
        <w:rPr>
          <w:b w:val="0"/>
          <w:color w:val="auto"/>
          <w:sz w:val="20"/>
        </w:rPr>
      </w:pPr>
      <w:bookmarkStart w:id="69" w:name="_Ref453500555"/>
      <w:bookmarkStart w:id="70" w:name="_Toc453577272"/>
      <w:r w:rsidRPr="003641BF">
        <w:rPr>
          <w:b w:val="0"/>
          <w:color w:val="auto"/>
          <w:sz w:val="20"/>
        </w:rPr>
        <w:t xml:space="preserve">Figura </w:t>
      </w:r>
      <w:r w:rsidRPr="003641BF">
        <w:rPr>
          <w:b w:val="0"/>
          <w:color w:val="auto"/>
          <w:sz w:val="20"/>
        </w:rPr>
        <w:fldChar w:fldCharType="begin"/>
      </w:r>
      <w:r w:rsidRPr="003641BF">
        <w:rPr>
          <w:b w:val="0"/>
          <w:color w:val="auto"/>
          <w:sz w:val="20"/>
        </w:rPr>
        <w:instrText xml:space="preserve"> SEQ Figura \* ARABIC </w:instrText>
      </w:r>
      <w:r w:rsidRPr="003641BF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11</w:t>
      </w:r>
      <w:r w:rsidRPr="003641BF">
        <w:rPr>
          <w:b w:val="0"/>
          <w:color w:val="auto"/>
          <w:sz w:val="20"/>
        </w:rPr>
        <w:fldChar w:fldCharType="end"/>
      </w:r>
      <w:bookmarkEnd w:id="69"/>
      <w:r w:rsidRPr="003641BF">
        <w:rPr>
          <w:b w:val="0"/>
          <w:color w:val="auto"/>
          <w:sz w:val="20"/>
        </w:rPr>
        <w:t xml:space="preserve"> - Excerto de código de Pds16TokenAtributeIdMapper</w:t>
      </w:r>
      <w:bookmarkEnd w:id="70"/>
    </w:p>
    <w:p w14:paraId="3087A802" w14:textId="77777777" w:rsidR="003641BF" w:rsidRDefault="003641BF" w:rsidP="001460C3"/>
    <w:p w14:paraId="5F4511CB" w14:textId="77777777" w:rsidR="004A0BD9" w:rsidRDefault="003641BF" w:rsidP="001460C3">
      <w:r>
        <w:tab/>
        <w:t xml:space="preserve">O método redefinido, </w:t>
      </w:r>
      <w:proofErr w:type="spellStart"/>
      <w:r w:rsidRPr="003641BF">
        <w:rPr>
          <w:i/>
        </w:rPr>
        <w:t>caculateId</w:t>
      </w:r>
      <w:proofErr w:type="spellEnd"/>
      <w:r>
        <w:t xml:space="preserve">, trata de </w:t>
      </w:r>
      <w:r w:rsidR="00F26259">
        <w:t xml:space="preserve">retornar o </w:t>
      </w:r>
      <w:r w:rsidR="00F26259" w:rsidRPr="000E4F5B">
        <w:rPr>
          <w:i/>
        </w:rPr>
        <w:t>id</w:t>
      </w:r>
      <w:r w:rsidR="00F26259">
        <w:t xml:space="preserve"> do estilo a associar a cada </w:t>
      </w:r>
      <w:proofErr w:type="spellStart"/>
      <w:r w:rsidR="00F26259" w:rsidRPr="00F26259">
        <w:rPr>
          <w:i/>
        </w:rPr>
        <w:t>token</w:t>
      </w:r>
      <w:proofErr w:type="spellEnd"/>
      <w:r w:rsidR="00F26259">
        <w:t xml:space="preserve">, </w:t>
      </w:r>
      <w:r>
        <w:t xml:space="preserve">dado o </w:t>
      </w:r>
      <w:r w:rsidR="00F26259">
        <w:t xml:space="preserve">nome do </w:t>
      </w:r>
      <w:proofErr w:type="spellStart"/>
      <w:r w:rsidR="00F26259" w:rsidRPr="00F26259">
        <w:rPr>
          <w:i/>
        </w:rPr>
        <w:t>token</w:t>
      </w:r>
      <w:proofErr w:type="spellEnd"/>
      <w:r w:rsidR="00F26259">
        <w:t xml:space="preserve"> associado a cada regra, e o id da mesma, </w:t>
      </w:r>
      <w:proofErr w:type="spellStart"/>
      <w:r w:rsidR="00F26259" w:rsidRPr="00F26259">
        <w:rPr>
          <w:i/>
        </w:rPr>
        <w:t>tokenName</w:t>
      </w:r>
      <w:proofErr w:type="spellEnd"/>
      <w:r w:rsidR="00F26259">
        <w:t xml:space="preserve"> e </w:t>
      </w:r>
      <w:proofErr w:type="spellStart"/>
      <w:r w:rsidR="00F26259">
        <w:rPr>
          <w:i/>
        </w:rPr>
        <w:t>tokenType</w:t>
      </w:r>
      <w:proofErr w:type="spellEnd"/>
      <w:r w:rsidR="00F26259">
        <w:rPr>
          <w:i/>
        </w:rPr>
        <w:t xml:space="preserve"> </w:t>
      </w:r>
      <w:r w:rsidR="00F26259">
        <w:t>respetivamente.</w:t>
      </w:r>
    </w:p>
    <w:p w14:paraId="77C87401" w14:textId="77777777" w:rsidR="00F26259" w:rsidRPr="00AC4E97" w:rsidRDefault="00F26259" w:rsidP="001460C3">
      <w:r>
        <w:tab/>
        <w:t>Depois de ter ambas as classes definidas, apenas é necessário o registar que pretendemos utiliza-las em</w:t>
      </w:r>
      <w:r w:rsidR="00AC4E97">
        <w:t xml:space="preserve"> vez das classes que calculam o</w:t>
      </w:r>
      <w:r>
        <w:t xml:space="preserve"> </w:t>
      </w:r>
      <w:proofErr w:type="spellStart"/>
      <w:r w:rsidRPr="00AC4E97">
        <w:rPr>
          <w:i/>
        </w:rPr>
        <w:t>highlighting</w:t>
      </w:r>
      <w:proofErr w:type="spellEnd"/>
      <w:r>
        <w:t xml:space="preserve"> por definição</w:t>
      </w:r>
      <w:r w:rsidR="00AC4E97">
        <w:t xml:space="preserve">. Para isso é necessário redefinir na classe que define o </w:t>
      </w:r>
      <w:proofErr w:type="spellStart"/>
      <w:r w:rsidR="00AC4E97" w:rsidRPr="00AC4E97">
        <w:rPr>
          <w:i/>
        </w:rPr>
        <w:t>UiModule</w:t>
      </w:r>
      <w:proofErr w:type="spellEnd"/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 xml:space="preserve">, </w:t>
      </w:r>
      <w:r w:rsidR="00AC4E97" w:rsidRPr="00AC4E97">
        <w:fldChar w:fldCharType="begin"/>
      </w:r>
      <w:r w:rsidR="00AC4E97" w:rsidRPr="00AC4E97">
        <w:instrText xml:space="preserve"> REF _Ref453501549 \h  \* MERGEFORMAT </w:instrText>
      </w:r>
      <w:r w:rsidR="00AC4E97" w:rsidRPr="00AC4E97">
        <w:fldChar w:fldCharType="separate"/>
      </w:r>
      <w:r w:rsidR="00AC4E97" w:rsidRPr="00AC4E97">
        <w:t xml:space="preserve">Figura </w:t>
      </w:r>
      <w:r w:rsidR="00AC4E97" w:rsidRPr="00AC4E97">
        <w:rPr>
          <w:noProof/>
        </w:rPr>
        <w:t>12</w:t>
      </w:r>
      <w:r w:rsidR="00AC4E97" w:rsidRPr="00AC4E97">
        <w:fldChar w:fldCharType="end"/>
      </w:r>
      <w:r w:rsidR="00AC4E97" w:rsidRPr="00AC4E97">
        <w:t>.</w:t>
      </w:r>
    </w:p>
    <w:p w14:paraId="601753B5" w14:textId="77777777" w:rsidR="00AC4E97" w:rsidRDefault="008E3801" w:rsidP="00F26259">
      <w:pPr>
        <w:keepNext/>
      </w:pPr>
      <w:r>
        <w:lastRenderedPageBreak/>
        <w:pict w14:anchorId="41BE3D3E">
          <v:shape id="_x0000_i1027" type="#_x0000_t75" style="width:424.8pt;height:88.8pt">
            <v:imagedata r:id="rId22" o:title="2620bcb1ac91291bcb6faaa290e93f36"/>
          </v:shape>
        </w:pict>
      </w:r>
    </w:p>
    <w:p w14:paraId="79F31EA4" w14:textId="77777777" w:rsidR="00AC4E97" w:rsidRPr="00AC4E97" w:rsidRDefault="00F26259" w:rsidP="00AC4E97">
      <w:pPr>
        <w:pStyle w:val="Legenda"/>
        <w:jc w:val="center"/>
        <w:rPr>
          <w:b w:val="0"/>
          <w:color w:val="auto"/>
          <w:sz w:val="20"/>
        </w:rPr>
      </w:pPr>
      <w:bookmarkStart w:id="71" w:name="_Ref453501549"/>
      <w:bookmarkStart w:id="72" w:name="_Toc453577273"/>
      <w:r w:rsidRPr="00F26259">
        <w:rPr>
          <w:b w:val="0"/>
          <w:color w:val="auto"/>
          <w:sz w:val="20"/>
        </w:rPr>
        <w:t xml:space="preserve">Figura </w:t>
      </w:r>
      <w:r w:rsidRPr="00F26259">
        <w:rPr>
          <w:b w:val="0"/>
          <w:color w:val="auto"/>
          <w:sz w:val="20"/>
        </w:rPr>
        <w:fldChar w:fldCharType="begin"/>
      </w:r>
      <w:r w:rsidRPr="00F26259">
        <w:rPr>
          <w:b w:val="0"/>
          <w:color w:val="auto"/>
          <w:sz w:val="20"/>
        </w:rPr>
        <w:instrText xml:space="preserve"> SEQ Figura \* ARABIC </w:instrText>
      </w:r>
      <w:r w:rsidRPr="00F26259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12</w:t>
      </w:r>
      <w:r w:rsidRPr="00F26259">
        <w:rPr>
          <w:b w:val="0"/>
          <w:color w:val="auto"/>
          <w:sz w:val="20"/>
        </w:rPr>
        <w:fldChar w:fldCharType="end"/>
      </w:r>
      <w:bookmarkEnd w:id="71"/>
      <w:r w:rsidRPr="00F26259">
        <w:rPr>
          <w:b w:val="0"/>
          <w:color w:val="auto"/>
          <w:sz w:val="20"/>
        </w:rPr>
        <w:t xml:space="preserve"> - Código da classe AbstractPds16asmUiModule</w:t>
      </w:r>
      <w:bookmarkEnd w:id="72"/>
    </w:p>
    <w:p w14:paraId="7EEB7C40" w14:textId="77777777" w:rsidR="00C620ED" w:rsidRPr="00404357" w:rsidRDefault="00052493" w:rsidP="00404357">
      <w:pPr>
        <w:pStyle w:val="Cabealho3"/>
        <w:numPr>
          <w:ilvl w:val="2"/>
          <w:numId w:val="22"/>
        </w:numPr>
      </w:pPr>
      <w:bookmarkStart w:id="73" w:name="_Toc453577455"/>
      <w:r w:rsidRPr="00404357">
        <w:t>Gerador</w:t>
      </w:r>
      <w:bookmarkEnd w:id="73"/>
    </w:p>
    <w:p w14:paraId="2B0A9B10" w14:textId="2900E14E" w:rsidR="00A57E8F" w:rsidRDefault="00457DA1" w:rsidP="004237F3">
      <w:pPr>
        <w:rPr>
          <w:i/>
        </w:rPr>
      </w:pPr>
      <w:r>
        <w:tab/>
      </w:r>
      <w:r w:rsidR="004237F3" w:rsidRPr="004237F3">
        <w:t>A framework disponibiliza a opção de criar um compilador, mas nesta etapa do projeto decidimo</w:t>
      </w:r>
      <w:r w:rsidR="00AC4E97">
        <w:t>s usar</w:t>
      </w:r>
      <w:r w:rsidR="000E4F5B">
        <w:t xml:space="preserve"> um</w:t>
      </w:r>
      <w:r w:rsidR="00AC4E97">
        <w:t xml:space="preserve"> assemblador externo, o DASM</w:t>
      </w:r>
      <w:r w:rsidR="004237F3" w:rsidRPr="004237F3">
        <w:t xml:space="preserve">. </w:t>
      </w:r>
      <w:r w:rsidR="000D1413">
        <w:t xml:space="preserve">Existe uma classe, </w:t>
      </w:r>
      <w:r w:rsidR="004237F3" w:rsidRPr="000D1413">
        <w:rPr>
          <w:i/>
        </w:rPr>
        <w:t>Pds16asmGenerator</w:t>
      </w:r>
      <w:r w:rsidR="000D1413">
        <w:t xml:space="preserve">, que é responsável para eventual geração de código após a escrita de um programa. Esta classe contem apenas a definição de um método, </w:t>
      </w:r>
      <w:proofErr w:type="spellStart"/>
      <w:r w:rsidR="000D1413" w:rsidRPr="00AC4E97">
        <w:rPr>
          <w:i/>
        </w:rPr>
        <w:t>doGenerate</w:t>
      </w:r>
      <w:proofErr w:type="spellEnd"/>
      <w:r w:rsidR="000D1413">
        <w:t>. Este método é chamado automaticamente, por definição, sempre que um ficheiro já tenha sido validado e analisado, ou seja sempre que já não contenha qualquer erro de validação.</w:t>
      </w:r>
      <w:r w:rsidR="00A57E8F" w:rsidRPr="00A57E8F">
        <w:rPr>
          <w:i/>
        </w:rPr>
        <w:t xml:space="preserve"> </w:t>
      </w:r>
    </w:p>
    <w:p w14:paraId="50EB795F" w14:textId="77777777" w:rsidR="00A57E8F" w:rsidRDefault="00A57E8F" w:rsidP="00A57E8F">
      <w:pPr>
        <w:keepNext/>
      </w:pPr>
      <w:r>
        <w:rPr>
          <w:i/>
          <w:noProof/>
          <w:lang w:eastAsia="pt-PT"/>
        </w:rPr>
        <w:drawing>
          <wp:inline distT="0" distB="0" distL="0" distR="0" wp14:anchorId="38B9159C" wp14:editId="3FD1A9E3">
            <wp:extent cx="5391150" cy="3822700"/>
            <wp:effectExtent l="0" t="0" r="0" b="6350"/>
            <wp:docPr id="3" name="Imagem 3" descr="C:\Users\tiago\AppData\Local\Microsoft\Windows\INetCache\Content.Word\2620bcb1ac91291bcb6faaa290e93f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1311" w14:textId="77777777" w:rsidR="000D1413" w:rsidRPr="00A57E8F" w:rsidRDefault="00A57E8F" w:rsidP="00A57E8F">
      <w:pPr>
        <w:pStyle w:val="Legenda"/>
        <w:jc w:val="center"/>
        <w:rPr>
          <w:b w:val="0"/>
          <w:color w:val="auto"/>
          <w:sz w:val="20"/>
        </w:rPr>
      </w:pPr>
      <w:bookmarkStart w:id="74" w:name="_Ref453536332"/>
      <w:bookmarkStart w:id="75" w:name="_Ref453536327"/>
      <w:bookmarkStart w:id="76" w:name="_Toc453577274"/>
      <w:r w:rsidRPr="00A57E8F">
        <w:rPr>
          <w:b w:val="0"/>
          <w:color w:val="auto"/>
          <w:sz w:val="20"/>
        </w:rPr>
        <w:t xml:space="preserve">Figura </w:t>
      </w:r>
      <w:r w:rsidRPr="00A57E8F">
        <w:rPr>
          <w:b w:val="0"/>
          <w:color w:val="auto"/>
          <w:sz w:val="20"/>
        </w:rPr>
        <w:fldChar w:fldCharType="begin"/>
      </w:r>
      <w:r w:rsidRPr="00A57E8F">
        <w:rPr>
          <w:b w:val="0"/>
          <w:color w:val="auto"/>
          <w:sz w:val="20"/>
        </w:rPr>
        <w:instrText xml:space="preserve"> SEQ Figura \* ARABIC </w:instrText>
      </w:r>
      <w:r w:rsidRPr="00A57E8F">
        <w:rPr>
          <w:b w:val="0"/>
          <w:color w:val="auto"/>
          <w:sz w:val="20"/>
        </w:rPr>
        <w:fldChar w:fldCharType="separate"/>
      </w:r>
      <w:r w:rsidR="000E4F5B">
        <w:rPr>
          <w:b w:val="0"/>
          <w:noProof/>
          <w:color w:val="auto"/>
          <w:sz w:val="20"/>
        </w:rPr>
        <w:t>13</w:t>
      </w:r>
      <w:r w:rsidRPr="00A57E8F">
        <w:rPr>
          <w:b w:val="0"/>
          <w:color w:val="auto"/>
          <w:sz w:val="20"/>
        </w:rPr>
        <w:fldChar w:fldCharType="end"/>
      </w:r>
      <w:bookmarkEnd w:id="74"/>
      <w:r w:rsidRPr="00A57E8F">
        <w:rPr>
          <w:b w:val="0"/>
          <w:color w:val="auto"/>
          <w:sz w:val="20"/>
        </w:rPr>
        <w:t xml:space="preserve"> - Excerto de código da classe Pds16asmGenerator</w:t>
      </w:r>
      <w:bookmarkEnd w:id="75"/>
      <w:bookmarkEnd w:id="76"/>
    </w:p>
    <w:p w14:paraId="2294600C" w14:textId="5F7ECC2F" w:rsidR="000D1413" w:rsidRDefault="00AC4E97" w:rsidP="004237F3">
      <w:r>
        <w:tab/>
      </w:r>
      <w:r w:rsidR="004237F3" w:rsidRPr="004237F3">
        <w:t xml:space="preserve">Na nossa implementação do método </w:t>
      </w:r>
      <w:proofErr w:type="spellStart"/>
      <w:proofErr w:type="gramStart"/>
      <w:r w:rsidR="004237F3" w:rsidRPr="00AC4E97">
        <w:rPr>
          <w:i/>
        </w:rPr>
        <w:t>doGenerate</w:t>
      </w:r>
      <w:proofErr w:type="spellEnd"/>
      <w:r w:rsidR="00A57E8F">
        <w:t>(</w:t>
      </w:r>
      <w:proofErr w:type="gramEnd"/>
      <w:r w:rsidR="000E4F5B" w:rsidRPr="000E4F5B">
        <w:fldChar w:fldCharType="begin"/>
      </w:r>
      <w:r w:rsidR="000E4F5B" w:rsidRPr="000E4F5B">
        <w:instrText xml:space="preserve"> REF _Ref453536332 \h  \* MERGEFORMAT </w:instrText>
      </w:r>
      <w:r w:rsidR="000E4F5B" w:rsidRPr="000E4F5B">
        <w:fldChar w:fldCharType="separate"/>
      </w:r>
      <w:r w:rsidR="000E4F5B" w:rsidRPr="000E4F5B">
        <w:rPr>
          <w:sz w:val="20"/>
        </w:rPr>
        <w:t xml:space="preserve">Figura </w:t>
      </w:r>
      <w:r w:rsidR="000E4F5B" w:rsidRPr="000E4F5B">
        <w:rPr>
          <w:noProof/>
          <w:sz w:val="20"/>
        </w:rPr>
        <w:t>13</w:t>
      </w:r>
      <w:r w:rsidR="000E4F5B" w:rsidRPr="000E4F5B">
        <w:fldChar w:fldCharType="end"/>
      </w:r>
      <w:r w:rsidR="00A57E8F" w:rsidRPr="00A57E8F">
        <w:fldChar w:fldCharType="begin"/>
      </w:r>
      <w:r w:rsidR="00A57E8F" w:rsidRPr="00A57E8F">
        <w:instrText xml:space="preserve"> REF _Ref453501549 \h  \* MERGEFORMAT </w:instrText>
      </w:r>
      <w:r w:rsidR="00A57E8F" w:rsidRPr="00A57E8F">
        <w:fldChar w:fldCharType="end"/>
      </w:r>
      <w:r w:rsidR="00A57E8F" w:rsidRPr="00A57E8F">
        <w:t>)</w:t>
      </w:r>
      <w:r w:rsidR="004237F3" w:rsidRPr="00A57E8F">
        <w:t>,</w:t>
      </w:r>
      <w:r w:rsidR="004237F3" w:rsidRPr="004237F3">
        <w:t xml:space="preserve"> começ</w:t>
      </w:r>
      <w:r w:rsidR="00710A51">
        <w:t>á</w:t>
      </w:r>
      <w:r w:rsidR="004237F3" w:rsidRPr="004237F3">
        <w:t>mos por verifica</w:t>
      </w:r>
      <w:r w:rsidR="00710A51">
        <w:t>r</w:t>
      </w:r>
      <w:r w:rsidR="004237F3" w:rsidRPr="004237F3">
        <w:t xml:space="preserve"> </w:t>
      </w:r>
      <w:r w:rsidR="00710A51">
        <w:t>s</w:t>
      </w:r>
      <w:r w:rsidR="004237F3" w:rsidRPr="004237F3">
        <w:t>e existe o elemento</w:t>
      </w:r>
      <w:r w:rsidR="00710A51">
        <w:t xml:space="preserve"> “</w:t>
      </w:r>
      <w:r w:rsidR="00710A51">
        <w:rPr>
          <w:i/>
        </w:rPr>
        <w:t>.</w:t>
      </w:r>
      <w:proofErr w:type="spellStart"/>
      <w:proofErr w:type="gramStart"/>
      <w:r w:rsidR="00710A51">
        <w:rPr>
          <w:i/>
        </w:rPr>
        <w:t>end</w:t>
      </w:r>
      <w:proofErr w:type="spellEnd"/>
      <w:proofErr w:type="gramEnd"/>
      <w:r w:rsidR="00710A51">
        <w:t>”</w:t>
      </w:r>
      <w:r w:rsidR="004237F3" w:rsidRPr="004237F3">
        <w:t xml:space="preserve"> no ficheiro, pois caso não exista</w:t>
      </w:r>
      <w:r>
        <w:t>, o ficheiro não será válido, e</w:t>
      </w:r>
      <w:r w:rsidR="004237F3" w:rsidRPr="004237F3">
        <w:t xml:space="preserve"> não </w:t>
      </w:r>
      <w:r>
        <w:t xml:space="preserve">é necessária a </w:t>
      </w:r>
      <w:r w:rsidR="004237F3" w:rsidRPr="004237F3">
        <w:t xml:space="preserve">chamada ao assemblador. </w:t>
      </w:r>
    </w:p>
    <w:p w14:paraId="3135835A" w14:textId="43F9E3DC" w:rsidR="00A97298" w:rsidRDefault="000D1413" w:rsidP="004237F3">
      <w:r>
        <w:tab/>
      </w:r>
      <w:r w:rsidR="004237F3" w:rsidRPr="004237F3">
        <w:t xml:space="preserve">Após esta verificação, </w:t>
      </w:r>
      <w:r w:rsidR="00AC4E97">
        <w:t>evocamos</w:t>
      </w:r>
      <w:r>
        <w:t xml:space="preserve"> o assemblador DASM</w:t>
      </w:r>
      <w:r w:rsidR="00A97298">
        <w:t xml:space="preserve"> com o </w:t>
      </w:r>
      <w:proofErr w:type="spellStart"/>
      <w:proofErr w:type="gramStart"/>
      <w:r w:rsidR="00A97298" w:rsidRPr="00A97298">
        <w:rPr>
          <w:i/>
        </w:rPr>
        <w:t>path</w:t>
      </w:r>
      <w:proofErr w:type="spellEnd"/>
      <w:proofErr w:type="gramEnd"/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>
        <w:t xml:space="preserve"> através de um </w:t>
      </w:r>
      <w:proofErr w:type="spellStart"/>
      <w:r w:rsidRPr="000D1413">
        <w:rPr>
          <w:i/>
        </w:rPr>
        <w:t>ProcessBuilder</w:t>
      </w:r>
      <w:proofErr w:type="spellEnd"/>
      <w:r w:rsidR="00A97298">
        <w:t xml:space="preserve"> (</w:t>
      </w:r>
      <w:r w:rsidRPr="000D1413">
        <w:t xml:space="preserve">classe usada para criar processos do sistema </w:t>
      </w:r>
      <w:r>
        <w:t>operativo</w:t>
      </w:r>
      <w:r w:rsidR="00A97298">
        <w:t>)</w:t>
      </w:r>
      <w:r w:rsidRPr="000D1413">
        <w:t>.</w:t>
      </w:r>
      <w:r w:rsidR="00710A51">
        <w:t xml:space="preserve"> </w:t>
      </w:r>
      <w:r w:rsidR="004237F3" w:rsidRPr="004237F3">
        <w:t xml:space="preserve">Após ser feita </w:t>
      </w:r>
      <w:r w:rsidR="00A97298">
        <w:t>est</w:t>
      </w:r>
      <w:r w:rsidR="004237F3" w:rsidRPr="004237F3">
        <w:t xml:space="preserve">a chamada, </w:t>
      </w:r>
      <w:r w:rsidR="00A97298">
        <w:t>é</w:t>
      </w:r>
      <w:r w:rsidR="004237F3"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="004237F3" w:rsidRPr="004237F3">
        <w:t xml:space="preserve"> </w:t>
      </w:r>
      <w:proofErr w:type="spellStart"/>
      <w:proofErr w:type="gramStart"/>
      <w:r w:rsidR="004237F3" w:rsidRPr="00A97298">
        <w:rPr>
          <w:i/>
        </w:rPr>
        <w:lastRenderedPageBreak/>
        <w:t>InputStream</w:t>
      </w:r>
      <w:proofErr w:type="spellEnd"/>
      <w:r w:rsidR="00A97298" w:rsidRPr="00A97298">
        <w:rPr>
          <w:i/>
        </w:rPr>
        <w:t>&lt;</w:t>
      </w:r>
      <w:proofErr w:type="spellStart"/>
      <w:r w:rsidR="00A97298" w:rsidRPr="00A97298">
        <w:rPr>
          <w:i/>
        </w:rPr>
        <w:t>String</w:t>
      </w:r>
      <w:proofErr w:type="spellEnd"/>
      <w:proofErr w:type="gramEnd"/>
      <w:r w:rsidR="00A97298" w:rsidRPr="00A97298">
        <w:rPr>
          <w:i/>
        </w:rPr>
        <w:t>&gt;</w:t>
      </w:r>
      <w:r w:rsidR="00A97298">
        <w:t>. Este é</w:t>
      </w:r>
      <w:r w:rsidR="004237F3" w:rsidRPr="004237F3">
        <w:t xml:space="preserve"> processa</w:t>
      </w:r>
      <w:r w:rsidR="00A97298">
        <w:t>do</w:t>
      </w:r>
      <w:r w:rsidR="004237F3" w:rsidRPr="004237F3">
        <w:t xml:space="preserve"> </w:t>
      </w:r>
      <w:r w:rsidR="00A97298">
        <w:t xml:space="preserve">de forma a obter eventuais erros, para isso foi criada </w:t>
      </w:r>
      <w:r w:rsidR="004237F3" w:rsidRPr="004237F3">
        <w:t xml:space="preserve">a classe </w:t>
      </w:r>
      <w:proofErr w:type="spellStart"/>
      <w:r w:rsidR="004237F3" w:rsidRPr="00A97298">
        <w:rPr>
          <w:i/>
        </w:rPr>
        <w:t>DasmErrorParser</w:t>
      </w:r>
      <w:proofErr w:type="spellEnd"/>
      <w:r w:rsidR="00710A51">
        <w:t>,</w:t>
      </w:r>
      <w:r w:rsidR="00A97298">
        <w:t xml:space="preserve"> contendo apenas um método estático, que dado um </w:t>
      </w:r>
      <w:proofErr w:type="spellStart"/>
      <w:r w:rsidR="00A97298" w:rsidRPr="00A57E8F">
        <w:rPr>
          <w:i/>
        </w:rPr>
        <w:t>InputStream</w:t>
      </w:r>
      <w:proofErr w:type="spellEnd"/>
      <w:r w:rsidR="00A97298">
        <w:t xml:space="preserve"> recebido como parâmetro retorna uma lista de </w:t>
      </w:r>
      <w:r w:rsidR="004237F3" w:rsidRPr="004237F3">
        <w:t>objeto</w:t>
      </w:r>
      <w:r w:rsidR="00A97298">
        <w:t>s</w:t>
      </w:r>
      <w:r w:rsidR="004237F3" w:rsidRPr="004237F3">
        <w:t xml:space="preserve"> do tipo </w:t>
      </w:r>
      <w:proofErr w:type="spellStart"/>
      <w:r w:rsidR="004237F3" w:rsidRPr="00A57E8F">
        <w:rPr>
          <w:i/>
        </w:rPr>
        <w:t>LinedError</w:t>
      </w:r>
      <w:proofErr w:type="spellEnd"/>
      <w:r w:rsidR="004237F3" w:rsidRPr="004237F3">
        <w:t xml:space="preserve"> que</w:t>
      </w:r>
      <w:r w:rsidR="00A97298">
        <w:t xml:space="preserve"> contém a descrição e a linha do</w:t>
      </w:r>
      <w:r w:rsidR="004237F3" w:rsidRPr="004237F3">
        <w:t xml:space="preserve"> erro do ficheiro fonte. </w:t>
      </w:r>
    </w:p>
    <w:p w14:paraId="6CFCE91C" w14:textId="77777777" w:rsidR="008D2CA0" w:rsidRPr="00A57E8F" w:rsidRDefault="00A97298" w:rsidP="004237F3">
      <w:pPr>
        <w:rPr>
          <w:u w:val="single"/>
        </w:rPr>
        <w:sectPr w:rsidR="008D2CA0" w:rsidRPr="00A57E8F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 w:rsidR="004237F3" w:rsidRPr="004237F3">
        <w:t>Tendo uma lista de erros, iteramos sobre a mesma, e por cada erro criamos uma marca</w:t>
      </w:r>
      <w:r w:rsidR="00A57E8F">
        <w:t xml:space="preserve">, </w:t>
      </w:r>
      <w:proofErr w:type="spellStart"/>
      <w:r w:rsidR="00A57E8F">
        <w:rPr>
          <w:i/>
        </w:rPr>
        <w:t>IMarker</w:t>
      </w:r>
      <w:proofErr w:type="spellEnd"/>
      <w:r w:rsidR="00A57E8F">
        <w:t>,</w:t>
      </w:r>
      <w:r w:rsidR="004237F3"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proofErr w:type="spellStart"/>
      <w:r w:rsidR="00A57E8F" w:rsidRPr="00A57E8F">
        <w:rPr>
          <w:i/>
        </w:rPr>
        <w:t>IMarker.SEVERITY_ERROR</w:t>
      </w:r>
      <w:proofErr w:type="spellEnd"/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="004237F3" w:rsidRPr="004237F3">
        <w:t xml:space="preserve"> na respetiva linha</w:t>
      </w:r>
      <w:r w:rsidR="00A57E8F">
        <w:t xml:space="preserve"> e</w:t>
      </w:r>
      <w:r w:rsidR="004237F3" w:rsidRPr="004237F3">
        <w:t xml:space="preserve"> com a </w:t>
      </w:r>
      <w:r w:rsidR="00A57E8F">
        <w:t>descrição gerada pelo assemblador DASM</w:t>
      </w:r>
      <w:r w:rsidR="004237F3" w:rsidRPr="004237F3">
        <w:t>.</w:t>
      </w:r>
    </w:p>
    <w:p w14:paraId="3D87DA12" w14:textId="77777777" w:rsidR="007E4CD9" w:rsidRDefault="00684ABA" w:rsidP="00404357">
      <w:pPr>
        <w:pStyle w:val="Cabealho1"/>
        <w:numPr>
          <w:ilvl w:val="0"/>
          <w:numId w:val="22"/>
        </w:numPr>
      </w:pPr>
      <w:bookmarkStart w:id="77" w:name="_Toc453577456"/>
      <w:r>
        <w:lastRenderedPageBreak/>
        <w:t>Progresso do Projeto</w:t>
      </w:r>
      <w:bookmarkEnd w:id="77"/>
      <w:r>
        <w:t xml:space="preserve"> </w:t>
      </w:r>
    </w:p>
    <w:p w14:paraId="1FC5CAF8" w14:textId="77777777" w:rsidR="00C81224" w:rsidRDefault="00457DA1" w:rsidP="00457DA1">
      <w:pPr>
        <w:spacing w:after="200"/>
      </w:pPr>
      <w:r>
        <w:tab/>
      </w:r>
      <w:r w:rsidR="00C81224">
        <w:t>Relativamente à calendarização do trabalho que havia sido apresentada na “Proposta de Projeto”</w:t>
      </w:r>
      <w:r w:rsidR="003D7669">
        <w:t>, decorridas estas 14</w:t>
      </w:r>
      <w:r w:rsidR="00C81224">
        <w:t xml:space="preserve"> semanas de realização de trabalho podemos concluir que a execução do projeto está a decorrer conforme o previsto, apesar de algumas das suas fases terem tido uma duração ligeiramente superior ao inicialmente </w:t>
      </w:r>
      <w:r w:rsidR="00DA202C">
        <w:t>antecipado</w:t>
      </w:r>
      <w:r w:rsidR="00C81224">
        <w:t>. Ainda assim, no global, a execução do projeto não está atrasada, tendo já sido alcançados os seguintes objetivos:</w:t>
      </w:r>
    </w:p>
    <w:p w14:paraId="02084B30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 xml:space="preserve">udo da </w:t>
      </w:r>
      <w:r w:rsidR="00DA202C">
        <w:t>arquitetura PDS16</w:t>
      </w:r>
      <w:r>
        <w:t xml:space="preserve"> com base na documentação </w:t>
      </w:r>
      <w:r w:rsidR="00DA202C">
        <w:t xml:space="preserve">utilizada na </w:t>
      </w:r>
      <w:r w:rsidR="00E3661C">
        <w:t>UC Arquitetura</w:t>
      </w:r>
      <w:r>
        <w:t xml:space="preserve"> de Computadores</w:t>
      </w:r>
      <w:r w:rsidR="00DA202C">
        <w:t xml:space="preserve"> do ISEL</w:t>
      </w:r>
      <w:r>
        <w:t>, capítulos 13</w:t>
      </w:r>
      <w:sdt>
        <w:sdtPr>
          <w:id w:val="581650583"/>
          <w:citation/>
        </w:sdtPr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 w:rsidR="007B5E1D">
            <w:rPr>
              <w:noProof/>
            </w:rPr>
            <w:t xml:space="preserve"> </w:t>
          </w:r>
          <w:r w:rsidR="007B5E1D" w:rsidRPr="007B5E1D">
            <w:rPr>
              <w:noProof/>
            </w:rPr>
            <w:t>[6]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="007B5E1D">
            <w:rPr>
              <w:noProof/>
            </w:rPr>
            <w:t xml:space="preserve"> </w:t>
          </w:r>
          <w:r w:rsidR="007B5E1D" w:rsidRPr="007B5E1D">
            <w:rPr>
              <w:noProof/>
            </w:rPr>
            <w:t>[7]</w:t>
          </w:r>
          <w:r>
            <w:fldChar w:fldCharType="end"/>
          </w:r>
        </w:sdtContent>
      </w:sdt>
      <w:r>
        <w:t>.</w:t>
      </w:r>
    </w:p>
    <w:p w14:paraId="133921AB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</w:t>
      </w:r>
      <w:r w:rsidR="00DA202C">
        <w:t xml:space="preserve"> e em bibliografia de referência</w:t>
      </w:r>
      <w:sdt>
        <w:sdtPr>
          <w:id w:val="-1633936450"/>
          <w:citation/>
        </w:sdtPr>
        <w:sdtContent>
          <w:r w:rsidR="00DA202C">
            <w:fldChar w:fldCharType="begin"/>
          </w:r>
          <w:r w:rsidR="00DA202C">
            <w:instrText xml:space="preserve"> CITATION Xte13 \l 2070 </w:instrText>
          </w:r>
          <w:r w:rsidR="00DA202C">
            <w:fldChar w:fldCharType="separate"/>
          </w:r>
          <w:r w:rsidR="007B5E1D">
            <w:rPr>
              <w:noProof/>
            </w:rPr>
            <w:t xml:space="preserve"> </w:t>
          </w:r>
          <w:r w:rsidR="007B5E1D" w:rsidRPr="007B5E1D">
            <w:rPr>
              <w:noProof/>
            </w:rPr>
            <w:t>[9]</w:t>
          </w:r>
          <w:r w:rsidR="00DA202C">
            <w:fldChar w:fldCharType="end"/>
          </w:r>
        </w:sdtContent>
      </w:sdt>
      <w:r>
        <w:t xml:space="preserve">. </w:t>
      </w:r>
    </w:p>
    <w:p w14:paraId="11CD5D91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</w:t>
      </w:r>
      <w:r w:rsidR="00DA202C">
        <w:t>Xtext</w:t>
      </w:r>
      <w:r>
        <w:t>, tendo sido realizada uma proposta de calend</w:t>
      </w:r>
      <w:r w:rsidR="00DA202C">
        <w:t>arização com os prazos a seguir</w:t>
      </w:r>
      <w:r>
        <w:t>.</w:t>
      </w:r>
    </w:p>
    <w:p w14:paraId="0E8B2FE3" w14:textId="77777777" w:rsidR="00C81224" w:rsidRPr="003765C3" w:rsidRDefault="00DF36B7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 xml:space="preserve">Implementação </w:t>
      </w:r>
      <w:proofErr w:type="gramStart"/>
      <w:r>
        <w:rPr>
          <w:b/>
        </w:rPr>
        <w:t>da DSL</w:t>
      </w:r>
      <w:proofErr w:type="gramEnd"/>
      <w:r w:rsidR="00C81224">
        <w:rPr>
          <w:b/>
        </w:rPr>
        <w:t xml:space="preserve"> PDS16: </w:t>
      </w:r>
      <w:r w:rsidR="00C81224">
        <w:t>Foi definida a sintaxe gramatical</w:t>
      </w:r>
      <w:r w:rsidR="00CF6041">
        <w:t xml:space="preserve"> bem como a coloração </w:t>
      </w:r>
      <w:r w:rsidR="00C81224">
        <w:t xml:space="preserve">da linguagem utilizando a </w:t>
      </w:r>
      <w:r w:rsidR="00C81224" w:rsidRPr="00A56C06">
        <w:rPr>
          <w:i/>
        </w:rPr>
        <w:t>framework</w:t>
      </w:r>
      <w:r w:rsidR="00C81224">
        <w:t xml:space="preserve"> Xtext</w:t>
      </w:r>
      <w:sdt>
        <w:sdtPr>
          <w:id w:val="739381023"/>
          <w:citation/>
        </w:sdtPr>
        <w:sdtContent>
          <w:r w:rsidR="00C81224">
            <w:fldChar w:fldCharType="begin"/>
          </w:r>
          <w:r w:rsidR="00C81224">
            <w:instrText xml:space="preserve"> CITATION Xte13 \l 2070 </w:instrText>
          </w:r>
          <w:r w:rsidR="00C81224">
            <w:fldChar w:fldCharType="separate"/>
          </w:r>
          <w:r w:rsidR="007B5E1D">
            <w:rPr>
              <w:noProof/>
            </w:rPr>
            <w:t xml:space="preserve"> </w:t>
          </w:r>
          <w:r w:rsidR="007B5E1D" w:rsidRPr="007B5E1D">
            <w:rPr>
              <w:noProof/>
            </w:rPr>
            <w:t>[9]</w:t>
          </w:r>
          <w:r w:rsidR="00C81224">
            <w:fldChar w:fldCharType="end"/>
          </w:r>
        </w:sdtContent>
      </w:sdt>
      <w:r w:rsidR="00C81224">
        <w:t>, criando também validadores para certos aspetos da linguagem que ajudam ao utilizador informando os erros</w:t>
      </w:r>
      <w:r w:rsidR="00AB526A">
        <w:t xml:space="preserve"> como por exemplo a validação semântica</w:t>
      </w:r>
      <w:r w:rsidR="00C81224">
        <w:t xml:space="preserve">. </w:t>
      </w:r>
    </w:p>
    <w:p w14:paraId="0CB8D163" w14:textId="78F748C0" w:rsidR="00EA7A72" w:rsidRPr="003765C3" w:rsidRDefault="00AB526A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>Integração com um assemblador</w:t>
      </w:r>
      <w:r w:rsidR="00C81224">
        <w:rPr>
          <w:b/>
        </w:rPr>
        <w:t xml:space="preserve">: </w:t>
      </w:r>
      <w:r w:rsidR="00C81224" w:rsidRPr="00050302">
        <w:t xml:space="preserve">Para </w:t>
      </w:r>
      <w:r>
        <w:t>gerar</w:t>
      </w:r>
      <w:r w:rsidR="00C81224" w:rsidRPr="00050302">
        <w:t xml:space="preserve"> o</w:t>
      </w:r>
      <w:r>
        <w:t>s</w:t>
      </w:r>
      <w:r w:rsidR="00C81224" w:rsidRPr="00050302">
        <w:t xml:space="preserve"> ficheiro</w:t>
      </w:r>
      <w:r>
        <w:t>s</w:t>
      </w:r>
      <w:r w:rsidR="00C81224" w:rsidRPr="00050302">
        <w:t xml:space="preserve"> </w:t>
      </w:r>
      <w:r>
        <w:t xml:space="preserve">executáveis correspondentes aos programas desenvolvidos utilizando o </w:t>
      </w:r>
      <w:proofErr w:type="gramStart"/>
      <w:r w:rsidRPr="00AB526A">
        <w:rPr>
          <w:i/>
        </w:rPr>
        <w:t>plug-in</w:t>
      </w:r>
      <w:proofErr w:type="gramEnd"/>
      <w:r>
        <w:t xml:space="preserve"> PDS16inEclipse optou-se por utilizar o assemblador </w:t>
      </w:r>
      <w:r w:rsidR="00404357">
        <w:rPr>
          <w:rFonts w:cs="Times New Roman"/>
        </w:rPr>
        <w:t>DASM</w:t>
      </w:r>
      <w:r>
        <w:rPr>
          <w:i/>
        </w:rPr>
        <w:t>.</w:t>
      </w:r>
      <w:r w:rsidR="00C81224" w:rsidRPr="00050302">
        <w:t xml:space="preserve"> </w:t>
      </w:r>
      <w:r>
        <w:t xml:space="preserve">Para tal, invoca-se esta aplicação </w:t>
      </w:r>
      <w:r w:rsidR="00C81224" w:rsidRPr="00050302">
        <w:t>passando</w:t>
      </w:r>
      <w:r>
        <w:t>-lhe</w:t>
      </w:r>
      <w:r w:rsidR="00C81224" w:rsidRPr="00050302">
        <w:t xml:space="preserve"> </w:t>
      </w:r>
      <w:r w:rsidR="00C81224">
        <w:t>um</w:t>
      </w:r>
      <w:r w:rsidR="00C81224" w:rsidRPr="00050302">
        <w:t xml:space="preserve"> ficheiro fonte</w:t>
      </w:r>
      <w:r w:rsidR="00C81224">
        <w:t xml:space="preserve"> como entrada</w:t>
      </w:r>
      <w:r w:rsidR="00C81224" w:rsidRPr="00050302">
        <w:t xml:space="preserve"> e recebendo </w:t>
      </w:r>
      <w:r w:rsidR="00C81224">
        <w:t xml:space="preserve">o </w:t>
      </w:r>
      <w:r w:rsidR="00C81224" w:rsidRPr="00050302">
        <w:t>resultado da compilação</w:t>
      </w:r>
      <w:r w:rsidR="00C81224">
        <w:t xml:space="preserve"> como saída</w:t>
      </w:r>
      <w:r w:rsidR="00C81224" w:rsidRPr="00050302">
        <w:t>.</w:t>
      </w:r>
      <w:r w:rsidR="00C81224">
        <w:rPr>
          <w:b/>
        </w:rPr>
        <w:t xml:space="preserve"> </w:t>
      </w:r>
      <w:r w:rsidR="00C81224">
        <w:t xml:space="preserve">Esta informação é utilizada para verificação da existência de erros de compilação e, caso existam, assinalá-los no ficheiro fonte com a mensagem de erro produzida pelo </w:t>
      </w:r>
      <w:proofErr w:type="gramStart"/>
      <w:r w:rsidR="00C81224" w:rsidRPr="00A56C06">
        <w:rPr>
          <w:i/>
        </w:rPr>
        <w:t>assembler</w:t>
      </w:r>
      <w:proofErr w:type="gramEnd"/>
      <w:r w:rsidR="00C81224">
        <w:t xml:space="preserve">. </w:t>
      </w:r>
    </w:p>
    <w:p w14:paraId="2945861A" w14:textId="77777777" w:rsidR="00A57E8F" w:rsidRPr="003765C3" w:rsidRDefault="00EA7A72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proofErr w:type="spellStart"/>
      <w:r w:rsidRPr="007723EB">
        <w:rPr>
          <w:b/>
        </w:rPr>
        <w:t>Deploy</w:t>
      </w:r>
      <w:proofErr w:type="spellEnd"/>
      <w:r w:rsidRPr="007723EB">
        <w:rPr>
          <w:b/>
        </w:rPr>
        <w:t xml:space="preserve"> Eclipse:</w:t>
      </w:r>
      <w:r w:rsidR="00E3661C" w:rsidRPr="007723EB">
        <w:rPr>
          <w:b/>
        </w:rPr>
        <w:t xml:space="preserve"> </w:t>
      </w:r>
      <w:r w:rsidR="00E3661C" w:rsidRPr="00E3661C">
        <w:t>Como o</w:t>
      </w:r>
      <w:r w:rsidR="00E3661C">
        <w:t xml:space="preserve">bjetivo do trabalho, foi possível criar um </w:t>
      </w:r>
      <w:proofErr w:type="gramStart"/>
      <w:r w:rsidR="00E3661C" w:rsidRPr="007723EB">
        <w:rPr>
          <w:i/>
        </w:rPr>
        <w:t>plug-in</w:t>
      </w:r>
      <w:proofErr w:type="gramEnd"/>
      <w:r w:rsidR="00E3661C" w:rsidRPr="007723EB">
        <w:rPr>
          <w:i/>
        </w:rPr>
        <w:t xml:space="preserve"> </w:t>
      </w:r>
      <w:r w:rsidR="00E3661C">
        <w:t>com o software desenvolvido usando a framework Xtext</w:t>
      </w:r>
      <w:r w:rsidR="00A10546">
        <w:t xml:space="preserve"> para a plataforma Eclipse</w:t>
      </w:r>
      <w:r w:rsidR="00E3661C">
        <w:t xml:space="preserve">. </w:t>
      </w:r>
      <w:r w:rsidR="007723EB">
        <w:t xml:space="preserve">Para tal foi criado um projeto do tipo </w:t>
      </w:r>
      <w:proofErr w:type="spellStart"/>
      <w:r w:rsidR="007723EB" w:rsidRPr="007723EB">
        <w:rPr>
          <w:i/>
        </w:rPr>
        <w:t>update</w:t>
      </w:r>
      <w:proofErr w:type="spellEnd"/>
      <w:r w:rsidR="007723EB" w:rsidRPr="007723EB">
        <w:rPr>
          <w:i/>
        </w:rPr>
        <w:t xml:space="preserve"> </w:t>
      </w:r>
      <w:proofErr w:type="gramStart"/>
      <w:r w:rsidR="007723EB" w:rsidRPr="007723EB">
        <w:rPr>
          <w:i/>
        </w:rPr>
        <w:t>site</w:t>
      </w:r>
      <w:proofErr w:type="gramEnd"/>
      <w:r w:rsidR="007723EB">
        <w:t xml:space="preserve"> para conseguirmos criar e disponibilizar o </w:t>
      </w:r>
      <w:r w:rsidR="007723EB" w:rsidRPr="000805F4">
        <w:rPr>
          <w:i/>
        </w:rPr>
        <w:t>plug-in</w:t>
      </w:r>
      <w:r w:rsidR="007723EB">
        <w:t>. Este foi disponibilizado com a criação de uma página web</w:t>
      </w:r>
      <w:sdt>
        <w:sdtPr>
          <w:id w:val="-1996258241"/>
          <w:citation/>
        </w:sdtPr>
        <w:sdtContent>
          <w:r w:rsidR="00097E1B">
            <w:fldChar w:fldCharType="begin"/>
          </w:r>
          <w:r w:rsidR="00097E1B">
            <w:instrText xml:space="preserve"> CITATION PDS \l 2070 </w:instrText>
          </w:r>
          <w:r w:rsidR="00097E1B">
            <w:fldChar w:fldCharType="separate"/>
          </w:r>
          <w:r w:rsidR="007B5E1D">
            <w:rPr>
              <w:noProof/>
            </w:rPr>
            <w:t xml:space="preserve"> </w:t>
          </w:r>
          <w:r w:rsidR="007B5E1D" w:rsidRPr="007B5E1D">
            <w:rPr>
              <w:noProof/>
            </w:rPr>
            <w:t>[13]</w:t>
          </w:r>
          <w:r w:rsidR="00097E1B">
            <w:fldChar w:fldCharType="end"/>
          </w:r>
        </w:sdtContent>
      </w:sdt>
      <w:r w:rsidR="007723EB">
        <w:t xml:space="preserve"> que </w:t>
      </w:r>
      <w:r w:rsidR="007723EB" w:rsidRPr="00A57E8F">
        <w:rPr>
          <w:u w:val="single"/>
        </w:rPr>
        <w:t>oferece</w:t>
      </w:r>
      <w:r w:rsidR="007723EB">
        <w:t xml:space="preserve"> dois meios de instalaç</w:t>
      </w:r>
      <w:r w:rsidR="00ED606E">
        <w:t xml:space="preserve">ão: via </w:t>
      </w:r>
      <w:proofErr w:type="spellStart"/>
      <w:r w:rsidR="00ED606E" w:rsidRPr="00ED606E">
        <w:rPr>
          <w:i/>
        </w:rPr>
        <w:t>url</w:t>
      </w:r>
      <w:proofErr w:type="spellEnd"/>
      <w:r w:rsidR="00ED606E">
        <w:t xml:space="preserve"> ou pasta zipada.</w:t>
      </w:r>
      <w:r w:rsidR="000805F4">
        <w:t xml:space="preserve"> Na página web também </w:t>
      </w:r>
      <w:r w:rsidR="008C0F90">
        <w:t>disponibilizamos</w:t>
      </w:r>
      <w:r w:rsidR="007723EB">
        <w:t xml:space="preserve"> um guia de instalação e os primeiros passos para começar a usar o editor de texto. </w:t>
      </w:r>
    </w:p>
    <w:p w14:paraId="6B3663B1" w14:textId="77777777" w:rsidR="002B7CC2" w:rsidRPr="003765C3" w:rsidRDefault="00A57E8F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proofErr w:type="spellStart"/>
      <w:r w:rsidRPr="007723EB">
        <w:rPr>
          <w:b/>
        </w:rPr>
        <w:t>Deploy</w:t>
      </w:r>
      <w:proofErr w:type="spellEnd"/>
      <w:r w:rsidRPr="007723EB">
        <w:rPr>
          <w:b/>
        </w:rPr>
        <w:t xml:space="preserve"> </w:t>
      </w:r>
      <w:r>
        <w:rPr>
          <w:b/>
        </w:rPr>
        <w:t>IntelliJ</w:t>
      </w:r>
      <w:r w:rsidRPr="007723EB">
        <w:rPr>
          <w:b/>
        </w:rPr>
        <w:t xml:space="preserve">: </w:t>
      </w:r>
      <w:r>
        <w:t xml:space="preserve">Optamos </w:t>
      </w:r>
      <w:r w:rsidR="003765C3">
        <w:t>por</w:t>
      </w:r>
      <w:r>
        <w:t xml:space="preserve"> não realiza</w:t>
      </w:r>
      <w:r w:rsidR="003765C3">
        <w:t>r</w:t>
      </w:r>
      <w:r>
        <w:t xml:space="preserve"> este ponto, uma vez que não achamos viável de momento </w:t>
      </w:r>
      <w:r w:rsidR="003765C3">
        <w:t xml:space="preserve">pois </w:t>
      </w:r>
      <w:r>
        <w:t xml:space="preserve">o </w:t>
      </w:r>
      <w:r>
        <w:rPr>
          <w:i/>
        </w:rPr>
        <w:t>plug-in</w:t>
      </w:r>
      <w:r>
        <w:t xml:space="preserve"> tem como objetivo principal a plataforma Eclipse, e existem dependências diferentes para cada plataforma</w:t>
      </w:r>
      <w:r w:rsidR="003765C3">
        <w:t xml:space="preserve">, optando assim pela correção de erros de implementação </w:t>
      </w:r>
      <w:proofErr w:type="gramStart"/>
      <w:r w:rsidR="003765C3">
        <w:t>da gramática reportados</w:t>
      </w:r>
      <w:proofErr w:type="gramEnd"/>
      <w:r w:rsidR="003765C3">
        <w:t xml:space="preserve"> pelos utilizadores</w:t>
      </w:r>
      <w:r>
        <w:t>.</w:t>
      </w:r>
    </w:p>
    <w:p w14:paraId="209B6BBF" w14:textId="77777777" w:rsidR="002B7CC2" w:rsidRPr="007723EB" w:rsidRDefault="002B7CC2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 xml:space="preserve">Elaboração do Cartaz: </w:t>
      </w:r>
      <w:r>
        <w:t xml:space="preserve">Foi elaborado o cartaz do projeto </w:t>
      </w:r>
      <w:r w:rsidR="00F91980">
        <w:t xml:space="preserve">com o intuito de apresentar o projeto que esta a ser realizado. No cartaz damos </w:t>
      </w:r>
      <w:r>
        <w:t xml:space="preserve">uma </w:t>
      </w:r>
      <w:r w:rsidR="00F91980">
        <w:t>vis</w:t>
      </w:r>
      <w:r w:rsidR="00FB78EA">
        <w:t xml:space="preserve">ão geral do que </w:t>
      </w:r>
      <w:r>
        <w:t xml:space="preserve">se trata e </w:t>
      </w:r>
      <w:r w:rsidR="00FB78EA">
        <w:t xml:space="preserve">apresentamos as </w:t>
      </w:r>
      <w:r>
        <w:t>principais características</w:t>
      </w:r>
      <w:r w:rsidR="00FB78EA">
        <w:t xml:space="preserve"> </w:t>
      </w:r>
      <w:r>
        <w:t>bem como as funcionalidades que já s</w:t>
      </w:r>
      <w:r w:rsidR="004D4421">
        <w:t>ão suportadas</w:t>
      </w:r>
      <w:r w:rsidR="00FE45CD">
        <w:t xml:space="preserve"> pelo </w:t>
      </w:r>
      <w:proofErr w:type="gramStart"/>
      <w:r w:rsidR="00FE45CD" w:rsidRPr="00FE45CD">
        <w:rPr>
          <w:i/>
        </w:rPr>
        <w:t>plug-in</w:t>
      </w:r>
      <w:proofErr w:type="gramEnd"/>
      <w:r w:rsidR="004D4421">
        <w:t>.</w:t>
      </w:r>
    </w:p>
    <w:p w14:paraId="05814E57" w14:textId="77777777" w:rsidR="00C81224" w:rsidRDefault="00457DA1" w:rsidP="00457DA1">
      <w:r>
        <w:lastRenderedPageBreak/>
        <w:tab/>
      </w:r>
      <w:r w:rsidR="00C81224" w:rsidRPr="00A56C06">
        <w:t>Face ao exposto, à data atual prevemos cumprir a calendarização inicialmente definida que se apresenta na</w:t>
      </w:r>
      <w:r w:rsidR="00B36DC2">
        <w:t xml:space="preserve"> </w:t>
      </w:r>
      <w:r w:rsidR="00B36DC2" w:rsidRPr="00457DA1">
        <w:fldChar w:fldCharType="begin"/>
      </w:r>
      <w:r w:rsidR="00B36DC2" w:rsidRPr="00457DA1">
        <w:instrText xml:space="preserve"> REF _Ref449991350 \h </w:instrText>
      </w:r>
      <w:r w:rsidRPr="00457DA1">
        <w:instrText xml:space="preserve"> \* MERGEFORMAT </w:instrText>
      </w:r>
      <w:r w:rsidR="00B36DC2" w:rsidRPr="00457DA1">
        <w:fldChar w:fldCharType="separate"/>
      </w:r>
      <w:r w:rsidR="003765C3" w:rsidRPr="003765C3">
        <w:t xml:space="preserve">Tabela </w:t>
      </w:r>
      <w:r w:rsidR="003765C3" w:rsidRPr="003765C3">
        <w:rPr>
          <w:noProof/>
        </w:rPr>
        <w:t>3</w:t>
      </w:r>
      <w:r w:rsidR="00B36DC2" w:rsidRPr="00457DA1">
        <w:fldChar w:fldCharType="end"/>
      </w:r>
      <w:r w:rsidR="00C81224" w:rsidRPr="00A56C06">
        <w:t>.</w:t>
      </w:r>
      <w:r w:rsidR="00C81224">
        <w:t xml:space="preserve"> </w:t>
      </w:r>
    </w:p>
    <w:p w14:paraId="4CA70BD0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0AD9" w14:textId="77777777" w:rsidR="008D2CA0" w:rsidRPr="003765C3" w:rsidRDefault="00AD4CA6" w:rsidP="00C81224">
      <w:pPr>
        <w:pStyle w:val="Legenda"/>
        <w:jc w:val="center"/>
        <w:rPr>
          <w:b w:val="0"/>
          <w:color w:val="auto"/>
          <w:sz w:val="20"/>
        </w:rPr>
        <w:sectPr w:rsidR="008D2CA0" w:rsidRPr="003765C3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78" w:name="_Ref449991350"/>
      <w:bookmarkStart w:id="79" w:name="_Toc453577277"/>
      <w:r w:rsidRPr="003765C3">
        <w:rPr>
          <w:b w:val="0"/>
          <w:color w:val="auto"/>
          <w:sz w:val="20"/>
        </w:rPr>
        <w:t xml:space="preserve">Tabela </w:t>
      </w:r>
      <w:r w:rsidRPr="003765C3">
        <w:rPr>
          <w:b w:val="0"/>
          <w:color w:val="auto"/>
          <w:sz w:val="20"/>
        </w:rPr>
        <w:fldChar w:fldCharType="begin"/>
      </w:r>
      <w:r w:rsidRPr="003765C3">
        <w:rPr>
          <w:b w:val="0"/>
          <w:color w:val="auto"/>
          <w:sz w:val="20"/>
        </w:rPr>
        <w:instrText xml:space="preserve"> SEQ Tabela \* ARABIC </w:instrText>
      </w:r>
      <w:r w:rsidRPr="003765C3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3</w:t>
      </w:r>
      <w:r w:rsidRPr="003765C3">
        <w:rPr>
          <w:b w:val="0"/>
          <w:color w:val="auto"/>
          <w:sz w:val="20"/>
        </w:rPr>
        <w:fldChar w:fldCharType="end"/>
      </w:r>
      <w:bookmarkEnd w:id="78"/>
      <w:r w:rsidRPr="003765C3">
        <w:rPr>
          <w:b w:val="0"/>
          <w:color w:val="auto"/>
          <w:sz w:val="20"/>
        </w:rPr>
        <w:t xml:space="preserve"> - Diagrama de </w:t>
      </w:r>
      <w:proofErr w:type="spellStart"/>
      <w:r w:rsidRPr="003765C3">
        <w:rPr>
          <w:b w:val="0"/>
          <w:color w:val="auto"/>
          <w:sz w:val="20"/>
        </w:rPr>
        <w:t>Gantt</w:t>
      </w:r>
      <w:proofErr w:type="spellEnd"/>
      <w:r w:rsidRPr="003765C3">
        <w:rPr>
          <w:b w:val="0"/>
          <w:color w:val="auto"/>
          <w:sz w:val="20"/>
        </w:rPr>
        <w:t xml:space="preserve"> relativo à previsão da execução do trabalho.</w:t>
      </w:r>
      <w:bookmarkEnd w:id="79"/>
    </w:p>
    <w:bookmarkStart w:id="80" w:name="_Toc453577457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14:paraId="3B15E9F8" w14:textId="77777777" w:rsidR="00AD7B7C" w:rsidRDefault="00AD7B7C">
          <w:pPr>
            <w:pStyle w:val="Cabealho1"/>
          </w:pPr>
          <w:r>
            <w:t>Referências</w:t>
          </w:r>
          <w:bookmarkEnd w:id="80"/>
        </w:p>
        <w:p w14:paraId="3737BED0" w14:textId="77777777" w:rsidR="007B5E1D" w:rsidRDefault="00AD7B7C" w:rsidP="008D2CA0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31"/>
            <w:gridCol w:w="7873"/>
          </w:tblGrid>
          <w:tr w:rsidR="007B5E1D" w14:paraId="0ECF45BE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2C16A487" w14:textId="77777777" w:rsidR="007B5E1D" w:rsidRDefault="007B5E1D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603" w:type="pct"/>
                <w:hideMark/>
              </w:tcPr>
              <w:p w14:paraId="7BB2A0C9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8E3801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  <w:tr w:rsidR="007B5E1D" w:rsidRPr="008E3801" w14:paraId="4D151523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40B35447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603" w:type="pct"/>
                <w:hideMark/>
              </w:tcPr>
              <w:p w14:paraId="3AB501DC" w14:textId="77777777" w:rsidR="007B5E1D" w:rsidRPr="008E3801" w:rsidRDefault="007B5E1D">
                <w:pPr>
                  <w:pStyle w:val="Bibliografia"/>
                  <w:rPr>
                    <w:noProof/>
                    <w:lang w:val="en-US"/>
                  </w:rPr>
                </w:pPr>
                <w:r w:rsidRPr="008E3801">
                  <w:rPr>
                    <w:noProof/>
                    <w:lang w:val="en-US"/>
                  </w:rPr>
                  <w:t>“Dr Java,” [Online]. Available: http://www.drjava.org/.</w:t>
                </w:r>
              </w:p>
            </w:tc>
          </w:tr>
          <w:tr w:rsidR="007B5E1D" w:rsidRPr="008E3801" w14:paraId="2AE55810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3CD8ACBE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4603" w:type="pct"/>
                <w:hideMark/>
              </w:tcPr>
              <w:p w14:paraId="5F67C45F" w14:textId="77777777" w:rsidR="007B5E1D" w:rsidRPr="008E3801" w:rsidRDefault="007B5E1D">
                <w:pPr>
                  <w:pStyle w:val="Bibliografia"/>
                  <w:rPr>
                    <w:noProof/>
                    <w:lang w:val="en-US"/>
                  </w:rPr>
                </w:pPr>
                <w:r w:rsidRPr="008E3801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7B5E1D" w:rsidRPr="008E3801" w14:paraId="2A795477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3B7038B3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4603" w:type="pct"/>
                <w:hideMark/>
              </w:tcPr>
              <w:p w14:paraId="5B3C1187" w14:textId="77777777" w:rsidR="007B5E1D" w:rsidRPr="008E3801" w:rsidRDefault="007B5E1D">
                <w:pPr>
                  <w:pStyle w:val="Bibliografia"/>
                  <w:rPr>
                    <w:noProof/>
                    <w:lang w:val="en-US"/>
                  </w:rPr>
                </w:pPr>
                <w:r w:rsidRPr="008E3801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7B5E1D" w14:paraId="7D37C74C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0BAA2CB4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4603" w:type="pct"/>
                <w:hideMark/>
              </w:tcPr>
              <w:p w14:paraId="1A81B635" w14:textId="77777777" w:rsidR="007B5E1D" w:rsidRDefault="007B5E1D">
                <w:pPr>
                  <w:pStyle w:val="Bibliografia"/>
                  <w:rPr>
                    <w:noProof/>
                  </w:rPr>
                </w:pPr>
                <w:r w:rsidRPr="008E3801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7B5E1D" w14:paraId="65B91D7D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5FE5A9B7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4603" w:type="pct"/>
                <w:hideMark/>
              </w:tcPr>
              <w:p w14:paraId="08ACBC1B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7B5E1D" w14:paraId="3E369D4C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09AD41C5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4603" w:type="pct"/>
                <w:hideMark/>
              </w:tcPr>
              <w:p w14:paraId="56C0D19F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7B5E1D" w14:paraId="51AFD7E8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503D52F6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4603" w:type="pct"/>
                <w:hideMark/>
              </w:tcPr>
              <w:p w14:paraId="5BA485DA" w14:textId="77777777" w:rsidR="007B5E1D" w:rsidRDefault="007B5E1D">
                <w:pPr>
                  <w:pStyle w:val="Bibliografia"/>
                  <w:rPr>
                    <w:noProof/>
                  </w:rPr>
                </w:pPr>
                <w:r w:rsidRPr="008E3801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7B5E1D" w14:paraId="75B246D8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61FAC5B5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4603" w:type="pct"/>
                <w:hideMark/>
              </w:tcPr>
              <w:p w14:paraId="6C7F9634" w14:textId="77777777" w:rsidR="007B5E1D" w:rsidRDefault="007B5E1D">
                <w:pPr>
                  <w:pStyle w:val="Bibliografia"/>
                  <w:rPr>
                    <w:noProof/>
                  </w:rPr>
                </w:pPr>
                <w:r w:rsidRPr="008E3801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7B5E1D" w:rsidRPr="008E3801" w14:paraId="55E34CBF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5354B358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4603" w:type="pct"/>
                <w:hideMark/>
              </w:tcPr>
              <w:p w14:paraId="73711FF1" w14:textId="77777777" w:rsidR="007B5E1D" w:rsidRPr="008E3801" w:rsidRDefault="007B5E1D">
                <w:pPr>
                  <w:pStyle w:val="Bibliografia"/>
                  <w:rPr>
                    <w:noProof/>
                    <w:lang w:val="en-US"/>
                  </w:rPr>
                </w:pPr>
                <w:r w:rsidRPr="008E3801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7B5E1D" w:rsidRPr="008E3801" w14:paraId="01B0413C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0C042052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4603" w:type="pct"/>
                <w:hideMark/>
              </w:tcPr>
              <w:p w14:paraId="1558909B" w14:textId="77777777" w:rsidR="007B5E1D" w:rsidRPr="008E3801" w:rsidRDefault="007B5E1D">
                <w:pPr>
                  <w:pStyle w:val="Bibliografia"/>
                  <w:rPr>
                    <w:noProof/>
                    <w:lang w:val="en-US"/>
                  </w:rPr>
                </w:pPr>
                <w:r w:rsidRPr="008E3801">
                  <w:rPr>
                    <w:noProof/>
                    <w:lang w:val="en-US"/>
                  </w:rPr>
                  <w:t xml:space="preserve">L. Bettini, Implementing Domain-Specific, Packt Publishing, 2013. </w:t>
                </w:r>
              </w:p>
            </w:tc>
          </w:tr>
          <w:tr w:rsidR="007B5E1D" w14:paraId="7F44F8DA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61C353BE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4603" w:type="pct"/>
                <w:hideMark/>
              </w:tcPr>
              <w:p w14:paraId="1D707BAA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“MWE2 Documentation,” [Online]. Available: https://eclipse.org/Xtext/documentation/306_mwe2.html. [Acedido em 10 6 2016].</w:t>
                </w:r>
              </w:p>
            </w:tc>
          </w:tr>
          <w:tr w:rsidR="007B5E1D" w:rsidRPr="008E3801" w14:paraId="5FE8163A" w14:textId="77777777" w:rsidTr="007B5E1D">
            <w:trPr>
              <w:divId w:val="1289975560"/>
              <w:tblCellSpacing w:w="15" w:type="dxa"/>
            </w:trPr>
            <w:tc>
              <w:tcPr>
                <w:tcW w:w="344" w:type="pct"/>
                <w:hideMark/>
              </w:tcPr>
              <w:p w14:paraId="140BCA12" w14:textId="77777777" w:rsidR="007B5E1D" w:rsidRDefault="007B5E1D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4603" w:type="pct"/>
                <w:hideMark/>
              </w:tcPr>
              <w:p w14:paraId="2353C638" w14:textId="77777777" w:rsidR="007B5E1D" w:rsidRPr="008E3801" w:rsidRDefault="007B5E1D">
                <w:pPr>
                  <w:pStyle w:val="Bibliografia"/>
                  <w:rPr>
                    <w:noProof/>
                    <w:lang w:val="en-US"/>
                  </w:rPr>
                </w:pPr>
                <w:r w:rsidRPr="008E3801">
                  <w:rPr>
                    <w:noProof/>
                    <w:lang w:val="en-US"/>
                  </w:rPr>
                  <w:t>“PDS16inEclipse,” [Online]. Available: http://tiagojvo.github.io/PDS16inEclipse/.</w:t>
                </w:r>
              </w:p>
            </w:tc>
          </w:tr>
        </w:tbl>
        <w:p w14:paraId="65A99EA3" w14:textId="77777777" w:rsidR="007B5E1D" w:rsidRPr="008E3801" w:rsidRDefault="007B5E1D">
          <w:pPr>
            <w:divId w:val="1289975560"/>
            <w:rPr>
              <w:rFonts w:eastAsia="Times New Roman"/>
              <w:noProof/>
              <w:lang w:val="en-US"/>
            </w:rPr>
          </w:pPr>
        </w:p>
        <w:p w14:paraId="2094C143" w14:textId="71968331" w:rsidR="003765C3" w:rsidRDefault="00AD7B7C" w:rsidP="007B5E1D">
          <w:pPr>
            <w:sectPr w:rsidR="003765C3" w:rsidSect="008D2CA0">
              <w:type w:val="oddPage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5C6E635" w14:textId="77777777" w:rsidR="003765C3" w:rsidRPr="003765C3" w:rsidRDefault="003765C3" w:rsidP="003765C3">
      <w:pPr>
        <w:pStyle w:val="Cabealho1"/>
        <w:ind w:left="706" w:hanging="706"/>
        <w:rPr>
          <w:rFonts w:cs="Times New Roman"/>
        </w:rPr>
      </w:pPr>
      <w:bookmarkStart w:id="81" w:name="_Toc453577458"/>
      <w:r>
        <w:rPr>
          <w:rFonts w:cs="Times New Roman"/>
        </w:rPr>
        <w:lastRenderedPageBreak/>
        <w:t xml:space="preserve">A.1 - </w:t>
      </w:r>
      <w:proofErr w:type="spellStart"/>
      <w:r w:rsidR="001B241E">
        <w:rPr>
          <w:rFonts w:cs="Times New Roman"/>
        </w:rPr>
        <w:t>Deploy</w:t>
      </w:r>
      <w:proofErr w:type="spellEnd"/>
      <w:r w:rsidR="001B241E">
        <w:rPr>
          <w:rFonts w:cs="Times New Roman"/>
        </w:rPr>
        <w:t xml:space="preserve"> do </w:t>
      </w:r>
      <w:proofErr w:type="gramStart"/>
      <w:r w:rsidR="001B241E">
        <w:rPr>
          <w:rFonts w:cs="Times New Roman"/>
        </w:rPr>
        <w:t>plug-in</w:t>
      </w:r>
      <w:proofErr w:type="gramEnd"/>
      <w:r w:rsidR="001B241E">
        <w:rPr>
          <w:rFonts w:cs="Times New Roman"/>
        </w:rPr>
        <w:t xml:space="preserve"> para o Ec</w:t>
      </w:r>
      <w:r w:rsidRPr="003765C3">
        <w:rPr>
          <w:rFonts w:cs="Times New Roman"/>
        </w:rPr>
        <w:t>li</w:t>
      </w:r>
      <w:r w:rsidR="001B241E">
        <w:rPr>
          <w:rFonts w:cs="Times New Roman"/>
        </w:rPr>
        <w:t>p</w:t>
      </w:r>
      <w:r w:rsidRPr="003765C3">
        <w:rPr>
          <w:rFonts w:cs="Times New Roman"/>
        </w:rPr>
        <w:t>se</w:t>
      </w:r>
      <w:bookmarkEnd w:id="81"/>
    </w:p>
    <w:p w14:paraId="3A7A41F1" w14:textId="77777777" w:rsidR="008A7BB3" w:rsidRDefault="008A7BB3" w:rsidP="008A7BB3">
      <w:pPr>
        <w:rPr>
          <w:rFonts w:cs="Times New Roman"/>
        </w:rPr>
      </w:pPr>
    </w:p>
    <w:p w14:paraId="7F408759" w14:textId="77777777" w:rsidR="008A7BB3" w:rsidRDefault="008A7BB3" w:rsidP="008A7BB3">
      <w:pPr>
        <w:rPr>
          <w:rFonts w:cs="Times New Roman"/>
        </w:rPr>
      </w:pPr>
      <w:r w:rsidRPr="005E1533">
        <w:rPr>
          <w:rFonts w:cs="Times New Roman"/>
        </w:rPr>
        <w:t xml:space="preserve">Após o desenvolvimento do editor de texto para a linguagem Assembly PDS16, usando a framework Xtext, decidimos </w:t>
      </w:r>
      <w:r>
        <w:rPr>
          <w:rFonts w:cs="Times New Roman"/>
        </w:rPr>
        <w:t>publicar</w:t>
      </w:r>
      <w:r w:rsidRPr="005E1533">
        <w:rPr>
          <w:rFonts w:cs="Times New Roman"/>
        </w:rPr>
        <w:t xml:space="preserve"> o software para </w:t>
      </w:r>
      <w:r>
        <w:rPr>
          <w:rFonts w:cs="Times New Roman"/>
        </w:rPr>
        <w:t>po</w:t>
      </w:r>
      <w:r w:rsidRPr="005E1533">
        <w:rPr>
          <w:rFonts w:cs="Times New Roman"/>
        </w:rPr>
        <w:t xml:space="preserve">der ser instalado em </w:t>
      </w:r>
      <w:proofErr w:type="gramStart"/>
      <w:r w:rsidRPr="005E1533">
        <w:rPr>
          <w:rFonts w:cs="Times New Roman"/>
        </w:rPr>
        <w:t xml:space="preserve">outras </w:t>
      </w:r>
      <w:r>
        <w:rPr>
          <w:rFonts w:cs="Times New Roman"/>
        </w:rPr>
        <w:t>máquina</w:t>
      </w:r>
      <w:proofErr w:type="gramEnd"/>
      <w:r w:rsidRPr="005E1533">
        <w:rPr>
          <w:rFonts w:cs="Times New Roman"/>
        </w:rPr>
        <w:t xml:space="preserve">. </w:t>
      </w:r>
      <w:r>
        <w:rPr>
          <w:rFonts w:cs="Times New Roman"/>
        </w:rPr>
        <w:tab/>
      </w:r>
      <w:r w:rsidRPr="005E1533">
        <w:rPr>
          <w:rFonts w:cs="Times New Roman"/>
        </w:rPr>
        <w:t xml:space="preserve">Como o software têm que ser </w:t>
      </w:r>
      <w:r>
        <w:rPr>
          <w:rFonts w:cs="Times New Roman"/>
        </w:rPr>
        <w:t>acoplado</w:t>
      </w:r>
      <w:r w:rsidRPr="005E1533">
        <w:rPr>
          <w:rFonts w:cs="Times New Roman"/>
        </w:rPr>
        <w:t xml:space="preserve"> com </w:t>
      </w:r>
      <w:proofErr w:type="gramStart"/>
      <w:r w:rsidRPr="005E1533">
        <w:rPr>
          <w:rFonts w:cs="Times New Roman"/>
        </w:rPr>
        <w:t>um IDE</w:t>
      </w:r>
      <w:proofErr w:type="gramEnd"/>
      <w:r w:rsidRPr="005E1533">
        <w:rPr>
          <w:rFonts w:cs="Times New Roman"/>
        </w:rPr>
        <w:t xml:space="preserve"> neste caso o Eclipse, </w:t>
      </w:r>
      <w:r>
        <w:rPr>
          <w:rFonts w:cs="Times New Roman"/>
        </w:rPr>
        <w:t>criámos</w:t>
      </w:r>
      <w:r w:rsidRPr="005E1533">
        <w:rPr>
          <w:rFonts w:cs="Times New Roman"/>
        </w:rPr>
        <w:t xml:space="preserve"> </w:t>
      </w:r>
      <w:r>
        <w:rPr>
          <w:rFonts w:cs="Times New Roman"/>
        </w:rPr>
        <w:t>um</w:t>
      </w:r>
      <w:r w:rsidRPr="005E1533">
        <w:rPr>
          <w:rFonts w:cs="Times New Roman"/>
        </w:rPr>
        <w:t xml:space="preserve"> plug-in</w:t>
      </w:r>
      <w:r>
        <w:rPr>
          <w:rFonts w:cs="Times New Roman"/>
        </w:rPr>
        <w:t xml:space="preserve"> que</w:t>
      </w:r>
      <w:r w:rsidRPr="005E1533">
        <w:rPr>
          <w:rFonts w:cs="Times New Roman"/>
        </w:rPr>
        <w:t xml:space="preserve"> adicionar</w:t>
      </w:r>
      <w:r>
        <w:rPr>
          <w:rFonts w:cs="Times New Roman"/>
        </w:rPr>
        <w:t>á as</w:t>
      </w:r>
      <w:r w:rsidRPr="005E1533">
        <w:rPr>
          <w:rFonts w:cs="Times New Roman"/>
        </w:rPr>
        <w:t xml:space="preserve"> novas funcionalidades ao IDE. </w:t>
      </w:r>
      <w:r>
        <w:rPr>
          <w:rFonts w:cs="Times New Roman"/>
        </w:rPr>
        <w:t>Este não só</w:t>
      </w:r>
      <w:r w:rsidRPr="005E1533">
        <w:rPr>
          <w:rFonts w:cs="Times New Roman"/>
        </w:rPr>
        <w:t xml:space="preserve"> contém o </w:t>
      </w:r>
      <w:proofErr w:type="gramStart"/>
      <w:r w:rsidRPr="005E1533">
        <w:rPr>
          <w:rFonts w:cs="Times New Roman"/>
        </w:rPr>
        <w:t>software</w:t>
      </w:r>
      <w:proofErr w:type="gramEnd"/>
      <w:r w:rsidRPr="005E1533">
        <w:rPr>
          <w:rFonts w:cs="Times New Roman"/>
        </w:rPr>
        <w:t xml:space="preserve"> desenvolvido como também as dependências </w:t>
      </w:r>
      <w:r>
        <w:rPr>
          <w:rFonts w:cs="Times New Roman"/>
        </w:rPr>
        <w:t>do mesmo</w:t>
      </w:r>
      <w:r w:rsidRPr="005E1533">
        <w:rPr>
          <w:rFonts w:cs="Times New Roman"/>
        </w:rPr>
        <w:t xml:space="preserve">. No processo de </w:t>
      </w:r>
      <w:proofErr w:type="spellStart"/>
      <w:r w:rsidRPr="007C2DDE">
        <w:rPr>
          <w:rFonts w:cs="Times New Roman"/>
          <w:i/>
        </w:rPr>
        <w:t>deploy</w:t>
      </w:r>
      <w:proofErr w:type="spellEnd"/>
      <w:r w:rsidRPr="005E1533">
        <w:rPr>
          <w:rFonts w:cs="Times New Roman"/>
        </w:rPr>
        <w:t xml:space="preserve"> tivemos em conta o controlo de versões do </w:t>
      </w:r>
      <w:proofErr w:type="gramStart"/>
      <w:r w:rsidRPr="005E1533">
        <w:rPr>
          <w:rFonts w:cs="Times New Roman"/>
        </w:rPr>
        <w:t>plug-in</w:t>
      </w:r>
      <w:proofErr w:type="gramEnd"/>
      <w:r w:rsidRPr="005E1533">
        <w:rPr>
          <w:rFonts w:cs="Times New Roman"/>
        </w:rPr>
        <w:t xml:space="preserve">, podendo este ser atualizado </w:t>
      </w:r>
      <w:r>
        <w:rPr>
          <w:rFonts w:cs="Times New Roman"/>
        </w:rPr>
        <w:t>manualmente</w:t>
      </w:r>
      <w:r w:rsidRPr="005E1533">
        <w:rPr>
          <w:rFonts w:cs="Times New Roman"/>
        </w:rPr>
        <w:t xml:space="preserve"> pelo utilizador quando for lançado uma nova versão do software. </w:t>
      </w:r>
    </w:p>
    <w:p w14:paraId="69956880" w14:textId="77777777" w:rsidR="008A7BB3" w:rsidRPr="005E1533" w:rsidRDefault="008A7BB3" w:rsidP="008A7BB3">
      <w:pPr>
        <w:rPr>
          <w:rFonts w:cs="Times New Roman"/>
        </w:rPr>
      </w:pPr>
    </w:p>
    <w:p w14:paraId="23D6EA6B" w14:textId="77777777" w:rsidR="008A7BB3" w:rsidRDefault="008A7BB3" w:rsidP="008A7BB3">
      <w:pPr>
        <w:rPr>
          <w:rFonts w:cs="Times New Roman"/>
        </w:rPr>
      </w:pPr>
      <w:r w:rsidRPr="005E1533">
        <w:rPr>
          <w:rFonts w:cs="Times New Roman"/>
        </w:rPr>
        <w:t xml:space="preserve">Para a criação do </w:t>
      </w:r>
      <w:proofErr w:type="gramStart"/>
      <w:r w:rsidRPr="005E1533">
        <w:rPr>
          <w:rFonts w:cs="Times New Roman"/>
        </w:rPr>
        <w:t>plug-in</w:t>
      </w:r>
      <w:proofErr w:type="gramEnd"/>
      <w:r w:rsidRPr="005E1533">
        <w:rPr>
          <w:rFonts w:cs="Times New Roman"/>
        </w:rPr>
        <w:t xml:space="preserve">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77777777" w:rsidR="008A7BB3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  <w:rPr>
          <w:rFonts w:cs="Times New Roman"/>
        </w:rPr>
      </w:pPr>
      <w:r w:rsidRPr="008A7BB3">
        <w:rPr>
          <w:rFonts w:cs="Times New Roman"/>
        </w:rPr>
        <w:t>Criar um “</w:t>
      </w:r>
      <w:proofErr w:type="spellStart"/>
      <w:r w:rsidRPr="008A7BB3">
        <w:rPr>
          <w:rFonts w:cs="Times New Roman"/>
        </w:rPr>
        <w:t>Feature</w:t>
      </w:r>
      <w:proofErr w:type="spellEnd"/>
      <w:r w:rsidRPr="008A7BB3">
        <w:rPr>
          <w:rFonts w:cs="Times New Roman"/>
        </w:rPr>
        <w:t xml:space="preserve"> Project” no eclipse. </w:t>
      </w:r>
    </w:p>
    <w:p w14:paraId="23954BDD" w14:textId="77777777" w:rsidR="008A7BB3" w:rsidRDefault="008A7BB3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475DF99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77777777" w:rsidR="008A7BB3" w:rsidRPr="008A7BB3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</w:pPr>
      <w:r w:rsidRPr="008A7BB3">
        <w:rPr>
          <w:rFonts w:cs="Times New Roman"/>
        </w:rPr>
        <w:t>Abrir o ficheiro feauture.xml no projeto “</w:t>
      </w:r>
      <w:proofErr w:type="spellStart"/>
      <w:r w:rsidRPr="008A7BB3">
        <w:rPr>
          <w:rFonts w:cs="Times New Roman"/>
          <w:i/>
        </w:rPr>
        <w:t>Feature</w:t>
      </w:r>
      <w:proofErr w:type="spellEnd"/>
      <w:r w:rsidRPr="008A7BB3">
        <w:rPr>
          <w:rFonts w:cs="Times New Roman"/>
        </w:rPr>
        <w:t xml:space="preserve">” criado anteriormente e abrir a </w:t>
      </w:r>
      <w:proofErr w:type="spellStart"/>
      <w:r w:rsidRPr="008A7BB3">
        <w:rPr>
          <w:rFonts w:cs="Times New Roman"/>
          <w:i/>
        </w:rPr>
        <w:t>tab</w:t>
      </w:r>
      <w:proofErr w:type="spellEnd"/>
      <w:r w:rsidRPr="008A7BB3">
        <w:rPr>
          <w:rFonts w:cs="Times New Roman"/>
        </w:rPr>
        <w:t xml:space="preserve"> “</w:t>
      </w:r>
      <w:proofErr w:type="gramStart"/>
      <w:r w:rsidRPr="008A7BB3">
        <w:rPr>
          <w:rFonts w:cs="Times New Roman"/>
          <w:i/>
        </w:rPr>
        <w:t>plug-in</w:t>
      </w:r>
      <w:proofErr w:type="gramEnd"/>
      <w:r w:rsidRPr="008A7BB3">
        <w:rPr>
          <w:rFonts w:cs="Times New Roman"/>
        </w:rPr>
        <w:t xml:space="preserve">”. Nessa </w:t>
      </w:r>
      <w:proofErr w:type="spellStart"/>
      <w:r w:rsidRPr="008A7BB3">
        <w:rPr>
          <w:rFonts w:cs="Times New Roman"/>
        </w:rPr>
        <w:t>tab</w:t>
      </w:r>
      <w:proofErr w:type="spellEnd"/>
      <w:r w:rsidRPr="008A7BB3">
        <w:rPr>
          <w:rFonts w:cs="Times New Roman"/>
        </w:rPr>
        <w:t xml:space="preserve"> clicar no botão “</w:t>
      </w:r>
      <w:proofErr w:type="spellStart"/>
      <w:r w:rsidRPr="008A7BB3">
        <w:rPr>
          <w:rFonts w:cs="Times New Roman"/>
          <w:i/>
        </w:rPr>
        <w:t>Add</w:t>
      </w:r>
      <w:proofErr w:type="spellEnd"/>
      <w:r w:rsidRPr="008A7BB3">
        <w:rPr>
          <w:rFonts w:cs="Times New Roman"/>
        </w:rPr>
        <w:t>” e adicionar os respetivos projetos. Nes</w:t>
      </w:r>
      <w:r w:rsidR="00FE6A95">
        <w:rPr>
          <w:rFonts w:cs="Times New Roman"/>
        </w:rPr>
        <w:t xml:space="preserve">te </w:t>
      </w:r>
      <w:r w:rsidRPr="008A7BB3">
        <w:rPr>
          <w:rFonts w:cs="Times New Roman"/>
        </w:rPr>
        <w:t xml:space="preserve">caso foram adicionados três projetos correspondentes ao </w:t>
      </w:r>
      <w:proofErr w:type="gramStart"/>
      <w:r w:rsidRPr="00FE6A95">
        <w:rPr>
          <w:rFonts w:cs="Times New Roman"/>
          <w:i/>
        </w:rPr>
        <w:t>software</w:t>
      </w:r>
      <w:proofErr w:type="gramEnd"/>
      <w:r w:rsidRPr="008A7BB3">
        <w:rPr>
          <w:rFonts w:cs="Times New Roman"/>
        </w:rPr>
        <w:t xml:space="preserve"> em </w:t>
      </w:r>
      <w:r>
        <w:rPr>
          <w:rFonts w:cs="Times New Roman"/>
        </w:rPr>
        <w:t>desenvolvimento.</w:t>
      </w:r>
    </w:p>
    <w:p w14:paraId="167C467F" w14:textId="77777777" w:rsidR="008A7BB3" w:rsidRDefault="008A7BB3" w:rsidP="008A7BB3">
      <w:pPr>
        <w:pStyle w:val="PargrafodaLista"/>
        <w:spacing w:after="160" w:line="259" w:lineRule="auto"/>
        <w:ind w:left="1338"/>
        <w:jc w:val="center"/>
      </w:pPr>
      <w:r w:rsidRPr="00EC4068">
        <w:rPr>
          <w:noProof/>
          <w:lang w:eastAsia="pt-PT"/>
        </w:rPr>
        <w:drawing>
          <wp:inline distT="0" distB="0" distL="0" distR="0" wp14:anchorId="6C0DD8C1" wp14:editId="5E69A44C">
            <wp:extent cx="3219863" cy="2596662"/>
            <wp:effectExtent l="0" t="0" r="0" b="0"/>
            <wp:docPr id="19" name="Imagem 19" descr="D:\Repositorio\PDS16ASM\Imagens-Aux\Plug-in-Ecpli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7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  <w:jc w:val="left"/>
        <w:rPr>
          <w:rFonts w:cs="Times New Roman"/>
        </w:rPr>
      </w:pPr>
      <w:r w:rsidRPr="007C2DDE">
        <w:rPr>
          <w:rFonts w:cs="Times New Roman"/>
        </w:rPr>
        <w:t xml:space="preserve">Na </w:t>
      </w:r>
      <w:proofErr w:type="spellStart"/>
      <w:r w:rsidRPr="007C2DDE">
        <w:rPr>
          <w:rFonts w:cs="Times New Roman"/>
          <w:i/>
        </w:rPr>
        <w:t>tab</w:t>
      </w:r>
      <w:proofErr w:type="spellEnd"/>
      <w:r w:rsidRPr="007C2DDE">
        <w:rPr>
          <w:rFonts w:cs="Times New Roman"/>
        </w:rPr>
        <w:t xml:space="preserve"> “</w:t>
      </w:r>
      <w:proofErr w:type="spellStart"/>
      <w:r w:rsidRPr="007C2DDE">
        <w:rPr>
          <w:rFonts w:cs="Times New Roman"/>
          <w:i/>
        </w:rPr>
        <w:t>Dependencies</w:t>
      </w:r>
      <w:proofErr w:type="spellEnd"/>
      <w:r w:rsidRPr="007C2DDE">
        <w:rPr>
          <w:rFonts w:cs="Times New Roman"/>
        </w:rPr>
        <w:t>” clicar em “</w:t>
      </w:r>
      <w:r w:rsidRPr="007C2DDE">
        <w:rPr>
          <w:rFonts w:cs="Times New Roman"/>
          <w:i/>
        </w:rPr>
        <w:t>Compute</w:t>
      </w:r>
      <w:r w:rsidRPr="007C2DDE">
        <w:rPr>
          <w:rFonts w:cs="Times New Roman"/>
        </w:rPr>
        <w:t>” para incluir automaticamente todas as bibliotecas</w:t>
      </w:r>
      <w:r>
        <w:rPr>
          <w:rFonts w:cs="Times New Roman"/>
        </w:rPr>
        <w:t xml:space="preserve"> dos quais os projetos do passo anterior são</w:t>
      </w:r>
      <w:r w:rsidRPr="007C2DDE">
        <w:rPr>
          <w:rFonts w:cs="Times New Roman"/>
        </w:rPr>
        <w:t xml:space="preserve"> dependentes</w:t>
      </w:r>
      <w:r>
        <w:rPr>
          <w:rFonts w:cs="Times New Roman"/>
        </w:rP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7C0E3BEC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8A7BB3">
      <w:pPr>
        <w:jc w:val="center"/>
      </w:pPr>
    </w:p>
    <w:p w14:paraId="75A77F55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jc w:val="left"/>
        <w:rPr>
          <w:rFonts w:cs="Times New Roman"/>
        </w:rPr>
      </w:pPr>
      <w:r w:rsidRPr="007C2DDE">
        <w:rPr>
          <w:rFonts w:cs="Times New Roman"/>
        </w:rPr>
        <w:t>Criar um “</w:t>
      </w:r>
      <w:proofErr w:type="spellStart"/>
      <w:r w:rsidRPr="007C2DDE">
        <w:rPr>
          <w:rFonts w:cs="Times New Roman"/>
          <w:i/>
        </w:rPr>
        <w:t>Update</w:t>
      </w:r>
      <w:proofErr w:type="spellEnd"/>
      <w:r w:rsidRPr="007C2DDE">
        <w:rPr>
          <w:rFonts w:cs="Times New Roman"/>
          <w:i/>
        </w:rPr>
        <w:t xml:space="preserve">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drawing>
          <wp:inline distT="0" distB="0" distL="0" distR="0" wp14:anchorId="7CD667AB" wp14:editId="3C232900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rPr>
          <w:rFonts w:cs="Times New Roman"/>
        </w:rPr>
      </w:pPr>
      <w:r w:rsidRPr="007C2DDE">
        <w:rPr>
          <w:rFonts w:cs="Times New Roman"/>
        </w:rPr>
        <w:lastRenderedPageBreak/>
        <w:t>Neste último passo é necessário adicionar o projeto “</w:t>
      </w:r>
      <w:proofErr w:type="spellStart"/>
      <w:r w:rsidRPr="007C2DDE">
        <w:rPr>
          <w:rFonts w:cs="Times New Roman"/>
          <w:i/>
        </w:rPr>
        <w:t>Feature</w:t>
      </w:r>
      <w:proofErr w:type="spellEnd"/>
      <w:r w:rsidRPr="007C2DDE">
        <w:rPr>
          <w:rFonts w:cs="Times New Roman"/>
        </w:rPr>
        <w:t>” criado anteriormente ao projeto “</w:t>
      </w:r>
      <w:proofErr w:type="spellStart"/>
      <w:r w:rsidRPr="007C2DDE">
        <w:rPr>
          <w:rFonts w:cs="Times New Roman"/>
          <w:i/>
        </w:rPr>
        <w:t>Update</w:t>
      </w:r>
      <w:proofErr w:type="spellEnd"/>
      <w:r w:rsidRPr="007C2DDE">
        <w:rPr>
          <w:rFonts w:cs="Times New Roman"/>
          <w:i/>
        </w:rPr>
        <w:t xml:space="preserve"> Site</w:t>
      </w:r>
      <w:r w:rsidRPr="007C2DDE">
        <w:rPr>
          <w:rFonts w:cs="Times New Roman"/>
        </w:rPr>
        <w:t>”. Para isso abrimos o ficheiro “</w:t>
      </w:r>
      <w:r w:rsidRPr="007C2DDE">
        <w:rPr>
          <w:rFonts w:cs="Times New Roman"/>
          <w:i/>
        </w:rPr>
        <w:t>site.xml</w:t>
      </w:r>
      <w:r w:rsidRPr="007C2DDE">
        <w:rPr>
          <w:rFonts w:cs="Times New Roman"/>
        </w:rPr>
        <w:t xml:space="preserve">” e no </w:t>
      </w:r>
      <w:proofErr w:type="spellStart"/>
      <w:r w:rsidRPr="007C2DDE">
        <w:rPr>
          <w:rFonts w:cs="Times New Roman"/>
          <w:i/>
        </w:rPr>
        <w:t>tab</w:t>
      </w:r>
      <w:proofErr w:type="spellEnd"/>
      <w:r w:rsidRPr="007C2DDE">
        <w:rPr>
          <w:rFonts w:cs="Times New Roman"/>
        </w:rPr>
        <w:t xml:space="preserve"> “</w:t>
      </w:r>
      <w:r w:rsidRPr="007C2DDE">
        <w:rPr>
          <w:rFonts w:cs="Times New Roman"/>
          <w:i/>
        </w:rPr>
        <w:t xml:space="preserve">Site </w:t>
      </w:r>
      <w:proofErr w:type="spellStart"/>
      <w:r w:rsidRPr="007C2DDE">
        <w:rPr>
          <w:rFonts w:cs="Times New Roman"/>
          <w:i/>
        </w:rPr>
        <w:t>Map</w:t>
      </w:r>
      <w:proofErr w:type="spellEnd"/>
      <w:r w:rsidRPr="007C2DDE">
        <w:rPr>
          <w:rFonts w:cs="Times New Roman"/>
        </w:rPr>
        <w:t>” clica</w:t>
      </w:r>
      <w:r>
        <w:rPr>
          <w:rFonts w:cs="Times New Roman"/>
        </w:rPr>
        <w:t>r</w:t>
      </w:r>
      <w:r w:rsidRPr="007C2DDE">
        <w:rPr>
          <w:rFonts w:cs="Times New Roman"/>
        </w:rPr>
        <w:t xml:space="preserve"> em “</w:t>
      </w:r>
      <w:proofErr w:type="spellStart"/>
      <w:r w:rsidRPr="007C2DDE">
        <w:rPr>
          <w:rFonts w:cs="Times New Roman"/>
          <w:i/>
        </w:rPr>
        <w:t>Add</w:t>
      </w:r>
      <w:proofErr w:type="spellEnd"/>
      <w:r w:rsidRPr="007C2DDE">
        <w:rPr>
          <w:rFonts w:cs="Times New Roman"/>
          <w:i/>
        </w:rPr>
        <w:t xml:space="preserve"> </w:t>
      </w:r>
      <w:proofErr w:type="spellStart"/>
      <w:r w:rsidRPr="007C2DDE">
        <w:rPr>
          <w:rFonts w:cs="Times New Roman"/>
          <w:i/>
        </w:rPr>
        <w:t>Feature</w:t>
      </w:r>
      <w:proofErr w:type="spellEnd"/>
      <w:r w:rsidRPr="007C2DDE">
        <w:rPr>
          <w:rFonts w:cs="Times New Roman"/>
        </w:rPr>
        <w:t>” e selecionamos o projeto “</w:t>
      </w:r>
      <w:proofErr w:type="spellStart"/>
      <w:r w:rsidRPr="007C2DDE">
        <w:rPr>
          <w:rFonts w:cs="Times New Roman"/>
          <w:i/>
        </w:rPr>
        <w:t>Feature</w:t>
      </w:r>
      <w:proofErr w:type="spellEnd"/>
      <w:r w:rsidRPr="007C2DDE">
        <w:rPr>
          <w:rFonts w:cs="Times New Roman"/>
        </w:rPr>
        <w:t xml:space="preserve">” criado. </w:t>
      </w:r>
      <w:r>
        <w:rPr>
          <w:rFonts w:cs="Times New Roman"/>
        </w:rPr>
        <w:t>De seguida</w:t>
      </w:r>
      <w:r w:rsidRPr="007C2DDE">
        <w:rPr>
          <w:rFonts w:cs="Times New Roman"/>
        </w:rPr>
        <w:t xml:space="preserve"> clicar no botão “</w:t>
      </w:r>
      <w:proofErr w:type="spellStart"/>
      <w:r w:rsidRPr="007C2DDE">
        <w:rPr>
          <w:rFonts w:cs="Times New Roman"/>
          <w:i/>
        </w:rPr>
        <w:t>BuildAll</w:t>
      </w:r>
      <w:proofErr w:type="spellEnd"/>
      <w:r w:rsidRPr="007C2DDE">
        <w:rPr>
          <w:rFonts w:cs="Times New Roman"/>
        </w:rPr>
        <w:t xml:space="preserve">” para construir todos os </w:t>
      </w:r>
      <w:proofErr w:type="spellStart"/>
      <w:r w:rsidRPr="007C2DDE">
        <w:rPr>
          <w:rFonts w:cs="Times New Roman"/>
        </w:rPr>
        <w:t>features</w:t>
      </w:r>
      <w:proofErr w:type="spellEnd"/>
      <w:r w:rsidRPr="007C2DDE">
        <w:rPr>
          <w:rFonts w:cs="Times New Roman"/>
        </w:rPr>
        <w:t xml:space="preserve"> e </w:t>
      </w:r>
      <w:proofErr w:type="gramStart"/>
      <w:r w:rsidRPr="007C2DDE">
        <w:rPr>
          <w:rFonts w:cs="Times New Roman"/>
        </w:rPr>
        <w:t>plug-ins</w:t>
      </w:r>
      <w:proofErr w:type="gramEnd"/>
      <w:r w:rsidRPr="007C2DDE">
        <w:rPr>
          <w:rFonts w:cs="Times New Roman"/>
        </w:rPr>
        <w:t xml:space="preserve"> necessários para o </w:t>
      </w:r>
      <w:r>
        <w:rPr>
          <w:rFonts w:cs="Times New Roman"/>
          <w:i/>
        </w:rPr>
        <w:t>“</w:t>
      </w:r>
      <w:proofErr w:type="spellStart"/>
      <w:r>
        <w:rPr>
          <w:rFonts w:cs="Times New Roman"/>
          <w:i/>
        </w:rPr>
        <w:t>Update</w:t>
      </w:r>
      <w:proofErr w:type="spellEnd"/>
      <w:r>
        <w:rPr>
          <w:rFonts w:cs="Times New Roman"/>
          <w:i/>
        </w:rPr>
        <w:t xml:space="preserve"> Site”</w:t>
      </w:r>
      <w:r w:rsidRPr="007C2DDE">
        <w:rPr>
          <w:rFonts w:cs="Times New Roman"/>
        </w:rPr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7F5405D5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77777777" w:rsidR="0057240C" w:rsidRDefault="00FE6A95" w:rsidP="00FE6A95">
      <w:pPr>
        <w:rPr>
          <w:rFonts w:cs="Times New Roman"/>
        </w:rPr>
      </w:pPr>
      <w:r>
        <w:rPr>
          <w:rFonts w:cs="Times New Roman"/>
        </w:rPr>
        <w:tab/>
      </w:r>
      <w:r w:rsidR="008A7BB3" w:rsidRPr="005E1533">
        <w:rPr>
          <w:rFonts w:cs="Times New Roman"/>
        </w:rPr>
        <w:t xml:space="preserve">Finalizados todos estes passos recorremos </w:t>
      </w:r>
      <w:r w:rsidR="008A7BB3">
        <w:rPr>
          <w:rFonts w:cs="Times New Roman"/>
        </w:rPr>
        <w:t>a uma</w:t>
      </w:r>
      <w:r w:rsidR="008A7BB3" w:rsidRPr="005E1533">
        <w:rPr>
          <w:rFonts w:cs="Times New Roman"/>
        </w:rPr>
        <w:t xml:space="preserve"> funcionalidade do repositório </w:t>
      </w:r>
      <w:proofErr w:type="spellStart"/>
      <w:r w:rsidR="008A7BB3" w:rsidRPr="005E1533">
        <w:rPr>
          <w:rFonts w:cs="Times New Roman"/>
        </w:rPr>
        <w:t>G</w:t>
      </w:r>
      <w:r w:rsidR="008A7BB3">
        <w:rPr>
          <w:rFonts w:cs="Times New Roman"/>
        </w:rPr>
        <w:t>ithub</w:t>
      </w:r>
      <w:proofErr w:type="spellEnd"/>
      <w:r w:rsidR="008A7BB3">
        <w:rPr>
          <w:rFonts w:cs="Times New Roman"/>
        </w:rPr>
        <w:t xml:space="preserve"> que</w:t>
      </w:r>
      <w:r w:rsidR="008A7BB3" w:rsidRPr="005E1533">
        <w:rPr>
          <w:rFonts w:cs="Times New Roman"/>
        </w:rPr>
        <w:t xml:space="preserve"> permite gerar</w:t>
      </w:r>
      <w:r w:rsidR="008A7BB3">
        <w:rPr>
          <w:rFonts w:cs="Times New Roman"/>
        </w:rPr>
        <w:t xml:space="preserve"> um </w:t>
      </w:r>
      <w:proofErr w:type="gramStart"/>
      <w:r w:rsidR="008A7BB3">
        <w:rPr>
          <w:rFonts w:cs="Times New Roman"/>
        </w:rPr>
        <w:t>website</w:t>
      </w:r>
      <w:proofErr w:type="gramEnd"/>
      <w:r w:rsidR="008A7BB3">
        <w:rPr>
          <w:rFonts w:cs="Times New Roman"/>
        </w:rPr>
        <w:t xml:space="preserve"> com conteúdo desejado</w:t>
      </w:r>
      <w:r w:rsidR="008A7BB3" w:rsidRPr="005E1533">
        <w:rPr>
          <w:rFonts w:cs="Times New Roman"/>
        </w:rPr>
        <w:t xml:space="preserve">. Ao gerar a página automaticamente é criado um novo </w:t>
      </w:r>
      <w:proofErr w:type="spellStart"/>
      <w:r w:rsidR="008A7BB3" w:rsidRPr="007C2DDE">
        <w:rPr>
          <w:rFonts w:cs="Times New Roman"/>
          <w:i/>
        </w:rPr>
        <w:t>branch</w:t>
      </w:r>
      <w:proofErr w:type="spellEnd"/>
      <w:r w:rsidR="008A7BB3" w:rsidRPr="005E1533">
        <w:rPr>
          <w:rFonts w:cs="Times New Roman"/>
        </w:rPr>
        <w:t xml:space="preserve"> com o nome predefinido de </w:t>
      </w:r>
      <w:r w:rsidR="008A7BB3">
        <w:rPr>
          <w:rFonts w:cs="Times New Roman"/>
        </w:rPr>
        <w:t>“</w:t>
      </w:r>
      <w:proofErr w:type="spellStart"/>
      <w:r w:rsidR="008A7BB3" w:rsidRPr="007C2DDE">
        <w:rPr>
          <w:rFonts w:cs="Times New Roman"/>
          <w:i/>
        </w:rPr>
        <w:t>gh-pages</w:t>
      </w:r>
      <w:proofErr w:type="spellEnd"/>
      <w:r w:rsidR="008A7BB3">
        <w:rPr>
          <w:rFonts w:cs="Times New Roman"/>
          <w:i/>
        </w:rPr>
        <w:t>”</w:t>
      </w:r>
      <w:r w:rsidR="008A7BB3" w:rsidRPr="005E1533">
        <w:rPr>
          <w:rFonts w:cs="Times New Roman"/>
        </w:rPr>
        <w:t xml:space="preserve">. </w:t>
      </w:r>
      <w:r w:rsidR="008A7BB3">
        <w:rPr>
          <w:rFonts w:cs="Times New Roman"/>
        </w:rPr>
        <w:t>De seguida b</w:t>
      </w:r>
      <w:r w:rsidR="008A7BB3" w:rsidRPr="005E1533">
        <w:rPr>
          <w:rFonts w:cs="Times New Roman"/>
        </w:rPr>
        <w:t xml:space="preserve">asta fazer </w:t>
      </w:r>
      <w:proofErr w:type="spellStart"/>
      <w:r w:rsidR="008A7BB3">
        <w:rPr>
          <w:rFonts w:cs="Times New Roman"/>
          <w:i/>
        </w:rPr>
        <w:t>push</w:t>
      </w:r>
      <w:proofErr w:type="spellEnd"/>
      <w:r w:rsidR="008A7BB3" w:rsidRPr="005E1533">
        <w:rPr>
          <w:rFonts w:cs="Times New Roman"/>
        </w:rPr>
        <w:t xml:space="preserve"> do</w:t>
      </w:r>
      <w:r w:rsidR="008A7BB3">
        <w:rPr>
          <w:rFonts w:cs="Times New Roman"/>
        </w:rPr>
        <w:t xml:space="preserve"> conteúdo do</w:t>
      </w:r>
      <w:r w:rsidR="008A7BB3" w:rsidRPr="005E1533">
        <w:rPr>
          <w:rFonts w:cs="Times New Roman"/>
        </w:rPr>
        <w:t xml:space="preserve"> projeto</w:t>
      </w:r>
      <w:r w:rsidR="008A7BB3">
        <w:rPr>
          <w:rFonts w:cs="Times New Roman"/>
        </w:rPr>
        <w:t xml:space="preserve"> “</w:t>
      </w:r>
      <w:proofErr w:type="spellStart"/>
      <w:r w:rsidR="008A7BB3" w:rsidRPr="007C2DDE">
        <w:rPr>
          <w:rFonts w:cs="Times New Roman"/>
          <w:i/>
        </w:rPr>
        <w:t>Update</w:t>
      </w:r>
      <w:proofErr w:type="spellEnd"/>
      <w:r w:rsidR="008A7BB3" w:rsidRPr="007C2DDE">
        <w:rPr>
          <w:rFonts w:cs="Times New Roman"/>
          <w:i/>
        </w:rPr>
        <w:t xml:space="preserve"> Site</w:t>
      </w:r>
      <w:r w:rsidR="008A7BB3">
        <w:rPr>
          <w:rFonts w:cs="Times New Roman"/>
        </w:rPr>
        <w:t>”</w:t>
      </w:r>
      <w:r w:rsidR="008A7BB3" w:rsidRPr="005E1533">
        <w:rPr>
          <w:rFonts w:cs="Times New Roman"/>
        </w:rPr>
        <w:t xml:space="preserve"> criado</w:t>
      </w:r>
      <w:r w:rsidR="008A7BB3">
        <w:rPr>
          <w:rFonts w:cs="Times New Roman"/>
        </w:rPr>
        <w:t>,</w:t>
      </w:r>
      <w:r w:rsidR="008A7BB3" w:rsidRPr="005E1533">
        <w:rPr>
          <w:rFonts w:cs="Times New Roman"/>
        </w:rPr>
        <w:t xml:space="preserve"> para esse </w:t>
      </w:r>
      <w:proofErr w:type="spellStart"/>
      <w:r w:rsidR="008A7BB3" w:rsidRPr="007C2DDE">
        <w:rPr>
          <w:rFonts w:cs="Times New Roman"/>
          <w:i/>
        </w:rPr>
        <w:t>branch</w:t>
      </w:r>
      <w:proofErr w:type="spellEnd"/>
      <w:r w:rsidR="008A7BB3">
        <w:rPr>
          <w:rFonts w:cs="Times New Roman"/>
        </w:rPr>
        <w:t xml:space="preserve"> para que seja</w:t>
      </w:r>
      <w:r w:rsidR="008A7BB3" w:rsidRPr="005E1533">
        <w:rPr>
          <w:rFonts w:cs="Times New Roman"/>
        </w:rPr>
        <w:t xml:space="preserve"> possível instalar o plug-in no IDE </w:t>
      </w:r>
      <w:proofErr w:type="spellStart"/>
      <w:r w:rsidR="008A7BB3" w:rsidRPr="005E1533">
        <w:rPr>
          <w:rFonts w:cs="Times New Roman"/>
        </w:rPr>
        <w:t>Ecplise</w:t>
      </w:r>
      <w:proofErr w:type="spellEnd"/>
      <w:r w:rsidR="008A7BB3">
        <w:rPr>
          <w:rFonts w:cs="Times New Roman"/>
        </w:rPr>
        <w:t xml:space="preserve"> através do </w:t>
      </w:r>
      <w:proofErr w:type="gramStart"/>
      <w:r w:rsidR="008A7BB3" w:rsidRPr="00EE108A">
        <w:rPr>
          <w:rFonts w:cs="Times New Roman"/>
          <w:i/>
        </w:rPr>
        <w:t>link</w:t>
      </w:r>
      <w:proofErr w:type="gramEnd"/>
      <w:r w:rsidR="008A7BB3">
        <w:rPr>
          <w:rFonts w:cs="Times New Roman"/>
        </w:rPr>
        <w:t xml:space="preserve"> do website alojado no </w:t>
      </w:r>
      <w:proofErr w:type="spellStart"/>
      <w:r w:rsidR="008A7BB3" w:rsidRPr="00EE108A">
        <w:rPr>
          <w:rFonts w:cs="Times New Roman"/>
          <w:i/>
        </w:rPr>
        <w:t>Github</w:t>
      </w:r>
      <w:proofErr w:type="spellEnd"/>
      <w:r w:rsidR="008A7BB3" w:rsidRPr="005E1533">
        <w:rPr>
          <w:rFonts w:cs="Times New Roman"/>
        </w:rPr>
        <w:t xml:space="preserve">. </w:t>
      </w:r>
    </w:p>
    <w:p w14:paraId="0A42C2C4" w14:textId="77777777" w:rsidR="00735CFC" w:rsidRDefault="00735CFC" w:rsidP="00FE6A95">
      <w:pPr>
        <w:rPr>
          <w:rFonts w:cs="Times New Roman"/>
        </w:rPr>
        <w:sectPr w:rsidR="00735CFC" w:rsidSect="003765C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369C44" w14:textId="77777777" w:rsidR="00FE6A95" w:rsidRDefault="00735CFC" w:rsidP="00735CFC">
      <w:pPr>
        <w:pStyle w:val="Cabealho1"/>
      </w:pPr>
      <w:bookmarkStart w:id="82" w:name="_Toc453577459"/>
      <w:r>
        <w:lastRenderedPageBreak/>
        <w:t xml:space="preserve">A.2 - </w:t>
      </w:r>
      <w:r w:rsidRPr="00735CFC">
        <w:t>Instalação do Plug-in</w:t>
      </w:r>
      <w:bookmarkEnd w:id="82"/>
    </w:p>
    <w:p w14:paraId="5015A5FB" w14:textId="77777777" w:rsidR="00735CFC" w:rsidRDefault="00735CFC" w:rsidP="00735CFC">
      <w:pPr>
        <w:rPr>
          <w:rFonts w:cs="Times New Roman"/>
        </w:rPr>
      </w:pPr>
      <w:r w:rsidRPr="00E81451">
        <w:rPr>
          <w:rFonts w:cs="Times New Roman"/>
        </w:rPr>
        <w:t xml:space="preserve">Para fazer o correto uso do editor de texto é necessário instalar o </w:t>
      </w:r>
      <w:r w:rsidRPr="00501FD2">
        <w:rPr>
          <w:rFonts w:cs="Times New Roman"/>
          <w:i/>
        </w:rPr>
        <w:t xml:space="preserve">plug-in </w:t>
      </w:r>
      <w:r w:rsidRPr="00E81451">
        <w:rPr>
          <w:rFonts w:cs="Times New Roman"/>
        </w:rPr>
        <w:t>e definir uma variável de</w:t>
      </w:r>
      <w:r>
        <w:rPr>
          <w:rFonts w:cs="Times New Roman"/>
        </w:rPr>
        <w:t xml:space="preserve"> ambiente com a </w:t>
      </w:r>
      <w:proofErr w:type="spellStart"/>
      <w:proofErr w:type="gramStart"/>
      <w:r>
        <w:rPr>
          <w:rFonts w:cs="Times New Roman"/>
        </w:rPr>
        <w:t>path</w:t>
      </w:r>
      <w:proofErr w:type="spellEnd"/>
      <w:proofErr w:type="gramEnd"/>
      <w:r>
        <w:rPr>
          <w:rFonts w:cs="Times New Roman"/>
        </w:rPr>
        <w:t xml:space="preserve"> do assemblador DASM (</w:t>
      </w:r>
      <w:hyperlink r:id="rId30" w:history="1">
        <w:r w:rsidRPr="00501FD2">
          <w:rPr>
            <w:rStyle w:val="Hiperligao"/>
            <w:rFonts w:cs="Times New Roman"/>
          </w:rPr>
          <w:t>http://pwp.net.ipl.pt/cc.isel/ezeq/arquitetura/sistemas_didaticos/pds16/ferramentas/dasm.exe</w:t>
        </w:r>
      </w:hyperlink>
      <w:r>
        <w:rPr>
          <w:rFonts w:cs="Times New Roman"/>
        </w:rPr>
        <w:t>)</w:t>
      </w:r>
    </w:p>
    <w:p w14:paraId="698D80BF" w14:textId="77777777" w:rsidR="00735CFC" w:rsidRPr="005E1533" w:rsidRDefault="00735CFC" w:rsidP="00735CFC">
      <w:pPr>
        <w:rPr>
          <w:rFonts w:cs="Times New Roman"/>
        </w:rPr>
      </w:pPr>
      <w:r w:rsidRPr="005E1533">
        <w:rPr>
          <w:rFonts w:cs="Times New Roman"/>
        </w:rPr>
        <w:t xml:space="preserve">O plug-in pode ser instalado no IDE </w:t>
      </w:r>
      <w:proofErr w:type="spellStart"/>
      <w:r w:rsidRPr="005E1533">
        <w:rPr>
          <w:rFonts w:cs="Times New Roman"/>
        </w:rPr>
        <w:t>Ecplise</w:t>
      </w:r>
      <w:proofErr w:type="spellEnd"/>
      <w:r w:rsidRPr="005E1533">
        <w:rPr>
          <w:rFonts w:cs="Times New Roman"/>
        </w:rPr>
        <w:t xml:space="preserve"> de duas maneiras, fazendo download do ficheiro ZIP ou instalar usando este </w:t>
      </w:r>
      <w:proofErr w:type="gramStart"/>
      <w:r w:rsidRPr="005E1533">
        <w:rPr>
          <w:rFonts w:cs="Times New Roman"/>
        </w:rPr>
        <w:t>link</w:t>
      </w:r>
      <w:proofErr w:type="gramEnd"/>
      <w:r w:rsidRPr="005E1533">
        <w:rPr>
          <w:rFonts w:cs="Times New Roman"/>
        </w:rPr>
        <w:t xml:space="preserve">: </w:t>
      </w:r>
      <w:hyperlink r:id="rId31" w:history="1">
        <w:r w:rsidRPr="00501FD2">
          <w:rPr>
            <w:rStyle w:val="Hiperligao"/>
            <w:rFonts w:cs="Times New Roman"/>
          </w:rPr>
          <w:t>http://tiagojvo.github.io/PDS16inEclipse/</w:t>
        </w:r>
      </w:hyperlink>
      <w:r w:rsidRPr="005E1533">
        <w:rPr>
          <w:rFonts w:cs="Times New Roman"/>
        </w:rPr>
        <w:t>.</w:t>
      </w:r>
    </w:p>
    <w:p w14:paraId="7491152C" w14:textId="77777777" w:rsidR="00735CFC" w:rsidRPr="005E1533" w:rsidRDefault="00735CFC" w:rsidP="00735CFC">
      <w:pPr>
        <w:rPr>
          <w:rFonts w:cs="Times New Roman"/>
        </w:rPr>
      </w:pPr>
      <w:r w:rsidRPr="005E1533">
        <w:rPr>
          <w:rFonts w:cs="Times New Roman"/>
        </w:rPr>
        <w:t xml:space="preserve">Para a instalação do </w:t>
      </w:r>
      <w:proofErr w:type="gramStart"/>
      <w:r w:rsidRPr="00501FD2">
        <w:rPr>
          <w:rFonts w:cs="Times New Roman"/>
          <w:i/>
        </w:rPr>
        <w:t>plug-in</w:t>
      </w:r>
      <w:proofErr w:type="gramEnd"/>
      <w:r w:rsidRPr="005E1533">
        <w:rPr>
          <w:rFonts w:cs="Times New Roman"/>
        </w:rPr>
        <w:t xml:space="preserve"> seja qual for a fonte é necessário seguir os seguintes passos:</w:t>
      </w:r>
    </w:p>
    <w:p w14:paraId="7CE62780" w14:textId="77777777" w:rsidR="00735CFC" w:rsidRPr="00E81451" w:rsidRDefault="00735CFC" w:rsidP="00C82081">
      <w:pPr>
        <w:pStyle w:val="PargrafodaLista"/>
        <w:numPr>
          <w:ilvl w:val="0"/>
          <w:numId w:val="14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D</w:t>
      </w:r>
      <w:r w:rsidRPr="00E81451">
        <w:rPr>
          <w:rFonts w:cs="Times New Roman"/>
        </w:rPr>
        <w:t xml:space="preserve">efinir uma variável de ambiente com o nome "DASM_PATH" com a respetiva </w:t>
      </w:r>
      <w:proofErr w:type="spellStart"/>
      <w:proofErr w:type="gramStart"/>
      <w:r w:rsidRPr="00501FD2">
        <w:rPr>
          <w:rFonts w:cs="Times New Roman"/>
          <w:i/>
        </w:rPr>
        <w:t>path</w:t>
      </w:r>
      <w:proofErr w:type="spellEnd"/>
      <w:proofErr w:type="gramEnd"/>
      <w:r w:rsidRPr="00E81451">
        <w:rPr>
          <w:rFonts w:cs="Times New Roman"/>
        </w:rPr>
        <w:t xml:space="preserve"> do assembl</w:t>
      </w:r>
      <w:r>
        <w:rPr>
          <w:rFonts w:cs="Times New Roman"/>
        </w:rPr>
        <w:t>ador, reiniciando de seguida o Windows para que esta fique disponível</w:t>
      </w:r>
      <w:r w:rsidRPr="00E81451">
        <w:rPr>
          <w:rFonts w:cs="Times New Roman"/>
        </w:rPr>
        <w:t>.</w:t>
      </w:r>
    </w:p>
    <w:p w14:paraId="248656B5" w14:textId="77777777" w:rsidR="00735CFC" w:rsidRDefault="00735CFC" w:rsidP="00735CFC">
      <w:pPr>
        <w:pStyle w:val="PargrafodaLista"/>
        <w:ind w:left="1500"/>
        <w:rPr>
          <w:rFonts w:cs="Times New Roman"/>
        </w:rPr>
      </w:pPr>
    </w:p>
    <w:p w14:paraId="50B9254F" w14:textId="77777777" w:rsidR="00735CFC" w:rsidRPr="00E81451" w:rsidRDefault="00735CFC" w:rsidP="00C82081">
      <w:pPr>
        <w:pStyle w:val="PargrafodaLista"/>
        <w:numPr>
          <w:ilvl w:val="0"/>
          <w:numId w:val="14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E</w:t>
      </w:r>
      <w:r w:rsidRPr="00E81451">
        <w:rPr>
          <w:rFonts w:cs="Times New Roman"/>
        </w:rPr>
        <w:t>fetuar os seguintes passos no IDE Eclipse:</w:t>
      </w:r>
    </w:p>
    <w:p w14:paraId="69D93372" w14:textId="77777777" w:rsidR="00735CFC" w:rsidRPr="00E81451" w:rsidRDefault="00735CFC" w:rsidP="00735CFC">
      <w:pPr>
        <w:pStyle w:val="PargrafodaLista"/>
        <w:ind w:left="1500"/>
        <w:rPr>
          <w:rFonts w:cs="Times New Roman"/>
        </w:rPr>
      </w:pPr>
    </w:p>
    <w:p w14:paraId="4C977DE5" w14:textId="77777777" w:rsidR="00735CFC" w:rsidRPr="00E81451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Clicar</w:t>
      </w:r>
      <w:proofErr w:type="spellEnd"/>
      <w:r w:rsidRPr="00E81451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</w:t>
      </w:r>
      <w:r w:rsidRPr="00E81451">
        <w:rPr>
          <w:rFonts w:cs="Times New Roman"/>
          <w:lang w:val="en-US"/>
        </w:rPr>
        <w:t>a</w:t>
      </w:r>
      <w:proofErr w:type="spellEnd"/>
      <w:r w:rsidRPr="00E81451">
        <w:rPr>
          <w:rFonts w:cs="Times New Roman"/>
          <w:lang w:val="en-US"/>
        </w:rPr>
        <w:t xml:space="preserve"> tab “</w:t>
      </w:r>
      <w:r w:rsidRPr="00501FD2">
        <w:rPr>
          <w:rFonts w:cs="Times New Roman"/>
          <w:i/>
          <w:lang w:val="en-US"/>
        </w:rPr>
        <w:t>Help</w:t>
      </w:r>
      <w:r w:rsidRPr="00E81451">
        <w:rPr>
          <w:rFonts w:cs="Times New Roman"/>
          <w:lang w:val="en-US"/>
        </w:rPr>
        <w:t>” -&gt; “</w:t>
      </w:r>
      <w:r w:rsidRPr="00501FD2">
        <w:rPr>
          <w:rFonts w:cs="Times New Roman"/>
          <w:i/>
          <w:lang w:val="en-US"/>
        </w:rPr>
        <w:t>Install New Software</w:t>
      </w:r>
      <w:r w:rsidRPr="00E81451">
        <w:rPr>
          <w:rFonts w:cs="Times New Roman"/>
          <w:lang w:val="en-US"/>
        </w:rPr>
        <w:t>”;</w:t>
      </w:r>
    </w:p>
    <w:p w14:paraId="6AC5A017" w14:textId="77777777" w:rsidR="00735CFC" w:rsidRDefault="00735CFC" w:rsidP="00735CFC">
      <w:pPr>
        <w:ind w:left="1416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696C0A94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77777777" w:rsidR="00735CFC" w:rsidRPr="00E81451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</w:rPr>
      </w:pPr>
      <w:r w:rsidRPr="00654FAE">
        <w:rPr>
          <w:rFonts w:cs="Times New Roman"/>
          <w:noProof/>
          <w:lang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70DED00A" wp14:editId="2EE00EA3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24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1451">
        <w:rPr>
          <w:rFonts w:cs="Times New Roman"/>
        </w:rPr>
        <w:t>Clicar em “</w:t>
      </w:r>
      <w:proofErr w:type="spellStart"/>
      <w:r w:rsidRPr="00501FD2">
        <w:rPr>
          <w:rFonts w:cs="Times New Roman"/>
          <w:i/>
        </w:rPr>
        <w:t>Add</w:t>
      </w:r>
      <w:proofErr w:type="spellEnd"/>
      <w:r w:rsidRPr="00E81451">
        <w:rPr>
          <w:rFonts w:cs="Times New Roman"/>
        </w:rPr>
        <w:t>” e no campo “</w:t>
      </w:r>
      <w:proofErr w:type="spellStart"/>
      <w:r w:rsidRPr="00501FD2">
        <w:rPr>
          <w:rFonts w:cs="Times New Roman"/>
          <w:i/>
        </w:rPr>
        <w:t>Location</w:t>
      </w:r>
      <w:proofErr w:type="spellEnd"/>
      <w:r w:rsidRPr="00E81451">
        <w:rPr>
          <w:rFonts w:cs="Times New Roman"/>
        </w:rPr>
        <w:t xml:space="preserve">” colocar o endereço web do </w:t>
      </w:r>
      <w:proofErr w:type="gramStart"/>
      <w:r w:rsidRPr="00E81451">
        <w:rPr>
          <w:rFonts w:cs="Times New Roman"/>
        </w:rPr>
        <w:t>plug-in</w:t>
      </w:r>
      <w:proofErr w:type="gramEnd"/>
      <w:r w:rsidRPr="00E81451">
        <w:rPr>
          <w:rFonts w:cs="Times New Roman"/>
        </w:rPr>
        <w:t xml:space="preserve"> ou </w:t>
      </w:r>
      <w:r>
        <w:rPr>
          <w:rFonts w:cs="Times New Roman"/>
        </w:rPr>
        <w:t>em alternativa, descompactar a pasta “.</w:t>
      </w:r>
      <w:proofErr w:type="gramStart"/>
      <w:r>
        <w:rPr>
          <w:rFonts w:cs="Times New Roman"/>
          <w:i/>
        </w:rPr>
        <w:t>zip</w:t>
      </w:r>
      <w:proofErr w:type="gramEnd"/>
      <w:r>
        <w:rPr>
          <w:rFonts w:cs="Times New Roman"/>
        </w:rPr>
        <w:t>” e selecionar o ficheiro “</w:t>
      </w:r>
      <w:r>
        <w:rPr>
          <w:rFonts w:cs="Times New Roman"/>
          <w:i/>
        </w:rPr>
        <w:t>contente.jar</w:t>
      </w:r>
      <w:r>
        <w:rPr>
          <w:rFonts w:cs="Times New Roman"/>
        </w:rPr>
        <w:t>” presente na raiz da pasta descompactada</w:t>
      </w:r>
      <w:r w:rsidRPr="00E81451">
        <w:rPr>
          <w:rFonts w:cs="Times New Roman"/>
        </w:rPr>
        <w:t>;</w:t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3D48B046" w14:textId="77777777" w:rsidR="00735CFC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</w:rPr>
      </w:pPr>
      <w:r w:rsidRPr="00E81451">
        <w:rPr>
          <w:rFonts w:cs="Times New Roman"/>
        </w:rPr>
        <w:t xml:space="preserve">Selecionar o </w:t>
      </w:r>
      <w:proofErr w:type="gramStart"/>
      <w:r w:rsidRPr="00E81451">
        <w:rPr>
          <w:rFonts w:cs="Times New Roman"/>
        </w:rPr>
        <w:t>software</w:t>
      </w:r>
      <w:proofErr w:type="gramEnd"/>
      <w:r w:rsidRPr="00E81451">
        <w:rPr>
          <w:rFonts w:cs="Times New Roman"/>
        </w:rPr>
        <w:t xml:space="preserve"> “PDS16inEcplise” e prosseguir a instalação.</w:t>
      </w:r>
      <w:r w:rsidRPr="00654FAE"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681C6EFC" wp14:editId="25DAB495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400040" cy="2474595"/>
            <wp:effectExtent l="0" t="0" r="0" b="1905"/>
            <wp:wrapSquare wrapText="bothSides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3DAE" w14:textId="77777777" w:rsidR="00735CFC" w:rsidRDefault="00735CFC" w:rsidP="00735CFC"/>
    <w:p w14:paraId="000E044C" w14:textId="77777777" w:rsidR="00735CFC" w:rsidRDefault="00735CFC" w:rsidP="00735CFC">
      <w:r w:rsidRPr="00735CFC">
        <w:rPr>
          <w:b/>
        </w:rPr>
        <w:t>Utilização</w:t>
      </w:r>
      <w:r>
        <w:t>:</w:t>
      </w:r>
    </w:p>
    <w:p w14:paraId="34C7810C" w14:textId="77777777" w:rsidR="00735CFC" w:rsidRDefault="00735CFC" w:rsidP="00735CFC">
      <w:r>
        <w:tab/>
        <w:t xml:space="preserve">Para utilizar o </w:t>
      </w:r>
      <w:proofErr w:type="gramStart"/>
      <w:r>
        <w:t>plug-in</w:t>
      </w:r>
      <w:proofErr w:type="gramEnd"/>
      <w:r>
        <w:t xml:space="preserve"> basta seguir os seguintes passos no IDE Eclipse:</w:t>
      </w:r>
    </w:p>
    <w:p w14:paraId="64AE6DFE" w14:textId="77777777" w:rsidR="00735CFC" w:rsidRDefault="00735CFC" w:rsidP="00C82081">
      <w:pPr>
        <w:pStyle w:val="PargrafodaLista"/>
        <w:numPr>
          <w:ilvl w:val="0"/>
          <w:numId w:val="15"/>
        </w:numPr>
      </w:pPr>
      <w:r>
        <w:t xml:space="preserve">Criar um novo </w:t>
      </w:r>
      <w:proofErr w:type="spellStart"/>
      <w:r>
        <w:t>projecto</w:t>
      </w:r>
      <w:proofErr w:type="spellEnd"/>
      <w:r>
        <w:t xml:space="preserve"> do tipo </w:t>
      </w:r>
      <w:r>
        <w:rPr>
          <w:i/>
        </w:rPr>
        <w:t>Java Project</w:t>
      </w:r>
      <w:r>
        <w:t>;</w:t>
      </w:r>
    </w:p>
    <w:p w14:paraId="12BE9F70" w14:textId="77777777" w:rsidR="00735CFC" w:rsidRDefault="00735CFC" w:rsidP="00C82081">
      <w:pPr>
        <w:pStyle w:val="PargrafodaLista"/>
        <w:numPr>
          <w:ilvl w:val="0"/>
          <w:numId w:val="15"/>
        </w:numPr>
      </w:pPr>
      <w:r>
        <w:t>No projeto criado adicionar um novo ficheiro dando-lhe a extensão “</w:t>
      </w:r>
      <w:r>
        <w:rPr>
          <w:i/>
        </w:rPr>
        <w:t>.</w:t>
      </w:r>
      <w:proofErr w:type="spellStart"/>
      <w:proofErr w:type="gramStart"/>
      <w:r>
        <w:rPr>
          <w:i/>
        </w:rPr>
        <w:t>asm</w:t>
      </w:r>
      <w:proofErr w:type="spellEnd"/>
      <w:proofErr w:type="gramEnd"/>
      <w:r>
        <w:t>”.</w:t>
      </w:r>
    </w:p>
    <w:sectPr w:rsidR="00735CFC" w:rsidSect="00735CFC">
      <w:type w:val="even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456F0" w14:textId="77777777" w:rsidR="00CE651C" w:rsidRDefault="00CE651C" w:rsidP="000614E1">
      <w:pPr>
        <w:spacing w:line="240" w:lineRule="auto"/>
      </w:pPr>
      <w:r>
        <w:separator/>
      </w:r>
    </w:p>
  </w:endnote>
  <w:endnote w:type="continuationSeparator" w:id="0">
    <w:p w14:paraId="46389282" w14:textId="77777777" w:rsidR="00CE651C" w:rsidRDefault="00CE651C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77777777" w:rsidR="008E3801" w:rsidRDefault="008E3801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404357">
      <w:rPr>
        <w:noProof/>
      </w:rPr>
      <w:t>13</w:t>
    </w:r>
    <w:r>
      <w:fldChar w:fldCharType="end"/>
    </w:r>
  </w:p>
  <w:p w14:paraId="55E9DFD0" w14:textId="77777777" w:rsidR="008E3801" w:rsidRDefault="008E38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Content>
      <w:p w14:paraId="01BF2D3B" w14:textId="77777777" w:rsidR="008E3801" w:rsidRDefault="008E380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357">
          <w:rPr>
            <w:noProof/>
          </w:rPr>
          <w:t>30</w:t>
        </w:r>
        <w:r>
          <w:fldChar w:fldCharType="end"/>
        </w:r>
      </w:p>
    </w:sdtContent>
  </w:sdt>
  <w:p w14:paraId="1E36F43F" w14:textId="77777777" w:rsidR="008E3801" w:rsidRDefault="008E38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56801" w14:textId="77777777" w:rsidR="00CE651C" w:rsidRDefault="00CE651C" w:rsidP="000614E1">
      <w:pPr>
        <w:spacing w:line="240" w:lineRule="auto"/>
      </w:pPr>
      <w:r>
        <w:separator/>
      </w:r>
    </w:p>
  </w:footnote>
  <w:footnote w:type="continuationSeparator" w:id="0">
    <w:p w14:paraId="0D806189" w14:textId="77777777" w:rsidR="00CE651C" w:rsidRDefault="00CE651C" w:rsidP="000614E1">
      <w:pPr>
        <w:spacing w:line="240" w:lineRule="auto"/>
      </w:pPr>
      <w:r>
        <w:continuationSeparator/>
      </w:r>
    </w:p>
  </w:footnote>
  <w:footnote w:id="1">
    <w:p w14:paraId="35F75053" w14:textId="77777777" w:rsidR="008E3801" w:rsidRDefault="008E3801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proofErr w:type="gramStart"/>
      <w:r>
        <w:rPr>
          <w:i/>
        </w:rPr>
        <w:t>plug-ins</w:t>
      </w:r>
      <w:proofErr w:type="gramEnd"/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1E8E764C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26C0469D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2DBC4F3A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6" w15:restartNumberingAfterBreak="0">
    <w:nsid w:val="54E23C8B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8712C8F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29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 w15:restartNumberingAfterBreak="0">
    <w:nsid w:val="6512317C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 w15:restartNumberingAfterBreak="0">
    <w:nsid w:val="7B954DC4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23"/>
  </w:num>
  <w:num w:numId="4">
    <w:abstractNumId w:val="17"/>
  </w:num>
  <w:num w:numId="5">
    <w:abstractNumId w:val="16"/>
  </w:num>
  <w:num w:numId="6">
    <w:abstractNumId w:val="22"/>
  </w:num>
  <w:num w:numId="7">
    <w:abstractNumId w:val="31"/>
  </w:num>
  <w:num w:numId="8">
    <w:abstractNumId w:val="19"/>
  </w:num>
  <w:num w:numId="9">
    <w:abstractNumId w:val="29"/>
  </w:num>
  <w:num w:numId="10">
    <w:abstractNumId w:val="32"/>
  </w:num>
  <w:num w:numId="11">
    <w:abstractNumId w:val="34"/>
  </w:num>
  <w:num w:numId="12">
    <w:abstractNumId w:val="24"/>
  </w:num>
  <w:num w:numId="13">
    <w:abstractNumId w:val="14"/>
  </w:num>
  <w:num w:numId="14">
    <w:abstractNumId w:val="33"/>
  </w:num>
  <w:num w:numId="15">
    <w:abstractNumId w:val="28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0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26"/>
  </w:num>
  <w:num w:numId="32">
    <w:abstractNumId w:val="30"/>
  </w:num>
  <w:num w:numId="33">
    <w:abstractNumId w:val="18"/>
  </w:num>
  <w:num w:numId="34">
    <w:abstractNumId w:val="27"/>
  </w:num>
  <w:num w:numId="35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6CB"/>
    <w:rsid w:val="00006B92"/>
    <w:rsid w:val="00011778"/>
    <w:rsid w:val="00016042"/>
    <w:rsid w:val="00020320"/>
    <w:rsid w:val="00021570"/>
    <w:rsid w:val="00023D66"/>
    <w:rsid w:val="0002695E"/>
    <w:rsid w:val="0002763A"/>
    <w:rsid w:val="000320CA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4E1"/>
    <w:rsid w:val="00062FE8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D75"/>
    <w:rsid w:val="00093B88"/>
    <w:rsid w:val="00093F3E"/>
    <w:rsid w:val="00097E1B"/>
    <w:rsid w:val="000A239A"/>
    <w:rsid w:val="000A4285"/>
    <w:rsid w:val="000B3A22"/>
    <w:rsid w:val="000B4334"/>
    <w:rsid w:val="000B4F21"/>
    <w:rsid w:val="000C0D6E"/>
    <w:rsid w:val="000C25A2"/>
    <w:rsid w:val="000C591A"/>
    <w:rsid w:val="000D129D"/>
    <w:rsid w:val="000D1413"/>
    <w:rsid w:val="000D1860"/>
    <w:rsid w:val="000D2D97"/>
    <w:rsid w:val="000D3E31"/>
    <w:rsid w:val="000D4FE6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6BCA"/>
    <w:rsid w:val="000F77DD"/>
    <w:rsid w:val="00101AFA"/>
    <w:rsid w:val="00103FE0"/>
    <w:rsid w:val="00104C3C"/>
    <w:rsid w:val="00107583"/>
    <w:rsid w:val="00107686"/>
    <w:rsid w:val="001111BD"/>
    <w:rsid w:val="001127EF"/>
    <w:rsid w:val="0011457D"/>
    <w:rsid w:val="001163B1"/>
    <w:rsid w:val="00122E3B"/>
    <w:rsid w:val="00125607"/>
    <w:rsid w:val="00130E7B"/>
    <w:rsid w:val="001330CD"/>
    <w:rsid w:val="00135CAA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74852"/>
    <w:rsid w:val="001871F8"/>
    <w:rsid w:val="001879C9"/>
    <w:rsid w:val="00191562"/>
    <w:rsid w:val="001949D6"/>
    <w:rsid w:val="00195D32"/>
    <w:rsid w:val="00195DEE"/>
    <w:rsid w:val="00196407"/>
    <w:rsid w:val="00196EC9"/>
    <w:rsid w:val="001A04B0"/>
    <w:rsid w:val="001A146F"/>
    <w:rsid w:val="001A658A"/>
    <w:rsid w:val="001B111E"/>
    <w:rsid w:val="001B241E"/>
    <w:rsid w:val="001B2F1B"/>
    <w:rsid w:val="001B3252"/>
    <w:rsid w:val="001B54D5"/>
    <w:rsid w:val="001B6AEF"/>
    <w:rsid w:val="001C4D02"/>
    <w:rsid w:val="001C714F"/>
    <w:rsid w:val="001C747B"/>
    <w:rsid w:val="001D0117"/>
    <w:rsid w:val="001D013B"/>
    <w:rsid w:val="001D0C52"/>
    <w:rsid w:val="001D1153"/>
    <w:rsid w:val="001E0245"/>
    <w:rsid w:val="001E2030"/>
    <w:rsid w:val="001E2AFE"/>
    <w:rsid w:val="001E44BA"/>
    <w:rsid w:val="001E473F"/>
    <w:rsid w:val="002004B1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300C"/>
    <w:rsid w:val="002249EA"/>
    <w:rsid w:val="002306E9"/>
    <w:rsid w:val="00231FA2"/>
    <w:rsid w:val="00232DCE"/>
    <w:rsid w:val="002332EC"/>
    <w:rsid w:val="002342D3"/>
    <w:rsid w:val="00242A7B"/>
    <w:rsid w:val="00243E89"/>
    <w:rsid w:val="002458BE"/>
    <w:rsid w:val="00246DA8"/>
    <w:rsid w:val="00250368"/>
    <w:rsid w:val="00252EE5"/>
    <w:rsid w:val="00253FE7"/>
    <w:rsid w:val="002550F5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6133"/>
    <w:rsid w:val="002F7E33"/>
    <w:rsid w:val="003004A1"/>
    <w:rsid w:val="00300AA4"/>
    <w:rsid w:val="00301B71"/>
    <w:rsid w:val="00302995"/>
    <w:rsid w:val="00304850"/>
    <w:rsid w:val="003074C0"/>
    <w:rsid w:val="00311AFF"/>
    <w:rsid w:val="00311DAA"/>
    <w:rsid w:val="00320F28"/>
    <w:rsid w:val="00321424"/>
    <w:rsid w:val="00324842"/>
    <w:rsid w:val="00324BE9"/>
    <w:rsid w:val="00330005"/>
    <w:rsid w:val="003421FB"/>
    <w:rsid w:val="003436CD"/>
    <w:rsid w:val="00345143"/>
    <w:rsid w:val="00345835"/>
    <w:rsid w:val="003478B6"/>
    <w:rsid w:val="00350D2B"/>
    <w:rsid w:val="003608EE"/>
    <w:rsid w:val="003641BF"/>
    <w:rsid w:val="00365D63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298C"/>
    <w:rsid w:val="00383D21"/>
    <w:rsid w:val="003853B2"/>
    <w:rsid w:val="00392A0F"/>
    <w:rsid w:val="003935CE"/>
    <w:rsid w:val="003941B8"/>
    <w:rsid w:val="00396B05"/>
    <w:rsid w:val="00396B5B"/>
    <w:rsid w:val="003A1814"/>
    <w:rsid w:val="003A2006"/>
    <w:rsid w:val="003A220C"/>
    <w:rsid w:val="003A4534"/>
    <w:rsid w:val="003A60C4"/>
    <w:rsid w:val="003B0B96"/>
    <w:rsid w:val="003B0E57"/>
    <w:rsid w:val="003C1A79"/>
    <w:rsid w:val="003C2451"/>
    <w:rsid w:val="003C5851"/>
    <w:rsid w:val="003D20EE"/>
    <w:rsid w:val="003D3389"/>
    <w:rsid w:val="003D4613"/>
    <w:rsid w:val="003D4893"/>
    <w:rsid w:val="003D6A38"/>
    <w:rsid w:val="003D7669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4036ED"/>
    <w:rsid w:val="00404357"/>
    <w:rsid w:val="00404511"/>
    <w:rsid w:val="0041155D"/>
    <w:rsid w:val="0041280C"/>
    <w:rsid w:val="00416DB9"/>
    <w:rsid w:val="004207F1"/>
    <w:rsid w:val="004220CB"/>
    <w:rsid w:val="00422186"/>
    <w:rsid w:val="004227EB"/>
    <w:rsid w:val="004237F3"/>
    <w:rsid w:val="00424131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8045B"/>
    <w:rsid w:val="004859E8"/>
    <w:rsid w:val="00487769"/>
    <w:rsid w:val="0049061C"/>
    <w:rsid w:val="00490851"/>
    <w:rsid w:val="00490F19"/>
    <w:rsid w:val="00492644"/>
    <w:rsid w:val="00493693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4F35"/>
    <w:rsid w:val="004C6EC9"/>
    <w:rsid w:val="004D059C"/>
    <w:rsid w:val="004D077F"/>
    <w:rsid w:val="004D1508"/>
    <w:rsid w:val="004D17A9"/>
    <w:rsid w:val="004D3161"/>
    <w:rsid w:val="004D4421"/>
    <w:rsid w:val="004E1C1E"/>
    <w:rsid w:val="004F0C39"/>
    <w:rsid w:val="004F347D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E05"/>
    <w:rsid w:val="00534FB8"/>
    <w:rsid w:val="00535193"/>
    <w:rsid w:val="0053536A"/>
    <w:rsid w:val="00536CB3"/>
    <w:rsid w:val="00536F59"/>
    <w:rsid w:val="0053775B"/>
    <w:rsid w:val="00541630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4245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833"/>
    <w:rsid w:val="005B1A83"/>
    <w:rsid w:val="005B1FB1"/>
    <w:rsid w:val="005B23DF"/>
    <w:rsid w:val="005B38EF"/>
    <w:rsid w:val="005B7F00"/>
    <w:rsid w:val="005C000F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3B67"/>
    <w:rsid w:val="005E3F0A"/>
    <w:rsid w:val="005E6772"/>
    <w:rsid w:val="005F22B5"/>
    <w:rsid w:val="005F2B60"/>
    <w:rsid w:val="005F3A61"/>
    <w:rsid w:val="005F3D7B"/>
    <w:rsid w:val="00600165"/>
    <w:rsid w:val="00604463"/>
    <w:rsid w:val="006064E9"/>
    <w:rsid w:val="0061027D"/>
    <w:rsid w:val="00613858"/>
    <w:rsid w:val="00613BE8"/>
    <w:rsid w:val="006153D6"/>
    <w:rsid w:val="00617957"/>
    <w:rsid w:val="00621B5D"/>
    <w:rsid w:val="00623627"/>
    <w:rsid w:val="0062469B"/>
    <w:rsid w:val="00624C58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3C90"/>
    <w:rsid w:val="00675A6F"/>
    <w:rsid w:val="00681179"/>
    <w:rsid w:val="006827A1"/>
    <w:rsid w:val="00684ABA"/>
    <w:rsid w:val="00685310"/>
    <w:rsid w:val="00687315"/>
    <w:rsid w:val="006879E3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C05F3"/>
    <w:rsid w:val="006C121A"/>
    <w:rsid w:val="006C3103"/>
    <w:rsid w:val="006C3D63"/>
    <w:rsid w:val="006C57FD"/>
    <w:rsid w:val="006C66BB"/>
    <w:rsid w:val="006D2F85"/>
    <w:rsid w:val="006D360F"/>
    <w:rsid w:val="006D3748"/>
    <w:rsid w:val="006E03CD"/>
    <w:rsid w:val="006E1F77"/>
    <w:rsid w:val="006E40F1"/>
    <w:rsid w:val="006E517D"/>
    <w:rsid w:val="006E7D4B"/>
    <w:rsid w:val="006F0772"/>
    <w:rsid w:val="006F1FD8"/>
    <w:rsid w:val="006F3233"/>
    <w:rsid w:val="006F390F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4422"/>
    <w:rsid w:val="00734ED9"/>
    <w:rsid w:val="0073502B"/>
    <w:rsid w:val="00735CFC"/>
    <w:rsid w:val="007375B6"/>
    <w:rsid w:val="0074161D"/>
    <w:rsid w:val="007431D6"/>
    <w:rsid w:val="00744E85"/>
    <w:rsid w:val="00746D67"/>
    <w:rsid w:val="00747847"/>
    <w:rsid w:val="007533E5"/>
    <w:rsid w:val="00753A5B"/>
    <w:rsid w:val="007554E3"/>
    <w:rsid w:val="0075598C"/>
    <w:rsid w:val="00766528"/>
    <w:rsid w:val="00766BD0"/>
    <w:rsid w:val="0077003B"/>
    <w:rsid w:val="00771C83"/>
    <w:rsid w:val="007723EB"/>
    <w:rsid w:val="00772735"/>
    <w:rsid w:val="00772C51"/>
    <w:rsid w:val="00776271"/>
    <w:rsid w:val="00783A50"/>
    <w:rsid w:val="00783E46"/>
    <w:rsid w:val="007861B9"/>
    <w:rsid w:val="0078656F"/>
    <w:rsid w:val="00786B9B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4C9C"/>
    <w:rsid w:val="007A4D26"/>
    <w:rsid w:val="007B26FF"/>
    <w:rsid w:val="007B45AF"/>
    <w:rsid w:val="007B5977"/>
    <w:rsid w:val="007B5E1D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7F6E9F"/>
    <w:rsid w:val="00805D0D"/>
    <w:rsid w:val="00806D07"/>
    <w:rsid w:val="00807DBA"/>
    <w:rsid w:val="00810F1B"/>
    <w:rsid w:val="00812D2E"/>
    <w:rsid w:val="0081330E"/>
    <w:rsid w:val="00813FB9"/>
    <w:rsid w:val="008144DE"/>
    <w:rsid w:val="00815B61"/>
    <w:rsid w:val="00815F57"/>
    <w:rsid w:val="00817579"/>
    <w:rsid w:val="00820C1F"/>
    <w:rsid w:val="0082516B"/>
    <w:rsid w:val="008259B7"/>
    <w:rsid w:val="00825FA8"/>
    <w:rsid w:val="00826B1F"/>
    <w:rsid w:val="008313BD"/>
    <w:rsid w:val="00831803"/>
    <w:rsid w:val="00840728"/>
    <w:rsid w:val="00844487"/>
    <w:rsid w:val="008450CE"/>
    <w:rsid w:val="008472F2"/>
    <w:rsid w:val="00850124"/>
    <w:rsid w:val="00850590"/>
    <w:rsid w:val="00865D48"/>
    <w:rsid w:val="00867AD8"/>
    <w:rsid w:val="00871B55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4F8B"/>
    <w:rsid w:val="008A51B7"/>
    <w:rsid w:val="008A56BF"/>
    <w:rsid w:val="008A5F88"/>
    <w:rsid w:val="008A6C80"/>
    <w:rsid w:val="008A7BB3"/>
    <w:rsid w:val="008A7C23"/>
    <w:rsid w:val="008B2EBD"/>
    <w:rsid w:val="008B3DFB"/>
    <w:rsid w:val="008B4FF9"/>
    <w:rsid w:val="008B5947"/>
    <w:rsid w:val="008B671B"/>
    <w:rsid w:val="008B6CF5"/>
    <w:rsid w:val="008B71B2"/>
    <w:rsid w:val="008B7F48"/>
    <w:rsid w:val="008C01E0"/>
    <w:rsid w:val="008C0F90"/>
    <w:rsid w:val="008C486E"/>
    <w:rsid w:val="008C51D6"/>
    <w:rsid w:val="008C67A4"/>
    <w:rsid w:val="008D2028"/>
    <w:rsid w:val="008D2CA0"/>
    <w:rsid w:val="008D53BA"/>
    <w:rsid w:val="008D7283"/>
    <w:rsid w:val="008E2407"/>
    <w:rsid w:val="008E3801"/>
    <w:rsid w:val="008E59FE"/>
    <w:rsid w:val="008E5A34"/>
    <w:rsid w:val="008F4734"/>
    <w:rsid w:val="008F70D4"/>
    <w:rsid w:val="008F7CFB"/>
    <w:rsid w:val="008F7DC2"/>
    <w:rsid w:val="0090109D"/>
    <w:rsid w:val="00903C10"/>
    <w:rsid w:val="009074D2"/>
    <w:rsid w:val="0090787F"/>
    <w:rsid w:val="00911377"/>
    <w:rsid w:val="00911E29"/>
    <w:rsid w:val="00917C53"/>
    <w:rsid w:val="0092054F"/>
    <w:rsid w:val="009219B4"/>
    <w:rsid w:val="00921D35"/>
    <w:rsid w:val="00922D4C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4A78"/>
    <w:rsid w:val="00960268"/>
    <w:rsid w:val="009611C6"/>
    <w:rsid w:val="0096240F"/>
    <w:rsid w:val="00962567"/>
    <w:rsid w:val="00962B48"/>
    <w:rsid w:val="00963300"/>
    <w:rsid w:val="009659A7"/>
    <w:rsid w:val="0096640B"/>
    <w:rsid w:val="00981E6E"/>
    <w:rsid w:val="00983E03"/>
    <w:rsid w:val="0098516D"/>
    <w:rsid w:val="0098636F"/>
    <w:rsid w:val="00991A72"/>
    <w:rsid w:val="0099208B"/>
    <w:rsid w:val="00997103"/>
    <w:rsid w:val="009979B3"/>
    <w:rsid w:val="009A0E48"/>
    <w:rsid w:val="009A4643"/>
    <w:rsid w:val="009A7C43"/>
    <w:rsid w:val="009B2BC5"/>
    <w:rsid w:val="009B4E3E"/>
    <w:rsid w:val="009B5AB7"/>
    <w:rsid w:val="009B6044"/>
    <w:rsid w:val="009C10C4"/>
    <w:rsid w:val="009C2208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7F33"/>
    <w:rsid w:val="00A026A7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276B"/>
    <w:rsid w:val="00A308A8"/>
    <w:rsid w:val="00A32F79"/>
    <w:rsid w:val="00A36239"/>
    <w:rsid w:val="00A362EE"/>
    <w:rsid w:val="00A40DF1"/>
    <w:rsid w:val="00A41286"/>
    <w:rsid w:val="00A4129C"/>
    <w:rsid w:val="00A41754"/>
    <w:rsid w:val="00A41DB4"/>
    <w:rsid w:val="00A41FB0"/>
    <w:rsid w:val="00A42774"/>
    <w:rsid w:val="00A462CE"/>
    <w:rsid w:val="00A46393"/>
    <w:rsid w:val="00A479CE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82272"/>
    <w:rsid w:val="00A8282D"/>
    <w:rsid w:val="00A86CC8"/>
    <w:rsid w:val="00A9049A"/>
    <w:rsid w:val="00A941CE"/>
    <w:rsid w:val="00A957A4"/>
    <w:rsid w:val="00A96079"/>
    <w:rsid w:val="00A9675F"/>
    <w:rsid w:val="00A9725D"/>
    <w:rsid w:val="00A97298"/>
    <w:rsid w:val="00A9755A"/>
    <w:rsid w:val="00AA1B92"/>
    <w:rsid w:val="00AA2FFB"/>
    <w:rsid w:val="00AA6679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2434"/>
    <w:rsid w:val="00AF791C"/>
    <w:rsid w:val="00B0039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EAF"/>
    <w:rsid w:val="00B332DE"/>
    <w:rsid w:val="00B3475D"/>
    <w:rsid w:val="00B35671"/>
    <w:rsid w:val="00B36DC2"/>
    <w:rsid w:val="00B40905"/>
    <w:rsid w:val="00B415BB"/>
    <w:rsid w:val="00B4671A"/>
    <w:rsid w:val="00B503F1"/>
    <w:rsid w:val="00B50426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1778"/>
    <w:rsid w:val="00B73275"/>
    <w:rsid w:val="00B73B6B"/>
    <w:rsid w:val="00B74A51"/>
    <w:rsid w:val="00B8207F"/>
    <w:rsid w:val="00B82790"/>
    <w:rsid w:val="00B86EB4"/>
    <w:rsid w:val="00B92BC6"/>
    <w:rsid w:val="00B96367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E2580"/>
    <w:rsid w:val="00BE427A"/>
    <w:rsid w:val="00BE5F06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67112"/>
    <w:rsid w:val="00C74AF3"/>
    <w:rsid w:val="00C74CFA"/>
    <w:rsid w:val="00C77005"/>
    <w:rsid w:val="00C81224"/>
    <w:rsid w:val="00C81CCB"/>
    <w:rsid w:val="00C82081"/>
    <w:rsid w:val="00C82983"/>
    <w:rsid w:val="00C83474"/>
    <w:rsid w:val="00C84822"/>
    <w:rsid w:val="00C84EB5"/>
    <w:rsid w:val="00C86359"/>
    <w:rsid w:val="00C9103F"/>
    <w:rsid w:val="00C9472A"/>
    <w:rsid w:val="00C977CB"/>
    <w:rsid w:val="00CA05E2"/>
    <w:rsid w:val="00CA436E"/>
    <w:rsid w:val="00CA481A"/>
    <w:rsid w:val="00CA5A42"/>
    <w:rsid w:val="00CA5D8A"/>
    <w:rsid w:val="00CB0EE3"/>
    <w:rsid w:val="00CB1731"/>
    <w:rsid w:val="00CB24B7"/>
    <w:rsid w:val="00CB2D14"/>
    <w:rsid w:val="00CB2D22"/>
    <w:rsid w:val="00CB3748"/>
    <w:rsid w:val="00CB53F2"/>
    <w:rsid w:val="00CC13A7"/>
    <w:rsid w:val="00CC1B51"/>
    <w:rsid w:val="00CC3B38"/>
    <w:rsid w:val="00CC58BB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F69"/>
    <w:rsid w:val="00CE651C"/>
    <w:rsid w:val="00CE6577"/>
    <w:rsid w:val="00CF2852"/>
    <w:rsid w:val="00CF6041"/>
    <w:rsid w:val="00D101E3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2BBC"/>
    <w:rsid w:val="00D54A3D"/>
    <w:rsid w:val="00D56D26"/>
    <w:rsid w:val="00D61462"/>
    <w:rsid w:val="00D654DE"/>
    <w:rsid w:val="00D66AAE"/>
    <w:rsid w:val="00D6742A"/>
    <w:rsid w:val="00D676A0"/>
    <w:rsid w:val="00D741D4"/>
    <w:rsid w:val="00D769AE"/>
    <w:rsid w:val="00D824D8"/>
    <w:rsid w:val="00D83785"/>
    <w:rsid w:val="00D86F24"/>
    <w:rsid w:val="00D90070"/>
    <w:rsid w:val="00D913CA"/>
    <w:rsid w:val="00D934CA"/>
    <w:rsid w:val="00D938D8"/>
    <w:rsid w:val="00D9445E"/>
    <w:rsid w:val="00D94B4B"/>
    <w:rsid w:val="00D95BE4"/>
    <w:rsid w:val="00D97008"/>
    <w:rsid w:val="00D971BC"/>
    <w:rsid w:val="00DA0EC2"/>
    <w:rsid w:val="00DA202C"/>
    <w:rsid w:val="00DA2632"/>
    <w:rsid w:val="00DA35CE"/>
    <w:rsid w:val="00DA3B23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D0073"/>
    <w:rsid w:val="00DD35AA"/>
    <w:rsid w:val="00DD3CDE"/>
    <w:rsid w:val="00DD7BF5"/>
    <w:rsid w:val="00DE164E"/>
    <w:rsid w:val="00DE243A"/>
    <w:rsid w:val="00DE2F23"/>
    <w:rsid w:val="00DE400F"/>
    <w:rsid w:val="00DE7BB8"/>
    <w:rsid w:val="00DF28BC"/>
    <w:rsid w:val="00DF30B2"/>
    <w:rsid w:val="00DF36B7"/>
    <w:rsid w:val="00DF45CE"/>
    <w:rsid w:val="00DF46CF"/>
    <w:rsid w:val="00E010E9"/>
    <w:rsid w:val="00E036A8"/>
    <w:rsid w:val="00E11C84"/>
    <w:rsid w:val="00E1297D"/>
    <w:rsid w:val="00E16866"/>
    <w:rsid w:val="00E16B50"/>
    <w:rsid w:val="00E20208"/>
    <w:rsid w:val="00E2692A"/>
    <w:rsid w:val="00E26F68"/>
    <w:rsid w:val="00E27C42"/>
    <w:rsid w:val="00E27FC7"/>
    <w:rsid w:val="00E3661C"/>
    <w:rsid w:val="00E45EB2"/>
    <w:rsid w:val="00E50644"/>
    <w:rsid w:val="00E5171D"/>
    <w:rsid w:val="00E532BA"/>
    <w:rsid w:val="00E54E58"/>
    <w:rsid w:val="00E55E2B"/>
    <w:rsid w:val="00E565C3"/>
    <w:rsid w:val="00E576A8"/>
    <w:rsid w:val="00E607E8"/>
    <w:rsid w:val="00E635AA"/>
    <w:rsid w:val="00E81478"/>
    <w:rsid w:val="00E81A0F"/>
    <w:rsid w:val="00E821AE"/>
    <w:rsid w:val="00E8418B"/>
    <w:rsid w:val="00E85C50"/>
    <w:rsid w:val="00E86DF2"/>
    <w:rsid w:val="00E91CA9"/>
    <w:rsid w:val="00E9433A"/>
    <w:rsid w:val="00E94FEA"/>
    <w:rsid w:val="00E95E0C"/>
    <w:rsid w:val="00E965AF"/>
    <w:rsid w:val="00E967FA"/>
    <w:rsid w:val="00EA1FC7"/>
    <w:rsid w:val="00EA4D33"/>
    <w:rsid w:val="00EA7A12"/>
    <w:rsid w:val="00EA7A72"/>
    <w:rsid w:val="00EB137D"/>
    <w:rsid w:val="00EB21C4"/>
    <w:rsid w:val="00EB2EB6"/>
    <w:rsid w:val="00EB32EC"/>
    <w:rsid w:val="00EB36D4"/>
    <w:rsid w:val="00EB4185"/>
    <w:rsid w:val="00EC21DA"/>
    <w:rsid w:val="00EC5195"/>
    <w:rsid w:val="00EC544E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F0D63"/>
    <w:rsid w:val="00EF0E87"/>
    <w:rsid w:val="00EF0F88"/>
    <w:rsid w:val="00EF45D8"/>
    <w:rsid w:val="00EF696F"/>
    <w:rsid w:val="00EF774E"/>
    <w:rsid w:val="00EF7A05"/>
    <w:rsid w:val="00F0216B"/>
    <w:rsid w:val="00F03369"/>
    <w:rsid w:val="00F03533"/>
    <w:rsid w:val="00F0388E"/>
    <w:rsid w:val="00F03A67"/>
    <w:rsid w:val="00F05667"/>
    <w:rsid w:val="00F10152"/>
    <w:rsid w:val="00F10D32"/>
    <w:rsid w:val="00F144D3"/>
    <w:rsid w:val="00F16B13"/>
    <w:rsid w:val="00F20C3F"/>
    <w:rsid w:val="00F20C9F"/>
    <w:rsid w:val="00F230DD"/>
    <w:rsid w:val="00F2321B"/>
    <w:rsid w:val="00F23668"/>
    <w:rsid w:val="00F26259"/>
    <w:rsid w:val="00F3077F"/>
    <w:rsid w:val="00F30E87"/>
    <w:rsid w:val="00F3138D"/>
    <w:rsid w:val="00F33308"/>
    <w:rsid w:val="00F354FD"/>
    <w:rsid w:val="00F3681E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5E83"/>
    <w:rsid w:val="00FA3984"/>
    <w:rsid w:val="00FA4512"/>
    <w:rsid w:val="00FA78F3"/>
    <w:rsid w:val="00FB1CC6"/>
    <w:rsid w:val="00FB5E97"/>
    <w:rsid w:val="00FB5E9D"/>
    <w:rsid w:val="00FB77D2"/>
    <w:rsid w:val="00FB78EA"/>
    <w:rsid w:val="00FC143A"/>
    <w:rsid w:val="00FC5D97"/>
    <w:rsid w:val="00FC667E"/>
    <w:rsid w:val="00FD0B8D"/>
    <w:rsid w:val="00FD1363"/>
    <w:rsid w:val="00FD210F"/>
    <w:rsid w:val="00FD312A"/>
    <w:rsid w:val="00FD32A6"/>
    <w:rsid w:val="00FD5541"/>
    <w:rsid w:val="00FE0E75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06D005FC-61A6-4813-ABA5-A24FC7FC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elha5Escura-Destaque1">
    <w:name w:val="Grid Table 5 Dark Accent 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eladeGrelha4-Destaque1">
    <w:name w:val="Grid Table 4 Accent 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">
    <w:name w:val="Tabela de Grelha 3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://tiagojvo.github.io/PDS16inEclips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pwp.net.ipl.pt/cc.isel/ezeq/arquitetura/sistemas_didaticos/pds16/ferramentas/dasm.exe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6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7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10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PDS</b:Tag>
    <b:SourceType>InternetSite</b:SourceType>
    <b:Guid>{DA3408BC-F94B-4D68-A658-4A649B87C701}</b:Guid>
    <b:Title>PDS16inEclipse</b:Title>
    <b:URL>http://tiagojvo.github.io/PDS16inEclipse/</b:URL>
    <b:RefOrder>13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12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11</b:RefOrder>
  </b:Source>
</b:Sources>
</file>

<file path=customXml/itemProps1.xml><?xml version="1.0" encoding="utf-8"?>
<ds:datastoreItem xmlns:ds="http://schemas.openxmlformats.org/officeDocument/2006/customXml" ds:itemID="{A96E6C42-C094-4ECF-A1C7-B03A2EA9A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43</Pages>
  <Words>8013</Words>
  <Characters>43276</Characters>
  <Application>Microsoft Office Word</Application>
  <DocSecurity>0</DocSecurity>
  <Lines>360</Lines>
  <Paragraphs>102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Oliveira</cp:lastModifiedBy>
  <cp:revision>7</cp:revision>
  <cp:lastPrinted>2016-05-02T22:22:00Z</cp:lastPrinted>
  <dcterms:created xsi:type="dcterms:W3CDTF">2016-06-12T21:35:00Z</dcterms:created>
  <dcterms:modified xsi:type="dcterms:W3CDTF">2016-06-13T09:35:00Z</dcterms:modified>
</cp:coreProperties>
</file>