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4336" w14:textId="35E4E612" w:rsidR="005B2AC0" w:rsidRPr="00400FED" w:rsidRDefault="007C74FB" w:rsidP="00400FED">
      <w:pPr>
        <w:ind w:left="851" w:right="851" w:firstLine="565"/>
        <w:rPr>
          <w:rFonts w:ascii="Arial" w:hAnsi="Arial" w:cs="Arial"/>
          <w:sz w:val="24"/>
          <w:szCs w:val="24"/>
        </w:rPr>
      </w:pPr>
      <w:r w:rsidRPr="00400FED">
        <w:rPr>
          <w:rFonts w:ascii="Arial" w:hAnsi="Arial" w:cs="Arial"/>
          <w:sz w:val="24"/>
          <w:szCs w:val="24"/>
        </w:rPr>
        <w:t xml:space="preserve">Identifiquei nome, código, telefone e </w:t>
      </w:r>
      <w:proofErr w:type="spellStart"/>
      <w:r w:rsidRPr="00400FED">
        <w:rPr>
          <w:rFonts w:ascii="Arial" w:hAnsi="Arial" w:cs="Arial"/>
          <w:sz w:val="24"/>
          <w:szCs w:val="24"/>
        </w:rPr>
        <w:t>email</w:t>
      </w:r>
      <w:proofErr w:type="spellEnd"/>
      <w:r w:rsidR="00C1732D" w:rsidRPr="00400FED">
        <w:rPr>
          <w:rFonts w:ascii="Arial" w:hAnsi="Arial" w:cs="Arial"/>
          <w:sz w:val="24"/>
          <w:szCs w:val="24"/>
        </w:rPr>
        <w:t xml:space="preserve"> em que podem ser classes e</w:t>
      </w:r>
      <w:r w:rsidR="00400FED">
        <w:rPr>
          <w:rFonts w:ascii="Arial" w:hAnsi="Arial" w:cs="Arial"/>
          <w:sz w:val="24"/>
          <w:szCs w:val="24"/>
        </w:rPr>
        <w:t xml:space="preserve"> podem ser representadas por </w:t>
      </w:r>
      <w:proofErr w:type="spellStart"/>
      <w:r w:rsidR="00C1732D" w:rsidRPr="00400FED">
        <w:rPr>
          <w:rFonts w:ascii="Arial" w:hAnsi="Arial" w:cs="Arial"/>
          <w:sz w:val="24"/>
          <w:szCs w:val="24"/>
        </w:rPr>
        <w:t>Value</w:t>
      </w:r>
      <w:proofErr w:type="spellEnd"/>
      <w:r w:rsidR="00C1732D" w:rsidRPr="00400F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732D" w:rsidRPr="00400FED">
        <w:rPr>
          <w:rFonts w:ascii="Arial" w:hAnsi="Arial" w:cs="Arial"/>
          <w:sz w:val="24"/>
          <w:szCs w:val="24"/>
        </w:rPr>
        <w:t>Objects</w:t>
      </w:r>
      <w:proofErr w:type="spellEnd"/>
      <w:r w:rsidR="00400FED">
        <w:rPr>
          <w:rFonts w:ascii="Arial" w:hAnsi="Arial" w:cs="Arial"/>
          <w:sz w:val="24"/>
          <w:szCs w:val="24"/>
        </w:rPr>
        <w:t xml:space="preserve">, pois são classes que não possuem identidade conceitual, porém dão características a outros objetos. Importando o que eles realizam e não quem são. </w:t>
      </w:r>
      <w:r w:rsidR="00400FED" w:rsidRPr="00400FED">
        <w:rPr>
          <w:rFonts w:ascii="Arial" w:hAnsi="Arial" w:cs="Arial"/>
          <w:sz w:val="24"/>
          <w:szCs w:val="24"/>
        </w:rPr>
        <w:t>Po</w:t>
      </w:r>
      <w:r w:rsidR="00400FED">
        <w:rPr>
          <w:rFonts w:ascii="Arial" w:hAnsi="Arial" w:cs="Arial"/>
          <w:sz w:val="24"/>
          <w:szCs w:val="24"/>
        </w:rPr>
        <w:t>is</w:t>
      </w:r>
      <w:r w:rsidR="00400FED" w:rsidRPr="00400FED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00FED">
        <w:rPr>
          <w:rFonts w:ascii="Arial" w:hAnsi="Arial" w:cs="Arial"/>
          <w:sz w:val="24"/>
          <w:szCs w:val="24"/>
        </w:rPr>
        <w:t>V</w:t>
      </w:r>
      <w:r w:rsidR="00400FED" w:rsidRPr="00400FED">
        <w:rPr>
          <w:rFonts w:ascii="Arial" w:hAnsi="Arial" w:cs="Arial"/>
          <w:sz w:val="24"/>
          <w:szCs w:val="24"/>
        </w:rPr>
        <w:t>alue</w:t>
      </w:r>
      <w:proofErr w:type="spellEnd"/>
      <w:r w:rsidR="00400FED" w:rsidRPr="00400F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FED">
        <w:rPr>
          <w:rFonts w:ascii="Arial" w:hAnsi="Arial" w:cs="Arial"/>
          <w:sz w:val="24"/>
          <w:szCs w:val="24"/>
        </w:rPr>
        <w:t>O</w:t>
      </w:r>
      <w:r w:rsidR="00400FED" w:rsidRPr="00400FED">
        <w:rPr>
          <w:rFonts w:ascii="Arial" w:hAnsi="Arial" w:cs="Arial"/>
          <w:sz w:val="24"/>
          <w:szCs w:val="24"/>
        </w:rPr>
        <w:t>bjects</w:t>
      </w:r>
      <w:proofErr w:type="spellEnd"/>
      <w:r w:rsidR="00400FED" w:rsidRPr="00400FED">
        <w:rPr>
          <w:rFonts w:ascii="Arial" w:hAnsi="Arial" w:cs="Arial"/>
          <w:sz w:val="24"/>
          <w:szCs w:val="24"/>
        </w:rPr>
        <w:t xml:space="preserve"> encapsulam o comportamento em um objeto, não necessitando de regras em vários locais da aplicação como os tipos primitivos. É imutável, no qual dois objetos podem compartilhar desta mesma classe em que uma alteração na classe não influencia na alteração dos objetos, e os conceitos do domínio ficam explícitos.</w:t>
      </w:r>
    </w:p>
    <w:sectPr w:rsidR="005B2AC0" w:rsidRPr="00400FED" w:rsidSect="00400FE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FB"/>
    <w:rsid w:val="00400FED"/>
    <w:rsid w:val="005B2AC0"/>
    <w:rsid w:val="007C74FB"/>
    <w:rsid w:val="00C1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558AD"/>
  <w15:chartTrackingRefBased/>
  <w15:docId w15:val="{B2F43DCE-E6F8-428D-9EA1-9DEB9DE4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Lopes Barcelos</dc:creator>
  <cp:keywords/>
  <dc:description/>
  <cp:lastModifiedBy>Tiago Lopes Barcelos</cp:lastModifiedBy>
  <cp:revision>1</cp:revision>
  <dcterms:created xsi:type="dcterms:W3CDTF">2020-10-14T03:09:00Z</dcterms:created>
  <dcterms:modified xsi:type="dcterms:W3CDTF">2020-10-14T03:50:00Z</dcterms:modified>
</cp:coreProperties>
</file>