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32"/>
          <w:szCs w:val="32"/>
        </w:rPr>
        <w:id w:val="382133897"/>
        <w:docPartObj>
          <w:docPartGallery w:val="Cover Pages"/>
          <w:docPartUnique/>
        </w:docPartObj>
      </w:sdtPr>
      <w:sdtContent>
        <w:p w14:paraId="43D57D40" w14:textId="1A38AD75" w:rsidR="002A58FB" w:rsidRDefault="002A58FB">
          <w:pPr>
            <w:rPr>
              <w:i/>
              <w:iCs/>
              <w:color w:val="0F4761" w:themeColor="accent1" w:themeShade="BF"/>
              <w:sz w:val="32"/>
              <w:szCs w:val="32"/>
            </w:rPr>
          </w:pPr>
          <w:r w:rsidRPr="002A58FB">
            <w:rPr>
              <w:i/>
              <w:iCs/>
              <w:noProof/>
              <w:color w:val="0F4761" w:themeColor="accent1" w:themeShade="BF"/>
              <w:sz w:val="32"/>
              <w:szCs w:val="32"/>
            </w:rPr>
            <mc:AlternateContent>
              <mc:Choice Requires="wps">
                <w:drawing>
                  <wp:anchor distT="0" distB="0" distL="114300" distR="114300" simplePos="0" relativeHeight="251664384" behindDoc="0" locked="0" layoutInCell="1" allowOverlap="1" wp14:anchorId="60027911" wp14:editId="59EB7563">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829"/>
                                  <w:gridCol w:w="2106"/>
                                </w:tblGrid>
                                <w:tr w:rsidR="002A58FB" w14:paraId="5E73C927" w14:textId="77777777">
                                  <w:trPr>
                                    <w:jc w:val="center"/>
                                  </w:trPr>
                                  <w:tc>
                                    <w:tcPr>
                                      <w:tcW w:w="2568" w:type="pct"/>
                                      <w:vAlign w:val="center"/>
                                    </w:tcPr>
                                    <w:p w14:paraId="6A1EF370" w14:textId="5B6A799C" w:rsidR="002A58FB" w:rsidRDefault="002A58FB">
                                      <w:pPr>
                                        <w:jc w:val="right"/>
                                      </w:pPr>
                                      <w:r>
                                        <w:rPr>
                                          <w:noProof/>
                                        </w:rPr>
                                        <w:drawing>
                                          <wp:inline distT="0" distB="0" distL="0" distR="0" wp14:anchorId="1EC82AA5" wp14:editId="0018AEAC">
                                            <wp:extent cx="3063875" cy="1466850"/>
                                            <wp:effectExtent l="0" t="0" r="3175"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070327" cy="146993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06E09E5" w14:textId="0709B0CC" w:rsidR="002A58FB" w:rsidRDefault="002A58FB">
                                          <w:pPr>
                                            <w:pStyle w:val="NoSpacing"/>
                                            <w:spacing w:line="312" w:lineRule="auto"/>
                                            <w:jc w:val="right"/>
                                            <w:rPr>
                                              <w:caps/>
                                              <w:color w:val="191919" w:themeColor="text1" w:themeTint="E6"/>
                                              <w:sz w:val="72"/>
                                              <w:szCs w:val="72"/>
                                            </w:rPr>
                                          </w:pPr>
                                          <w:r>
                                            <w:rPr>
                                              <w:caps/>
                                              <w:color w:val="191919" w:themeColor="text1" w:themeTint="E6"/>
                                              <w:sz w:val="72"/>
                                              <w:szCs w:val="72"/>
                                            </w:rPr>
                                            <w:t>Requirements document for an information system development project</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587E79D8" w14:textId="65AFB5A0" w:rsidR="002A58FB" w:rsidRDefault="002A58FB">
                                          <w:pPr>
                                            <w:jc w:val="right"/>
                                          </w:pPr>
                                          <w:r>
                                            <w:rPr>
                                              <w:color w:val="000000" w:themeColor="text1"/>
                                            </w:rPr>
                                            <w:t xml:space="preserve">     </w:t>
                                          </w:r>
                                        </w:p>
                                      </w:sdtContent>
                                    </w:sdt>
                                  </w:tc>
                                  <w:tc>
                                    <w:tcPr>
                                      <w:tcW w:w="2432" w:type="pct"/>
                                      <w:vAlign w:val="center"/>
                                    </w:tcPr>
                                    <w:p w14:paraId="05A002B9" w14:textId="77777777" w:rsidR="002A58FB" w:rsidRDefault="002A58FB" w:rsidP="002A58FB">
                                      <w:pPr>
                                        <w:pStyle w:val="NoSpacing"/>
                                        <w:rPr>
                                          <w:caps/>
                                          <w:color w:val="E97132" w:themeColor="accent2"/>
                                          <w:sz w:val="26"/>
                                          <w:szCs w:val="26"/>
                                        </w:rPr>
                                      </w:pPr>
                                      <w:r>
                                        <w:rPr>
                                          <w:caps/>
                                          <w:color w:val="E97132" w:themeColor="accent2"/>
                                          <w:sz w:val="26"/>
                                          <w:szCs w:val="26"/>
                                        </w:rPr>
                                        <w:t>Members</w:t>
                                      </w:r>
                                    </w:p>
                                    <w:sdt>
                                      <w:sdtPr>
                                        <w:rPr>
                                          <w:rFonts w:ascii="Arial" w:eastAsiaTheme="minorEastAsia" w:hAnsi="Arial" w:cs="Arial"/>
                                          <w:caps/>
                                          <w:color w:val="000000" w:themeColor="text1"/>
                                          <w:kern w:val="0"/>
                                          <w:sz w:val="28"/>
                                          <w:szCs w:val="28"/>
                                          <w:lang w:val="en-ZA" w:eastAsia="en-ZA"/>
                                          <w14:ligatures w14:val="none"/>
                                        </w:rPr>
                                        <w:alias w:val="Abstract"/>
                                        <w:tag w:val=""/>
                                        <w:id w:val="-2036181933"/>
                                        <w:dataBinding w:prefixMappings="xmlns:ns0='http://schemas.microsoft.com/office/2006/coverPageProps' " w:xpath="/ns0:CoverPageProperties[1]/ns0:Abstract[1]" w:storeItemID="{55AF091B-3C7A-41E3-B477-F2FDAA23CFDA}"/>
                                        <w:text/>
                                      </w:sdtPr>
                                      <w:sdtContent>
                                        <w:p w14:paraId="6695228F" w14:textId="1993FEE5" w:rsidR="002A58FB" w:rsidRDefault="002A58FB" w:rsidP="002A58FB">
                                          <w:pPr>
                                            <w:rPr>
                                              <w:color w:val="000000" w:themeColor="text1"/>
                                            </w:rPr>
                                          </w:pPr>
                                          <w:r w:rsidRPr="002A58FB">
                                            <w:rPr>
                                              <w:rFonts w:ascii="Arial" w:eastAsiaTheme="minorEastAsia" w:hAnsi="Arial" w:cs="Arial"/>
                                              <w:color w:val="000000" w:themeColor="text1"/>
                                              <w:kern w:val="0"/>
                                              <w:sz w:val="28"/>
                                              <w:szCs w:val="28"/>
                                              <w:lang w:val="en-ZA" w:eastAsia="en-ZA"/>
                                              <w14:ligatures w14:val="none"/>
                                            </w:rPr>
                                            <w:t>Tiago Martins 52052532                                       Zoe Claassens 50959042                      Knowledge Tshabalala 55456367                    Ruby Nyabvure 49948989                                 Lihle Tshona 51748584                            Thokozani Mahlangu 50833464</w:t>
                                          </w:r>
                                          <w:r>
                                            <w:rPr>
                                              <w:rFonts w:ascii="Arial" w:eastAsiaTheme="minorEastAsia" w:hAnsi="Arial" w:cs="Arial"/>
                                              <w:color w:val="000000" w:themeColor="text1"/>
                                              <w:kern w:val="0"/>
                                              <w:sz w:val="28"/>
                                              <w:szCs w:val="28"/>
                                              <w:lang w:val="en-ZA" w:eastAsia="en-ZA"/>
                                              <w14:ligatures w14:val="none"/>
                                            </w:rPr>
                                            <w:t xml:space="preserve"> Arnold Photsane 39156222</w:t>
                                          </w:r>
                                        </w:p>
                                      </w:sdtContent>
                                    </w:sdt>
                                    <w:p w14:paraId="67EF3291" w14:textId="2981A2DC" w:rsidR="002A58FB" w:rsidRDefault="002A58FB">
                                      <w:pPr>
                                        <w:pStyle w:val="NoSpacing"/>
                                      </w:pPr>
                                    </w:p>
                                  </w:tc>
                                </w:tr>
                              </w:tbl>
                              <w:p w14:paraId="1AF8CD43" w14:textId="77777777" w:rsidR="002A58FB" w:rsidRDefault="002A58F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0027911" id="_x0000_t202" coordsize="21600,21600" o:spt="202" path="m,l,21600r21600,l21600,xe">
                    <v:stroke joinstyle="miter"/>
                    <v:path gradientshapeok="t" o:connecttype="rect"/>
                  </v:shapetype>
                  <v:shape id="Text Box 139" o:spid="_x0000_s1026" type="#_x0000_t202" style="position:absolute;margin-left:0;margin-top:0;width:134.85pt;height:302.4pt;z-index:25166438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829"/>
                            <w:gridCol w:w="2106"/>
                          </w:tblGrid>
                          <w:tr w:rsidR="002A58FB" w14:paraId="5E73C927" w14:textId="77777777">
                            <w:trPr>
                              <w:jc w:val="center"/>
                            </w:trPr>
                            <w:tc>
                              <w:tcPr>
                                <w:tcW w:w="2568" w:type="pct"/>
                                <w:vAlign w:val="center"/>
                              </w:tcPr>
                              <w:p w14:paraId="6A1EF370" w14:textId="5B6A799C" w:rsidR="002A58FB" w:rsidRDefault="002A58FB">
                                <w:pPr>
                                  <w:jc w:val="right"/>
                                </w:pPr>
                                <w:r>
                                  <w:rPr>
                                    <w:noProof/>
                                  </w:rPr>
                                  <w:drawing>
                                    <wp:inline distT="0" distB="0" distL="0" distR="0" wp14:anchorId="1EC82AA5" wp14:editId="0018AEAC">
                                      <wp:extent cx="3063875" cy="1466850"/>
                                      <wp:effectExtent l="0" t="0" r="3175" b="0"/>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070327" cy="1469939"/>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06E09E5" w14:textId="0709B0CC" w:rsidR="002A58FB" w:rsidRDefault="002A58FB">
                                    <w:pPr>
                                      <w:pStyle w:val="NoSpacing"/>
                                      <w:spacing w:line="312" w:lineRule="auto"/>
                                      <w:jc w:val="right"/>
                                      <w:rPr>
                                        <w:caps/>
                                        <w:color w:val="191919" w:themeColor="text1" w:themeTint="E6"/>
                                        <w:sz w:val="72"/>
                                        <w:szCs w:val="72"/>
                                      </w:rPr>
                                    </w:pPr>
                                    <w:r>
                                      <w:rPr>
                                        <w:caps/>
                                        <w:color w:val="191919" w:themeColor="text1" w:themeTint="E6"/>
                                        <w:sz w:val="72"/>
                                        <w:szCs w:val="72"/>
                                      </w:rPr>
                                      <w:t>Requirements document for an information system development project</w:t>
                                    </w:r>
                                  </w:p>
                                </w:sdtContent>
                              </w:sdt>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587E79D8" w14:textId="65AFB5A0" w:rsidR="002A58FB" w:rsidRDefault="002A58FB">
                                    <w:pPr>
                                      <w:jc w:val="right"/>
                                    </w:pPr>
                                    <w:r>
                                      <w:rPr>
                                        <w:color w:val="000000" w:themeColor="text1"/>
                                      </w:rPr>
                                      <w:t xml:space="preserve">     </w:t>
                                    </w:r>
                                  </w:p>
                                </w:sdtContent>
                              </w:sdt>
                            </w:tc>
                            <w:tc>
                              <w:tcPr>
                                <w:tcW w:w="2432" w:type="pct"/>
                                <w:vAlign w:val="center"/>
                              </w:tcPr>
                              <w:p w14:paraId="05A002B9" w14:textId="77777777" w:rsidR="002A58FB" w:rsidRDefault="002A58FB" w:rsidP="002A58FB">
                                <w:pPr>
                                  <w:pStyle w:val="NoSpacing"/>
                                  <w:rPr>
                                    <w:caps/>
                                    <w:color w:val="E97132" w:themeColor="accent2"/>
                                    <w:sz w:val="26"/>
                                    <w:szCs w:val="26"/>
                                  </w:rPr>
                                </w:pPr>
                                <w:r>
                                  <w:rPr>
                                    <w:caps/>
                                    <w:color w:val="E97132" w:themeColor="accent2"/>
                                    <w:sz w:val="26"/>
                                    <w:szCs w:val="26"/>
                                  </w:rPr>
                                  <w:t>Members</w:t>
                                </w:r>
                              </w:p>
                              <w:sdt>
                                <w:sdtPr>
                                  <w:rPr>
                                    <w:rFonts w:ascii="Arial" w:eastAsiaTheme="minorEastAsia" w:hAnsi="Arial" w:cs="Arial"/>
                                    <w:caps/>
                                    <w:color w:val="000000" w:themeColor="text1"/>
                                    <w:kern w:val="0"/>
                                    <w:sz w:val="28"/>
                                    <w:szCs w:val="28"/>
                                    <w:lang w:val="en-ZA" w:eastAsia="en-ZA"/>
                                    <w14:ligatures w14:val="none"/>
                                  </w:rPr>
                                  <w:alias w:val="Abstract"/>
                                  <w:tag w:val=""/>
                                  <w:id w:val="-2036181933"/>
                                  <w:dataBinding w:prefixMappings="xmlns:ns0='http://schemas.microsoft.com/office/2006/coverPageProps' " w:xpath="/ns0:CoverPageProperties[1]/ns0:Abstract[1]" w:storeItemID="{55AF091B-3C7A-41E3-B477-F2FDAA23CFDA}"/>
                                  <w:text/>
                                </w:sdtPr>
                                <w:sdtContent>
                                  <w:p w14:paraId="6695228F" w14:textId="1993FEE5" w:rsidR="002A58FB" w:rsidRDefault="002A58FB" w:rsidP="002A58FB">
                                    <w:pPr>
                                      <w:rPr>
                                        <w:color w:val="000000" w:themeColor="text1"/>
                                      </w:rPr>
                                    </w:pPr>
                                    <w:r w:rsidRPr="002A58FB">
                                      <w:rPr>
                                        <w:rFonts w:ascii="Arial" w:eastAsiaTheme="minorEastAsia" w:hAnsi="Arial" w:cs="Arial"/>
                                        <w:color w:val="000000" w:themeColor="text1"/>
                                        <w:kern w:val="0"/>
                                        <w:sz w:val="28"/>
                                        <w:szCs w:val="28"/>
                                        <w:lang w:val="en-ZA" w:eastAsia="en-ZA"/>
                                        <w14:ligatures w14:val="none"/>
                                      </w:rPr>
                                      <w:t>Tiago Martins 52052532                                       Zoe Claassens 50959042                      Knowledge Tshabalala 55456367                    Ruby Nyabvure 49948989                                 Lihle Tshona 51748584                            Thokozani Mahlangu 50833464</w:t>
                                    </w:r>
                                    <w:r>
                                      <w:rPr>
                                        <w:rFonts w:ascii="Arial" w:eastAsiaTheme="minorEastAsia" w:hAnsi="Arial" w:cs="Arial"/>
                                        <w:color w:val="000000" w:themeColor="text1"/>
                                        <w:kern w:val="0"/>
                                        <w:sz w:val="28"/>
                                        <w:szCs w:val="28"/>
                                        <w:lang w:val="en-ZA" w:eastAsia="en-ZA"/>
                                        <w14:ligatures w14:val="none"/>
                                      </w:rPr>
                                      <w:t xml:space="preserve"> Arnold Photsane 39156222</w:t>
                                    </w:r>
                                  </w:p>
                                </w:sdtContent>
                              </w:sdt>
                              <w:p w14:paraId="67EF3291" w14:textId="2981A2DC" w:rsidR="002A58FB" w:rsidRDefault="002A58FB">
                                <w:pPr>
                                  <w:pStyle w:val="NoSpacing"/>
                                </w:pPr>
                              </w:p>
                            </w:tc>
                          </w:tr>
                        </w:tbl>
                        <w:p w14:paraId="1AF8CD43" w14:textId="77777777" w:rsidR="002A58FB" w:rsidRDefault="002A58FB"/>
                      </w:txbxContent>
                    </v:textbox>
                    <w10:wrap anchorx="page" anchory="page"/>
                  </v:shape>
                </w:pict>
              </mc:Fallback>
            </mc:AlternateContent>
          </w:r>
          <w:r>
            <w:rPr>
              <w:sz w:val="32"/>
              <w:szCs w:val="32"/>
            </w:rPr>
            <w:br w:type="page"/>
          </w:r>
        </w:p>
      </w:sdtContent>
    </w:sdt>
    <w:p w14:paraId="36192F5C" w14:textId="7C577FF9" w:rsidR="00927C2E" w:rsidRPr="006A736F" w:rsidRDefault="00927C2E" w:rsidP="006A736F">
      <w:pPr>
        <w:pStyle w:val="IntenseQuote"/>
        <w:rPr>
          <w:sz w:val="32"/>
          <w:szCs w:val="32"/>
        </w:rPr>
      </w:pPr>
      <w:r w:rsidRPr="006A736F">
        <w:rPr>
          <w:sz w:val="32"/>
          <w:szCs w:val="32"/>
        </w:rPr>
        <w:lastRenderedPageBreak/>
        <w:t>Project Plan</w:t>
      </w:r>
    </w:p>
    <w:tbl>
      <w:tblPr>
        <w:tblW w:w="0" w:type="auto"/>
        <w:tblLook w:val="04A0" w:firstRow="1" w:lastRow="0" w:firstColumn="1" w:lastColumn="0" w:noHBand="0" w:noVBand="1"/>
      </w:tblPr>
      <w:tblGrid>
        <w:gridCol w:w="413"/>
        <w:gridCol w:w="461"/>
        <w:gridCol w:w="1390"/>
        <w:gridCol w:w="1097"/>
        <w:gridCol w:w="1263"/>
        <w:gridCol w:w="1243"/>
        <w:gridCol w:w="1263"/>
        <w:gridCol w:w="1107"/>
        <w:gridCol w:w="1018"/>
        <w:gridCol w:w="793"/>
      </w:tblGrid>
      <w:tr w:rsidR="00F02AEC" w:rsidRPr="00927C2E" w14:paraId="0BB49A16" w14:textId="77777777" w:rsidTr="00F02AEC">
        <w:trPr>
          <w:trHeight w:val="525"/>
        </w:trPr>
        <w:tc>
          <w:tcPr>
            <w:tcW w:w="0" w:type="auto"/>
            <w:tcBorders>
              <w:top w:val="single" w:sz="8" w:space="0" w:color="999999"/>
              <w:left w:val="single" w:sz="8" w:space="0" w:color="999999"/>
              <w:bottom w:val="single" w:sz="8" w:space="0" w:color="999999"/>
              <w:right w:val="single" w:sz="8" w:space="0" w:color="999999"/>
            </w:tcBorders>
            <w:shd w:val="clear" w:color="2E75B6" w:fill="1F5C99"/>
            <w:vAlign w:val="center"/>
            <w:hideMark/>
          </w:tcPr>
          <w:p w14:paraId="561B51CD" w14:textId="77777777" w:rsidR="00927C2E" w:rsidRPr="00927C2E" w:rsidRDefault="00927C2E" w:rsidP="00927C2E">
            <w:pPr>
              <w:spacing w:after="0" w:line="240" w:lineRule="auto"/>
              <w:jc w:val="center"/>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w:t>
            </w:r>
          </w:p>
        </w:tc>
        <w:tc>
          <w:tcPr>
            <w:tcW w:w="0" w:type="auto"/>
            <w:tcBorders>
              <w:top w:val="single" w:sz="8" w:space="0" w:color="999999"/>
              <w:left w:val="nil"/>
              <w:bottom w:val="single" w:sz="8" w:space="0" w:color="999999"/>
              <w:right w:val="single" w:sz="8" w:space="0" w:color="999999"/>
            </w:tcBorders>
            <w:shd w:val="clear" w:color="2E75B6" w:fill="1F5C99"/>
            <w:vAlign w:val="center"/>
            <w:hideMark/>
          </w:tcPr>
          <w:p w14:paraId="711E151D" w14:textId="77777777" w:rsidR="00927C2E" w:rsidRPr="00927C2E" w:rsidRDefault="00927C2E" w:rsidP="00927C2E">
            <w:pPr>
              <w:spacing w:after="0" w:line="240" w:lineRule="auto"/>
              <w:jc w:val="center"/>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ID</w:t>
            </w:r>
          </w:p>
        </w:tc>
        <w:tc>
          <w:tcPr>
            <w:tcW w:w="0" w:type="auto"/>
            <w:tcBorders>
              <w:top w:val="single" w:sz="8" w:space="0" w:color="999999"/>
              <w:left w:val="nil"/>
              <w:bottom w:val="single" w:sz="8" w:space="0" w:color="999999"/>
              <w:right w:val="single" w:sz="8" w:space="0" w:color="999999"/>
            </w:tcBorders>
            <w:shd w:val="clear" w:color="2E75B6" w:fill="1F5C99"/>
            <w:vAlign w:val="center"/>
            <w:hideMark/>
          </w:tcPr>
          <w:p w14:paraId="2A1CEC1A" w14:textId="77777777" w:rsidR="00927C2E" w:rsidRPr="00927C2E" w:rsidRDefault="00927C2E" w:rsidP="00927C2E">
            <w:pPr>
              <w:spacing w:after="0" w:line="240" w:lineRule="auto"/>
              <w:jc w:val="center"/>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Task / Deliverable</w:t>
            </w:r>
          </w:p>
        </w:tc>
        <w:tc>
          <w:tcPr>
            <w:tcW w:w="0" w:type="auto"/>
            <w:tcBorders>
              <w:top w:val="single" w:sz="8" w:space="0" w:color="999999"/>
              <w:left w:val="nil"/>
              <w:bottom w:val="single" w:sz="8" w:space="0" w:color="999999"/>
              <w:right w:val="single" w:sz="8" w:space="0" w:color="999999"/>
            </w:tcBorders>
            <w:shd w:val="clear" w:color="2E75B6" w:fill="1F5C99"/>
            <w:vAlign w:val="center"/>
            <w:hideMark/>
          </w:tcPr>
          <w:p w14:paraId="329A70F2" w14:textId="77777777" w:rsidR="00927C2E" w:rsidRPr="00927C2E" w:rsidRDefault="00927C2E" w:rsidP="00927C2E">
            <w:pPr>
              <w:spacing w:after="0" w:line="240" w:lineRule="auto"/>
              <w:jc w:val="center"/>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Assigned To</w:t>
            </w:r>
          </w:p>
        </w:tc>
        <w:tc>
          <w:tcPr>
            <w:tcW w:w="0" w:type="auto"/>
            <w:tcBorders>
              <w:top w:val="single" w:sz="8" w:space="0" w:color="999999"/>
              <w:left w:val="nil"/>
              <w:bottom w:val="single" w:sz="8" w:space="0" w:color="999999"/>
              <w:right w:val="single" w:sz="8" w:space="0" w:color="999999"/>
            </w:tcBorders>
            <w:shd w:val="clear" w:color="2E75B6" w:fill="1F5C99"/>
            <w:vAlign w:val="center"/>
            <w:hideMark/>
          </w:tcPr>
          <w:p w14:paraId="69EBC309" w14:textId="77777777" w:rsidR="00927C2E" w:rsidRPr="00927C2E" w:rsidRDefault="00927C2E" w:rsidP="00927C2E">
            <w:pPr>
              <w:spacing w:after="0" w:line="240" w:lineRule="auto"/>
              <w:jc w:val="center"/>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Start Date</w:t>
            </w:r>
          </w:p>
        </w:tc>
        <w:tc>
          <w:tcPr>
            <w:tcW w:w="0" w:type="auto"/>
            <w:tcBorders>
              <w:top w:val="single" w:sz="8" w:space="0" w:color="999999"/>
              <w:left w:val="nil"/>
              <w:bottom w:val="single" w:sz="8" w:space="0" w:color="999999"/>
              <w:right w:val="single" w:sz="8" w:space="0" w:color="999999"/>
            </w:tcBorders>
            <w:shd w:val="clear" w:color="2E75B6" w:fill="1F5C99"/>
            <w:vAlign w:val="center"/>
            <w:hideMark/>
          </w:tcPr>
          <w:p w14:paraId="14A62948" w14:textId="77777777" w:rsidR="00927C2E" w:rsidRPr="00927C2E" w:rsidRDefault="00927C2E" w:rsidP="00927C2E">
            <w:pPr>
              <w:spacing w:after="0" w:line="240" w:lineRule="auto"/>
              <w:jc w:val="center"/>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Duration</w:t>
            </w:r>
          </w:p>
        </w:tc>
        <w:tc>
          <w:tcPr>
            <w:tcW w:w="0" w:type="auto"/>
            <w:tcBorders>
              <w:top w:val="single" w:sz="8" w:space="0" w:color="999999"/>
              <w:left w:val="nil"/>
              <w:bottom w:val="single" w:sz="8" w:space="0" w:color="999999"/>
              <w:right w:val="single" w:sz="8" w:space="0" w:color="999999"/>
            </w:tcBorders>
            <w:shd w:val="clear" w:color="2E75B6" w:fill="1F5C99"/>
            <w:vAlign w:val="center"/>
            <w:hideMark/>
          </w:tcPr>
          <w:p w14:paraId="458A700B" w14:textId="77777777" w:rsidR="00927C2E" w:rsidRPr="00927C2E" w:rsidRDefault="00927C2E" w:rsidP="00927C2E">
            <w:pPr>
              <w:spacing w:after="0" w:line="240" w:lineRule="auto"/>
              <w:jc w:val="center"/>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End Date</w:t>
            </w:r>
          </w:p>
        </w:tc>
        <w:tc>
          <w:tcPr>
            <w:tcW w:w="0" w:type="auto"/>
            <w:tcBorders>
              <w:top w:val="single" w:sz="8" w:space="0" w:color="999999"/>
              <w:left w:val="nil"/>
              <w:bottom w:val="single" w:sz="8" w:space="0" w:color="999999"/>
              <w:right w:val="single" w:sz="8" w:space="0" w:color="999999"/>
            </w:tcBorders>
            <w:shd w:val="clear" w:color="2E75B6" w:fill="1F5C99"/>
            <w:vAlign w:val="center"/>
            <w:hideMark/>
          </w:tcPr>
          <w:p w14:paraId="6AF93B5F" w14:textId="77777777" w:rsidR="00927C2E" w:rsidRPr="00927C2E" w:rsidRDefault="00927C2E" w:rsidP="00927C2E">
            <w:pPr>
              <w:spacing w:after="0" w:line="240" w:lineRule="auto"/>
              <w:jc w:val="center"/>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 Complete</w:t>
            </w:r>
          </w:p>
        </w:tc>
        <w:tc>
          <w:tcPr>
            <w:tcW w:w="0" w:type="auto"/>
            <w:tcBorders>
              <w:top w:val="single" w:sz="8" w:space="0" w:color="999999"/>
              <w:left w:val="nil"/>
              <w:bottom w:val="single" w:sz="8" w:space="0" w:color="999999"/>
              <w:right w:val="single" w:sz="8" w:space="0" w:color="999999"/>
            </w:tcBorders>
            <w:shd w:val="clear" w:color="2E75B6" w:fill="1F5C99"/>
            <w:vAlign w:val="center"/>
            <w:hideMark/>
          </w:tcPr>
          <w:p w14:paraId="7667A27F" w14:textId="77777777" w:rsidR="00927C2E" w:rsidRPr="00927C2E" w:rsidRDefault="00927C2E" w:rsidP="00927C2E">
            <w:pPr>
              <w:spacing w:after="0" w:line="240" w:lineRule="auto"/>
              <w:jc w:val="center"/>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Status</w:t>
            </w:r>
          </w:p>
        </w:tc>
        <w:tc>
          <w:tcPr>
            <w:tcW w:w="0" w:type="auto"/>
            <w:tcBorders>
              <w:top w:val="single" w:sz="8" w:space="0" w:color="999999"/>
              <w:left w:val="nil"/>
              <w:bottom w:val="single" w:sz="8" w:space="0" w:color="999999"/>
              <w:right w:val="single" w:sz="8" w:space="0" w:color="999999"/>
            </w:tcBorders>
            <w:shd w:val="clear" w:color="2E75B6" w:fill="1F5C99"/>
            <w:vAlign w:val="center"/>
            <w:hideMark/>
          </w:tcPr>
          <w:p w14:paraId="00D1CD10" w14:textId="77777777" w:rsidR="00927C2E" w:rsidRPr="00927C2E" w:rsidRDefault="00927C2E" w:rsidP="00927C2E">
            <w:pPr>
              <w:spacing w:after="0" w:line="240" w:lineRule="auto"/>
              <w:jc w:val="center"/>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Phase</w:t>
            </w:r>
          </w:p>
        </w:tc>
      </w:tr>
      <w:tr w:rsidR="00F02AEC" w:rsidRPr="00927C2E" w14:paraId="45D1D27F" w14:textId="77777777" w:rsidTr="00F02AEC">
        <w:trPr>
          <w:trHeight w:val="390"/>
        </w:trPr>
        <w:tc>
          <w:tcPr>
            <w:tcW w:w="0" w:type="auto"/>
            <w:tcBorders>
              <w:top w:val="single" w:sz="4" w:space="0" w:color="BDD7EE"/>
              <w:left w:val="single" w:sz="4" w:space="0" w:color="BDD7EE"/>
              <w:bottom w:val="single" w:sz="4" w:space="0" w:color="BDD7EE"/>
              <w:right w:val="single" w:sz="4" w:space="0" w:color="BDD7EE"/>
            </w:tcBorders>
            <w:shd w:val="clear" w:color="2E75B6" w:fill="1F5C99"/>
            <w:noWrap/>
            <w:vAlign w:val="bottom"/>
            <w:hideMark/>
          </w:tcPr>
          <w:p w14:paraId="2A87E51C"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single" w:sz="4" w:space="0" w:color="BDD7EE"/>
              <w:left w:val="nil"/>
              <w:bottom w:val="single" w:sz="4" w:space="0" w:color="BDD7EE"/>
              <w:right w:val="single" w:sz="4" w:space="0" w:color="BDD7EE"/>
            </w:tcBorders>
            <w:shd w:val="clear" w:color="2E75B6" w:fill="1F5C99"/>
            <w:vAlign w:val="center"/>
            <w:hideMark/>
          </w:tcPr>
          <w:p w14:paraId="3A6D1B1B" w14:textId="77777777" w:rsidR="00927C2E" w:rsidRPr="00927C2E" w:rsidRDefault="00927C2E" w:rsidP="00927C2E">
            <w:pPr>
              <w:spacing w:after="0" w:line="240" w:lineRule="auto"/>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1.0</w:t>
            </w:r>
          </w:p>
        </w:tc>
        <w:tc>
          <w:tcPr>
            <w:tcW w:w="0" w:type="auto"/>
            <w:gridSpan w:val="3"/>
            <w:tcBorders>
              <w:top w:val="single" w:sz="4" w:space="0" w:color="BDD7EE"/>
              <w:left w:val="nil"/>
              <w:bottom w:val="single" w:sz="4" w:space="0" w:color="BDD7EE"/>
              <w:right w:val="single" w:sz="4" w:space="0" w:color="BDD7EE"/>
            </w:tcBorders>
            <w:shd w:val="clear" w:color="2E75B6" w:fill="1F5C99"/>
            <w:vAlign w:val="center"/>
            <w:hideMark/>
          </w:tcPr>
          <w:p w14:paraId="06B5B849" w14:textId="77777777" w:rsidR="00927C2E" w:rsidRPr="00927C2E" w:rsidRDefault="00927C2E" w:rsidP="00927C2E">
            <w:pPr>
              <w:spacing w:after="0" w:line="240" w:lineRule="auto"/>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PHASE 1 — SCOPE DEFINITION</w:t>
            </w:r>
          </w:p>
        </w:tc>
        <w:tc>
          <w:tcPr>
            <w:tcW w:w="0" w:type="auto"/>
            <w:tcBorders>
              <w:top w:val="single" w:sz="4" w:space="0" w:color="BDD7EE"/>
              <w:left w:val="nil"/>
              <w:bottom w:val="single" w:sz="4" w:space="0" w:color="BDD7EE"/>
              <w:right w:val="single" w:sz="4" w:space="0" w:color="BDD7EE"/>
            </w:tcBorders>
            <w:shd w:val="clear" w:color="2E75B6" w:fill="1F5C99"/>
            <w:noWrap/>
            <w:vAlign w:val="center"/>
            <w:hideMark/>
          </w:tcPr>
          <w:p w14:paraId="046B7FAC"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27 Jan 2026</w:t>
            </w:r>
          </w:p>
        </w:tc>
        <w:tc>
          <w:tcPr>
            <w:tcW w:w="0" w:type="auto"/>
            <w:tcBorders>
              <w:top w:val="single" w:sz="4" w:space="0" w:color="BDD7EE"/>
              <w:left w:val="nil"/>
              <w:bottom w:val="single" w:sz="4" w:space="0" w:color="BDD7EE"/>
              <w:right w:val="single" w:sz="4" w:space="0" w:color="BDD7EE"/>
            </w:tcBorders>
            <w:shd w:val="clear" w:color="2E75B6" w:fill="1F5C99"/>
            <w:noWrap/>
            <w:vAlign w:val="center"/>
            <w:hideMark/>
          </w:tcPr>
          <w:p w14:paraId="2B0D90F9"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29 Jan 2026</w:t>
            </w:r>
          </w:p>
        </w:tc>
        <w:tc>
          <w:tcPr>
            <w:tcW w:w="0" w:type="auto"/>
            <w:tcBorders>
              <w:top w:val="single" w:sz="4" w:space="0" w:color="BDD7EE"/>
              <w:left w:val="nil"/>
              <w:bottom w:val="single" w:sz="4" w:space="0" w:color="BDD7EE"/>
              <w:right w:val="single" w:sz="4" w:space="0" w:color="BDD7EE"/>
            </w:tcBorders>
            <w:shd w:val="clear" w:color="2E75B6" w:fill="1F5C99"/>
            <w:noWrap/>
            <w:vAlign w:val="bottom"/>
            <w:hideMark/>
          </w:tcPr>
          <w:p w14:paraId="427F6FBB"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single" w:sz="4" w:space="0" w:color="BDD7EE"/>
              <w:left w:val="nil"/>
              <w:bottom w:val="single" w:sz="4" w:space="0" w:color="BDD7EE"/>
              <w:right w:val="single" w:sz="4" w:space="0" w:color="BDD7EE"/>
            </w:tcBorders>
            <w:shd w:val="clear" w:color="2E75B6" w:fill="1F5C99"/>
            <w:noWrap/>
            <w:vAlign w:val="bottom"/>
            <w:hideMark/>
          </w:tcPr>
          <w:p w14:paraId="2DEE3985"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single" w:sz="4" w:space="0" w:color="BDD7EE"/>
              <w:left w:val="nil"/>
              <w:bottom w:val="single" w:sz="4" w:space="0" w:color="BDD7EE"/>
              <w:right w:val="single" w:sz="4" w:space="0" w:color="BDD7EE"/>
            </w:tcBorders>
            <w:shd w:val="clear" w:color="2E75B6" w:fill="1F5C99"/>
            <w:noWrap/>
            <w:vAlign w:val="bottom"/>
            <w:hideMark/>
          </w:tcPr>
          <w:p w14:paraId="27215BF7"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r>
      <w:tr w:rsidR="00F02AEC" w:rsidRPr="00927C2E" w14:paraId="673099EE"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1D851BB8"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1</w:t>
            </w:r>
          </w:p>
        </w:tc>
        <w:tc>
          <w:tcPr>
            <w:tcW w:w="0" w:type="auto"/>
            <w:tcBorders>
              <w:top w:val="nil"/>
              <w:left w:val="nil"/>
              <w:bottom w:val="single" w:sz="4" w:space="0" w:color="BDD7EE"/>
              <w:right w:val="single" w:sz="4" w:space="0" w:color="BDD7EE"/>
            </w:tcBorders>
            <w:shd w:val="clear" w:color="F2F2F2" w:fill="FFFFFF"/>
            <w:vAlign w:val="center"/>
            <w:hideMark/>
          </w:tcPr>
          <w:p w14:paraId="1685238F"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1.1</w:t>
            </w:r>
          </w:p>
        </w:tc>
        <w:tc>
          <w:tcPr>
            <w:tcW w:w="0" w:type="auto"/>
            <w:tcBorders>
              <w:top w:val="nil"/>
              <w:left w:val="nil"/>
              <w:bottom w:val="single" w:sz="4" w:space="0" w:color="BDD7EE"/>
              <w:right w:val="single" w:sz="4" w:space="0" w:color="BDD7EE"/>
            </w:tcBorders>
            <w:shd w:val="clear" w:color="F2F2F2" w:fill="FFFFFF"/>
            <w:vAlign w:val="center"/>
            <w:hideMark/>
          </w:tcPr>
          <w:p w14:paraId="0CB1E3E4"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Define project boundaries and operational areas</w:t>
            </w:r>
          </w:p>
        </w:tc>
        <w:tc>
          <w:tcPr>
            <w:tcW w:w="0" w:type="auto"/>
            <w:tcBorders>
              <w:top w:val="nil"/>
              <w:left w:val="nil"/>
              <w:bottom w:val="single" w:sz="4" w:space="0" w:color="BDD7EE"/>
              <w:right w:val="single" w:sz="4" w:space="0" w:color="BDD7EE"/>
            </w:tcBorders>
            <w:shd w:val="clear" w:color="F2F2F2" w:fill="FFFFFF"/>
            <w:vAlign w:val="center"/>
            <w:hideMark/>
          </w:tcPr>
          <w:p w14:paraId="1F806B7C"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All Team</w:t>
            </w:r>
          </w:p>
        </w:tc>
        <w:tc>
          <w:tcPr>
            <w:tcW w:w="0" w:type="auto"/>
            <w:tcBorders>
              <w:top w:val="nil"/>
              <w:left w:val="nil"/>
              <w:bottom w:val="single" w:sz="4" w:space="0" w:color="BDD7EE"/>
              <w:right w:val="single" w:sz="4" w:space="0" w:color="BDD7EE"/>
            </w:tcBorders>
            <w:shd w:val="clear" w:color="F2F2F2" w:fill="FFFFFF"/>
            <w:noWrap/>
            <w:vAlign w:val="center"/>
            <w:hideMark/>
          </w:tcPr>
          <w:p w14:paraId="1CA83CBB"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27 Jan 2026</w:t>
            </w:r>
          </w:p>
        </w:tc>
        <w:tc>
          <w:tcPr>
            <w:tcW w:w="0" w:type="auto"/>
            <w:tcBorders>
              <w:top w:val="nil"/>
              <w:left w:val="nil"/>
              <w:bottom w:val="single" w:sz="4" w:space="0" w:color="BDD7EE"/>
              <w:right w:val="single" w:sz="4" w:space="0" w:color="BDD7EE"/>
            </w:tcBorders>
            <w:shd w:val="clear" w:color="F2F2F2" w:fill="FFFFFF"/>
            <w:vAlign w:val="center"/>
            <w:hideMark/>
          </w:tcPr>
          <w:p w14:paraId="7D2E8CC0"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 days</w:t>
            </w:r>
          </w:p>
        </w:tc>
        <w:tc>
          <w:tcPr>
            <w:tcW w:w="0" w:type="auto"/>
            <w:tcBorders>
              <w:top w:val="nil"/>
              <w:left w:val="nil"/>
              <w:bottom w:val="single" w:sz="4" w:space="0" w:color="BDD7EE"/>
              <w:right w:val="single" w:sz="4" w:space="0" w:color="BDD7EE"/>
            </w:tcBorders>
            <w:shd w:val="clear" w:color="F2F2F2" w:fill="FFFFFF"/>
            <w:noWrap/>
            <w:vAlign w:val="center"/>
            <w:hideMark/>
          </w:tcPr>
          <w:p w14:paraId="7DDA9224"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27 Jan 2026</w:t>
            </w:r>
          </w:p>
        </w:tc>
        <w:tc>
          <w:tcPr>
            <w:tcW w:w="0" w:type="auto"/>
            <w:tcBorders>
              <w:top w:val="nil"/>
              <w:left w:val="nil"/>
              <w:bottom w:val="single" w:sz="4" w:space="0" w:color="BDD7EE"/>
              <w:right w:val="single" w:sz="4" w:space="0" w:color="BDD7EE"/>
            </w:tcBorders>
            <w:shd w:val="clear" w:color="F2F2F2" w:fill="FFFFFF"/>
            <w:vAlign w:val="center"/>
            <w:hideMark/>
          </w:tcPr>
          <w:p w14:paraId="45255A9A"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45119299"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FFFFFF"/>
            <w:vAlign w:val="center"/>
            <w:hideMark/>
          </w:tcPr>
          <w:p w14:paraId="4E31CA74" w14:textId="77777777" w:rsidR="00927C2E" w:rsidRPr="00927C2E" w:rsidRDefault="00927C2E" w:rsidP="00927C2E">
            <w:pPr>
              <w:spacing w:after="0" w:line="240" w:lineRule="auto"/>
              <w:jc w:val="center"/>
              <w:rPr>
                <w:rFonts w:ascii="Arial" w:eastAsia="Times New Roman" w:hAnsi="Arial" w:cs="Arial"/>
                <w:color w:val="1F5C99"/>
                <w:kern w:val="0"/>
                <w:sz w:val="18"/>
                <w:szCs w:val="18"/>
                <w14:ligatures w14:val="none"/>
              </w:rPr>
            </w:pPr>
            <w:r w:rsidRPr="00927C2E">
              <w:rPr>
                <w:rFonts w:ascii="Arial" w:eastAsia="Times New Roman" w:hAnsi="Arial" w:cs="Arial"/>
                <w:color w:val="1F5C99"/>
                <w:kern w:val="0"/>
                <w:sz w:val="18"/>
                <w:szCs w:val="18"/>
                <w14:ligatures w14:val="none"/>
              </w:rPr>
              <w:t>Phase 1</w:t>
            </w:r>
          </w:p>
        </w:tc>
      </w:tr>
      <w:tr w:rsidR="00F02AEC" w:rsidRPr="00927C2E" w14:paraId="45C5C9DD"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4E8E3ED7"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2</w:t>
            </w:r>
          </w:p>
        </w:tc>
        <w:tc>
          <w:tcPr>
            <w:tcW w:w="0" w:type="auto"/>
            <w:tcBorders>
              <w:top w:val="nil"/>
              <w:left w:val="nil"/>
              <w:bottom w:val="single" w:sz="4" w:space="0" w:color="BDD7EE"/>
              <w:right w:val="single" w:sz="4" w:space="0" w:color="BDD7EE"/>
            </w:tcBorders>
            <w:shd w:val="clear" w:color="F2F2F2" w:fill="DEEAF1"/>
            <w:vAlign w:val="center"/>
            <w:hideMark/>
          </w:tcPr>
          <w:p w14:paraId="420D8FDA"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1.2</w:t>
            </w:r>
          </w:p>
        </w:tc>
        <w:tc>
          <w:tcPr>
            <w:tcW w:w="0" w:type="auto"/>
            <w:tcBorders>
              <w:top w:val="nil"/>
              <w:left w:val="nil"/>
              <w:bottom w:val="single" w:sz="4" w:space="0" w:color="BDD7EE"/>
              <w:right w:val="single" w:sz="4" w:space="0" w:color="BDD7EE"/>
            </w:tcBorders>
            <w:shd w:val="clear" w:color="F2F2F2" w:fill="DEEAF1"/>
            <w:vAlign w:val="center"/>
            <w:hideMark/>
          </w:tcPr>
          <w:p w14:paraId="1D547E8E"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Draft project proposal document</w:t>
            </w:r>
          </w:p>
        </w:tc>
        <w:tc>
          <w:tcPr>
            <w:tcW w:w="0" w:type="auto"/>
            <w:tcBorders>
              <w:top w:val="nil"/>
              <w:left w:val="nil"/>
              <w:bottom w:val="single" w:sz="4" w:space="0" w:color="BDD7EE"/>
              <w:right w:val="single" w:sz="4" w:space="0" w:color="BDD7EE"/>
            </w:tcBorders>
            <w:shd w:val="clear" w:color="F2F2F2" w:fill="DEEAF1"/>
            <w:vAlign w:val="center"/>
            <w:hideMark/>
          </w:tcPr>
          <w:p w14:paraId="4D87D7B1"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All Team</w:t>
            </w:r>
          </w:p>
        </w:tc>
        <w:tc>
          <w:tcPr>
            <w:tcW w:w="0" w:type="auto"/>
            <w:tcBorders>
              <w:top w:val="nil"/>
              <w:left w:val="nil"/>
              <w:bottom w:val="single" w:sz="4" w:space="0" w:color="BDD7EE"/>
              <w:right w:val="single" w:sz="4" w:space="0" w:color="BDD7EE"/>
            </w:tcBorders>
            <w:shd w:val="clear" w:color="F2F2F2" w:fill="DEEAF1"/>
            <w:noWrap/>
            <w:vAlign w:val="center"/>
            <w:hideMark/>
          </w:tcPr>
          <w:p w14:paraId="6F6A6D6D"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28 Jan 2026</w:t>
            </w:r>
          </w:p>
        </w:tc>
        <w:tc>
          <w:tcPr>
            <w:tcW w:w="0" w:type="auto"/>
            <w:tcBorders>
              <w:top w:val="nil"/>
              <w:left w:val="nil"/>
              <w:bottom w:val="single" w:sz="4" w:space="0" w:color="BDD7EE"/>
              <w:right w:val="single" w:sz="4" w:space="0" w:color="BDD7EE"/>
            </w:tcBorders>
            <w:shd w:val="clear" w:color="F2F2F2" w:fill="DEEAF1"/>
            <w:vAlign w:val="center"/>
            <w:hideMark/>
          </w:tcPr>
          <w:p w14:paraId="60F4DD6A"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 days</w:t>
            </w:r>
          </w:p>
        </w:tc>
        <w:tc>
          <w:tcPr>
            <w:tcW w:w="0" w:type="auto"/>
            <w:tcBorders>
              <w:top w:val="nil"/>
              <w:left w:val="nil"/>
              <w:bottom w:val="single" w:sz="4" w:space="0" w:color="BDD7EE"/>
              <w:right w:val="single" w:sz="4" w:space="0" w:color="BDD7EE"/>
            </w:tcBorders>
            <w:shd w:val="clear" w:color="F2F2F2" w:fill="DEEAF1"/>
            <w:noWrap/>
            <w:vAlign w:val="center"/>
            <w:hideMark/>
          </w:tcPr>
          <w:p w14:paraId="2CDF1E39"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28 Jan 2026</w:t>
            </w:r>
          </w:p>
        </w:tc>
        <w:tc>
          <w:tcPr>
            <w:tcW w:w="0" w:type="auto"/>
            <w:tcBorders>
              <w:top w:val="nil"/>
              <w:left w:val="nil"/>
              <w:bottom w:val="single" w:sz="4" w:space="0" w:color="BDD7EE"/>
              <w:right w:val="single" w:sz="4" w:space="0" w:color="BDD7EE"/>
            </w:tcBorders>
            <w:shd w:val="clear" w:color="F2F2F2" w:fill="DEEAF1"/>
            <w:vAlign w:val="center"/>
            <w:hideMark/>
          </w:tcPr>
          <w:p w14:paraId="06974E12"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759AC873"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DEEAF1"/>
            <w:vAlign w:val="center"/>
            <w:hideMark/>
          </w:tcPr>
          <w:p w14:paraId="4E08E1A8" w14:textId="77777777" w:rsidR="00927C2E" w:rsidRPr="00927C2E" w:rsidRDefault="00927C2E" w:rsidP="00927C2E">
            <w:pPr>
              <w:spacing w:after="0" w:line="240" w:lineRule="auto"/>
              <w:jc w:val="center"/>
              <w:rPr>
                <w:rFonts w:ascii="Arial" w:eastAsia="Times New Roman" w:hAnsi="Arial" w:cs="Arial"/>
                <w:color w:val="1F5C99"/>
                <w:kern w:val="0"/>
                <w:sz w:val="18"/>
                <w:szCs w:val="18"/>
                <w14:ligatures w14:val="none"/>
              </w:rPr>
            </w:pPr>
            <w:r w:rsidRPr="00927C2E">
              <w:rPr>
                <w:rFonts w:ascii="Arial" w:eastAsia="Times New Roman" w:hAnsi="Arial" w:cs="Arial"/>
                <w:color w:val="1F5C99"/>
                <w:kern w:val="0"/>
                <w:sz w:val="18"/>
                <w:szCs w:val="18"/>
                <w14:ligatures w14:val="none"/>
              </w:rPr>
              <w:t>Phase 1</w:t>
            </w:r>
          </w:p>
        </w:tc>
      </w:tr>
      <w:tr w:rsidR="00F02AEC" w:rsidRPr="00927C2E" w14:paraId="76A728F6"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4FDE0956"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3</w:t>
            </w:r>
          </w:p>
        </w:tc>
        <w:tc>
          <w:tcPr>
            <w:tcW w:w="0" w:type="auto"/>
            <w:tcBorders>
              <w:top w:val="nil"/>
              <w:left w:val="nil"/>
              <w:bottom w:val="single" w:sz="4" w:space="0" w:color="BDD7EE"/>
              <w:right w:val="single" w:sz="4" w:space="0" w:color="BDD7EE"/>
            </w:tcBorders>
            <w:shd w:val="clear" w:color="F2F2F2" w:fill="FFFFFF"/>
            <w:vAlign w:val="center"/>
            <w:hideMark/>
          </w:tcPr>
          <w:p w14:paraId="14191138"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1.3</w:t>
            </w:r>
          </w:p>
        </w:tc>
        <w:tc>
          <w:tcPr>
            <w:tcW w:w="0" w:type="auto"/>
            <w:tcBorders>
              <w:top w:val="nil"/>
              <w:left w:val="nil"/>
              <w:bottom w:val="single" w:sz="4" w:space="0" w:color="BDD7EE"/>
              <w:right w:val="single" w:sz="4" w:space="0" w:color="BDD7EE"/>
            </w:tcBorders>
            <w:shd w:val="clear" w:color="F2F2F2" w:fill="FFFFFF"/>
            <w:vAlign w:val="center"/>
            <w:hideMark/>
          </w:tcPr>
          <w:p w14:paraId="20B6572E"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Obtain sponsor sign-off from James Baxter</w:t>
            </w:r>
          </w:p>
        </w:tc>
        <w:tc>
          <w:tcPr>
            <w:tcW w:w="0" w:type="auto"/>
            <w:tcBorders>
              <w:top w:val="nil"/>
              <w:left w:val="nil"/>
              <w:bottom w:val="single" w:sz="4" w:space="0" w:color="BDD7EE"/>
              <w:right w:val="single" w:sz="4" w:space="0" w:color="BDD7EE"/>
            </w:tcBorders>
            <w:shd w:val="clear" w:color="F2F2F2" w:fill="FFFFFF"/>
            <w:vAlign w:val="center"/>
            <w:hideMark/>
          </w:tcPr>
          <w:p w14:paraId="0E3B3E48"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Project Manager</w:t>
            </w:r>
          </w:p>
        </w:tc>
        <w:tc>
          <w:tcPr>
            <w:tcW w:w="0" w:type="auto"/>
            <w:tcBorders>
              <w:top w:val="nil"/>
              <w:left w:val="nil"/>
              <w:bottom w:val="single" w:sz="4" w:space="0" w:color="BDD7EE"/>
              <w:right w:val="single" w:sz="4" w:space="0" w:color="BDD7EE"/>
            </w:tcBorders>
            <w:shd w:val="clear" w:color="F2F2F2" w:fill="FFFFFF"/>
            <w:noWrap/>
            <w:vAlign w:val="center"/>
            <w:hideMark/>
          </w:tcPr>
          <w:p w14:paraId="11D0F6F9"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29 Jan 2026</w:t>
            </w:r>
          </w:p>
        </w:tc>
        <w:tc>
          <w:tcPr>
            <w:tcW w:w="0" w:type="auto"/>
            <w:tcBorders>
              <w:top w:val="nil"/>
              <w:left w:val="nil"/>
              <w:bottom w:val="single" w:sz="4" w:space="0" w:color="BDD7EE"/>
              <w:right w:val="single" w:sz="4" w:space="0" w:color="BDD7EE"/>
            </w:tcBorders>
            <w:shd w:val="clear" w:color="F2F2F2" w:fill="FFFFFF"/>
            <w:vAlign w:val="center"/>
            <w:hideMark/>
          </w:tcPr>
          <w:p w14:paraId="189F6562"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 days</w:t>
            </w:r>
          </w:p>
        </w:tc>
        <w:tc>
          <w:tcPr>
            <w:tcW w:w="0" w:type="auto"/>
            <w:tcBorders>
              <w:top w:val="nil"/>
              <w:left w:val="nil"/>
              <w:bottom w:val="single" w:sz="4" w:space="0" w:color="BDD7EE"/>
              <w:right w:val="single" w:sz="4" w:space="0" w:color="BDD7EE"/>
            </w:tcBorders>
            <w:shd w:val="clear" w:color="F2F2F2" w:fill="FFFFFF"/>
            <w:noWrap/>
            <w:vAlign w:val="center"/>
            <w:hideMark/>
          </w:tcPr>
          <w:p w14:paraId="3601198C"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29 Jan 2026</w:t>
            </w:r>
          </w:p>
        </w:tc>
        <w:tc>
          <w:tcPr>
            <w:tcW w:w="0" w:type="auto"/>
            <w:tcBorders>
              <w:top w:val="nil"/>
              <w:left w:val="nil"/>
              <w:bottom w:val="single" w:sz="4" w:space="0" w:color="BDD7EE"/>
              <w:right w:val="single" w:sz="4" w:space="0" w:color="BDD7EE"/>
            </w:tcBorders>
            <w:shd w:val="clear" w:color="F2F2F2" w:fill="FFFFFF"/>
            <w:vAlign w:val="center"/>
            <w:hideMark/>
          </w:tcPr>
          <w:p w14:paraId="633DEB7F"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59804698"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FFFFFF"/>
            <w:vAlign w:val="center"/>
            <w:hideMark/>
          </w:tcPr>
          <w:p w14:paraId="29211ECB" w14:textId="77777777" w:rsidR="00927C2E" w:rsidRPr="00927C2E" w:rsidRDefault="00927C2E" w:rsidP="00927C2E">
            <w:pPr>
              <w:spacing w:after="0" w:line="240" w:lineRule="auto"/>
              <w:jc w:val="center"/>
              <w:rPr>
                <w:rFonts w:ascii="Arial" w:eastAsia="Times New Roman" w:hAnsi="Arial" w:cs="Arial"/>
                <w:color w:val="1F5C99"/>
                <w:kern w:val="0"/>
                <w:sz w:val="18"/>
                <w:szCs w:val="18"/>
                <w14:ligatures w14:val="none"/>
              </w:rPr>
            </w:pPr>
            <w:r w:rsidRPr="00927C2E">
              <w:rPr>
                <w:rFonts w:ascii="Arial" w:eastAsia="Times New Roman" w:hAnsi="Arial" w:cs="Arial"/>
                <w:color w:val="1F5C99"/>
                <w:kern w:val="0"/>
                <w:sz w:val="18"/>
                <w:szCs w:val="18"/>
                <w14:ligatures w14:val="none"/>
              </w:rPr>
              <w:t>Phase 1</w:t>
            </w:r>
          </w:p>
        </w:tc>
      </w:tr>
      <w:tr w:rsidR="00F02AEC" w:rsidRPr="00927C2E" w14:paraId="399A24F2" w14:textId="77777777" w:rsidTr="00F02AEC">
        <w:trPr>
          <w:trHeight w:val="285"/>
        </w:trPr>
        <w:tc>
          <w:tcPr>
            <w:tcW w:w="0" w:type="auto"/>
            <w:tcBorders>
              <w:top w:val="nil"/>
              <w:left w:val="single" w:sz="4" w:space="0" w:color="BDD7EE"/>
              <w:bottom w:val="single" w:sz="4" w:space="0" w:color="BDD7EE"/>
              <w:right w:val="single" w:sz="4" w:space="0" w:color="BDD7EE"/>
            </w:tcBorders>
            <w:shd w:val="clear" w:color="2E86AB" w:fill="2E75B6"/>
            <w:noWrap/>
            <w:vAlign w:val="bottom"/>
            <w:hideMark/>
          </w:tcPr>
          <w:p w14:paraId="05DB4FB2"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2E86AB" w:fill="2E75B6"/>
            <w:vAlign w:val="center"/>
            <w:hideMark/>
          </w:tcPr>
          <w:p w14:paraId="498D098C" w14:textId="77777777" w:rsidR="00927C2E" w:rsidRPr="00927C2E" w:rsidRDefault="00927C2E" w:rsidP="00927C2E">
            <w:pPr>
              <w:spacing w:after="0" w:line="240" w:lineRule="auto"/>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2.0</w:t>
            </w:r>
          </w:p>
        </w:tc>
        <w:tc>
          <w:tcPr>
            <w:tcW w:w="0" w:type="auto"/>
            <w:gridSpan w:val="3"/>
            <w:tcBorders>
              <w:top w:val="single" w:sz="4" w:space="0" w:color="BDD7EE"/>
              <w:left w:val="nil"/>
              <w:bottom w:val="single" w:sz="4" w:space="0" w:color="BDD7EE"/>
              <w:right w:val="single" w:sz="4" w:space="0" w:color="BDD7EE"/>
            </w:tcBorders>
            <w:shd w:val="clear" w:color="2E86AB" w:fill="2E75B6"/>
            <w:vAlign w:val="center"/>
            <w:hideMark/>
          </w:tcPr>
          <w:p w14:paraId="42B42E4E" w14:textId="77777777" w:rsidR="00927C2E" w:rsidRPr="00927C2E" w:rsidRDefault="00927C2E" w:rsidP="00927C2E">
            <w:pPr>
              <w:spacing w:after="0" w:line="240" w:lineRule="auto"/>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PHASE 2 — PROBLEM ANALYSIS</w:t>
            </w:r>
          </w:p>
        </w:tc>
        <w:tc>
          <w:tcPr>
            <w:tcW w:w="0" w:type="auto"/>
            <w:tcBorders>
              <w:top w:val="nil"/>
              <w:left w:val="nil"/>
              <w:bottom w:val="single" w:sz="4" w:space="0" w:color="BDD7EE"/>
              <w:right w:val="single" w:sz="4" w:space="0" w:color="BDD7EE"/>
            </w:tcBorders>
            <w:shd w:val="clear" w:color="2E86AB" w:fill="2E75B6"/>
            <w:noWrap/>
            <w:vAlign w:val="center"/>
            <w:hideMark/>
          </w:tcPr>
          <w:p w14:paraId="15613623"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30 Jan 2026</w:t>
            </w:r>
          </w:p>
        </w:tc>
        <w:tc>
          <w:tcPr>
            <w:tcW w:w="0" w:type="auto"/>
            <w:tcBorders>
              <w:top w:val="nil"/>
              <w:left w:val="nil"/>
              <w:bottom w:val="single" w:sz="4" w:space="0" w:color="BDD7EE"/>
              <w:right w:val="single" w:sz="4" w:space="0" w:color="BDD7EE"/>
            </w:tcBorders>
            <w:shd w:val="clear" w:color="2E86AB" w:fill="2E75B6"/>
            <w:noWrap/>
            <w:vAlign w:val="center"/>
            <w:hideMark/>
          </w:tcPr>
          <w:p w14:paraId="4D66A159"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19 Feb 2026</w:t>
            </w:r>
          </w:p>
        </w:tc>
        <w:tc>
          <w:tcPr>
            <w:tcW w:w="0" w:type="auto"/>
            <w:tcBorders>
              <w:top w:val="nil"/>
              <w:left w:val="nil"/>
              <w:bottom w:val="single" w:sz="4" w:space="0" w:color="BDD7EE"/>
              <w:right w:val="single" w:sz="4" w:space="0" w:color="BDD7EE"/>
            </w:tcBorders>
            <w:shd w:val="clear" w:color="2E86AB" w:fill="2E75B6"/>
            <w:noWrap/>
            <w:vAlign w:val="bottom"/>
            <w:hideMark/>
          </w:tcPr>
          <w:p w14:paraId="7548BBDB"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2E86AB" w:fill="2E75B6"/>
            <w:noWrap/>
            <w:vAlign w:val="bottom"/>
            <w:hideMark/>
          </w:tcPr>
          <w:p w14:paraId="025BA950"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2E86AB" w:fill="2E75B6"/>
            <w:noWrap/>
            <w:vAlign w:val="bottom"/>
            <w:hideMark/>
          </w:tcPr>
          <w:p w14:paraId="117B1325"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r>
      <w:tr w:rsidR="00F02AEC" w:rsidRPr="00927C2E" w14:paraId="6BED6B13" w14:textId="77777777" w:rsidTr="00F02AEC">
        <w:trPr>
          <w:trHeight w:val="450"/>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698832BA"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4</w:t>
            </w:r>
          </w:p>
        </w:tc>
        <w:tc>
          <w:tcPr>
            <w:tcW w:w="0" w:type="auto"/>
            <w:tcBorders>
              <w:top w:val="nil"/>
              <w:left w:val="nil"/>
              <w:bottom w:val="single" w:sz="4" w:space="0" w:color="BDD7EE"/>
              <w:right w:val="single" w:sz="4" w:space="0" w:color="BDD7EE"/>
            </w:tcBorders>
            <w:shd w:val="clear" w:color="F2F2F2" w:fill="FFFFFF"/>
            <w:vAlign w:val="center"/>
            <w:hideMark/>
          </w:tcPr>
          <w:p w14:paraId="290EE91B"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2.1</w:t>
            </w:r>
          </w:p>
        </w:tc>
        <w:tc>
          <w:tcPr>
            <w:tcW w:w="0" w:type="auto"/>
            <w:tcBorders>
              <w:top w:val="nil"/>
              <w:left w:val="nil"/>
              <w:bottom w:val="single" w:sz="4" w:space="0" w:color="BDD7EE"/>
              <w:right w:val="single" w:sz="4" w:space="0" w:color="BDD7EE"/>
            </w:tcBorders>
            <w:shd w:val="clear" w:color="F2F2F2" w:fill="FFFFFF"/>
            <w:vAlign w:val="center"/>
            <w:hideMark/>
          </w:tcPr>
          <w:p w14:paraId="3C117AFD"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Interview department managers</w:t>
            </w:r>
          </w:p>
        </w:tc>
        <w:tc>
          <w:tcPr>
            <w:tcW w:w="0" w:type="auto"/>
            <w:tcBorders>
              <w:top w:val="nil"/>
              <w:left w:val="nil"/>
              <w:bottom w:val="single" w:sz="4" w:space="0" w:color="BDD7EE"/>
              <w:right w:val="single" w:sz="4" w:space="0" w:color="BDD7EE"/>
            </w:tcBorders>
            <w:shd w:val="clear" w:color="F2F2F2" w:fill="FFFFFF"/>
            <w:vAlign w:val="center"/>
            <w:hideMark/>
          </w:tcPr>
          <w:p w14:paraId="05A80F02"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F2F2F2" w:fill="FFFFFF"/>
            <w:noWrap/>
            <w:vAlign w:val="center"/>
            <w:hideMark/>
          </w:tcPr>
          <w:p w14:paraId="1B548410"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30 Jan 2026</w:t>
            </w:r>
          </w:p>
        </w:tc>
        <w:tc>
          <w:tcPr>
            <w:tcW w:w="0" w:type="auto"/>
            <w:tcBorders>
              <w:top w:val="nil"/>
              <w:left w:val="nil"/>
              <w:bottom w:val="single" w:sz="4" w:space="0" w:color="BDD7EE"/>
              <w:right w:val="single" w:sz="4" w:space="0" w:color="BDD7EE"/>
            </w:tcBorders>
            <w:shd w:val="clear" w:color="F2F2F2" w:fill="FFFFFF"/>
            <w:vAlign w:val="center"/>
            <w:hideMark/>
          </w:tcPr>
          <w:p w14:paraId="145B2678"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F2F2F2" w:fill="FFFFFF"/>
            <w:noWrap/>
            <w:vAlign w:val="center"/>
            <w:hideMark/>
          </w:tcPr>
          <w:p w14:paraId="07DF761B"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05 Feb 2026</w:t>
            </w:r>
          </w:p>
        </w:tc>
        <w:tc>
          <w:tcPr>
            <w:tcW w:w="0" w:type="auto"/>
            <w:tcBorders>
              <w:top w:val="nil"/>
              <w:left w:val="nil"/>
              <w:bottom w:val="single" w:sz="4" w:space="0" w:color="BDD7EE"/>
              <w:right w:val="single" w:sz="4" w:space="0" w:color="BDD7EE"/>
            </w:tcBorders>
            <w:shd w:val="clear" w:color="F2F2F2" w:fill="FFFFFF"/>
            <w:vAlign w:val="center"/>
            <w:hideMark/>
          </w:tcPr>
          <w:p w14:paraId="22C2993E"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1E7D922D"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FFFFFF"/>
            <w:vAlign w:val="center"/>
            <w:hideMark/>
          </w:tcPr>
          <w:p w14:paraId="525D9A18" w14:textId="77777777" w:rsidR="00927C2E" w:rsidRPr="00927C2E" w:rsidRDefault="00927C2E" w:rsidP="00927C2E">
            <w:pPr>
              <w:spacing w:after="0" w:line="240" w:lineRule="auto"/>
              <w:jc w:val="center"/>
              <w:rPr>
                <w:rFonts w:ascii="Arial" w:eastAsia="Times New Roman" w:hAnsi="Arial" w:cs="Arial"/>
                <w:color w:val="2E75B6"/>
                <w:kern w:val="0"/>
                <w:sz w:val="18"/>
                <w:szCs w:val="18"/>
                <w14:ligatures w14:val="none"/>
              </w:rPr>
            </w:pPr>
            <w:r w:rsidRPr="00927C2E">
              <w:rPr>
                <w:rFonts w:ascii="Arial" w:eastAsia="Times New Roman" w:hAnsi="Arial" w:cs="Arial"/>
                <w:color w:val="2E75B6"/>
                <w:kern w:val="0"/>
                <w:sz w:val="18"/>
                <w:szCs w:val="18"/>
                <w14:ligatures w14:val="none"/>
              </w:rPr>
              <w:t>Phase 2</w:t>
            </w:r>
          </w:p>
        </w:tc>
      </w:tr>
      <w:tr w:rsidR="00F02AEC" w:rsidRPr="00927C2E" w14:paraId="67D4A1FC"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0E31A860"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5</w:t>
            </w:r>
          </w:p>
        </w:tc>
        <w:tc>
          <w:tcPr>
            <w:tcW w:w="0" w:type="auto"/>
            <w:tcBorders>
              <w:top w:val="nil"/>
              <w:left w:val="nil"/>
              <w:bottom w:val="single" w:sz="4" w:space="0" w:color="BDD7EE"/>
              <w:right w:val="single" w:sz="4" w:space="0" w:color="BDD7EE"/>
            </w:tcBorders>
            <w:shd w:val="clear" w:color="F2F2F2" w:fill="DEEAF1"/>
            <w:vAlign w:val="center"/>
            <w:hideMark/>
          </w:tcPr>
          <w:p w14:paraId="221510B7"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2.2</w:t>
            </w:r>
          </w:p>
        </w:tc>
        <w:tc>
          <w:tcPr>
            <w:tcW w:w="0" w:type="auto"/>
            <w:tcBorders>
              <w:top w:val="nil"/>
              <w:left w:val="nil"/>
              <w:bottom w:val="single" w:sz="4" w:space="0" w:color="BDD7EE"/>
              <w:right w:val="single" w:sz="4" w:space="0" w:color="BDD7EE"/>
            </w:tcBorders>
            <w:shd w:val="clear" w:color="F2F2F2" w:fill="DEEAF1"/>
            <w:vAlign w:val="center"/>
            <w:hideMark/>
          </w:tcPr>
          <w:p w14:paraId="1D2F0BE8"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Document existing process inefficiencies and gaps</w:t>
            </w:r>
          </w:p>
        </w:tc>
        <w:tc>
          <w:tcPr>
            <w:tcW w:w="0" w:type="auto"/>
            <w:tcBorders>
              <w:top w:val="nil"/>
              <w:left w:val="nil"/>
              <w:bottom w:val="single" w:sz="4" w:space="0" w:color="BDD7EE"/>
              <w:right w:val="single" w:sz="4" w:space="0" w:color="BDD7EE"/>
            </w:tcBorders>
            <w:shd w:val="clear" w:color="F2F2F2" w:fill="DEEAF1"/>
            <w:vAlign w:val="center"/>
            <w:hideMark/>
          </w:tcPr>
          <w:p w14:paraId="30E88B70"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F2F2F2" w:fill="DEEAF1"/>
            <w:noWrap/>
            <w:vAlign w:val="center"/>
            <w:hideMark/>
          </w:tcPr>
          <w:p w14:paraId="643A1E74"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06 Feb 2026</w:t>
            </w:r>
          </w:p>
        </w:tc>
        <w:tc>
          <w:tcPr>
            <w:tcW w:w="0" w:type="auto"/>
            <w:tcBorders>
              <w:top w:val="nil"/>
              <w:left w:val="nil"/>
              <w:bottom w:val="single" w:sz="4" w:space="0" w:color="BDD7EE"/>
              <w:right w:val="single" w:sz="4" w:space="0" w:color="BDD7EE"/>
            </w:tcBorders>
            <w:shd w:val="clear" w:color="F2F2F2" w:fill="DEEAF1"/>
            <w:vAlign w:val="center"/>
            <w:hideMark/>
          </w:tcPr>
          <w:p w14:paraId="24AF2F05"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F2F2F2" w:fill="DEEAF1"/>
            <w:noWrap/>
            <w:vAlign w:val="center"/>
            <w:hideMark/>
          </w:tcPr>
          <w:p w14:paraId="6FAB955A"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12 Feb 2026</w:t>
            </w:r>
          </w:p>
        </w:tc>
        <w:tc>
          <w:tcPr>
            <w:tcW w:w="0" w:type="auto"/>
            <w:tcBorders>
              <w:top w:val="nil"/>
              <w:left w:val="nil"/>
              <w:bottom w:val="single" w:sz="4" w:space="0" w:color="BDD7EE"/>
              <w:right w:val="single" w:sz="4" w:space="0" w:color="BDD7EE"/>
            </w:tcBorders>
            <w:shd w:val="clear" w:color="F2F2F2" w:fill="DEEAF1"/>
            <w:vAlign w:val="center"/>
            <w:hideMark/>
          </w:tcPr>
          <w:p w14:paraId="248D82ED"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63E480DB"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DEEAF1"/>
            <w:vAlign w:val="center"/>
            <w:hideMark/>
          </w:tcPr>
          <w:p w14:paraId="50304BB1" w14:textId="77777777" w:rsidR="00927C2E" w:rsidRPr="00927C2E" w:rsidRDefault="00927C2E" w:rsidP="00927C2E">
            <w:pPr>
              <w:spacing w:after="0" w:line="240" w:lineRule="auto"/>
              <w:jc w:val="center"/>
              <w:rPr>
                <w:rFonts w:ascii="Arial" w:eastAsia="Times New Roman" w:hAnsi="Arial" w:cs="Arial"/>
                <w:color w:val="2E75B6"/>
                <w:kern w:val="0"/>
                <w:sz w:val="18"/>
                <w:szCs w:val="18"/>
                <w14:ligatures w14:val="none"/>
              </w:rPr>
            </w:pPr>
            <w:r w:rsidRPr="00927C2E">
              <w:rPr>
                <w:rFonts w:ascii="Arial" w:eastAsia="Times New Roman" w:hAnsi="Arial" w:cs="Arial"/>
                <w:color w:val="2E75B6"/>
                <w:kern w:val="0"/>
                <w:sz w:val="18"/>
                <w:szCs w:val="18"/>
                <w14:ligatures w14:val="none"/>
              </w:rPr>
              <w:t>Phase 2</w:t>
            </w:r>
          </w:p>
        </w:tc>
      </w:tr>
      <w:tr w:rsidR="00F02AEC" w:rsidRPr="00927C2E" w14:paraId="35481B5F"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635734D5"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6</w:t>
            </w:r>
          </w:p>
        </w:tc>
        <w:tc>
          <w:tcPr>
            <w:tcW w:w="0" w:type="auto"/>
            <w:tcBorders>
              <w:top w:val="nil"/>
              <w:left w:val="nil"/>
              <w:bottom w:val="single" w:sz="4" w:space="0" w:color="BDD7EE"/>
              <w:right w:val="single" w:sz="4" w:space="0" w:color="BDD7EE"/>
            </w:tcBorders>
            <w:shd w:val="clear" w:color="F2F2F2" w:fill="FFFFFF"/>
            <w:vAlign w:val="center"/>
            <w:hideMark/>
          </w:tcPr>
          <w:p w14:paraId="2392CBFD"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2.3</w:t>
            </w:r>
          </w:p>
        </w:tc>
        <w:tc>
          <w:tcPr>
            <w:tcW w:w="0" w:type="auto"/>
            <w:tcBorders>
              <w:top w:val="nil"/>
              <w:left w:val="nil"/>
              <w:bottom w:val="single" w:sz="4" w:space="0" w:color="BDD7EE"/>
              <w:right w:val="single" w:sz="4" w:space="0" w:color="BDD7EE"/>
            </w:tcBorders>
            <w:shd w:val="clear" w:color="F2F2F2" w:fill="FFFFFF"/>
            <w:vAlign w:val="center"/>
            <w:hideMark/>
          </w:tcPr>
          <w:p w14:paraId="51A85F02"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Identify business opportunities and economic justification</w:t>
            </w:r>
          </w:p>
        </w:tc>
        <w:tc>
          <w:tcPr>
            <w:tcW w:w="0" w:type="auto"/>
            <w:tcBorders>
              <w:top w:val="nil"/>
              <w:left w:val="nil"/>
              <w:bottom w:val="single" w:sz="4" w:space="0" w:color="BDD7EE"/>
              <w:right w:val="single" w:sz="4" w:space="0" w:color="BDD7EE"/>
            </w:tcBorders>
            <w:shd w:val="clear" w:color="F2F2F2" w:fill="FFFFFF"/>
            <w:vAlign w:val="center"/>
            <w:hideMark/>
          </w:tcPr>
          <w:p w14:paraId="4351AF1C"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All Team</w:t>
            </w:r>
          </w:p>
        </w:tc>
        <w:tc>
          <w:tcPr>
            <w:tcW w:w="0" w:type="auto"/>
            <w:tcBorders>
              <w:top w:val="nil"/>
              <w:left w:val="nil"/>
              <w:bottom w:val="single" w:sz="4" w:space="0" w:color="BDD7EE"/>
              <w:right w:val="single" w:sz="4" w:space="0" w:color="BDD7EE"/>
            </w:tcBorders>
            <w:shd w:val="clear" w:color="F2F2F2" w:fill="FFFFFF"/>
            <w:noWrap/>
            <w:vAlign w:val="center"/>
            <w:hideMark/>
          </w:tcPr>
          <w:p w14:paraId="2FB7A7C7"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13 Feb 2026</w:t>
            </w:r>
          </w:p>
        </w:tc>
        <w:tc>
          <w:tcPr>
            <w:tcW w:w="0" w:type="auto"/>
            <w:tcBorders>
              <w:top w:val="nil"/>
              <w:left w:val="nil"/>
              <w:bottom w:val="single" w:sz="4" w:space="0" w:color="BDD7EE"/>
              <w:right w:val="single" w:sz="4" w:space="0" w:color="BDD7EE"/>
            </w:tcBorders>
            <w:shd w:val="clear" w:color="F2F2F2" w:fill="FFFFFF"/>
            <w:vAlign w:val="center"/>
            <w:hideMark/>
          </w:tcPr>
          <w:p w14:paraId="33AC58A2"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4 days</w:t>
            </w:r>
          </w:p>
        </w:tc>
        <w:tc>
          <w:tcPr>
            <w:tcW w:w="0" w:type="auto"/>
            <w:tcBorders>
              <w:top w:val="nil"/>
              <w:left w:val="nil"/>
              <w:bottom w:val="single" w:sz="4" w:space="0" w:color="BDD7EE"/>
              <w:right w:val="single" w:sz="4" w:space="0" w:color="BDD7EE"/>
            </w:tcBorders>
            <w:shd w:val="clear" w:color="F2F2F2" w:fill="FFFFFF"/>
            <w:noWrap/>
            <w:vAlign w:val="center"/>
            <w:hideMark/>
          </w:tcPr>
          <w:p w14:paraId="75D1026F"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18 Feb 2026</w:t>
            </w:r>
          </w:p>
        </w:tc>
        <w:tc>
          <w:tcPr>
            <w:tcW w:w="0" w:type="auto"/>
            <w:tcBorders>
              <w:top w:val="nil"/>
              <w:left w:val="nil"/>
              <w:bottom w:val="single" w:sz="4" w:space="0" w:color="BDD7EE"/>
              <w:right w:val="single" w:sz="4" w:space="0" w:color="BDD7EE"/>
            </w:tcBorders>
            <w:shd w:val="clear" w:color="F2F2F2" w:fill="FFFFFF"/>
            <w:vAlign w:val="center"/>
            <w:hideMark/>
          </w:tcPr>
          <w:p w14:paraId="6E575661"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2799C365"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FFFFFF"/>
            <w:vAlign w:val="center"/>
            <w:hideMark/>
          </w:tcPr>
          <w:p w14:paraId="50E9D2C8" w14:textId="77777777" w:rsidR="00927C2E" w:rsidRPr="00927C2E" w:rsidRDefault="00927C2E" w:rsidP="00927C2E">
            <w:pPr>
              <w:spacing w:after="0" w:line="240" w:lineRule="auto"/>
              <w:jc w:val="center"/>
              <w:rPr>
                <w:rFonts w:ascii="Arial" w:eastAsia="Times New Roman" w:hAnsi="Arial" w:cs="Arial"/>
                <w:color w:val="2E75B6"/>
                <w:kern w:val="0"/>
                <w:sz w:val="18"/>
                <w:szCs w:val="18"/>
                <w14:ligatures w14:val="none"/>
              </w:rPr>
            </w:pPr>
            <w:r w:rsidRPr="00927C2E">
              <w:rPr>
                <w:rFonts w:ascii="Arial" w:eastAsia="Times New Roman" w:hAnsi="Arial" w:cs="Arial"/>
                <w:color w:val="2E75B6"/>
                <w:kern w:val="0"/>
                <w:sz w:val="18"/>
                <w:szCs w:val="18"/>
                <w14:ligatures w14:val="none"/>
              </w:rPr>
              <w:t>Phase 2</w:t>
            </w:r>
          </w:p>
        </w:tc>
      </w:tr>
      <w:tr w:rsidR="00F02AEC" w:rsidRPr="00927C2E" w14:paraId="4CF52DDA" w14:textId="77777777" w:rsidTr="00F02AEC">
        <w:trPr>
          <w:trHeight w:val="450"/>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2A4EE7C0"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7</w:t>
            </w:r>
          </w:p>
        </w:tc>
        <w:tc>
          <w:tcPr>
            <w:tcW w:w="0" w:type="auto"/>
            <w:tcBorders>
              <w:top w:val="nil"/>
              <w:left w:val="nil"/>
              <w:bottom w:val="single" w:sz="4" w:space="0" w:color="BDD7EE"/>
              <w:right w:val="single" w:sz="4" w:space="0" w:color="BDD7EE"/>
            </w:tcBorders>
            <w:shd w:val="clear" w:color="F2F2F2" w:fill="DEEAF1"/>
            <w:vAlign w:val="center"/>
            <w:hideMark/>
          </w:tcPr>
          <w:p w14:paraId="301D7B3B"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2.4</w:t>
            </w:r>
          </w:p>
        </w:tc>
        <w:tc>
          <w:tcPr>
            <w:tcW w:w="0" w:type="auto"/>
            <w:tcBorders>
              <w:top w:val="nil"/>
              <w:left w:val="nil"/>
              <w:bottom w:val="single" w:sz="4" w:space="0" w:color="BDD7EE"/>
              <w:right w:val="single" w:sz="4" w:space="0" w:color="BDD7EE"/>
            </w:tcBorders>
            <w:shd w:val="clear" w:color="F2F2F2" w:fill="DEEAF1"/>
            <w:vAlign w:val="center"/>
            <w:hideMark/>
          </w:tcPr>
          <w:p w14:paraId="760D4F09"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Submit project proposal</w:t>
            </w:r>
          </w:p>
        </w:tc>
        <w:tc>
          <w:tcPr>
            <w:tcW w:w="0" w:type="auto"/>
            <w:tcBorders>
              <w:top w:val="nil"/>
              <w:left w:val="nil"/>
              <w:bottom w:val="single" w:sz="4" w:space="0" w:color="BDD7EE"/>
              <w:right w:val="single" w:sz="4" w:space="0" w:color="BDD7EE"/>
            </w:tcBorders>
            <w:shd w:val="clear" w:color="F2F2F2" w:fill="DEEAF1"/>
            <w:vAlign w:val="center"/>
            <w:hideMark/>
          </w:tcPr>
          <w:p w14:paraId="779E0CD8"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Project Manager</w:t>
            </w:r>
          </w:p>
        </w:tc>
        <w:tc>
          <w:tcPr>
            <w:tcW w:w="0" w:type="auto"/>
            <w:tcBorders>
              <w:top w:val="nil"/>
              <w:left w:val="nil"/>
              <w:bottom w:val="single" w:sz="4" w:space="0" w:color="BDD7EE"/>
              <w:right w:val="single" w:sz="4" w:space="0" w:color="BDD7EE"/>
            </w:tcBorders>
            <w:shd w:val="clear" w:color="F2F2F2" w:fill="DEEAF1"/>
            <w:noWrap/>
            <w:vAlign w:val="center"/>
            <w:hideMark/>
          </w:tcPr>
          <w:p w14:paraId="055FAEFC"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19 Feb 2026</w:t>
            </w:r>
          </w:p>
        </w:tc>
        <w:tc>
          <w:tcPr>
            <w:tcW w:w="0" w:type="auto"/>
            <w:tcBorders>
              <w:top w:val="nil"/>
              <w:left w:val="nil"/>
              <w:bottom w:val="single" w:sz="4" w:space="0" w:color="BDD7EE"/>
              <w:right w:val="single" w:sz="4" w:space="0" w:color="BDD7EE"/>
            </w:tcBorders>
            <w:shd w:val="clear" w:color="F2F2F2" w:fill="DEEAF1"/>
            <w:vAlign w:val="center"/>
            <w:hideMark/>
          </w:tcPr>
          <w:p w14:paraId="42C8BE68"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 days</w:t>
            </w:r>
          </w:p>
        </w:tc>
        <w:tc>
          <w:tcPr>
            <w:tcW w:w="0" w:type="auto"/>
            <w:tcBorders>
              <w:top w:val="nil"/>
              <w:left w:val="nil"/>
              <w:bottom w:val="single" w:sz="4" w:space="0" w:color="BDD7EE"/>
              <w:right w:val="single" w:sz="4" w:space="0" w:color="BDD7EE"/>
            </w:tcBorders>
            <w:shd w:val="clear" w:color="F2F2F2" w:fill="DEEAF1"/>
            <w:noWrap/>
            <w:vAlign w:val="center"/>
            <w:hideMark/>
          </w:tcPr>
          <w:p w14:paraId="2A3D72D9"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19 Feb 2026</w:t>
            </w:r>
          </w:p>
        </w:tc>
        <w:tc>
          <w:tcPr>
            <w:tcW w:w="0" w:type="auto"/>
            <w:tcBorders>
              <w:top w:val="nil"/>
              <w:left w:val="nil"/>
              <w:bottom w:val="single" w:sz="4" w:space="0" w:color="BDD7EE"/>
              <w:right w:val="single" w:sz="4" w:space="0" w:color="BDD7EE"/>
            </w:tcBorders>
            <w:shd w:val="clear" w:color="F2F2F2" w:fill="DEEAF1"/>
            <w:vAlign w:val="center"/>
            <w:hideMark/>
          </w:tcPr>
          <w:p w14:paraId="126BCB39"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4C5FFBC2"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DEEAF1"/>
            <w:vAlign w:val="center"/>
            <w:hideMark/>
          </w:tcPr>
          <w:p w14:paraId="194A2835" w14:textId="77777777" w:rsidR="00927C2E" w:rsidRPr="00927C2E" w:rsidRDefault="00927C2E" w:rsidP="00927C2E">
            <w:pPr>
              <w:spacing w:after="0" w:line="240" w:lineRule="auto"/>
              <w:jc w:val="center"/>
              <w:rPr>
                <w:rFonts w:ascii="Arial" w:eastAsia="Times New Roman" w:hAnsi="Arial" w:cs="Arial"/>
                <w:color w:val="2E75B6"/>
                <w:kern w:val="0"/>
                <w:sz w:val="18"/>
                <w:szCs w:val="18"/>
                <w14:ligatures w14:val="none"/>
              </w:rPr>
            </w:pPr>
            <w:r w:rsidRPr="00927C2E">
              <w:rPr>
                <w:rFonts w:ascii="Arial" w:eastAsia="Times New Roman" w:hAnsi="Arial" w:cs="Arial"/>
                <w:color w:val="2E75B6"/>
                <w:kern w:val="0"/>
                <w:sz w:val="18"/>
                <w:szCs w:val="18"/>
                <w14:ligatures w14:val="none"/>
              </w:rPr>
              <w:t>Phase 2</w:t>
            </w:r>
          </w:p>
        </w:tc>
      </w:tr>
      <w:tr w:rsidR="00F02AEC" w:rsidRPr="00927C2E" w14:paraId="0CDA7F52" w14:textId="77777777" w:rsidTr="00F02AEC">
        <w:trPr>
          <w:trHeight w:val="390"/>
        </w:trPr>
        <w:tc>
          <w:tcPr>
            <w:tcW w:w="0" w:type="auto"/>
            <w:tcBorders>
              <w:top w:val="nil"/>
              <w:left w:val="single" w:sz="4" w:space="0" w:color="BDD7EE"/>
              <w:bottom w:val="single" w:sz="4" w:space="0" w:color="BDD7EE"/>
              <w:right w:val="single" w:sz="4" w:space="0" w:color="BDD7EE"/>
            </w:tcBorders>
            <w:shd w:val="clear" w:color="2E75B6" w:fill="2E86AB"/>
            <w:noWrap/>
            <w:vAlign w:val="bottom"/>
            <w:hideMark/>
          </w:tcPr>
          <w:p w14:paraId="74ECF1AA"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2E75B6" w:fill="2E86AB"/>
            <w:vAlign w:val="center"/>
            <w:hideMark/>
          </w:tcPr>
          <w:p w14:paraId="40FFEF0F" w14:textId="77777777" w:rsidR="00927C2E" w:rsidRPr="00927C2E" w:rsidRDefault="00927C2E" w:rsidP="00927C2E">
            <w:pPr>
              <w:spacing w:after="0" w:line="240" w:lineRule="auto"/>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3.0</w:t>
            </w:r>
          </w:p>
        </w:tc>
        <w:tc>
          <w:tcPr>
            <w:tcW w:w="0" w:type="auto"/>
            <w:gridSpan w:val="3"/>
            <w:tcBorders>
              <w:top w:val="single" w:sz="4" w:space="0" w:color="BDD7EE"/>
              <w:left w:val="nil"/>
              <w:bottom w:val="single" w:sz="4" w:space="0" w:color="BDD7EE"/>
              <w:right w:val="single" w:sz="4" w:space="0" w:color="BDD7EE"/>
            </w:tcBorders>
            <w:shd w:val="clear" w:color="2E75B6" w:fill="2E86AB"/>
            <w:vAlign w:val="center"/>
            <w:hideMark/>
          </w:tcPr>
          <w:p w14:paraId="3582E64C" w14:textId="77777777" w:rsidR="00927C2E" w:rsidRPr="00927C2E" w:rsidRDefault="00927C2E" w:rsidP="00927C2E">
            <w:pPr>
              <w:spacing w:after="0" w:line="240" w:lineRule="auto"/>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PHASE 3 — REQUIREMENTS ANALYSIS</w:t>
            </w:r>
          </w:p>
        </w:tc>
        <w:tc>
          <w:tcPr>
            <w:tcW w:w="0" w:type="auto"/>
            <w:tcBorders>
              <w:top w:val="nil"/>
              <w:left w:val="nil"/>
              <w:bottom w:val="single" w:sz="4" w:space="0" w:color="BDD7EE"/>
              <w:right w:val="single" w:sz="4" w:space="0" w:color="BDD7EE"/>
            </w:tcBorders>
            <w:shd w:val="clear" w:color="2E75B6" w:fill="2E86AB"/>
            <w:noWrap/>
            <w:vAlign w:val="center"/>
            <w:hideMark/>
          </w:tcPr>
          <w:p w14:paraId="79C9AEE6"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20 Feb 2026</w:t>
            </w:r>
          </w:p>
        </w:tc>
        <w:tc>
          <w:tcPr>
            <w:tcW w:w="0" w:type="auto"/>
            <w:tcBorders>
              <w:top w:val="nil"/>
              <w:left w:val="nil"/>
              <w:bottom w:val="single" w:sz="4" w:space="0" w:color="BDD7EE"/>
              <w:right w:val="single" w:sz="4" w:space="0" w:color="BDD7EE"/>
            </w:tcBorders>
            <w:shd w:val="clear" w:color="2E75B6" w:fill="2E86AB"/>
            <w:noWrap/>
            <w:vAlign w:val="center"/>
            <w:hideMark/>
          </w:tcPr>
          <w:p w14:paraId="49479DB9"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03 Apr 2026</w:t>
            </w:r>
          </w:p>
        </w:tc>
        <w:tc>
          <w:tcPr>
            <w:tcW w:w="0" w:type="auto"/>
            <w:tcBorders>
              <w:top w:val="nil"/>
              <w:left w:val="nil"/>
              <w:bottom w:val="single" w:sz="4" w:space="0" w:color="BDD7EE"/>
              <w:right w:val="single" w:sz="4" w:space="0" w:color="BDD7EE"/>
            </w:tcBorders>
            <w:shd w:val="clear" w:color="2E75B6" w:fill="2E86AB"/>
            <w:noWrap/>
            <w:vAlign w:val="bottom"/>
            <w:hideMark/>
          </w:tcPr>
          <w:p w14:paraId="5B7A98E6"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2E75B6" w:fill="2E86AB"/>
            <w:noWrap/>
            <w:vAlign w:val="bottom"/>
            <w:hideMark/>
          </w:tcPr>
          <w:p w14:paraId="09488F77"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2E75B6" w:fill="2E86AB"/>
            <w:noWrap/>
            <w:vAlign w:val="bottom"/>
            <w:hideMark/>
          </w:tcPr>
          <w:p w14:paraId="3FB48EE3"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r>
      <w:tr w:rsidR="00F02AEC" w:rsidRPr="00927C2E" w14:paraId="2FE0FE44"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355332FF"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8</w:t>
            </w:r>
          </w:p>
        </w:tc>
        <w:tc>
          <w:tcPr>
            <w:tcW w:w="0" w:type="auto"/>
            <w:tcBorders>
              <w:top w:val="nil"/>
              <w:left w:val="nil"/>
              <w:bottom w:val="single" w:sz="4" w:space="0" w:color="BDD7EE"/>
              <w:right w:val="single" w:sz="4" w:space="0" w:color="BDD7EE"/>
            </w:tcBorders>
            <w:shd w:val="clear" w:color="F2F2F2" w:fill="DEEAF1"/>
            <w:vAlign w:val="center"/>
            <w:hideMark/>
          </w:tcPr>
          <w:p w14:paraId="53D8420B"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3.1</w:t>
            </w:r>
          </w:p>
        </w:tc>
        <w:tc>
          <w:tcPr>
            <w:tcW w:w="0" w:type="auto"/>
            <w:tcBorders>
              <w:top w:val="nil"/>
              <w:left w:val="nil"/>
              <w:bottom w:val="single" w:sz="4" w:space="0" w:color="BDD7EE"/>
              <w:right w:val="single" w:sz="4" w:space="0" w:color="BDD7EE"/>
            </w:tcBorders>
            <w:shd w:val="clear" w:color="F2F2F2" w:fill="DEEAF1"/>
            <w:vAlign w:val="center"/>
            <w:hideMark/>
          </w:tcPr>
          <w:p w14:paraId="2A6A7EEF"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Plan and schedule stakeholder workshops</w:t>
            </w:r>
          </w:p>
        </w:tc>
        <w:tc>
          <w:tcPr>
            <w:tcW w:w="0" w:type="auto"/>
            <w:tcBorders>
              <w:top w:val="nil"/>
              <w:left w:val="nil"/>
              <w:bottom w:val="single" w:sz="4" w:space="0" w:color="BDD7EE"/>
              <w:right w:val="single" w:sz="4" w:space="0" w:color="BDD7EE"/>
            </w:tcBorders>
            <w:shd w:val="clear" w:color="F2F2F2" w:fill="DEEAF1"/>
            <w:vAlign w:val="center"/>
            <w:hideMark/>
          </w:tcPr>
          <w:p w14:paraId="52944F9E"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Project Manager</w:t>
            </w:r>
          </w:p>
        </w:tc>
        <w:tc>
          <w:tcPr>
            <w:tcW w:w="0" w:type="auto"/>
            <w:tcBorders>
              <w:top w:val="nil"/>
              <w:left w:val="nil"/>
              <w:bottom w:val="single" w:sz="4" w:space="0" w:color="BDD7EE"/>
              <w:right w:val="single" w:sz="4" w:space="0" w:color="BDD7EE"/>
            </w:tcBorders>
            <w:shd w:val="clear" w:color="F2F2F2" w:fill="DEEAF1"/>
            <w:noWrap/>
            <w:vAlign w:val="center"/>
            <w:hideMark/>
          </w:tcPr>
          <w:p w14:paraId="1EBF5477"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20 Feb 2026</w:t>
            </w:r>
          </w:p>
        </w:tc>
        <w:tc>
          <w:tcPr>
            <w:tcW w:w="0" w:type="auto"/>
            <w:tcBorders>
              <w:top w:val="nil"/>
              <w:left w:val="nil"/>
              <w:bottom w:val="single" w:sz="4" w:space="0" w:color="BDD7EE"/>
              <w:right w:val="single" w:sz="4" w:space="0" w:color="BDD7EE"/>
            </w:tcBorders>
            <w:shd w:val="clear" w:color="F2F2F2" w:fill="DEEAF1"/>
            <w:vAlign w:val="center"/>
            <w:hideMark/>
          </w:tcPr>
          <w:p w14:paraId="2D181A92"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3 days</w:t>
            </w:r>
          </w:p>
        </w:tc>
        <w:tc>
          <w:tcPr>
            <w:tcW w:w="0" w:type="auto"/>
            <w:tcBorders>
              <w:top w:val="nil"/>
              <w:left w:val="nil"/>
              <w:bottom w:val="single" w:sz="4" w:space="0" w:color="BDD7EE"/>
              <w:right w:val="single" w:sz="4" w:space="0" w:color="BDD7EE"/>
            </w:tcBorders>
            <w:shd w:val="clear" w:color="F2F2F2" w:fill="DEEAF1"/>
            <w:noWrap/>
            <w:vAlign w:val="center"/>
            <w:hideMark/>
          </w:tcPr>
          <w:p w14:paraId="10C01581"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24 Feb 2026</w:t>
            </w:r>
          </w:p>
        </w:tc>
        <w:tc>
          <w:tcPr>
            <w:tcW w:w="0" w:type="auto"/>
            <w:tcBorders>
              <w:top w:val="nil"/>
              <w:left w:val="nil"/>
              <w:bottom w:val="single" w:sz="4" w:space="0" w:color="BDD7EE"/>
              <w:right w:val="single" w:sz="4" w:space="0" w:color="BDD7EE"/>
            </w:tcBorders>
            <w:shd w:val="clear" w:color="F2F2F2" w:fill="DEEAF1"/>
            <w:vAlign w:val="center"/>
            <w:hideMark/>
          </w:tcPr>
          <w:p w14:paraId="3405ADC3"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58E7D8A5"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DEEAF1"/>
            <w:vAlign w:val="center"/>
            <w:hideMark/>
          </w:tcPr>
          <w:p w14:paraId="516F24BB" w14:textId="77777777" w:rsidR="00927C2E" w:rsidRPr="00927C2E" w:rsidRDefault="00927C2E" w:rsidP="00927C2E">
            <w:pPr>
              <w:spacing w:after="0" w:line="240" w:lineRule="auto"/>
              <w:jc w:val="center"/>
              <w:rPr>
                <w:rFonts w:ascii="Arial" w:eastAsia="Times New Roman" w:hAnsi="Arial" w:cs="Arial"/>
                <w:color w:val="2E86AB"/>
                <w:kern w:val="0"/>
                <w:sz w:val="18"/>
                <w:szCs w:val="18"/>
                <w14:ligatures w14:val="none"/>
              </w:rPr>
            </w:pPr>
            <w:r w:rsidRPr="00927C2E">
              <w:rPr>
                <w:rFonts w:ascii="Arial" w:eastAsia="Times New Roman" w:hAnsi="Arial" w:cs="Arial"/>
                <w:color w:val="2E86AB"/>
                <w:kern w:val="0"/>
                <w:sz w:val="18"/>
                <w:szCs w:val="18"/>
                <w14:ligatures w14:val="none"/>
              </w:rPr>
              <w:t>Phase 3</w:t>
            </w:r>
          </w:p>
        </w:tc>
      </w:tr>
      <w:tr w:rsidR="00F02AEC" w:rsidRPr="00927C2E" w14:paraId="4151B0C1" w14:textId="77777777" w:rsidTr="00F02AEC">
        <w:trPr>
          <w:trHeight w:val="780"/>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6587327E"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9</w:t>
            </w:r>
          </w:p>
        </w:tc>
        <w:tc>
          <w:tcPr>
            <w:tcW w:w="0" w:type="auto"/>
            <w:tcBorders>
              <w:top w:val="nil"/>
              <w:left w:val="nil"/>
              <w:bottom w:val="single" w:sz="4" w:space="0" w:color="BDD7EE"/>
              <w:right w:val="single" w:sz="4" w:space="0" w:color="BDD7EE"/>
            </w:tcBorders>
            <w:shd w:val="clear" w:color="F2F2F2" w:fill="FFFFFF"/>
            <w:vAlign w:val="center"/>
            <w:hideMark/>
          </w:tcPr>
          <w:p w14:paraId="0EA90A08"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3.2</w:t>
            </w:r>
          </w:p>
        </w:tc>
        <w:tc>
          <w:tcPr>
            <w:tcW w:w="0" w:type="auto"/>
            <w:tcBorders>
              <w:top w:val="nil"/>
              <w:left w:val="nil"/>
              <w:bottom w:val="single" w:sz="4" w:space="0" w:color="BDD7EE"/>
              <w:right w:val="single" w:sz="4" w:space="0" w:color="BDD7EE"/>
            </w:tcBorders>
            <w:shd w:val="clear" w:color="F2F2F2" w:fill="FFFFFF"/>
            <w:vAlign w:val="center"/>
            <w:hideMark/>
          </w:tcPr>
          <w:p w14:paraId="05F28ADC"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Conduct requirements workshops — Employees module</w:t>
            </w:r>
          </w:p>
        </w:tc>
        <w:tc>
          <w:tcPr>
            <w:tcW w:w="0" w:type="auto"/>
            <w:tcBorders>
              <w:top w:val="nil"/>
              <w:left w:val="nil"/>
              <w:bottom w:val="single" w:sz="4" w:space="0" w:color="BDD7EE"/>
              <w:right w:val="single" w:sz="4" w:space="0" w:color="BDD7EE"/>
            </w:tcBorders>
            <w:shd w:val="clear" w:color="F2F2F2" w:fill="FFFFFF"/>
            <w:vAlign w:val="center"/>
            <w:hideMark/>
          </w:tcPr>
          <w:p w14:paraId="44C5C501"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F2F2F2" w:fill="FFFFFF"/>
            <w:noWrap/>
            <w:vAlign w:val="center"/>
            <w:hideMark/>
          </w:tcPr>
          <w:p w14:paraId="7223A235"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25 Feb 2026</w:t>
            </w:r>
          </w:p>
        </w:tc>
        <w:tc>
          <w:tcPr>
            <w:tcW w:w="0" w:type="auto"/>
            <w:tcBorders>
              <w:top w:val="nil"/>
              <w:left w:val="nil"/>
              <w:bottom w:val="single" w:sz="4" w:space="0" w:color="BDD7EE"/>
              <w:right w:val="single" w:sz="4" w:space="0" w:color="BDD7EE"/>
            </w:tcBorders>
            <w:shd w:val="clear" w:color="F2F2F2" w:fill="FFFFFF"/>
            <w:vAlign w:val="center"/>
            <w:hideMark/>
          </w:tcPr>
          <w:p w14:paraId="5C12CC34"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F2F2F2" w:fill="FFFFFF"/>
            <w:noWrap/>
            <w:vAlign w:val="center"/>
            <w:hideMark/>
          </w:tcPr>
          <w:p w14:paraId="5830D7F5"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03 Mar 2026</w:t>
            </w:r>
          </w:p>
        </w:tc>
        <w:tc>
          <w:tcPr>
            <w:tcW w:w="0" w:type="auto"/>
            <w:tcBorders>
              <w:top w:val="nil"/>
              <w:left w:val="nil"/>
              <w:bottom w:val="single" w:sz="4" w:space="0" w:color="BDD7EE"/>
              <w:right w:val="single" w:sz="4" w:space="0" w:color="BDD7EE"/>
            </w:tcBorders>
            <w:shd w:val="clear" w:color="F2F2F2" w:fill="DEEAF1"/>
            <w:vAlign w:val="center"/>
            <w:hideMark/>
          </w:tcPr>
          <w:p w14:paraId="64D9AF83"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0E2F28CF"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FFFFFF"/>
            <w:vAlign w:val="center"/>
            <w:hideMark/>
          </w:tcPr>
          <w:p w14:paraId="423D361C" w14:textId="77777777" w:rsidR="00927C2E" w:rsidRPr="00927C2E" w:rsidRDefault="00927C2E" w:rsidP="00927C2E">
            <w:pPr>
              <w:spacing w:after="0" w:line="240" w:lineRule="auto"/>
              <w:jc w:val="center"/>
              <w:rPr>
                <w:rFonts w:ascii="Arial" w:eastAsia="Times New Roman" w:hAnsi="Arial" w:cs="Arial"/>
                <w:color w:val="2E86AB"/>
                <w:kern w:val="0"/>
                <w:sz w:val="18"/>
                <w:szCs w:val="18"/>
                <w14:ligatures w14:val="none"/>
              </w:rPr>
            </w:pPr>
            <w:r w:rsidRPr="00927C2E">
              <w:rPr>
                <w:rFonts w:ascii="Arial" w:eastAsia="Times New Roman" w:hAnsi="Arial" w:cs="Arial"/>
                <w:color w:val="2E86AB"/>
                <w:kern w:val="0"/>
                <w:sz w:val="18"/>
                <w:szCs w:val="18"/>
                <w14:ligatures w14:val="none"/>
              </w:rPr>
              <w:t>Phase 3</w:t>
            </w:r>
          </w:p>
        </w:tc>
      </w:tr>
      <w:tr w:rsidR="00F02AEC" w:rsidRPr="00927C2E" w14:paraId="00229964"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75F6BB1F"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10</w:t>
            </w:r>
          </w:p>
        </w:tc>
        <w:tc>
          <w:tcPr>
            <w:tcW w:w="0" w:type="auto"/>
            <w:tcBorders>
              <w:top w:val="nil"/>
              <w:left w:val="nil"/>
              <w:bottom w:val="single" w:sz="4" w:space="0" w:color="BDD7EE"/>
              <w:right w:val="single" w:sz="4" w:space="0" w:color="BDD7EE"/>
            </w:tcBorders>
            <w:shd w:val="clear" w:color="F2F2F2" w:fill="DEEAF1"/>
            <w:vAlign w:val="center"/>
            <w:hideMark/>
          </w:tcPr>
          <w:p w14:paraId="15757A64"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3.3</w:t>
            </w:r>
          </w:p>
        </w:tc>
        <w:tc>
          <w:tcPr>
            <w:tcW w:w="0" w:type="auto"/>
            <w:tcBorders>
              <w:top w:val="nil"/>
              <w:left w:val="nil"/>
              <w:bottom w:val="single" w:sz="4" w:space="0" w:color="BDD7EE"/>
              <w:right w:val="single" w:sz="4" w:space="0" w:color="BDD7EE"/>
            </w:tcBorders>
            <w:shd w:val="clear" w:color="F2F2F2" w:fill="DEEAF1"/>
            <w:vAlign w:val="center"/>
            <w:hideMark/>
          </w:tcPr>
          <w:p w14:paraId="56E517FB"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Conduct requirements workshops — Ticketing module</w:t>
            </w:r>
          </w:p>
        </w:tc>
        <w:tc>
          <w:tcPr>
            <w:tcW w:w="0" w:type="auto"/>
            <w:tcBorders>
              <w:top w:val="nil"/>
              <w:left w:val="nil"/>
              <w:bottom w:val="single" w:sz="4" w:space="0" w:color="BDD7EE"/>
              <w:right w:val="single" w:sz="4" w:space="0" w:color="BDD7EE"/>
            </w:tcBorders>
            <w:shd w:val="clear" w:color="F2F2F2" w:fill="DEEAF1"/>
            <w:vAlign w:val="center"/>
            <w:hideMark/>
          </w:tcPr>
          <w:p w14:paraId="2DD5E73B"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F2F2F2" w:fill="DEEAF1"/>
            <w:noWrap/>
            <w:vAlign w:val="center"/>
            <w:hideMark/>
          </w:tcPr>
          <w:p w14:paraId="02147D42"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04 Mar 2026</w:t>
            </w:r>
          </w:p>
        </w:tc>
        <w:tc>
          <w:tcPr>
            <w:tcW w:w="0" w:type="auto"/>
            <w:tcBorders>
              <w:top w:val="nil"/>
              <w:left w:val="nil"/>
              <w:bottom w:val="single" w:sz="4" w:space="0" w:color="BDD7EE"/>
              <w:right w:val="single" w:sz="4" w:space="0" w:color="BDD7EE"/>
            </w:tcBorders>
            <w:shd w:val="clear" w:color="F2F2F2" w:fill="DEEAF1"/>
            <w:vAlign w:val="center"/>
            <w:hideMark/>
          </w:tcPr>
          <w:p w14:paraId="6715F0A4"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F2F2F2" w:fill="DEEAF1"/>
            <w:noWrap/>
            <w:vAlign w:val="center"/>
            <w:hideMark/>
          </w:tcPr>
          <w:p w14:paraId="4FBDAF1A"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10 Mar 2026</w:t>
            </w:r>
          </w:p>
        </w:tc>
        <w:tc>
          <w:tcPr>
            <w:tcW w:w="0" w:type="auto"/>
            <w:tcBorders>
              <w:top w:val="nil"/>
              <w:left w:val="nil"/>
              <w:bottom w:val="single" w:sz="4" w:space="0" w:color="BDD7EE"/>
              <w:right w:val="single" w:sz="4" w:space="0" w:color="BDD7EE"/>
            </w:tcBorders>
            <w:shd w:val="clear" w:color="F2F2F2" w:fill="DEEAF1"/>
            <w:vAlign w:val="center"/>
            <w:hideMark/>
          </w:tcPr>
          <w:p w14:paraId="3AF35C07"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251E3B62"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DEEAF1"/>
            <w:vAlign w:val="center"/>
            <w:hideMark/>
          </w:tcPr>
          <w:p w14:paraId="13D8D2FB" w14:textId="77777777" w:rsidR="00927C2E" w:rsidRPr="00927C2E" w:rsidRDefault="00927C2E" w:rsidP="00927C2E">
            <w:pPr>
              <w:spacing w:after="0" w:line="240" w:lineRule="auto"/>
              <w:jc w:val="center"/>
              <w:rPr>
                <w:rFonts w:ascii="Arial" w:eastAsia="Times New Roman" w:hAnsi="Arial" w:cs="Arial"/>
                <w:color w:val="2E86AB"/>
                <w:kern w:val="0"/>
                <w:sz w:val="18"/>
                <w:szCs w:val="18"/>
                <w14:ligatures w14:val="none"/>
              </w:rPr>
            </w:pPr>
            <w:r w:rsidRPr="00927C2E">
              <w:rPr>
                <w:rFonts w:ascii="Arial" w:eastAsia="Times New Roman" w:hAnsi="Arial" w:cs="Arial"/>
                <w:color w:val="2E86AB"/>
                <w:kern w:val="0"/>
                <w:sz w:val="18"/>
                <w:szCs w:val="18"/>
                <w14:ligatures w14:val="none"/>
              </w:rPr>
              <w:t>Phase 3</w:t>
            </w:r>
          </w:p>
        </w:tc>
      </w:tr>
      <w:tr w:rsidR="00F02AEC" w:rsidRPr="00927C2E" w14:paraId="434FAF7F" w14:textId="77777777" w:rsidTr="00F02AEC">
        <w:trPr>
          <w:trHeight w:val="780"/>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4A633944"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11</w:t>
            </w:r>
          </w:p>
        </w:tc>
        <w:tc>
          <w:tcPr>
            <w:tcW w:w="0" w:type="auto"/>
            <w:tcBorders>
              <w:top w:val="nil"/>
              <w:left w:val="nil"/>
              <w:bottom w:val="single" w:sz="4" w:space="0" w:color="BDD7EE"/>
              <w:right w:val="single" w:sz="4" w:space="0" w:color="BDD7EE"/>
            </w:tcBorders>
            <w:shd w:val="clear" w:color="F2F2F2" w:fill="FFFFFF"/>
            <w:vAlign w:val="center"/>
            <w:hideMark/>
          </w:tcPr>
          <w:p w14:paraId="5B98B86D"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3.4</w:t>
            </w:r>
          </w:p>
        </w:tc>
        <w:tc>
          <w:tcPr>
            <w:tcW w:w="0" w:type="auto"/>
            <w:tcBorders>
              <w:top w:val="nil"/>
              <w:left w:val="nil"/>
              <w:bottom w:val="single" w:sz="4" w:space="0" w:color="BDD7EE"/>
              <w:right w:val="single" w:sz="4" w:space="0" w:color="BDD7EE"/>
            </w:tcBorders>
            <w:shd w:val="clear" w:color="F2F2F2" w:fill="FFFFFF"/>
            <w:vAlign w:val="center"/>
            <w:hideMark/>
          </w:tcPr>
          <w:p w14:paraId="0CE803D8"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Conduct requirements workshops — Animal Care module</w:t>
            </w:r>
          </w:p>
        </w:tc>
        <w:tc>
          <w:tcPr>
            <w:tcW w:w="0" w:type="auto"/>
            <w:tcBorders>
              <w:top w:val="nil"/>
              <w:left w:val="nil"/>
              <w:bottom w:val="single" w:sz="4" w:space="0" w:color="BDD7EE"/>
              <w:right w:val="single" w:sz="4" w:space="0" w:color="BDD7EE"/>
            </w:tcBorders>
            <w:shd w:val="clear" w:color="F2F2F2" w:fill="FFFFFF"/>
            <w:vAlign w:val="center"/>
            <w:hideMark/>
          </w:tcPr>
          <w:p w14:paraId="3BE82B91"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F2F2F2" w:fill="FFFFFF"/>
            <w:noWrap/>
            <w:vAlign w:val="center"/>
            <w:hideMark/>
          </w:tcPr>
          <w:p w14:paraId="54DC390F"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11 Mar 2026</w:t>
            </w:r>
          </w:p>
        </w:tc>
        <w:tc>
          <w:tcPr>
            <w:tcW w:w="0" w:type="auto"/>
            <w:tcBorders>
              <w:top w:val="nil"/>
              <w:left w:val="nil"/>
              <w:bottom w:val="single" w:sz="4" w:space="0" w:color="BDD7EE"/>
              <w:right w:val="single" w:sz="4" w:space="0" w:color="BDD7EE"/>
            </w:tcBorders>
            <w:shd w:val="clear" w:color="F2F2F2" w:fill="FFFFFF"/>
            <w:vAlign w:val="center"/>
            <w:hideMark/>
          </w:tcPr>
          <w:p w14:paraId="1F85D70F"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F2F2F2" w:fill="FFFFFF"/>
            <w:noWrap/>
            <w:vAlign w:val="center"/>
            <w:hideMark/>
          </w:tcPr>
          <w:p w14:paraId="6C980F6C"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17 Mar 2026</w:t>
            </w:r>
          </w:p>
        </w:tc>
        <w:tc>
          <w:tcPr>
            <w:tcW w:w="0" w:type="auto"/>
            <w:tcBorders>
              <w:top w:val="nil"/>
              <w:left w:val="nil"/>
              <w:bottom w:val="single" w:sz="4" w:space="0" w:color="BDD7EE"/>
              <w:right w:val="single" w:sz="4" w:space="0" w:color="BDD7EE"/>
            </w:tcBorders>
            <w:shd w:val="clear" w:color="F2F2F2" w:fill="DEEAF1"/>
            <w:vAlign w:val="center"/>
            <w:hideMark/>
          </w:tcPr>
          <w:p w14:paraId="20948C2F"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7DD2BAEA"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FFFFFF"/>
            <w:vAlign w:val="center"/>
            <w:hideMark/>
          </w:tcPr>
          <w:p w14:paraId="1859AD07" w14:textId="77777777" w:rsidR="00927C2E" w:rsidRPr="00927C2E" w:rsidRDefault="00927C2E" w:rsidP="00927C2E">
            <w:pPr>
              <w:spacing w:after="0" w:line="240" w:lineRule="auto"/>
              <w:jc w:val="center"/>
              <w:rPr>
                <w:rFonts w:ascii="Arial" w:eastAsia="Times New Roman" w:hAnsi="Arial" w:cs="Arial"/>
                <w:color w:val="2E86AB"/>
                <w:kern w:val="0"/>
                <w:sz w:val="18"/>
                <w:szCs w:val="18"/>
                <w14:ligatures w14:val="none"/>
              </w:rPr>
            </w:pPr>
            <w:r w:rsidRPr="00927C2E">
              <w:rPr>
                <w:rFonts w:ascii="Arial" w:eastAsia="Times New Roman" w:hAnsi="Arial" w:cs="Arial"/>
                <w:color w:val="2E86AB"/>
                <w:kern w:val="0"/>
                <w:sz w:val="18"/>
                <w:szCs w:val="18"/>
                <w14:ligatures w14:val="none"/>
              </w:rPr>
              <w:t>Phase 3</w:t>
            </w:r>
          </w:p>
        </w:tc>
      </w:tr>
      <w:tr w:rsidR="00F02AEC" w:rsidRPr="00927C2E" w14:paraId="70B3D110" w14:textId="77777777" w:rsidTr="00F02AEC">
        <w:trPr>
          <w:trHeight w:val="780"/>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630C7FB0"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lastRenderedPageBreak/>
              <w:t>12</w:t>
            </w:r>
          </w:p>
        </w:tc>
        <w:tc>
          <w:tcPr>
            <w:tcW w:w="0" w:type="auto"/>
            <w:tcBorders>
              <w:top w:val="nil"/>
              <w:left w:val="nil"/>
              <w:bottom w:val="single" w:sz="4" w:space="0" w:color="BDD7EE"/>
              <w:right w:val="single" w:sz="4" w:space="0" w:color="BDD7EE"/>
            </w:tcBorders>
            <w:shd w:val="clear" w:color="F2F2F2" w:fill="DEEAF1"/>
            <w:vAlign w:val="center"/>
            <w:hideMark/>
          </w:tcPr>
          <w:p w14:paraId="718B79FF"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3.5</w:t>
            </w:r>
          </w:p>
        </w:tc>
        <w:tc>
          <w:tcPr>
            <w:tcW w:w="0" w:type="auto"/>
            <w:tcBorders>
              <w:top w:val="nil"/>
              <w:left w:val="nil"/>
              <w:bottom w:val="single" w:sz="4" w:space="0" w:color="BDD7EE"/>
              <w:right w:val="single" w:sz="4" w:space="0" w:color="BDD7EE"/>
            </w:tcBorders>
            <w:shd w:val="clear" w:color="F2F2F2" w:fill="DEEAF1"/>
            <w:vAlign w:val="center"/>
            <w:hideMark/>
          </w:tcPr>
          <w:p w14:paraId="0ED41D88"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Conduct requirements workshops — Restaurant module</w:t>
            </w:r>
          </w:p>
        </w:tc>
        <w:tc>
          <w:tcPr>
            <w:tcW w:w="0" w:type="auto"/>
            <w:tcBorders>
              <w:top w:val="nil"/>
              <w:left w:val="nil"/>
              <w:bottom w:val="single" w:sz="4" w:space="0" w:color="BDD7EE"/>
              <w:right w:val="single" w:sz="4" w:space="0" w:color="BDD7EE"/>
            </w:tcBorders>
            <w:shd w:val="clear" w:color="F2F2F2" w:fill="DEEAF1"/>
            <w:vAlign w:val="center"/>
            <w:hideMark/>
          </w:tcPr>
          <w:p w14:paraId="7A7DA17A"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F2F2F2" w:fill="DEEAF1"/>
            <w:noWrap/>
            <w:vAlign w:val="center"/>
            <w:hideMark/>
          </w:tcPr>
          <w:p w14:paraId="40A8B291"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18 Mar 2026</w:t>
            </w:r>
          </w:p>
        </w:tc>
        <w:tc>
          <w:tcPr>
            <w:tcW w:w="0" w:type="auto"/>
            <w:tcBorders>
              <w:top w:val="nil"/>
              <w:left w:val="nil"/>
              <w:bottom w:val="single" w:sz="4" w:space="0" w:color="BDD7EE"/>
              <w:right w:val="single" w:sz="4" w:space="0" w:color="BDD7EE"/>
            </w:tcBorders>
            <w:shd w:val="clear" w:color="F2F2F2" w:fill="DEEAF1"/>
            <w:vAlign w:val="center"/>
            <w:hideMark/>
          </w:tcPr>
          <w:p w14:paraId="22D73839"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F2F2F2" w:fill="DEEAF1"/>
            <w:noWrap/>
            <w:vAlign w:val="center"/>
            <w:hideMark/>
          </w:tcPr>
          <w:p w14:paraId="3594AA7D"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24 Mar 2026</w:t>
            </w:r>
          </w:p>
        </w:tc>
        <w:tc>
          <w:tcPr>
            <w:tcW w:w="0" w:type="auto"/>
            <w:tcBorders>
              <w:top w:val="nil"/>
              <w:left w:val="nil"/>
              <w:bottom w:val="single" w:sz="4" w:space="0" w:color="BDD7EE"/>
              <w:right w:val="single" w:sz="4" w:space="0" w:color="BDD7EE"/>
            </w:tcBorders>
            <w:shd w:val="clear" w:color="F2F2F2" w:fill="DEEAF1"/>
            <w:vAlign w:val="center"/>
            <w:hideMark/>
          </w:tcPr>
          <w:p w14:paraId="235D57B3"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4EFA4325"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DEEAF1"/>
            <w:vAlign w:val="center"/>
            <w:hideMark/>
          </w:tcPr>
          <w:p w14:paraId="71EEC977" w14:textId="77777777" w:rsidR="00927C2E" w:rsidRPr="00927C2E" w:rsidRDefault="00927C2E" w:rsidP="00927C2E">
            <w:pPr>
              <w:spacing w:after="0" w:line="240" w:lineRule="auto"/>
              <w:jc w:val="center"/>
              <w:rPr>
                <w:rFonts w:ascii="Arial" w:eastAsia="Times New Roman" w:hAnsi="Arial" w:cs="Arial"/>
                <w:color w:val="2E86AB"/>
                <w:kern w:val="0"/>
                <w:sz w:val="18"/>
                <w:szCs w:val="18"/>
                <w14:ligatures w14:val="none"/>
              </w:rPr>
            </w:pPr>
            <w:r w:rsidRPr="00927C2E">
              <w:rPr>
                <w:rFonts w:ascii="Arial" w:eastAsia="Times New Roman" w:hAnsi="Arial" w:cs="Arial"/>
                <w:color w:val="2E86AB"/>
                <w:kern w:val="0"/>
                <w:sz w:val="18"/>
                <w:szCs w:val="18"/>
                <w14:ligatures w14:val="none"/>
              </w:rPr>
              <w:t>Phase 3</w:t>
            </w:r>
          </w:p>
        </w:tc>
      </w:tr>
      <w:tr w:rsidR="00F02AEC" w:rsidRPr="00927C2E" w14:paraId="1A493C3A"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3D685650"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13</w:t>
            </w:r>
          </w:p>
        </w:tc>
        <w:tc>
          <w:tcPr>
            <w:tcW w:w="0" w:type="auto"/>
            <w:tcBorders>
              <w:top w:val="nil"/>
              <w:left w:val="nil"/>
              <w:bottom w:val="single" w:sz="4" w:space="0" w:color="BDD7EE"/>
              <w:right w:val="single" w:sz="4" w:space="0" w:color="BDD7EE"/>
            </w:tcBorders>
            <w:shd w:val="clear" w:color="F2F2F2" w:fill="FFFFFF"/>
            <w:vAlign w:val="center"/>
            <w:hideMark/>
          </w:tcPr>
          <w:p w14:paraId="66C40C82"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3.6</w:t>
            </w:r>
          </w:p>
        </w:tc>
        <w:tc>
          <w:tcPr>
            <w:tcW w:w="0" w:type="auto"/>
            <w:tcBorders>
              <w:top w:val="nil"/>
              <w:left w:val="nil"/>
              <w:bottom w:val="single" w:sz="4" w:space="0" w:color="BDD7EE"/>
              <w:right w:val="single" w:sz="4" w:space="0" w:color="BDD7EE"/>
            </w:tcBorders>
            <w:shd w:val="clear" w:color="F2F2F2" w:fill="FFFFFF"/>
            <w:vAlign w:val="center"/>
            <w:hideMark/>
          </w:tcPr>
          <w:p w14:paraId="0A20C214"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Document functional requirements (BRS)</w:t>
            </w:r>
          </w:p>
        </w:tc>
        <w:tc>
          <w:tcPr>
            <w:tcW w:w="0" w:type="auto"/>
            <w:tcBorders>
              <w:top w:val="nil"/>
              <w:left w:val="nil"/>
              <w:bottom w:val="single" w:sz="4" w:space="0" w:color="BDD7EE"/>
              <w:right w:val="single" w:sz="4" w:space="0" w:color="BDD7EE"/>
            </w:tcBorders>
            <w:shd w:val="clear" w:color="F2F2F2" w:fill="FFFFFF"/>
            <w:vAlign w:val="center"/>
            <w:hideMark/>
          </w:tcPr>
          <w:p w14:paraId="25C22D7E"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F2F2F2" w:fill="FFFFFF"/>
            <w:noWrap/>
            <w:vAlign w:val="center"/>
            <w:hideMark/>
          </w:tcPr>
          <w:p w14:paraId="25580567"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25 Mar 2026</w:t>
            </w:r>
          </w:p>
        </w:tc>
        <w:tc>
          <w:tcPr>
            <w:tcW w:w="0" w:type="auto"/>
            <w:tcBorders>
              <w:top w:val="nil"/>
              <w:left w:val="nil"/>
              <w:bottom w:val="single" w:sz="4" w:space="0" w:color="BDD7EE"/>
              <w:right w:val="single" w:sz="4" w:space="0" w:color="BDD7EE"/>
            </w:tcBorders>
            <w:shd w:val="clear" w:color="F2F2F2" w:fill="FFFFFF"/>
            <w:vAlign w:val="center"/>
            <w:hideMark/>
          </w:tcPr>
          <w:p w14:paraId="3CD416F6"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F2F2F2" w:fill="FFFFFF"/>
            <w:noWrap/>
            <w:vAlign w:val="center"/>
            <w:hideMark/>
          </w:tcPr>
          <w:p w14:paraId="2F81AD57"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31 Mar 2026</w:t>
            </w:r>
          </w:p>
        </w:tc>
        <w:tc>
          <w:tcPr>
            <w:tcW w:w="0" w:type="auto"/>
            <w:tcBorders>
              <w:top w:val="nil"/>
              <w:left w:val="nil"/>
              <w:bottom w:val="single" w:sz="4" w:space="0" w:color="BDD7EE"/>
              <w:right w:val="single" w:sz="4" w:space="0" w:color="BDD7EE"/>
            </w:tcBorders>
            <w:shd w:val="clear" w:color="F2F2F2" w:fill="DEEAF1"/>
            <w:vAlign w:val="center"/>
            <w:hideMark/>
          </w:tcPr>
          <w:p w14:paraId="1CE3B182"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661D85F7"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FFFFFF"/>
            <w:vAlign w:val="center"/>
            <w:hideMark/>
          </w:tcPr>
          <w:p w14:paraId="15A94859" w14:textId="77777777" w:rsidR="00927C2E" w:rsidRPr="00927C2E" w:rsidRDefault="00927C2E" w:rsidP="00927C2E">
            <w:pPr>
              <w:spacing w:after="0" w:line="240" w:lineRule="auto"/>
              <w:jc w:val="center"/>
              <w:rPr>
                <w:rFonts w:ascii="Arial" w:eastAsia="Times New Roman" w:hAnsi="Arial" w:cs="Arial"/>
                <w:color w:val="2E86AB"/>
                <w:kern w:val="0"/>
                <w:sz w:val="18"/>
                <w:szCs w:val="18"/>
                <w14:ligatures w14:val="none"/>
              </w:rPr>
            </w:pPr>
            <w:r w:rsidRPr="00927C2E">
              <w:rPr>
                <w:rFonts w:ascii="Arial" w:eastAsia="Times New Roman" w:hAnsi="Arial" w:cs="Arial"/>
                <w:color w:val="2E86AB"/>
                <w:kern w:val="0"/>
                <w:sz w:val="18"/>
                <w:szCs w:val="18"/>
                <w14:ligatures w14:val="none"/>
              </w:rPr>
              <w:t>Phase 3</w:t>
            </w:r>
          </w:p>
        </w:tc>
      </w:tr>
      <w:tr w:rsidR="00F02AEC" w:rsidRPr="00927C2E" w14:paraId="2FE05A5F" w14:textId="77777777" w:rsidTr="00F02AEC">
        <w:trPr>
          <w:trHeight w:val="780"/>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069831E6"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14</w:t>
            </w:r>
          </w:p>
        </w:tc>
        <w:tc>
          <w:tcPr>
            <w:tcW w:w="0" w:type="auto"/>
            <w:tcBorders>
              <w:top w:val="nil"/>
              <w:left w:val="nil"/>
              <w:bottom w:val="single" w:sz="4" w:space="0" w:color="BDD7EE"/>
              <w:right w:val="single" w:sz="4" w:space="0" w:color="BDD7EE"/>
            </w:tcBorders>
            <w:shd w:val="clear" w:color="F2F2F2" w:fill="DEEAF1"/>
            <w:vAlign w:val="center"/>
            <w:hideMark/>
          </w:tcPr>
          <w:p w14:paraId="17BEFA35"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3.7</w:t>
            </w:r>
          </w:p>
        </w:tc>
        <w:tc>
          <w:tcPr>
            <w:tcW w:w="0" w:type="auto"/>
            <w:tcBorders>
              <w:top w:val="nil"/>
              <w:left w:val="nil"/>
              <w:bottom w:val="single" w:sz="4" w:space="0" w:color="BDD7EE"/>
              <w:right w:val="single" w:sz="4" w:space="0" w:color="BDD7EE"/>
            </w:tcBorders>
            <w:shd w:val="clear" w:color="F2F2F2" w:fill="DEEAF1"/>
            <w:vAlign w:val="center"/>
            <w:hideMark/>
          </w:tcPr>
          <w:p w14:paraId="149178D5"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Document non-functional requirements (security, performance)</w:t>
            </w:r>
          </w:p>
        </w:tc>
        <w:tc>
          <w:tcPr>
            <w:tcW w:w="0" w:type="auto"/>
            <w:tcBorders>
              <w:top w:val="nil"/>
              <w:left w:val="nil"/>
              <w:bottom w:val="single" w:sz="4" w:space="0" w:color="BDD7EE"/>
              <w:right w:val="single" w:sz="4" w:space="0" w:color="BDD7EE"/>
            </w:tcBorders>
            <w:shd w:val="clear" w:color="F2F2F2" w:fill="DEEAF1"/>
            <w:vAlign w:val="center"/>
            <w:hideMark/>
          </w:tcPr>
          <w:p w14:paraId="2BD531FC"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F2F2F2" w:fill="DEEAF1"/>
            <w:noWrap/>
            <w:vAlign w:val="center"/>
            <w:hideMark/>
          </w:tcPr>
          <w:p w14:paraId="2CEB69A3"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01 Apr 2026</w:t>
            </w:r>
          </w:p>
        </w:tc>
        <w:tc>
          <w:tcPr>
            <w:tcW w:w="0" w:type="auto"/>
            <w:tcBorders>
              <w:top w:val="nil"/>
              <w:left w:val="nil"/>
              <w:bottom w:val="single" w:sz="4" w:space="0" w:color="BDD7EE"/>
              <w:right w:val="single" w:sz="4" w:space="0" w:color="BDD7EE"/>
            </w:tcBorders>
            <w:shd w:val="clear" w:color="F2F2F2" w:fill="DEEAF1"/>
            <w:vAlign w:val="center"/>
            <w:hideMark/>
          </w:tcPr>
          <w:p w14:paraId="5E406AEE"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3 days</w:t>
            </w:r>
          </w:p>
        </w:tc>
        <w:tc>
          <w:tcPr>
            <w:tcW w:w="0" w:type="auto"/>
            <w:tcBorders>
              <w:top w:val="nil"/>
              <w:left w:val="nil"/>
              <w:bottom w:val="single" w:sz="4" w:space="0" w:color="BDD7EE"/>
              <w:right w:val="single" w:sz="4" w:space="0" w:color="BDD7EE"/>
            </w:tcBorders>
            <w:shd w:val="clear" w:color="F2F2F2" w:fill="DEEAF1"/>
            <w:noWrap/>
            <w:vAlign w:val="center"/>
            <w:hideMark/>
          </w:tcPr>
          <w:p w14:paraId="685308B2"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03 Apr 2026</w:t>
            </w:r>
          </w:p>
        </w:tc>
        <w:tc>
          <w:tcPr>
            <w:tcW w:w="0" w:type="auto"/>
            <w:tcBorders>
              <w:top w:val="nil"/>
              <w:left w:val="nil"/>
              <w:bottom w:val="single" w:sz="4" w:space="0" w:color="BDD7EE"/>
              <w:right w:val="single" w:sz="4" w:space="0" w:color="BDD7EE"/>
            </w:tcBorders>
            <w:shd w:val="clear" w:color="F2F2F2" w:fill="DEEAF1"/>
            <w:vAlign w:val="center"/>
            <w:hideMark/>
          </w:tcPr>
          <w:p w14:paraId="54818581"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07EB94D6"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DEEAF1"/>
            <w:vAlign w:val="center"/>
            <w:hideMark/>
          </w:tcPr>
          <w:p w14:paraId="73B98997" w14:textId="77777777" w:rsidR="00927C2E" w:rsidRPr="00927C2E" w:rsidRDefault="00927C2E" w:rsidP="00927C2E">
            <w:pPr>
              <w:spacing w:after="0" w:line="240" w:lineRule="auto"/>
              <w:jc w:val="center"/>
              <w:rPr>
                <w:rFonts w:ascii="Arial" w:eastAsia="Times New Roman" w:hAnsi="Arial" w:cs="Arial"/>
                <w:color w:val="2E86AB"/>
                <w:kern w:val="0"/>
                <w:sz w:val="18"/>
                <w:szCs w:val="18"/>
                <w14:ligatures w14:val="none"/>
              </w:rPr>
            </w:pPr>
            <w:r w:rsidRPr="00927C2E">
              <w:rPr>
                <w:rFonts w:ascii="Arial" w:eastAsia="Times New Roman" w:hAnsi="Arial" w:cs="Arial"/>
                <w:color w:val="2E86AB"/>
                <w:kern w:val="0"/>
                <w:sz w:val="18"/>
                <w:szCs w:val="18"/>
                <w14:ligatures w14:val="none"/>
              </w:rPr>
              <w:t>Phase 3</w:t>
            </w:r>
          </w:p>
        </w:tc>
      </w:tr>
      <w:tr w:rsidR="00F02AEC" w:rsidRPr="00927C2E" w14:paraId="1004DC3D" w14:textId="77777777" w:rsidTr="00F02AEC">
        <w:trPr>
          <w:trHeight w:val="450"/>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4CF7B35F"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15</w:t>
            </w:r>
          </w:p>
        </w:tc>
        <w:tc>
          <w:tcPr>
            <w:tcW w:w="0" w:type="auto"/>
            <w:tcBorders>
              <w:top w:val="nil"/>
              <w:left w:val="nil"/>
              <w:bottom w:val="single" w:sz="4" w:space="0" w:color="BDD7EE"/>
              <w:right w:val="single" w:sz="4" w:space="0" w:color="BDD7EE"/>
            </w:tcBorders>
            <w:shd w:val="clear" w:color="F2F2F2" w:fill="FFFFFF"/>
            <w:vAlign w:val="center"/>
            <w:hideMark/>
          </w:tcPr>
          <w:p w14:paraId="55A91A94"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3.8</w:t>
            </w:r>
          </w:p>
        </w:tc>
        <w:tc>
          <w:tcPr>
            <w:tcW w:w="0" w:type="auto"/>
            <w:tcBorders>
              <w:top w:val="nil"/>
              <w:left w:val="nil"/>
              <w:bottom w:val="single" w:sz="4" w:space="0" w:color="BDD7EE"/>
              <w:right w:val="single" w:sz="4" w:space="0" w:color="BDD7EE"/>
            </w:tcBorders>
            <w:shd w:val="clear" w:color="F2F2F2" w:fill="FFFFFF"/>
            <w:vAlign w:val="center"/>
            <w:hideMark/>
          </w:tcPr>
          <w:p w14:paraId="536D7C27"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Submit project proposal</w:t>
            </w:r>
          </w:p>
        </w:tc>
        <w:tc>
          <w:tcPr>
            <w:tcW w:w="0" w:type="auto"/>
            <w:tcBorders>
              <w:top w:val="nil"/>
              <w:left w:val="nil"/>
              <w:bottom w:val="single" w:sz="4" w:space="0" w:color="BDD7EE"/>
              <w:right w:val="single" w:sz="4" w:space="0" w:color="BDD7EE"/>
            </w:tcBorders>
            <w:shd w:val="clear" w:color="F2F2F2" w:fill="FFFFFF"/>
            <w:vAlign w:val="center"/>
            <w:hideMark/>
          </w:tcPr>
          <w:p w14:paraId="2A40BC96"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Project Manager</w:t>
            </w:r>
          </w:p>
        </w:tc>
        <w:tc>
          <w:tcPr>
            <w:tcW w:w="0" w:type="auto"/>
            <w:tcBorders>
              <w:top w:val="nil"/>
              <w:left w:val="nil"/>
              <w:bottom w:val="single" w:sz="4" w:space="0" w:color="BDD7EE"/>
              <w:right w:val="single" w:sz="4" w:space="0" w:color="BDD7EE"/>
            </w:tcBorders>
            <w:shd w:val="clear" w:color="000000" w:fill="FFFFFF"/>
            <w:noWrap/>
            <w:vAlign w:val="center"/>
            <w:hideMark/>
          </w:tcPr>
          <w:p w14:paraId="108F86DC"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27 Mar 2026</w:t>
            </w:r>
          </w:p>
        </w:tc>
        <w:tc>
          <w:tcPr>
            <w:tcW w:w="0" w:type="auto"/>
            <w:tcBorders>
              <w:top w:val="nil"/>
              <w:left w:val="nil"/>
              <w:bottom w:val="single" w:sz="4" w:space="0" w:color="BDD7EE"/>
              <w:right w:val="single" w:sz="4" w:space="0" w:color="BDD7EE"/>
            </w:tcBorders>
            <w:shd w:val="clear" w:color="F2F2F2" w:fill="FFFFFF"/>
            <w:vAlign w:val="center"/>
            <w:hideMark/>
          </w:tcPr>
          <w:p w14:paraId="6D355A85"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32DE8DCA"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27 Mar 2026</w:t>
            </w:r>
          </w:p>
        </w:tc>
        <w:tc>
          <w:tcPr>
            <w:tcW w:w="0" w:type="auto"/>
            <w:tcBorders>
              <w:top w:val="nil"/>
              <w:left w:val="nil"/>
              <w:bottom w:val="single" w:sz="4" w:space="0" w:color="BDD7EE"/>
              <w:right w:val="single" w:sz="4" w:space="0" w:color="BDD7EE"/>
            </w:tcBorders>
            <w:shd w:val="clear" w:color="F2F2F2" w:fill="DEEAF1"/>
            <w:vAlign w:val="center"/>
            <w:hideMark/>
          </w:tcPr>
          <w:p w14:paraId="1EF24066" w14:textId="77777777" w:rsidR="00927C2E" w:rsidRPr="00927C2E" w:rsidRDefault="00927C2E" w:rsidP="00927C2E">
            <w:pPr>
              <w:spacing w:after="0" w:line="240" w:lineRule="auto"/>
              <w:jc w:val="center"/>
              <w:rPr>
                <w:rFonts w:ascii="Arial" w:eastAsia="Times New Roman" w:hAnsi="Arial" w:cs="Arial"/>
                <w:b/>
                <w:bCs/>
                <w:color w:val="1A1A2E"/>
                <w:kern w:val="0"/>
                <w:sz w:val="18"/>
                <w:szCs w:val="18"/>
                <w14:ligatures w14:val="none"/>
              </w:rPr>
            </w:pPr>
            <w:r w:rsidRPr="00927C2E">
              <w:rPr>
                <w:rFonts w:ascii="Arial" w:eastAsia="Times New Roman" w:hAnsi="Arial" w:cs="Arial"/>
                <w:b/>
                <w:bCs/>
                <w:color w:val="1A1A2E"/>
                <w:kern w:val="0"/>
                <w:sz w:val="18"/>
                <w:szCs w:val="18"/>
                <w14:ligatures w14:val="none"/>
              </w:rPr>
              <w:t>100%</w:t>
            </w:r>
          </w:p>
        </w:tc>
        <w:tc>
          <w:tcPr>
            <w:tcW w:w="0" w:type="auto"/>
            <w:tcBorders>
              <w:top w:val="nil"/>
              <w:left w:val="nil"/>
              <w:bottom w:val="single" w:sz="4" w:space="0" w:color="BDD7EE"/>
              <w:right w:val="single" w:sz="4" w:space="0" w:color="BDD7EE"/>
            </w:tcBorders>
            <w:shd w:val="clear" w:color="DEEAF1" w:fill="C6EFCE"/>
            <w:vAlign w:val="center"/>
            <w:hideMark/>
          </w:tcPr>
          <w:p w14:paraId="4E9D3D81" w14:textId="77777777" w:rsidR="00927C2E" w:rsidRPr="00927C2E" w:rsidRDefault="00927C2E" w:rsidP="00927C2E">
            <w:pPr>
              <w:spacing w:after="0" w:line="240" w:lineRule="auto"/>
              <w:jc w:val="center"/>
              <w:rPr>
                <w:rFonts w:ascii="Arial" w:eastAsia="Times New Roman" w:hAnsi="Arial" w:cs="Arial"/>
                <w:b/>
                <w:bCs/>
                <w:color w:val="1E7E34"/>
                <w:kern w:val="0"/>
                <w:sz w:val="18"/>
                <w:szCs w:val="18"/>
                <w14:ligatures w14:val="none"/>
              </w:rPr>
            </w:pPr>
            <w:r w:rsidRPr="00927C2E">
              <w:rPr>
                <w:rFonts w:ascii="Arial" w:eastAsia="Times New Roman" w:hAnsi="Arial" w:cs="Arial"/>
                <w:b/>
                <w:bCs/>
                <w:color w:val="1E7E34"/>
                <w:kern w:val="0"/>
                <w:sz w:val="18"/>
                <w:szCs w:val="18"/>
                <w14:ligatures w14:val="none"/>
              </w:rPr>
              <w:t>Complete</w:t>
            </w:r>
          </w:p>
        </w:tc>
        <w:tc>
          <w:tcPr>
            <w:tcW w:w="0" w:type="auto"/>
            <w:tcBorders>
              <w:top w:val="nil"/>
              <w:left w:val="nil"/>
              <w:bottom w:val="single" w:sz="4" w:space="0" w:color="BDD7EE"/>
              <w:right w:val="single" w:sz="4" w:space="0" w:color="BDD7EE"/>
            </w:tcBorders>
            <w:shd w:val="clear" w:color="F2F2F2" w:fill="FFFFFF"/>
            <w:vAlign w:val="center"/>
            <w:hideMark/>
          </w:tcPr>
          <w:p w14:paraId="014D5D67" w14:textId="77777777" w:rsidR="00927C2E" w:rsidRPr="00927C2E" w:rsidRDefault="00927C2E" w:rsidP="00927C2E">
            <w:pPr>
              <w:spacing w:after="0" w:line="240" w:lineRule="auto"/>
              <w:jc w:val="center"/>
              <w:rPr>
                <w:rFonts w:ascii="Arial" w:eastAsia="Times New Roman" w:hAnsi="Arial" w:cs="Arial"/>
                <w:color w:val="2E86AB"/>
                <w:kern w:val="0"/>
                <w:sz w:val="18"/>
                <w:szCs w:val="18"/>
                <w14:ligatures w14:val="none"/>
              </w:rPr>
            </w:pPr>
            <w:r w:rsidRPr="00927C2E">
              <w:rPr>
                <w:rFonts w:ascii="Arial" w:eastAsia="Times New Roman" w:hAnsi="Arial" w:cs="Arial"/>
                <w:color w:val="2E86AB"/>
                <w:kern w:val="0"/>
                <w:sz w:val="18"/>
                <w:szCs w:val="18"/>
                <w14:ligatures w14:val="none"/>
              </w:rPr>
              <w:t>Phase 3</w:t>
            </w:r>
          </w:p>
        </w:tc>
      </w:tr>
      <w:tr w:rsidR="00F02AEC" w:rsidRPr="00927C2E" w14:paraId="66DAF78E" w14:textId="77777777" w:rsidTr="00F02AEC">
        <w:trPr>
          <w:trHeight w:val="390"/>
        </w:trPr>
        <w:tc>
          <w:tcPr>
            <w:tcW w:w="0" w:type="auto"/>
            <w:tcBorders>
              <w:top w:val="nil"/>
              <w:left w:val="single" w:sz="4" w:space="0" w:color="BDD7EE"/>
              <w:bottom w:val="single" w:sz="4" w:space="0" w:color="BDD7EE"/>
              <w:right w:val="single" w:sz="4" w:space="0" w:color="BDD7EE"/>
            </w:tcBorders>
            <w:shd w:val="clear" w:color="008080" w:fill="17786E"/>
            <w:noWrap/>
            <w:vAlign w:val="bottom"/>
            <w:hideMark/>
          </w:tcPr>
          <w:p w14:paraId="2581BCE5"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008080" w:fill="17786E"/>
            <w:vAlign w:val="center"/>
            <w:hideMark/>
          </w:tcPr>
          <w:p w14:paraId="7D386D06" w14:textId="77777777" w:rsidR="00927C2E" w:rsidRPr="00927C2E" w:rsidRDefault="00927C2E" w:rsidP="00927C2E">
            <w:pPr>
              <w:spacing w:after="0" w:line="240" w:lineRule="auto"/>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4.0</w:t>
            </w:r>
          </w:p>
        </w:tc>
        <w:tc>
          <w:tcPr>
            <w:tcW w:w="0" w:type="auto"/>
            <w:gridSpan w:val="3"/>
            <w:tcBorders>
              <w:top w:val="single" w:sz="4" w:space="0" w:color="BDD7EE"/>
              <w:left w:val="nil"/>
              <w:bottom w:val="single" w:sz="4" w:space="0" w:color="BDD7EE"/>
              <w:right w:val="single" w:sz="4" w:space="0" w:color="BDD7EE"/>
            </w:tcBorders>
            <w:shd w:val="clear" w:color="008080" w:fill="17786E"/>
            <w:vAlign w:val="center"/>
            <w:hideMark/>
          </w:tcPr>
          <w:p w14:paraId="78BB80D7" w14:textId="77777777" w:rsidR="00927C2E" w:rsidRPr="00927C2E" w:rsidRDefault="00927C2E" w:rsidP="00927C2E">
            <w:pPr>
              <w:spacing w:after="0" w:line="240" w:lineRule="auto"/>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PHASE 4 — LOGICAL DESIGN</w:t>
            </w:r>
          </w:p>
        </w:tc>
        <w:tc>
          <w:tcPr>
            <w:tcW w:w="0" w:type="auto"/>
            <w:tcBorders>
              <w:top w:val="nil"/>
              <w:left w:val="nil"/>
              <w:bottom w:val="single" w:sz="4" w:space="0" w:color="BDD7EE"/>
              <w:right w:val="single" w:sz="4" w:space="0" w:color="BDD7EE"/>
            </w:tcBorders>
            <w:shd w:val="clear" w:color="008080" w:fill="17786E"/>
            <w:noWrap/>
            <w:vAlign w:val="center"/>
            <w:hideMark/>
          </w:tcPr>
          <w:p w14:paraId="4C4AB1DD"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30 Mar 2026</w:t>
            </w:r>
          </w:p>
        </w:tc>
        <w:tc>
          <w:tcPr>
            <w:tcW w:w="0" w:type="auto"/>
            <w:tcBorders>
              <w:top w:val="nil"/>
              <w:left w:val="nil"/>
              <w:bottom w:val="single" w:sz="4" w:space="0" w:color="BDD7EE"/>
              <w:right w:val="single" w:sz="4" w:space="0" w:color="BDD7EE"/>
            </w:tcBorders>
            <w:shd w:val="clear" w:color="008080" w:fill="17786E"/>
            <w:noWrap/>
            <w:vAlign w:val="center"/>
            <w:hideMark/>
          </w:tcPr>
          <w:p w14:paraId="68964B91"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08 May 2026</w:t>
            </w:r>
          </w:p>
        </w:tc>
        <w:tc>
          <w:tcPr>
            <w:tcW w:w="0" w:type="auto"/>
            <w:tcBorders>
              <w:top w:val="nil"/>
              <w:left w:val="nil"/>
              <w:bottom w:val="single" w:sz="4" w:space="0" w:color="BDD7EE"/>
              <w:right w:val="single" w:sz="4" w:space="0" w:color="BDD7EE"/>
            </w:tcBorders>
            <w:shd w:val="clear" w:color="008080" w:fill="17786E"/>
            <w:noWrap/>
            <w:vAlign w:val="bottom"/>
            <w:hideMark/>
          </w:tcPr>
          <w:p w14:paraId="68DDE32C"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008080" w:fill="17786E"/>
            <w:noWrap/>
            <w:vAlign w:val="bottom"/>
            <w:hideMark/>
          </w:tcPr>
          <w:p w14:paraId="23610599"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008080" w:fill="17786E"/>
            <w:noWrap/>
            <w:vAlign w:val="bottom"/>
            <w:hideMark/>
          </w:tcPr>
          <w:p w14:paraId="5C2086A9"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r>
      <w:tr w:rsidR="00F02AEC" w:rsidRPr="00927C2E" w14:paraId="0037FF08"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7957ED95"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16</w:t>
            </w:r>
          </w:p>
        </w:tc>
        <w:tc>
          <w:tcPr>
            <w:tcW w:w="0" w:type="auto"/>
            <w:tcBorders>
              <w:top w:val="nil"/>
              <w:left w:val="nil"/>
              <w:bottom w:val="single" w:sz="4" w:space="0" w:color="BDD7EE"/>
              <w:right w:val="single" w:sz="4" w:space="0" w:color="BDD7EE"/>
            </w:tcBorders>
            <w:shd w:val="clear" w:color="F2F2F2" w:fill="FFFFFF"/>
            <w:vAlign w:val="center"/>
            <w:hideMark/>
          </w:tcPr>
          <w:p w14:paraId="3D4255A8"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4.1</w:t>
            </w:r>
          </w:p>
        </w:tc>
        <w:tc>
          <w:tcPr>
            <w:tcW w:w="0" w:type="auto"/>
            <w:tcBorders>
              <w:top w:val="nil"/>
              <w:left w:val="nil"/>
              <w:bottom w:val="single" w:sz="4" w:space="0" w:color="BDD7EE"/>
              <w:right w:val="single" w:sz="4" w:space="0" w:color="BDD7EE"/>
            </w:tcBorders>
            <w:shd w:val="clear" w:color="F2F2F2" w:fill="FFFFFF"/>
            <w:vAlign w:val="center"/>
            <w:hideMark/>
          </w:tcPr>
          <w:p w14:paraId="34DCD07E"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Develop context diagrams and DFDs (level 0 &amp; 1)</w:t>
            </w:r>
          </w:p>
        </w:tc>
        <w:tc>
          <w:tcPr>
            <w:tcW w:w="0" w:type="auto"/>
            <w:tcBorders>
              <w:top w:val="nil"/>
              <w:left w:val="nil"/>
              <w:bottom w:val="single" w:sz="4" w:space="0" w:color="BDD7EE"/>
              <w:right w:val="single" w:sz="4" w:space="0" w:color="BDD7EE"/>
            </w:tcBorders>
            <w:shd w:val="clear" w:color="F2F2F2" w:fill="FFFFFF"/>
            <w:vAlign w:val="center"/>
            <w:hideMark/>
          </w:tcPr>
          <w:p w14:paraId="16375009"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000000" w:fill="FFFFFF"/>
            <w:noWrap/>
            <w:vAlign w:val="center"/>
            <w:hideMark/>
          </w:tcPr>
          <w:p w14:paraId="63063013"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30 Mar 2026</w:t>
            </w:r>
          </w:p>
        </w:tc>
        <w:tc>
          <w:tcPr>
            <w:tcW w:w="0" w:type="auto"/>
            <w:tcBorders>
              <w:top w:val="nil"/>
              <w:left w:val="nil"/>
              <w:bottom w:val="single" w:sz="4" w:space="0" w:color="BDD7EE"/>
              <w:right w:val="single" w:sz="4" w:space="0" w:color="BDD7EE"/>
            </w:tcBorders>
            <w:shd w:val="clear" w:color="F2F2F2" w:fill="FFFFFF"/>
            <w:vAlign w:val="center"/>
            <w:hideMark/>
          </w:tcPr>
          <w:p w14:paraId="7F6F3BB0"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8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6951D9A1"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08 Apr 2026</w:t>
            </w:r>
          </w:p>
        </w:tc>
        <w:tc>
          <w:tcPr>
            <w:tcW w:w="0" w:type="auto"/>
            <w:tcBorders>
              <w:top w:val="nil"/>
              <w:left w:val="nil"/>
              <w:bottom w:val="single" w:sz="4" w:space="0" w:color="BDD7EE"/>
              <w:right w:val="single" w:sz="4" w:space="0" w:color="BDD7EE"/>
            </w:tcBorders>
            <w:shd w:val="clear" w:color="F2F2F2" w:fill="FFFFFF"/>
            <w:vAlign w:val="center"/>
            <w:hideMark/>
          </w:tcPr>
          <w:p w14:paraId="0416D7B9"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7B5E8CB3"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FFFFFF"/>
            <w:vAlign w:val="center"/>
            <w:hideMark/>
          </w:tcPr>
          <w:p w14:paraId="7548AD94" w14:textId="77777777" w:rsidR="00927C2E" w:rsidRPr="00927C2E" w:rsidRDefault="00927C2E" w:rsidP="00927C2E">
            <w:pPr>
              <w:spacing w:after="0" w:line="240" w:lineRule="auto"/>
              <w:jc w:val="center"/>
              <w:rPr>
                <w:rFonts w:ascii="Arial" w:eastAsia="Times New Roman" w:hAnsi="Arial" w:cs="Arial"/>
                <w:color w:val="17786E"/>
                <w:kern w:val="0"/>
                <w:sz w:val="18"/>
                <w:szCs w:val="18"/>
                <w14:ligatures w14:val="none"/>
              </w:rPr>
            </w:pPr>
            <w:r w:rsidRPr="00927C2E">
              <w:rPr>
                <w:rFonts w:ascii="Arial" w:eastAsia="Times New Roman" w:hAnsi="Arial" w:cs="Arial"/>
                <w:color w:val="17786E"/>
                <w:kern w:val="0"/>
                <w:sz w:val="18"/>
                <w:szCs w:val="18"/>
                <w14:ligatures w14:val="none"/>
              </w:rPr>
              <w:t>Phase 4</w:t>
            </w:r>
          </w:p>
        </w:tc>
      </w:tr>
      <w:tr w:rsidR="00F02AEC" w:rsidRPr="00927C2E" w14:paraId="513A43C1" w14:textId="77777777" w:rsidTr="00F02AEC">
        <w:trPr>
          <w:trHeight w:val="780"/>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7F3F778C"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17</w:t>
            </w:r>
          </w:p>
        </w:tc>
        <w:tc>
          <w:tcPr>
            <w:tcW w:w="0" w:type="auto"/>
            <w:tcBorders>
              <w:top w:val="nil"/>
              <w:left w:val="nil"/>
              <w:bottom w:val="single" w:sz="4" w:space="0" w:color="BDD7EE"/>
              <w:right w:val="single" w:sz="4" w:space="0" w:color="BDD7EE"/>
            </w:tcBorders>
            <w:shd w:val="clear" w:color="F2F2F2" w:fill="DEEAF1"/>
            <w:vAlign w:val="center"/>
            <w:hideMark/>
          </w:tcPr>
          <w:p w14:paraId="40DA250E"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4.2</w:t>
            </w:r>
          </w:p>
        </w:tc>
        <w:tc>
          <w:tcPr>
            <w:tcW w:w="0" w:type="auto"/>
            <w:tcBorders>
              <w:top w:val="nil"/>
              <w:left w:val="nil"/>
              <w:bottom w:val="single" w:sz="4" w:space="0" w:color="BDD7EE"/>
              <w:right w:val="single" w:sz="4" w:space="0" w:color="BDD7EE"/>
            </w:tcBorders>
            <w:shd w:val="clear" w:color="F2F2F2" w:fill="DEEAF1"/>
            <w:vAlign w:val="center"/>
            <w:hideMark/>
          </w:tcPr>
          <w:p w14:paraId="0BCC613B"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Design Entity-Relationship Diagrams (</w:t>
            </w:r>
            <w:proofErr w:type="gramStart"/>
            <w:r w:rsidRPr="00927C2E">
              <w:rPr>
                <w:rFonts w:ascii="Arial" w:eastAsia="Times New Roman" w:hAnsi="Arial" w:cs="Arial"/>
                <w:color w:val="1A1A2E"/>
                <w:kern w:val="0"/>
                <w:sz w:val="20"/>
                <w:szCs w:val="20"/>
                <w14:ligatures w14:val="none"/>
              </w:rPr>
              <w:t>ERDs) —</w:t>
            </w:r>
            <w:proofErr w:type="gramEnd"/>
            <w:r w:rsidRPr="00927C2E">
              <w:rPr>
                <w:rFonts w:ascii="Arial" w:eastAsia="Times New Roman" w:hAnsi="Arial" w:cs="Arial"/>
                <w:color w:val="1A1A2E"/>
                <w:kern w:val="0"/>
                <w:sz w:val="20"/>
                <w:szCs w:val="20"/>
                <w14:ligatures w14:val="none"/>
              </w:rPr>
              <w:t xml:space="preserve"> all modules</w:t>
            </w:r>
          </w:p>
        </w:tc>
        <w:tc>
          <w:tcPr>
            <w:tcW w:w="0" w:type="auto"/>
            <w:tcBorders>
              <w:top w:val="nil"/>
              <w:left w:val="nil"/>
              <w:bottom w:val="single" w:sz="4" w:space="0" w:color="BDD7EE"/>
              <w:right w:val="single" w:sz="4" w:space="0" w:color="BDD7EE"/>
            </w:tcBorders>
            <w:shd w:val="clear" w:color="F2F2F2" w:fill="DEEAF1"/>
            <w:vAlign w:val="center"/>
            <w:hideMark/>
          </w:tcPr>
          <w:p w14:paraId="3ABAD16D"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000000" w:fill="FFFFFF"/>
            <w:noWrap/>
            <w:vAlign w:val="center"/>
            <w:hideMark/>
          </w:tcPr>
          <w:p w14:paraId="2C0116E5"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09 Apr 2026</w:t>
            </w:r>
          </w:p>
        </w:tc>
        <w:tc>
          <w:tcPr>
            <w:tcW w:w="0" w:type="auto"/>
            <w:tcBorders>
              <w:top w:val="nil"/>
              <w:left w:val="nil"/>
              <w:bottom w:val="single" w:sz="4" w:space="0" w:color="BDD7EE"/>
              <w:right w:val="single" w:sz="4" w:space="0" w:color="BDD7EE"/>
            </w:tcBorders>
            <w:shd w:val="clear" w:color="F2F2F2" w:fill="DEEAF1"/>
            <w:vAlign w:val="center"/>
            <w:hideMark/>
          </w:tcPr>
          <w:p w14:paraId="40D80FEE"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8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3BE7F4E7"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20 Apr 2026</w:t>
            </w:r>
          </w:p>
        </w:tc>
        <w:tc>
          <w:tcPr>
            <w:tcW w:w="0" w:type="auto"/>
            <w:tcBorders>
              <w:top w:val="nil"/>
              <w:left w:val="nil"/>
              <w:bottom w:val="single" w:sz="4" w:space="0" w:color="BDD7EE"/>
              <w:right w:val="single" w:sz="4" w:space="0" w:color="BDD7EE"/>
            </w:tcBorders>
            <w:shd w:val="clear" w:color="F2F2F2" w:fill="DEEAF1"/>
            <w:vAlign w:val="center"/>
            <w:hideMark/>
          </w:tcPr>
          <w:p w14:paraId="4CAB1AC8"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5B2F54D4"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41D6319E" w14:textId="77777777" w:rsidR="00927C2E" w:rsidRPr="00927C2E" w:rsidRDefault="00927C2E" w:rsidP="00927C2E">
            <w:pPr>
              <w:spacing w:after="0" w:line="240" w:lineRule="auto"/>
              <w:jc w:val="center"/>
              <w:rPr>
                <w:rFonts w:ascii="Arial" w:eastAsia="Times New Roman" w:hAnsi="Arial" w:cs="Arial"/>
                <w:color w:val="17786E"/>
                <w:kern w:val="0"/>
                <w:sz w:val="18"/>
                <w:szCs w:val="18"/>
                <w14:ligatures w14:val="none"/>
              </w:rPr>
            </w:pPr>
            <w:r w:rsidRPr="00927C2E">
              <w:rPr>
                <w:rFonts w:ascii="Arial" w:eastAsia="Times New Roman" w:hAnsi="Arial" w:cs="Arial"/>
                <w:color w:val="17786E"/>
                <w:kern w:val="0"/>
                <w:sz w:val="18"/>
                <w:szCs w:val="18"/>
                <w14:ligatures w14:val="none"/>
              </w:rPr>
              <w:t>Phase 4</w:t>
            </w:r>
          </w:p>
        </w:tc>
      </w:tr>
      <w:tr w:rsidR="00F02AEC" w:rsidRPr="00927C2E" w14:paraId="06402436" w14:textId="77777777" w:rsidTr="00F02AEC">
        <w:trPr>
          <w:trHeight w:val="450"/>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43461649"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18</w:t>
            </w:r>
          </w:p>
        </w:tc>
        <w:tc>
          <w:tcPr>
            <w:tcW w:w="0" w:type="auto"/>
            <w:tcBorders>
              <w:top w:val="nil"/>
              <w:left w:val="nil"/>
              <w:bottom w:val="single" w:sz="4" w:space="0" w:color="BDD7EE"/>
              <w:right w:val="single" w:sz="4" w:space="0" w:color="BDD7EE"/>
            </w:tcBorders>
            <w:shd w:val="clear" w:color="F2F2F2" w:fill="FFFFFF"/>
            <w:vAlign w:val="center"/>
            <w:hideMark/>
          </w:tcPr>
          <w:p w14:paraId="72D1B9D2"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4.3</w:t>
            </w:r>
          </w:p>
        </w:tc>
        <w:tc>
          <w:tcPr>
            <w:tcW w:w="0" w:type="auto"/>
            <w:tcBorders>
              <w:top w:val="nil"/>
              <w:left w:val="nil"/>
              <w:bottom w:val="single" w:sz="4" w:space="0" w:color="BDD7EE"/>
              <w:right w:val="single" w:sz="4" w:space="0" w:color="BDD7EE"/>
            </w:tcBorders>
            <w:shd w:val="clear" w:color="F2F2F2" w:fill="FFFFFF"/>
            <w:vAlign w:val="center"/>
            <w:hideMark/>
          </w:tcPr>
          <w:p w14:paraId="72D29C2E"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Define data dictionary</w:t>
            </w:r>
          </w:p>
        </w:tc>
        <w:tc>
          <w:tcPr>
            <w:tcW w:w="0" w:type="auto"/>
            <w:tcBorders>
              <w:top w:val="nil"/>
              <w:left w:val="nil"/>
              <w:bottom w:val="single" w:sz="4" w:space="0" w:color="BDD7EE"/>
              <w:right w:val="single" w:sz="4" w:space="0" w:color="BDD7EE"/>
            </w:tcBorders>
            <w:shd w:val="clear" w:color="F2F2F2" w:fill="FFFFFF"/>
            <w:vAlign w:val="center"/>
            <w:hideMark/>
          </w:tcPr>
          <w:p w14:paraId="14BE8A53"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000000" w:fill="FFFFFF"/>
            <w:noWrap/>
            <w:vAlign w:val="center"/>
            <w:hideMark/>
          </w:tcPr>
          <w:p w14:paraId="6CCD3E22"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21 Apr 2026</w:t>
            </w:r>
          </w:p>
        </w:tc>
        <w:tc>
          <w:tcPr>
            <w:tcW w:w="0" w:type="auto"/>
            <w:tcBorders>
              <w:top w:val="nil"/>
              <w:left w:val="nil"/>
              <w:bottom w:val="single" w:sz="4" w:space="0" w:color="BDD7EE"/>
              <w:right w:val="single" w:sz="4" w:space="0" w:color="BDD7EE"/>
            </w:tcBorders>
            <w:shd w:val="clear" w:color="F2F2F2" w:fill="FFFFFF"/>
            <w:vAlign w:val="center"/>
            <w:hideMark/>
          </w:tcPr>
          <w:p w14:paraId="18D59018"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5405B85E"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27 Apr 2026</w:t>
            </w:r>
          </w:p>
        </w:tc>
        <w:tc>
          <w:tcPr>
            <w:tcW w:w="0" w:type="auto"/>
            <w:tcBorders>
              <w:top w:val="nil"/>
              <w:left w:val="nil"/>
              <w:bottom w:val="single" w:sz="4" w:space="0" w:color="BDD7EE"/>
              <w:right w:val="single" w:sz="4" w:space="0" w:color="BDD7EE"/>
            </w:tcBorders>
            <w:shd w:val="clear" w:color="F2F2F2" w:fill="FFFFFF"/>
            <w:vAlign w:val="center"/>
            <w:hideMark/>
          </w:tcPr>
          <w:p w14:paraId="7A7ECB35"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6D46A105"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FFFFFF"/>
            <w:vAlign w:val="center"/>
            <w:hideMark/>
          </w:tcPr>
          <w:p w14:paraId="499C24E4" w14:textId="77777777" w:rsidR="00927C2E" w:rsidRPr="00927C2E" w:rsidRDefault="00927C2E" w:rsidP="00927C2E">
            <w:pPr>
              <w:spacing w:after="0" w:line="240" w:lineRule="auto"/>
              <w:jc w:val="center"/>
              <w:rPr>
                <w:rFonts w:ascii="Arial" w:eastAsia="Times New Roman" w:hAnsi="Arial" w:cs="Arial"/>
                <w:color w:val="17786E"/>
                <w:kern w:val="0"/>
                <w:sz w:val="18"/>
                <w:szCs w:val="18"/>
                <w14:ligatures w14:val="none"/>
              </w:rPr>
            </w:pPr>
            <w:r w:rsidRPr="00927C2E">
              <w:rPr>
                <w:rFonts w:ascii="Arial" w:eastAsia="Times New Roman" w:hAnsi="Arial" w:cs="Arial"/>
                <w:color w:val="17786E"/>
                <w:kern w:val="0"/>
                <w:sz w:val="18"/>
                <w:szCs w:val="18"/>
                <w14:ligatures w14:val="none"/>
              </w:rPr>
              <w:t>Phase 4</w:t>
            </w:r>
          </w:p>
        </w:tc>
      </w:tr>
      <w:tr w:rsidR="00F02AEC" w:rsidRPr="00927C2E" w14:paraId="5724F792"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65B9D5E0"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19</w:t>
            </w:r>
          </w:p>
        </w:tc>
        <w:tc>
          <w:tcPr>
            <w:tcW w:w="0" w:type="auto"/>
            <w:tcBorders>
              <w:top w:val="nil"/>
              <w:left w:val="nil"/>
              <w:bottom w:val="single" w:sz="4" w:space="0" w:color="BDD7EE"/>
              <w:right w:val="single" w:sz="4" w:space="0" w:color="BDD7EE"/>
            </w:tcBorders>
            <w:shd w:val="clear" w:color="F2F2F2" w:fill="DEEAF1"/>
            <w:vAlign w:val="center"/>
            <w:hideMark/>
          </w:tcPr>
          <w:p w14:paraId="254EDD4D"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4.4</w:t>
            </w:r>
          </w:p>
        </w:tc>
        <w:tc>
          <w:tcPr>
            <w:tcW w:w="0" w:type="auto"/>
            <w:tcBorders>
              <w:top w:val="nil"/>
              <w:left w:val="nil"/>
              <w:bottom w:val="single" w:sz="4" w:space="0" w:color="BDD7EE"/>
              <w:right w:val="single" w:sz="4" w:space="0" w:color="BDD7EE"/>
            </w:tcBorders>
            <w:shd w:val="clear" w:color="F2F2F2" w:fill="DEEAF1"/>
            <w:vAlign w:val="center"/>
            <w:hideMark/>
          </w:tcPr>
          <w:p w14:paraId="5D8C8E2A"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Define system modules and specifications</w:t>
            </w:r>
          </w:p>
        </w:tc>
        <w:tc>
          <w:tcPr>
            <w:tcW w:w="0" w:type="auto"/>
            <w:tcBorders>
              <w:top w:val="nil"/>
              <w:left w:val="nil"/>
              <w:bottom w:val="single" w:sz="4" w:space="0" w:color="BDD7EE"/>
              <w:right w:val="single" w:sz="4" w:space="0" w:color="BDD7EE"/>
            </w:tcBorders>
            <w:shd w:val="clear" w:color="F2F2F2" w:fill="DEEAF1"/>
            <w:vAlign w:val="center"/>
            <w:hideMark/>
          </w:tcPr>
          <w:p w14:paraId="7436CE20"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All Team</w:t>
            </w:r>
          </w:p>
        </w:tc>
        <w:tc>
          <w:tcPr>
            <w:tcW w:w="0" w:type="auto"/>
            <w:tcBorders>
              <w:top w:val="nil"/>
              <w:left w:val="nil"/>
              <w:bottom w:val="single" w:sz="4" w:space="0" w:color="BDD7EE"/>
              <w:right w:val="single" w:sz="4" w:space="0" w:color="BDD7EE"/>
            </w:tcBorders>
            <w:shd w:val="clear" w:color="000000" w:fill="FFFFFF"/>
            <w:noWrap/>
            <w:vAlign w:val="center"/>
            <w:hideMark/>
          </w:tcPr>
          <w:p w14:paraId="758E9EE7"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28 Apr 2026</w:t>
            </w:r>
          </w:p>
        </w:tc>
        <w:tc>
          <w:tcPr>
            <w:tcW w:w="0" w:type="auto"/>
            <w:tcBorders>
              <w:top w:val="nil"/>
              <w:left w:val="nil"/>
              <w:bottom w:val="single" w:sz="4" w:space="0" w:color="BDD7EE"/>
              <w:right w:val="single" w:sz="4" w:space="0" w:color="BDD7EE"/>
            </w:tcBorders>
            <w:shd w:val="clear" w:color="F2F2F2" w:fill="DEEAF1"/>
            <w:vAlign w:val="center"/>
            <w:hideMark/>
          </w:tcPr>
          <w:p w14:paraId="7B72F8BA"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04BCFEAC"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04 May 2026</w:t>
            </w:r>
          </w:p>
        </w:tc>
        <w:tc>
          <w:tcPr>
            <w:tcW w:w="0" w:type="auto"/>
            <w:tcBorders>
              <w:top w:val="nil"/>
              <w:left w:val="nil"/>
              <w:bottom w:val="single" w:sz="4" w:space="0" w:color="BDD7EE"/>
              <w:right w:val="single" w:sz="4" w:space="0" w:color="BDD7EE"/>
            </w:tcBorders>
            <w:shd w:val="clear" w:color="F2F2F2" w:fill="DEEAF1"/>
            <w:vAlign w:val="center"/>
            <w:hideMark/>
          </w:tcPr>
          <w:p w14:paraId="6182ACC7"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6D2B3325"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2D55FF04" w14:textId="77777777" w:rsidR="00927C2E" w:rsidRPr="00927C2E" w:rsidRDefault="00927C2E" w:rsidP="00927C2E">
            <w:pPr>
              <w:spacing w:after="0" w:line="240" w:lineRule="auto"/>
              <w:jc w:val="center"/>
              <w:rPr>
                <w:rFonts w:ascii="Arial" w:eastAsia="Times New Roman" w:hAnsi="Arial" w:cs="Arial"/>
                <w:color w:val="17786E"/>
                <w:kern w:val="0"/>
                <w:sz w:val="18"/>
                <w:szCs w:val="18"/>
                <w14:ligatures w14:val="none"/>
              </w:rPr>
            </w:pPr>
            <w:r w:rsidRPr="00927C2E">
              <w:rPr>
                <w:rFonts w:ascii="Arial" w:eastAsia="Times New Roman" w:hAnsi="Arial" w:cs="Arial"/>
                <w:color w:val="17786E"/>
                <w:kern w:val="0"/>
                <w:sz w:val="18"/>
                <w:szCs w:val="18"/>
                <w14:ligatures w14:val="none"/>
              </w:rPr>
              <w:t>Phase 4</w:t>
            </w:r>
          </w:p>
        </w:tc>
      </w:tr>
      <w:tr w:rsidR="00F02AEC" w:rsidRPr="00927C2E" w14:paraId="2E65311D"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403A81F1"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20</w:t>
            </w:r>
          </w:p>
        </w:tc>
        <w:tc>
          <w:tcPr>
            <w:tcW w:w="0" w:type="auto"/>
            <w:tcBorders>
              <w:top w:val="nil"/>
              <w:left w:val="nil"/>
              <w:bottom w:val="single" w:sz="4" w:space="0" w:color="BDD7EE"/>
              <w:right w:val="single" w:sz="4" w:space="0" w:color="BDD7EE"/>
            </w:tcBorders>
            <w:shd w:val="clear" w:color="F2F2F2" w:fill="FFFFFF"/>
            <w:vAlign w:val="center"/>
            <w:hideMark/>
          </w:tcPr>
          <w:p w14:paraId="1F97D597"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4.5</w:t>
            </w:r>
          </w:p>
        </w:tc>
        <w:tc>
          <w:tcPr>
            <w:tcW w:w="0" w:type="auto"/>
            <w:tcBorders>
              <w:top w:val="nil"/>
              <w:left w:val="nil"/>
              <w:bottom w:val="single" w:sz="4" w:space="0" w:color="BDD7EE"/>
              <w:right w:val="single" w:sz="4" w:space="0" w:color="BDD7EE"/>
            </w:tcBorders>
            <w:shd w:val="clear" w:color="F2F2F2" w:fill="FFFFFF"/>
            <w:vAlign w:val="center"/>
            <w:hideMark/>
          </w:tcPr>
          <w:p w14:paraId="1EE9CFEF"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proofErr w:type="gramStart"/>
            <w:r w:rsidRPr="00927C2E">
              <w:rPr>
                <w:rFonts w:ascii="Arial" w:eastAsia="Times New Roman" w:hAnsi="Arial" w:cs="Arial"/>
                <w:color w:val="1A1A2E"/>
                <w:kern w:val="0"/>
                <w:sz w:val="20"/>
                <w:szCs w:val="20"/>
                <w14:ligatures w14:val="none"/>
              </w:rPr>
              <w:t>Produce</w:t>
            </w:r>
            <w:proofErr w:type="gramEnd"/>
            <w:r w:rsidRPr="00927C2E">
              <w:rPr>
                <w:rFonts w:ascii="Arial" w:eastAsia="Times New Roman" w:hAnsi="Arial" w:cs="Arial"/>
                <w:color w:val="1A1A2E"/>
                <w:kern w:val="0"/>
                <w:sz w:val="20"/>
                <w:szCs w:val="20"/>
                <w14:ligatures w14:val="none"/>
              </w:rPr>
              <w:t xml:space="preserve"> Logical System Design document</w:t>
            </w:r>
          </w:p>
        </w:tc>
        <w:tc>
          <w:tcPr>
            <w:tcW w:w="0" w:type="auto"/>
            <w:tcBorders>
              <w:top w:val="nil"/>
              <w:left w:val="nil"/>
              <w:bottom w:val="single" w:sz="4" w:space="0" w:color="BDD7EE"/>
              <w:right w:val="single" w:sz="4" w:space="0" w:color="BDD7EE"/>
            </w:tcBorders>
            <w:shd w:val="clear" w:color="F2F2F2" w:fill="FFFFFF"/>
            <w:vAlign w:val="center"/>
            <w:hideMark/>
          </w:tcPr>
          <w:p w14:paraId="0ADAC1A5"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000000" w:fill="FFFFFF"/>
            <w:noWrap/>
            <w:vAlign w:val="center"/>
            <w:hideMark/>
          </w:tcPr>
          <w:p w14:paraId="054384CD"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05 May 2026</w:t>
            </w:r>
          </w:p>
        </w:tc>
        <w:tc>
          <w:tcPr>
            <w:tcW w:w="0" w:type="auto"/>
            <w:tcBorders>
              <w:top w:val="nil"/>
              <w:left w:val="nil"/>
              <w:bottom w:val="single" w:sz="4" w:space="0" w:color="BDD7EE"/>
              <w:right w:val="single" w:sz="4" w:space="0" w:color="BDD7EE"/>
            </w:tcBorders>
            <w:shd w:val="clear" w:color="F2F2F2" w:fill="FFFFFF"/>
            <w:vAlign w:val="center"/>
            <w:hideMark/>
          </w:tcPr>
          <w:p w14:paraId="0A4A663F"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3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63413415"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07 May 2026</w:t>
            </w:r>
          </w:p>
        </w:tc>
        <w:tc>
          <w:tcPr>
            <w:tcW w:w="0" w:type="auto"/>
            <w:tcBorders>
              <w:top w:val="nil"/>
              <w:left w:val="nil"/>
              <w:bottom w:val="single" w:sz="4" w:space="0" w:color="BDD7EE"/>
              <w:right w:val="single" w:sz="4" w:space="0" w:color="BDD7EE"/>
            </w:tcBorders>
            <w:shd w:val="clear" w:color="F2F2F2" w:fill="FFFFFF"/>
            <w:vAlign w:val="center"/>
            <w:hideMark/>
          </w:tcPr>
          <w:p w14:paraId="5778087B"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32EA4461"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FFFFFF"/>
            <w:vAlign w:val="center"/>
            <w:hideMark/>
          </w:tcPr>
          <w:p w14:paraId="604E1414" w14:textId="77777777" w:rsidR="00927C2E" w:rsidRPr="00927C2E" w:rsidRDefault="00927C2E" w:rsidP="00927C2E">
            <w:pPr>
              <w:spacing w:after="0" w:line="240" w:lineRule="auto"/>
              <w:jc w:val="center"/>
              <w:rPr>
                <w:rFonts w:ascii="Arial" w:eastAsia="Times New Roman" w:hAnsi="Arial" w:cs="Arial"/>
                <w:color w:val="17786E"/>
                <w:kern w:val="0"/>
                <w:sz w:val="18"/>
                <w:szCs w:val="18"/>
                <w14:ligatures w14:val="none"/>
              </w:rPr>
            </w:pPr>
            <w:r w:rsidRPr="00927C2E">
              <w:rPr>
                <w:rFonts w:ascii="Arial" w:eastAsia="Times New Roman" w:hAnsi="Arial" w:cs="Arial"/>
                <w:color w:val="17786E"/>
                <w:kern w:val="0"/>
                <w:sz w:val="18"/>
                <w:szCs w:val="18"/>
                <w14:ligatures w14:val="none"/>
              </w:rPr>
              <w:t>Phase 4</w:t>
            </w:r>
          </w:p>
        </w:tc>
      </w:tr>
      <w:tr w:rsidR="00F02AEC" w:rsidRPr="00927C2E" w14:paraId="33756946"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7B19E3F2"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21</w:t>
            </w:r>
          </w:p>
        </w:tc>
        <w:tc>
          <w:tcPr>
            <w:tcW w:w="0" w:type="auto"/>
            <w:tcBorders>
              <w:top w:val="nil"/>
              <w:left w:val="nil"/>
              <w:bottom w:val="single" w:sz="4" w:space="0" w:color="BDD7EE"/>
              <w:right w:val="single" w:sz="4" w:space="0" w:color="BDD7EE"/>
            </w:tcBorders>
            <w:shd w:val="clear" w:color="F2F2F2" w:fill="DEEAF1"/>
            <w:vAlign w:val="center"/>
            <w:hideMark/>
          </w:tcPr>
          <w:p w14:paraId="2B4AC6E2"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4.6</w:t>
            </w:r>
          </w:p>
        </w:tc>
        <w:tc>
          <w:tcPr>
            <w:tcW w:w="0" w:type="auto"/>
            <w:tcBorders>
              <w:top w:val="nil"/>
              <w:left w:val="nil"/>
              <w:bottom w:val="single" w:sz="4" w:space="0" w:color="BDD7EE"/>
              <w:right w:val="single" w:sz="4" w:space="0" w:color="BDD7EE"/>
            </w:tcBorders>
            <w:shd w:val="clear" w:color="F2F2F2" w:fill="DEEAF1"/>
            <w:vAlign w:val="center"/>
            <w:hideMark/>
          </w:tcPr>
          <w:p w14:paraId="6EBC8B43"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Logical design review with stakeholders</w:t>
            </w:r>
          </w:p>
        </w:tc>
        <w:tc>
          <w:tcPr>
            <w:tcW w:w="0" w:type="auto"/>
            <w:tcBorders>
              <w:top w:val="nil"/>
              <w:left w:val="nil"/>
              <w:bottom w:val="single" w:sz="4" w:space="0" w:color="BDD7EE"/>
              <w:right w:val="single" w:sz="4" w:space="0" w:color="BDD7EE"/>
            </w:tcBorders>
            <w:shd w:val="clear" w:color="F2F2F2" w:fill="DEEAF1"/>
            <w:vAlign w:val="center"/>
            <w:hideMark/>
          </w:tcPr>
          <w:p w14:paraId="52378E43"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Project Manager</w:t>
            </w:r>
          </w:p>
        </w:tc>
        <w:tc>
          <w:tcPr>
            <w:tcW w:w="0" w:type="auto"/>
            <w:tcBorders>
              <w:top w:val="nil"/>
              <w:left w:val="nil"/>
              <w:bottom w:val="single" w:sz="4" w:space="0" w:color="BDD7EE"/>
              <w:right w:val="single" w:sz="4" w:space="0" w:color="BDD7EE"/>
            </w:tcBorders>
            <w:shd w:val="clear" w:color="000000" w:fill="FFFFFF"/>
            <w:noWrap/>
            <w:vAlign w:val="center"/>
            <w:hideMark/>
          </w:tcPr>
          <w:p w14:paraId="3859832C"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08 May 2026</w:t>
            </w:r>
          </w:p>
        </w:tc>
        <w:tc>
          <w:tcPr>
            <w:tcW w:w="0" w:type="auto"/>
            <w:tcBorders>
              <w:top w:val="nil"/>
              <w:left w:val="nil"/>
              <w:bottom w:val="single" w:sz="4" w:space="0" w:color="BDD7EE"/>
              <w:right w:val="single" w:sz="4" w:space="0" w:color="BDD7EE"/>
            </w:tcBorders>
            <w:shd w:val="clear" w:color="F2F2F2" w:fill="DEEAF1"/>
            <w:vAlign w:val="center"/>
            <w:hideMark/>
          </w:tcPr>
          <w:p w14:paraId="5D09F8DD"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629D13DE"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08 May 2026</w:t>
            </w:r>
          </w:p>
        </w:tc>
        <w:tc>
          <w:tcPr>
            <w:tcW w:w="0" w:type="auto"/>
            <w:tcBorders>
              <w:top w:val="nil"/>
              <w:left w:val="nil"/>
              <w:bottom w:val="single" w:sz="4" w:space="0" w:color="BDD7EE"/>
              <w:right w:val="single" w:sz="4" w:space="0" w:color="BDD7EE"/>
            </w:tcBorders>
            <w:shd w:val="clear" w:color="F2F2F2" w:fill="DEEAF1"/>
            <w:vAlign w:val="center"/>
            <w:hideMark/>
          </w:tcPr>
          <w:p w14:paraId="3F1026D5"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69AE8488"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671F365D" w14:textId="77777777" w:rsidR="00927C2E" w:rsidRPr="00927C2E" w:rsidRDefault="00927C2E" w:rsidP="00927C2E">
            <w:pPr>
              <w:spacing w:after="0" w:line="240" w:lineRule="auto"/>
              <w:jc w:val="center"/>
              <w:rPr>
                <w:rFonts w:ascii="Arial" w:eastAsia="Times New Roman" w:hAnsi="Arial" w:cs="Arial"/>
                <w:color w:val="17786E"/>
                <w:kern w:val="0"/>
                <w:sz w:val="18"/>
                <w:szCs w:val="18"/>
                <w14:ligatures w14:val="none"/>
              </w:rPr>
            </w:pPr>
            <w:r w:rsidRPr="00927C2E">
              <w:rPr>
                <w:rFonts w:ascii="Arial" w:eastAsia="Times New Roman" w:hAnsi="Arial" w:cs="Arial"/>
                <w:color w:val="17786E"/>
                <w:kern w:val="0"/>
                <w:sz w:val="18"/>
                <w:szCs w:val="18"/>
                <w14:ligatures w14:val="none"/>
              </w:rPr>
              <w:t>Phase 4</w:t>
            </w:r>
          </w:p>
        </w:tc>
      </w:tr>
      <w:tr w:rsidR="00F02AEC" w:rsidRPr="00927C2E" w14:paraId="6675A84A" w14:textId="77777777" w:rsidTr="00F02AEC">
        <w:trPr>
          <w:trHeight w:val="390"/>
        </w:trPr>
        <w:tc>
          <w:tcPr>
            <w:tcW w:w="0" w:type="auto"/>
            <w:tcBorders>
              <w:top w:val="nil"/>
              <w:left w:val="single" w:sz="4" w:space="0" w:color="BDD7EE"/>
              <w:bottom w:val="single" w:sz="4" w:space="0" w:color="BDD7EE"/>
              <w:right w:val="single" w:sz="4" w:space="0" w:color="BDD7EE"/>
            </w:tcBorders>
            <w:shd w:val="clear" w:color="777777" w:fill="6A5ACD"/>
            <w:noWrap/>
            <w:vAlign w:val="bottom"/>
            <w:hideMark/>
          </w:tcPr>
          <w:p w14:paraId="3A5473F4"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777777" w:fill="6A5ACD"/>
            <w:vAlign w:val="center"/>
            <w:hideMark/>
          </w:tcPr>
          <w:p w14:paraId="54F12318" w14:textId="77777777" w:rsidR="00927C2E" w:rsidRPr="00927C2E" w:rsidRDefault="00927C2E" w:rsidP="00927C2E">
            <w:pPr>
              <w:spacing w:after="0" w:line="240" w:lineRule="auto"/>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5.0</w:t>
            </w:r>
          </w:p>
        </w:tc>
        <w:tc>
          <w:tcPr>
            <w:tcW w:w="0" w:type="auto"/>
            <w:gridSpan w:val="3"/>
            <w:tcBorders>
              <w:top w:val="single" w:sz="4" w:space="0" w:color="BDD7EE"/>
              <w:left w:val="nil"/>
              <w:bottom w:val="single" w:sz="4" w:space="0" w:color="BDD7EE"/>
              <w:right w:val="single" w:sz="4" w:space="0" w:color="BDD7EE"/>
            </w:tcBorders>
            <w:shd w:val="clear" w:color="777777" w:fill="6A5ACD"/>
            <w:vAlign w:val="center"/>
            <w:hideMark/>
          </w:tcPr>
          <w:p w14:paraId="41DC2630" w14:textId="77777777" w:rsidR="00927C2E" w:rsidRPr="00927C2E" w:rsidRDefault="00927C2E" w:rsidP="00927C2E">
            <w:pPr>
              <w:spacing w:after="0" w:line="240" w:lineRule="auto"/>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PHASE 5 — PHYSICAL DESIGN &amp; INTEGRATION</w:t>
            </w:r>
          </w:p>
        </w:tc>
        <w:tc>
          <w:tcPr>
            <w:tcW w:w="0" w:type="auto"/>
            <w:tcBorders>
              <w:top w:val="nil"/>
              <w:left w:val="nil"/>
              <w:bottom w:val="single" w:sz="4" w:space="0" w:color="BDD7EE"/>
              <w:right w:val="single" w:sz="4" w:space="0" w:color="BDD7EE"/>
            </w:tcBorders>
            <w:shd w:val="clear" w:color="777777" w:fill="6A5ACD"/>
            <w:noWrap/>
            <w:vAlign w:val="center"/>
            <w:hideMark/>
          </w:tcPr>
          <w:p w14:paraId="35B1CA71"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11 May 2026</w:t>
            </w:r>
          </w:p>
        </w:tc>
        <w:tc>
          <w:tcPr>
            <w:tcW w:w="0" w:type="auto"/>
            <w:tcBorders>
              <w:top w:val="nil"/>
              <w:left w:val="nil"/>
              <w:bottom w:val="single" w:sz="4" w:space="0" w:color="BDD7EE"/>
              <w:right w:val="single" w:sz="4" w:space="0" w:color="BDD7EE"/>
            </w:tcBorders>
            <w:shd w:val="clear" w:color="777777" w:fill="6A5ACD"/>
            <w:noWrap/>
            <w:vAlign w:val="center"/>
            <w:hideMark/>
          </w:tcPr>
          <w:p w14:paraId="00B02413"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13 Jul 2026</w:t>
            </w:r>
          </w:p>
        </w:tc>
        <w:tc>
          <w:tcPr>
            <w:tcW w:w="0" w:type="auto"/>
            <w:tcBorders>
              <w:top w:val="nil"/>
              <w:left w:val="nil"/>
              <w:bottom w:val="single" w:sz="4" w:space="0" w:color="BDD7EE"/>
              <w:right w:val="single" w:sz="4" w:space="0" w:color="BDD7EE"/>
            </w:tcBorders>
            <w:shd w:val="clear" w:color="777777" w:fill="6A5ACD"/>
            <w:noWrap/>
            <w:vAlign w:val="bottom"/>
            <w:hideMark/>
          </w:tcPr>
          <w:p w14:paraId="0064AA46"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777777" w:fill="6A5ACD"/>
            <w:noWrap/>
            <w:vAlign w:val="bottom"/>
            <w:hideMark/>
          </w:tcPr>
          <w:p w14:paraId="30E4E9D7"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777777" w:fill="6A5ACD"/>
            <w:noWrap/>
            <w:vAlign w:val="bottom"/>
            <w:hideMark/>
          </w:tcPr>
          <w:p w14:paraId="58EBBB1A"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r>
      <w:tr w:rsidR="00F02AEC" w:rsidRPr="00927C2E" w14:paraId="465C65B0"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4AC60289"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22</w:t>
            </w:r>
          </w:p>
        </w:tc>
        <w:tc>
          <w:tcPr>
            <w:tcW w:w="0" w:type="auto"/>
            <w:tcBorders>
              <w:top w:val="nil"/>
              <w:left w:val="nil"/>
              <w:bottom w:val="single" w:sz="4" w:space="0" w:color="BDD7EE"/>
              <w:right w:val="single" w:sz="4" w:space="0" w:color="BDD7EE"/>
            </w:tcBorders>
            <w:shd w:val="clear" w:color="F2F2F2" w:fill="DEEAF1"/>
            <w:vAlign w:val="center"/>
            <w:hideMark/>
          </w:tcPr>
          <w:p w14:paraId="295C31F0"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5.1</w:t>
            </w:r>
          </w:p>
        </w:tc>
        <w:tc>
          <w:tcPr>
            <w:tcW w:w="0" w:type="auto"/>
            <w:tcBorders>
              <w:top w:val="nil"/>
              <w:left w:val="nil"/>
              <w:bottom w:val="single" w:sz="4" w:space="0" w:color="BDD7EE"/>
              <w:right w:val="single" w:sz="4" w:space="0" w:color="BDD7EE"/>
            </w:tcBorders>
            <w:shd w:val="clear" w:color="F2F2F2" w:fill="DEEAF1"/>
            <w:vAlign w:val="center"/>
            <w:hideMark/>
          </w:tcPr>
          <w:p w14:paraId="50F49ACE"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Design physical database schema</w:t>
            </w:r>
          </w:p>
        </w:tc>
        <w:tc>
          <w:tcPr>
            <w:tcW w:w="0" w:type="auto"/>
            <w:tcBorders>
              <w:top w:val="nil"/>
              <w:left w:val="nil"/>
              <w:bottom w:val="single" w:sz="4" w:space="0" w:color="BDD7EE"/>
              <w:right w:val="single" w:sz="4" w:space="0" w:color="BDD7EE"/>
            </w:tcBorders>
            <w:shd w:val="clear" w:color="F2F2F2" w:fill="DEEAF1"/>
            <w:vAlign w:val="center"/>
            <w:hideMark/>
          </w:tcPr>
          <w:p w14:paraId="52E3A9C6"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000000" w:fill="FFFFFF"/>
            <w:noWrap/>
            <w:vAlign w:val="center"/>
            <w:hideMark/>
          </w:tcPr>
          <w:p w14:paraId="02F50213"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11 May 2026</w:t>
            </w:r>
          </w:p>
        </w:tc>
        <w:tc>
          <w:tcPr>
            <w:tcW w:w="0" w:type="auto"/>
            <w:tcBorders>
              <w:top w:val="nil"/>
              <w:left w:val="nil"/>
              <w:bottom w:val="single" w:sz="4" w:space="0" w:color="BDD7EE"/>
              <w:right w:val="single" w:sz="4" w:space="0" w:color="BDD7EE"/>
            </w:tcBorders>
            <w:shd w:val="clear" w:color="F2F2F2" w:fill="DEEAF1"/>
            <w:vAlign w:val="center"/>
            <w:hideMark/>
          </w:tcPr>
          <w:p w14:paraId="0C5D5105"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8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72F9F68C"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20 May 2026</w:t>
            </w:r>
          </w:p>
        </w:tc>
        <w:tc>
          <w:tcPr>
            <w:tcW w:w="0" w:type="auto"/>
            <w:tcBorders>
              <w:top w:val="nil"/>
              <w:left w:val="nil"/>
              <w:bottom w:val="single" w:sz="4" w:space="0" w:color="BDD7EE"/>
              <w:right w:val="single" w:sz="4" w:space="0" w:color="BDD7EE"/>
            </w:tcBorders>
            <w:shd w:val="clear" w:color="F2F2F2" w:fill="DEEAF1"/>
            <w:vAlign w:val="center"/>
            <w:hideMark/>
          </w:tcPr>
          <w:p w14:paraId="7A743F80"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58B4FCB9"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32501C5A" w14:textId="77777777" w:rsidR="00927C2E" w:rsidRPr="00927C2E" w:rsidRDefault="00927C2E" w:rsidP="00927C2E">
            <w:pPr>
              <w:spacing w:after="0" w:line="240" w:lineRule="auto"/>
              <w:jc w:val="center"/>
              <w:rPr>
                <w:rFonts w:ascii="Arial" w:eastAsia="Times New Roman" w:hAnsi="Arial" w:cs="Arial"/>
                <w:color w:val="6A5ACD"/>
                <w:kern w:val="0"/>
                <w:sz w:val="18"/>
                <w:szCs w:val="18"/>
                <w14:ligatures w14:val="none"/>
              </w:rPr>
            </w:pPr>
            <w:r w:rsidRPr="00927C2E">
              <w:rPr>
                <w:rFonts w:ascii="Arial" w:eastAsia="Times New Roman" w:hAnsi="Arial" w:cs="Arial"/>
                <w:color w:val="6A5ACD"/>
                <w:kern w:val="0"/>
                <w:sz w:val="18"/>
                <w:szCs w:val="18"/>
                <w14:ligatures w14:val="none"/>
              </w:rPr>
              <w:t>Phase 5</w:t>
            </w:r>
          </w:p>
        </w:tc>
      </w:tr>
      <w:tr w:rsidR="00F02AEC" w:rsidRPr="00927C2E" w14:paraId="4CF894C9"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61B5E53B"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23</w:t>
            </w:r>
          </w:p>
        </w:tc>
        <w:tc>
          <w:tcPr>
            <w:tcW w:w="0" w:type="auto"/>
            <w:tcBorders>
              <w:top w:val="nil"/>
              <w:left w:val="nil"/>
              <w:bottom w:val="single" w:sz="4" w:space="0" w:color="BDD7EE"/>
              <w:right w:val="single" w:sz="4" w:space="0" w:color="BDD7EE"/>
            </w:tcBorders>
            <w:shd w:val="clear" w:color="F2F2F2" w:fill="FFFFFF"/>
            <w:vAlign w:val="center"/>
            <w:hideMark/>
          </w:tcPr>
          <w:p w14:paraId="1A27EF8A"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5.2</w:t>
            </w:r>
          </w:p>
        </w:tc>
        <w:tc>
          <w:tcPr>
            <w:tcW w:w="0" w:type="auto"/>
            <w:tcBorders>
              <w:top w:val="nil"/>
              <w:left w:val="nil"/>
              <w:bottom w:val="single" w:sz="4" w:space="0" w:color="BDD7EE"/>
              <w:right w:val="single" w:sz="4" w:space="0" w:color="BDD7EE"/>
            </w:tcBorders>
            <w:shd w:val="clear" w:color="F2F2F2" w:fill="FFFFFF"/>
            <w:vAlign w:val="center"/>
            <w:hideMark/>
          </w:tcPr>
          <w:p w14:paraId="091D3237"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Develop UI wireframes — Employee &amp; Ticketing modules</w:t>
            </w:r>
          </w:p>
        </w:tc>
        <w:tc>
          <w:tcPr>
            <w:tcW w:w="0" w:type="auto"/>
            <w:tcBorders>
              <w:top w:val="nil"/>
              <w:left w:val="nil"/>
              <w:bottom w:val="single" w:sz="4" w:space="0" w:color="BDD7EE"/>
              <w:right w:val="single" w:sz="4" w:space="0" w:color="BDD7EE"/>
            </w:tcBorders>
            <w:shd w:val="clear" w:color="F2F2F2" w:fill="FFFFFF"/>
            <w:vAlign w:val="center"/>
            <w:hideMark/>
          </w:tcPr>
          <w:p w14:paraId="401C1A7C"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All Team</w:t>
            </w:r>
          </w:p>
        </w:tc>
        <w:tc>
          <w:tcPr>
            <w:tcW w:w="0" w:type="auto"/>
            <w:tcBorders>
              <w:top w:val="nil"/>
              <w:left w:val="nil"/>
              <w:bottom w:val="single" w:sz="4" w:space="0" w:color="BDD7EE"/>
              <w:right w:val="single" w:sz="4" w:space="0" w:color="BDD7EE"/>
            </w:tcBorders>
            <w:shd w:val="clear" w:color="000000" w:fill="FFFFFF"/>
            <w:noWrap/>
            <w:vAlign w:val="center"/>
            <w:hideMark/>
          </w:tcPr>
          <w:p w14:paraId="1130CADC"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21 May 2026</w:t>
            </w:r>
          </w:p>
        </w:tc>
        <w:tc>
          <w:tcPr>
            <w:tcW w:w="0" w:type="auto"/>
            <w:tcBorders>
              <w:top w:val="nil"/>
              <w:left w:val="nil"/>
              <w:bottom w:val="single" w:sz="4" w:space="0" w:color="BDD7EE"/>
              <w:right w:val="single" w:sz="4" w:space="0" w:color="BDD7EE"/>
            </w:tcBorders>
            <w:shd w:val="clear" w:color="F2F2F2" w:fill="FFFFFF"/>
            <w:vAlign w:val="center"/>
            <w:hideMark/>
          </w:tcPr>
          <w:p w14:paraId="17E31C29"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8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7EBC1A3F"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01 Jun 2026</w:t>
            </w:r>
          </w:p>
        </w:tc>
        <w:tc>
          <w:tcPr>
            <w:tcW w:w="0" w:type="auto"/>
            <w:tcBorders>
              <w:top w:val="nil"/>
              <w:left w:val="nil"/>
              <w:bottom w:val="single" w:sz="4" w:space="0" w:color="BDD7EE"/>
              <w:right w:val="single" w:sz="4" w:space="0" w:color="BDD7EE"/>
            </w:tcBorders>
            <w:shd w:val="clear" w:color="F2F2F2" w:fill="FFFFFF"/>
            <w:vAlign w:val="center"/>
            <w:hideMark/>
          </w:tcPr>
          <w:p w14:paraId="1147DC6C"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0CDFE6B1"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FFFFFF"/>
            <w:vAlign w:val="center"/>
            <w:hideMark/>
          </w:tcPr>
          <w:p w14:paraId="04A1C469" w14:textId="77777777" w:rsidR="00927C2E" w:rsidRPr="00927C2E" w:rsidRDefault="00927C2E" w:rsidP="00927C2E">
            <w:pPr>
              <w:spacing w:after="0" w:line="240" w:lineRule="auto"/>
              <w:jc w:val="center"/>
              <w:rPr>
                <w:rFonts w:ascii="Arial" w:eastAsia="Times New Roman" w:hAnsi="Arial" w:cs="Arial"/>
                <w:color w:val="6A5ACD"/>
                <w:kern w:val="0"/>
                <w:sz w:val="18"/>
                <w:szCs w:val="18"/>
                <w14:ligatures w14:val="none"/>
              </w:rPr>
            </w:pPr>
            <w:r w:rsidRPr="00927C2E">
              <w:rPr>
                <w:rFonts w:ascii="Arial" w:eastAsia="Times New Roman" w:hAnsi="Arial" w:cs="Arial"/>
                <w:color w:val="6A5ACD"/>
                <w:kern w:val="0"/>
                <w:sz w:val="18"/>
                <w:szCs w:val="18"/>
                <w14:ligatures w14:val="none"/>
              </w:rPr>
              <w:t>Phase 5</w:t>
            </w:r>
          </w:p>
        </w:tc>
      </w:tr>
      <w:tr w:rsidR="00F02AEC" w:rsidRPr="00927C2E" w14:paraId="6CE1D74F" w14:textId="77777777" w:rsidTr="00F02AEC">
        <w:trPr>
          <w:trHeight w:val="780"/>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7770B609"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24</w:t>
            </w:r>
          </w:p>
        </w:tc>
        <w:tc>
          <w:tcPr>
            <w:tcW w:w="0" w:type="auto"/>
            <w:tcBorders>
              <w:top w:val="nil"/>
              <w:left w:val="nil"/>
              <w:bottom w:val="single" w:sz="4" w:space="0" w:color="BDD7EE"/>
              <w:right w:val="single" w:sz="4" w:space="0" w:color="BDD7EE"/>
            </w:tcBorders>
            <w:shd w:val="clear" w:color="F2F2F2" w:fill="DEEAF1"/>
            <w:vAlign w:val="center"/>
            <w:hideMark/>
          </w:tcPr>
          <w:p w14:paraId="3A04815D"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5.3</w:t>
            </w:r>
          </w:p>
        </w:tc>
        <w:tc>
          <w:tcPr>
            <w:tcW w:w="0" w:type="auto"/>
            <w:tcBorders>
              <w:top w:val="nil"/>
              <w:left w:val="nil"/>
              <w:bottom w:val="single" w:sz="4" w:space="0" w:color="BDD7EE"/>
              <w:right w:val="single" w:sz="4" w:space="0" w:color="BDD7EE"/>
            </w:tcBorders>
            <w:shd w:val="clear" w:color="F2F2F2" w:fill="DEEAF1"/>
            <w:vAlign w:val="center"/>
            <w:hideMark/>
          </w:tcPr>
          <w:p w14:paraId="59E39DA2"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Develop UI wireframes — Animal Care &amp; Restaurant modules</w:t>
            </w:r>
          </w:p>
        </w:tc>
        <w:tc>
          <w:tcPr>
            <w:tcW w:w="0" w:type="auto"/>
            <w:tcBorders>
              <w:top w:val="nil"/>
              <w:left w:val="nil"/>
              <w:bottom w:val="single" w:sz="4" w:space="0" w:color="BDD7EE"/>
              <w:right w:val="single" w:sz="4" w:space="0" w:color="BDD7EE"/>
            </w:tcBorders>
            <w:shd w:val="clear" w:color="F2F2F2" w:fill="DEEAF1"/>
            <w:vAlign w:val="center"/>
            <w:hideMark/>
          </w:tcPr>
          <w:p w14:paraId="0C232952"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All Team</w:t>
            </w:r>
          </w:p>
        </w:tc>
        <w:tc>
          <w:tcPr>
            <w:tcW w:w="0" w:type="auto"/>
            <w:tcBorders>
              <w:top w:val="nil"/>
              <w:left w:val="nil"/>
              <w:bottom w:val="single" w:sz="4" w:space="0" w:color="BDD7EE"/>
              <w:right w:val="single" w:sz="4" w:space="0" w:color="BDD7EE"/>
            </w:tcBorders>
            <w:shd w:val="clear" w:color="000000" w:fill="FFFFFF"/>
            <w:noWrap/>
            <w:vAlign w:val="center"/>
            <w:hideMark/>
          </w:tcPr>
          <w:p w14:paraId="3BF4DD9F"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02 Jun 2026</w:t>
            </w:r>
          </w:p>
        </w:tc>
        <w:tc>
          <w:tcPr>
            <w:tcW w:w="0" w:type="auto"/>
            <w:tcBorders>
              <w:top w:val="nil"/>
              <w:left w:val="nil"/>
              <w:bottom w:val="single" w:sz="4" w:space="0" w:color="BDD7EE"/>
              <w:right w:val="single" w:sz="4" w:space="0" w:color="BDD7EE"/>
            </w:tcBorders>
            <w:shd w:val="clear" w:color="F2F2F2" w:fill="DEEAF1"/>
            <w:vAlign w:val="center"/>
            <w:hideMark/>
          </w:tcPr>
          <w:p w14:paraId="3BE6E465"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8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23D4C30C"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11 Jun 2026</w:t>
            </w:r>
          </w:p>
        </w:tc>
        <w:tc>
          <w:tcPr>
            <w:tcW w:w="0" w:type="auto"/>
            <w:tcBorders>
              <w:top w:val="nil"/>
              <w:left w:val="nil"/>
              <w:bottom w:val="single" w:sz="4" w:space="0" w:color="BDD7EE"/>
              <w:right w:val="single" w:sz="4" w:space="0" w:color="BDD7EE"/>
            </w:tcBorders>
            <w:shd w:val="clear" w:color="F2F2F2" w:fill="DEEAF1"/>
            <w:vAlign w:val="center"/>
            <w:hideMark/>
          </w:tcPr>
          <w:p w14:paraId="344B5A5C"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49D63B56"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3AAF29C2" w14:textId="77777777" w:rsidR="00927C2E" w:rsidRPr="00927C2E" w:rsidRDefault="00927C2E" w:rsidP="00927C2E">
            <w:pPr>
              <w:spacing w:after="0" w:line="240" w:lineRule="auto"/>
              <w:jc w:val="center"/>
              <w:rPr>
                <w:rFonts w:ascii="Arial" w:eastAsia="Times New Roman" w:hAnsi="Arial" w:cs="Arial"/>
                <w:color w:val="6A5ACD"/>
                <w:kern w:val="0"/>
                <w:sz w:val="18"/>
                <w:szCs w:val="18"/>
                <w14:ligatures w14:val="none"/>
              </w:rPr>
            </w:pPr>
            <w:r w:rsidRPr="00927C2E">
              <w:rPr>
                <w:rFonts w:ascii="Arial" w:eastAsia="Times New Roman" w:hAnsi="Arial" w:cs="Arial"/>
                <w:color w:val="6A5ACD"/>
                <w:kern w:val="0"/>
                <w:sz w:val="18"/>
                <w:szCs w:val="18"/>
                <w14:ligatures w14:val="none"/>
              </w:rPr>
              <w:t>Phase 5</w:t>
            </w:r>
          </w:p>
        </w:tc>
      </w:tr>
      <w:tr w:rsidR="00F02AEC" w:rsidRPr="00927C2E" w14:paraId="0579E0C3"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2F0DD7C1"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lastRenderedPageBreak/>
              <w:t>25</w:t>
            </w:r>
          </w:p>
        </w:tc>
        <w:tc>
          <w:tcPr>
            <w:tcW w:w="0" w:type="auto"/>
            <w:tcBorders>
              <w:top w:val="nil"/>
              <w:left w:val="nil"/>
              <w:bottom w:val="single" w:sz="4" w:space="0" w:color="BDD7EE"/>
              <w:right w:val="single" w:sz="4" w:space="0" w:color="BDD7EE"/>
            </w:tcBorders>
            <w:shd w:val="clear" w:color="F2F2F2" w:fill="FFFFFF"/>
            <w:vAlign w:val="center"/>
            <w:hideMark/>
          </w:tcPr>
          <w:p w14:paraId="411AC9E0"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5.4</w:t>
            </w:r>
          </w:p>
        </w:tc>
        <w:tc>
          <w:tcPr>
            <w:tcW w:w="0" w:type="auto"/>
            <w:tcBorders>
              <w:top w:val="nil"/>
              <w:left w:val="nil"/>
              <w:bottom w:val="single" w:sz="4" w:space="0" w:color="BDD7EE"/>
              <w:right w:val="single" w:sz="4" w:space="0" w:color="BDD7EE"/>
            </w:tcBorders>
            <w:shd w:val="clear" w:color="F2F2F2" w:fill="FFFFFF"/>
            <w:vAlign w:val="center"/>
            <w:hideMark/>
          </w:tcPr>
          <w:p w14:paraId="3BBF6A25"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Build prototypes for each module</w:t>
            </w:r>
          </w:p>
        </w:tc>
        <w:tc>
          <w:tcPr>
            <w:tcW w:w="0" w:type="auto"/>
            <w:tcBorders>
              <w:top w:val="nil"/>
              <w:left w:val="nil"/>
              <w:bottom w:val="single" w:sz="4" w:space="0" w:color="BDD7EE"/>
              <w:right w:val="single" w:sz="4" w:space="0" w:color="BDD7EE"/>
            </w:tcBorders>
            <w:shd w:val="clear" w:color="F2F2F2" w:fill="FFFFFF"/>
            <w:vAlign w:val="center"/>
            <w:hideMark/>
          </w:tcPr>
          <w:p w14:paraId="3957EA21"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All Team</w:t>
            </w:r>
          </w:p>
        </w:tc>
        <w:tc>
          <w:tcPr>
            <w:tcW w:w="0" w:type="auto"/>
            <w:tcBorders>
              <w:top w:val="nil"/>
              <w:left w:val="nil"/>
              <w:bottom w:val="single" w:sz="4" w:space="0" w:color="BDD7EE"/>
              <w:right w:val="single" w:sz="4" w:space="0" w:color="BDD7EE"/>
            </w:tcBorders>
            <w:shd w:val="clear" w:color="000000" w:fill="FFFFFF"/>
            <w:noWrap/>
            <w:vAlign w:val="center"/>
            <w:hideMark/>
          </w:tcPr>
          <w:p w14:paraId="7CBDC1E9"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12 Jun 2026</w:t>
            </w:r>
          </w:p>
        </w:tc>
        <w:tc>
          <w:tcPr>
            <w:tcW w:w="0" w:type="auto"/>
            <w:tcBorders>
              <w:top w:val="nil"/>
              <w:left w:val="nil"/>
              <w:bottom w:val="single" w:sz="4" w:space="0" w:color="BDD7EE"/>
              <w:right w:val="single" w:sz="4" w:space="0" w:color="BDD7EE"/>
            </w:tcBorders>
            <w:shd w:val="clear" w:color="F2F2F2" w:fill="FFFFFF"/>
            <w:vAlign w:val="center"/>
            <w:hideMark/>
          </w:tcPr>
          <w:p w14:paraId="16C50441"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10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1F40E7CA"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25 Jun 2026</w:t>
            </w:r>
          </w:p>
        </w:tc>
        <w:tc>
          <w:tcPr>
            <w:tcW w:w="0" w:type="auto"/>
            <w:tcBorders>
              <w:top w:val="nil"/>
              <w:left w:val="nil"/>
              <w:bottom w:val="single" w:sz="4" w:space="0" w:color="BDD7EE"/>
              <w:right w:val="single" w:sz="4" w:space="0" w:color="BDD7EE"/>
            </w:tcBorders>
            <w:shd w:val="clear" w:color="F2F2F2" w:fill="FFFFFF"/>
            <w:vAlign w:val="center"/>
            <w:hideMark/>
          </w:tcPr>
          <w:p w14:paraId="1808F060"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29FA4AFF"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FFFFFF"/>
            <w:vAlign w:val="center"/>
            <w:hideMark/>
          </w:tcPr>
          <w:p w14:paraId="021BF45A" w14:textId="77777777" w:rsidR="00927C2E" w:rsidRPr="00927C2E" w:rsidRDefault="00927C2E" w:rsidP="00927C2E">
            <w:pPr>
              <w:spacing w:after="0" w:line="240" w:lineRule="auto"/>
              <w:jc w:val="center"/>
              <w:rPr>
                <w:rFonts w:ascii="Arial" w:eastAsia="Times New Roman" w:hAnsi="Arial" w:cs="Arial"/>
                <w:color w:val="6A5ACD"/>
                <w:kern w:val="0"/>
                <w:sz w:val="18"/>
                <w:szCs w:val="18"/>
                <w14:ligatures w14:val="none"/>
              </w:rPr>
            </w:pPr>
            <w:r w:rsidRPr="00927C2E">
              <w:rPr>
                <w:rFonts w:ascii="Arial" w:eastAsia="Times New Roman" w:hAnsi="Arial" w:cs="Arial"/>
                <w:color w:val="6A5ACD"/>
                <w:kern w:val="0"/>
                <w:sz w:val="18"/>
                <w:szCs w:val="18"/>
                <w14:ligatures w14:val="none"/>
              </w:rPr>
              <w:t>Phase 5</w:t>
            </w:r>
          </w:p>
        </w:tc>
      </w:tr>
      <w:tr w:rsidR="00F02AEC" w:rsidRPr="00927C2E" w14:paraId="2AE6CF72"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2FB057EF"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26</w:t>
            </w:r>
          </w:p>
        </w:tc>
        <w:tc>
          <w:tcPr>
            <w:tcW w:w="0" w:type="auto"/>
            <w:tcBorders>
              <w:top w:val="nil"/>
              <w:left w:val="nil"/>
              <w:bottom w:val="single" w:sz="4" w:space="0" w:color="BDD7EE"/>
              <w:right w:val="single" w:sz="4" w:space="0" w:color="BDD7EE"/>
            </w:tcBorders>
            <w:shd w:val="clear" w:color="F2F2F2" w:fill="DEEAF1"/>
            <w:vAlign w:val="center"/>
            <w:hideMark/>
          </w:tcPr>
          <w:p w14:paraId="1B2A340C"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5.5</w:t>
            </w:r>
          </w:p>
        </w:tc>
        <w:tc>
          <w:tcPr>
            <w:tcW w:w="0" w:type="auto"/>
            <w:tcBorders>
              <w:top w:val="nil"/>
              <w:left w:val="nil"/>
              <w:bottom w:val="single" w:sz="4" w:space="0" w:color="BDD7EE"/>
              <w:right w:val="single" w:sz="4" w:space="0" w:color="BDD7EE"/>
            </w:tcBorders>
            <w:shd w:val="clear" w:color="F2F2F2" w:fill="DEEAF1"/>
            <w:vAlign w:val="center"/>
            <w:hideMark/>
          </w:tcPr>
          <w:p w14:paraId="3D1B7ED9"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Prototype usability testing with users</w:t>
            </w:r>
          </w:p>
        </w:tc>
        <w:tc>
          <w:tcPr>
            <w:tcW w:w="0" w:type="auto"/>
            <w:tcBorders>
              <w:top w:val="nil"/>
              <w:left w:val="nil"/>
              <w:bottom w:val="single" w:sz="4" w:space="0" w:color="BDD7EE"/>
              <w:right w:val="single" w:sz="4" w:space="0" w:color="BDD7EE"/>
            </w:tcBorders>
            <w:shd w:val="clear" w:color="F2F2F2" w:fill="DEEAF1"/>
            <w:vAlign w:val="center"/>
            <w:hideMark/>
          </w:tcPr>
          <w:p w14:paraId="62DE1BCA"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000000" w:fill="FFFFFF"/>
            <w:noWrap/>
            <w:vAlign w:val="center"/>
            <w:hideMark/>
          </w:tcPr>
          <w:p w14:paraId="7DDD0B84"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26 Jun 2026</w:t>
            </w:r>
          </w:p>
        </w:tc>
        <w:tc>
          <w:tcPr>
            <w:tcW w:w="0" w:type="auto"/>
            <w:tcBorders>
              <w:top w:val="nil"/>
              <w:left w:val="nil"/>
              <w:bottom w:val="single" w:sz="4" w:space="0" w:color="BDD7EE"/>
              <w:right w:val="single" w:sz="4" w:space="0" w:color="BDD7EE"/>
            </w:tcBorders>
            <w:shd w:val="clear" w:color="F2F2F2" w:fill="DEEAF1"/>
            <w:vAlign w:val="center"/>
            <w:hideMark/>
          </w:tcPr>
          <w:p w14:paraId="240FBFD1"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0B3E67F5"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02 Jul 2026</w:t>
            </w:r>
          </w:p>
        </w:tc>
        <w:tc>
          <w:tcPr>
            <w:tcW w:w="0" w:type="auto"/>
            <w:tcBorders>
              <w:top w:val="nil"/>
              <w:left w:val="nil"/>
              <w:bottom w:val="single" w:sz="4" w:space="0" w:color="BDD7EE"/>
              <w:right w:val="single" w:sz="4" w:space="0" w:color="BDD7EE"/>
            </w:tcBorders>
            <w:shd w:val="clear" w:color="F2F2F2" w:fill="DEEAF1"/>
            <w:vAlign w:val="center"/>
            <w:hideMark/>
          </w:tcPr>
          <w:p w14:paraId="7426C9DD"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0F1B1567"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1D10DC79" w14:textId="77777777" w:rsidR="00927C2E" w:rsidRPr="00927C2E" w:rsidRDefault="00927C2E" w:rsidP="00927C2E">
            <w:pPr>
              <w:spacing w:after="0" w:line="240" w:lineRule="auto"/>
              <w:jc w:val="center"/>
              <w:rPr>
                <w:rFonts w:ascii="Arial" w:eastAsia="Times New Roman" w:hAnsi="Arial" w:cs="Arial"/>
                <w:color w:val="6A5ACD"/>
                <w:kern w:val="0"/>
                <w:sz w:val="18"/>
                <w:szCs w:val="18"/>
                <w14:ligatures w14:val="none"/>
              </w:rPr>
            </w:pPr>
            <w:r w:rsidRPr="00927C2E">
              <w:rPr>
                <w:rFonts w:ascii="Arial" w:eastAsia="Times New Roman" w:hAnsi="Arial" w:cs="Arial"/>
                <w:color w:val="6A5ACD"/>
                <w:kern w:val="0"/>
                <w:sz w:val="18"/>
                <w:szCs w:val="18"/>
                <w14:ligatures w14:val="none"/>
              </w:rPr>
              <w:t>Phase 5</w:t>
            </w:r>
          </w:p>
        </w:tc>
      </w:tr>
      <w:tr w:rsidR="00F02AEC" w:rsidRPr="00927C2E" w14:paraId="3C44A8CD"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73B118CF"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27</w:t>
            </w:r>
          </w:p>
        </w:tc>
        <w:tc>
          <w:tcPr>
            <w:tcW w:w="0" w:type="auto"/>
            <w:tcBorders>
              <w:top w:val="nil"/>
              <w:left w:val="nil"/>
              <w:bottom w:val="single" w:sz="4" w:space="0" w:color="BDD7EE"/>
              <w:right w:val="single" w:sz="4" w:space="0" w:color="BDD7EE"/>
            </w:tcBorders>
            <w:shd w:val="clear" w:color="F2F2F2" w:fill="FFFFFF"/>
            <w:vAlign w:val="center"/>
            <w:hideMark/>
          </w:tcPr>
          <w:p w14:paraId="6C11B994"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5.6</w:t>
            </w:r>
          </w:p>
        </w:tc>
        <w:tc>
          <w:tcPr>
            <w:tcW w:w="0" w:type="auto"/>
            <w:tcBorders>
              <w:top w:val="nil"/>
              <w:left w:val="nil"/>
              <w:bottom w:val="single" w:sz="4" w:space="0" w:color="BDD7EE"/>
              <w:right w:val="single" w:sz="4" w:space="0" w:color="BDD7EE"/>
            </w:tcBorders>
            <w:shd w:val="clear" w:color="F2F2F2" w:fill="FFFFFF"/>
            <w:vAlign w:val="center"/>
            <w:hideMark/>
          </w:tcPr>
          <w:p w14:paraId="7F0950AF"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Document redesigned business processes</w:t>
            </w:r>
          </w:p>
        </w:tc>
        <w:tc>
          <w:tcPr>
            <w:tcW w:w="0" w:type="auto"/>
            <w:tcBorders>
              <w:top w:val="nil"/>
              <w:left w:val="nil"/>
              <w:bottom w:val="single" w:sz="4" w:space="0" w:color="BDD7EE"/>
              <w:right w:val="single" w:sz="4" w:space="0" w:color="BDD7EE"/>
            </w:tcBorders>
            <w:shd w:val="clear" w:color="F2F2F2" w:fill="FFFFFF"/>
            <w:vAlign w:val="center"/>
            <w:hideMark/>
          </w:tcPr>
          <w:p w14:paraId="23693566"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000000" w:fill="FFFFFF"/>
            <w:noWrap/>
            <w:vAlign w:val="center"/>
            <w:hideMark/>
          </w:tcPr>
          <w:p w14:paraId="16324C38"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03 Jul 2026</w:t>
            </w:r>
          </w:p>
        </w:tc>
        <w:tc>
          <w:tcPr>
            <w:tcW w:w="0" w:type="auto"/>
            <w:tcBorders>
              <w:top w:val="nil"/>
              <w:left w:val="nil"/>
              <w:bottom w:val="single" w:sz="4" w:space="0" w:color="BDD7EE"/>
              <w:right w:val="single" w:sz="4" w:space="0" w:color="BDD7EE"/>
            </w:tcBorders>
            <w:shd w:val="clear" w:color="F2F2F2" w:fill="FFFFFF"/>
            <w:vAlign w:val="center"/>
            <w:hideMark/>
          </w:tcPr>
          <w:p w14:paraId="22A2C2BB"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5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59155739"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09 Jul 2026</w:t>
            </w:r>
          </w:p>
        </w:tc>
        <w:tc>
          <w:tcPr>
            <w:tcW w:w="0" w:type="auto"/>
            <w:tcBorders>
              <w:top w:val="nil"/>
              <w:left w:val="nil"/>
              <w:bottom w:val="single" w:sz="4" w:space="0" w:color="BDD7EE"/>
              <w:right w:val="single" w:sz="4" w:space="0" w:color="BDD7EE"/>
            </w:tcBorders>
            <w:shd w:val="clear" w:color="F2F2F2" w:fill="FFFFFF"/>
            <w:vAlign w:val="center"/>
            <w:hideMark/>
          </w:tcPr>
          <w:p w14:paraId="22C01700"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3E3F270D"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FFFFFF"/>
            <w:vAlign w:val="center"/>
            <w:hideMark/>
          </w:tcPr>
          <w:p w14:paraId="17CA0593" w14:textId="77777777" w:rsidR="00927C2E" w:rsidRPr="00927C2E" w:rsidRDefault="00927C2E" w:rsidP="00927C2E">
            <w:pPr>
              <w:spacing w:after="0" w:line="240" w:lineRule="auto"/>
              <w:jc w:val="center"/>
              <w:rPr>
                <w:rFonts w:ascii="Arial" w:eastAsia="Times New Roman" w:hAnsi="Arial" w:cs="Arial"/>
                <w:color w:val="6A5ACD"/>
                <w:kern w:val="0"/>
                <w:sz w:val="18"/>
                <w:szCs w:val="18"/>
                <w14:ligatures w14:val="none"/>
              </w:rPr>
            </w:pPr>
            <w:r w:rsidRPr="00927C2E">
              <w:rPr>
                <w:rFonts w:ascii="Arial" w:eastAsia="Times New Roman" w:hAnsi="Arial" w:cs="Arial"/>
                <w:color w:val="6A5ACD"/>
                <w:kern w:val="0"/>
                <w:sz w:val="18"/>
                <w:szCs w:val="18"/>
                <w14:ligatures w14:val="none"/>
              </w:rPr>
              <w:t>Phase 5</w:t>
            </w:r>
          </w:p>
        </w:tc>
      </w:tr>
      <w:tr w:rsidR="00F02AEC" w:rsidRPr="00927C2E" w14:paraId="718DCA55"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310C967E"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28</w:t>
            </w:r>
          </w:p>
        </w:tc>
        <w:tc>
          <w:tcPr>
            <w:tcW w:w="0" w:type="auto"/>
            <w:tcBorders>
              <w:top w:val="nil"/>
              <w:left w:val="nil"/>
              <w:bottom w:val="single" w:sz="4" w:space="0" w:color="BDD7EE"/>
              <w:right w:val="single" w:sz="4" w:space="0" w:color="BDD7EE"/>
            </w:tcBorders>
            <w:shd w:val="clear" w:color="F2F2F2" w:fill="DEEAF1"/>
            <w:vAlign w:val="center"/>
            <w:hideMark/>
          </w:tcPr>
          <w:p w14:paraId="4AF62754"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5.7</w:t>
            </w:r>
          </w:p>
        </w:tc>
        <w:tc>
          <w:tcPr>
            <w:tcW w:w="0" w:type="auto"/>
            <w:tcBorders>
              <w:top w:val="nil"/>
              <w:left w:val="nil"/>
              <w:bottom w:val="single" w:sz="4" w:space="0" w:color="BDD7EE"/>
              <w:right w:val="single" w:sz="4" w:space="0" w:color="BDD7EE"/>
            </w:tcBorders>
            <w:shd w:val="clear" w:color="F2F2F2" w:fill="DEEAF1"/>
            <w:vAlign w:val="center"/>
            <w:hideMark/>
          </w:tcPr>
          <w:p w14:paraId="604FAD43"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Produce Physical Design &amp; detail specifications document</w:t>
            </w:r>
          </w:p>
        </w:tc>
        <w:tc>
          <w:tcPr>
            <w:tcW w:w="0" w:type="auto"/>
            <w:tcBorders>
              <w:top w:val="nil"/>
              <w:left w:val="nil"/>
              <w:bottom w:val="single" w:sz="4" w:space="0" w:color="BDD7EE"/>
              <w:right w:val="single" w:sz="4" w:space="0" w:color="BDD7EE"/>
            </w:tcBorders>
            <w:shd w:val="clear" w:color="F2F2F2" w:fill="DEEAF1"/>
            <w:vAlign w:val="center"/>
            <w:hideMark/>
          </w:tcPr>
          <w:p w14:paraId="6BB6C4D2"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000000" w:fill="FFFFFF"/>
            <w:noWrap/>
            <w:vAlign w:val="center"/>
            <w:hideMark/>
          </w:tcPr>
          <w:p w14:paraId="5DA99231"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10 Jul 2026</w:t>
            </w:r>
          </w:p>
        </w:tc>
        <w:tc>
          <w:tcPr>
            <w:tcW w:w="0" w:type="auto"/>
            <w:tcBorders>
              <w:top w:val="nil"/>
              <w:left w:val="nil"/>
              <w:bottom w:val="single" w:sz="4" w:space="0" w:color="BDD7EE"/>
              <w:right w:val="single" w:sz="4" w:space="0" w:color="BDD7EE"/>
            </w:tcBorders>
            <w:shd w:val="clear" w:color="F2F2F2" w:fill="DEEAF1"/>
            <w:vAlign w:val="center"/>
            <w:hideMark/>
          </w:tcPr>
          <w:p w14:paraId="4D5A3CD7"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2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19DCD22F"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13 Jul 2026</w:t>
            </w:r>
          </w:p>
        </w:tc>
        <w:tc>
          <w:tcPr>
            <w:tcW w:w="0" w:type="auto"/>
            <w:tcBorders>
              <w:top w:val="nil"/>
              <w:left w:val="nil"/>
              <w:bottom w:val="single" w:sz="4" w:space="0" w:color="BDD7EE"/>
              <w:right w:val="single" w:sz="4" w:space="0" w:color="BDD7EE"/>
            </w:tcBorders>
            <w:shd w:val="clear" w:color="F2F2F2" w:fill="DEEAF1"/>
            <w:vAlign w:val="center"/>
            <w:hideMark/>
          </w:tcPr>
          <w:p w14:paraId="477812E4"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6479890C"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258B717F" w14:textId="77777777" w:rsidR="00927C2E" w:rsidRPr="00927C2E" w:rsidRDefault="00927C2E" w:rsidP="00927C2E">
            <w:pPr>
              <w:spacing w:after="0" w:line="240" w:lineRule="auto"/>
              <w:jc w:val="center"/>
              <w:rPr>
                <w:rFonts w:ascii="Arial" w:eastAsia="Times New Roman" w:hAnsi="Arial" w:cs="Arial"/>
                <w:color w:val="6A5ACD"/>
                <w:kern w:val="0"/>
                <w:sz w:val="18"/>
                <w:szCs w:val="18"/>
                <w14:ligatures w14:val="none"/>
              </w:rPr>
            </w:pPr>
            <w:r w:rsidRPr="00927C2E">
              <w:rPr>
                <w:rFonts w:ascii="Arial" w:eastAsia="Times New Roman" w:hAnsi="Arial" w:cs="Arial"/>
                <w:color w:val="6A5ACD"/>
                <w:kern w:val="0"/>
                <w:sz w:val="18"/>
                <w:szCs w:val="18"/>
                <w14:ligatures w14:val="none"/>
              </w:rPr>
              <w:t>Phase 5</w:t>
            </w:r>
          </w:p>
        </w:tc>
      </w:tr>
      <w:tr w:rsidR="00F02AEC" w:rsidRPr="00927C2E" w14:paraId="44D9D677" w14:textId="77777777" w:rsidTr="00F02AEC">
        <w:trPr>
          <w:trHeight w:val="285"/>
        </w:trPr>
        <w:tc>
          <w:tcPr>
            <w:tcW w:w="0" w:type="auto"/>
            <w:tcBorders>
              <w:top w:val="nil"/>
              <w:left w:val="single" w:sz="4" w:space="0" w:color="BDD7EE"/>
              <w:bottom w:val="single" w:sz="4" w:space="0" w:color="BDD7EE"/>
              <w:right w:val="single" w:sz="4" w:space="0" w:color="BDD7EE"/>
            </w:tcBorders>
            <w:shd w:val="clear" w:color="993366" w:fill="8B4513"/>
            <w:noWrap/>
            <w:vAlign w:val="bottom"/>
            <w:hideMark/>
          </w:tcPr>
          <w:p w14:paraId="67981DBB"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993366" w:fill="8B4513"/>
            <w:vAlign w:val="center"/>
            <w:hideMark/>
          </w:tcPr>
          <w:p w14:paraId="51B97CB4" w14:textId="77777777" w:rsidR="00927C2E" w:rsidRPr="00927C2E" w:rsidRDefault="00927C2E" w:rsidP="00927C2E">
            <w:pPr>
              <w:spacing w:after="0" w:line="240" w:lineRule="auto"/>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6.0</w:t>
            </w:r>
          </w:p>
        </w:tc>
        <w:tc>
          <w:tcPr>
            <w:tcW w:w="0" w:type="auto"/>
            <w:gridSpan w:val="3"/>
            <w:tcBorders>
              <w:top w:val="single" w:sz="4" w:space="0" w:color="BDD7EE"/>
              <w:left w:val="nil"/>
              <w:bottom w:val="single" w:sz="4" w:space="0" w:color="BDD7EE"/>
              <w:right w:val="single" w:sz="4" w:space="0" w:color="BDD7EE"/>
            </w:tcBorders>
            <w:shd w:val="clear" w:color="993366" w:fill="8B4513"/>
            <w:vAlign w:val="center"/>
            <w:hideMark/>
          </w:tcPr>
          <w:p w14:paraId="53F1E333" w14:textId="77777777" w:rsidR="00927C2E" w:rsidRPr="00927C2E" w:rsidRDefault="00927C2E" w:rsidP="00927C2E">
            <w:pPr>
              <w:spacing w:after="0" w:line="240" w:lineRule="auto"/>
              <w:rPr>
                <w:rFonts w:ascii="Arial" w:eastAsia="Times New Roman" w:hAnsi="Arial" w:cs="Arial"/>
                <w:b/>
                <w:bCs/>
                <w:color w:val="FFFFFF"/>
                <w:kern w:val="0"/>
                <w:sz w:val="20"/>
                <w:szCs w:val="20"/>
                <w14:ligatures w14:val="none"/>
              </w:rPr>
            </w:pPr>
            <w:r w:rsidRPr="00927C2E">
              <w:rPr>
                <w:rFonts w:ascii="Arial" w:eastAsia="Times New Roman" w:hAnsi="Arial" w:cs="Arial"/>
                <w:b/>
                <w:bCs/>
                <w:color w:val="FFFFFF"/>
                <w:kern w:val="0"/>
                <w:sz w:val="20"/>
                <w:szCs w:val="20"/>
                <w14:ligatures w14:val="none"/>
              </w:rPr>
              <w:t>PHASE 6 — INSTALLATION</w:t>
            </w:r>
          </w:p>
        </w:tc>
        <w:tc>
          <w:tcPr>
            <w:tcW w:w="0" w:type="auto"/>
            <w:tcBorders>
              <w:top w:val="nil"/>
              <w:left w:val="nil"/>
              <w:bottom w:val="single" w:sz="4" w:space="0" w:color="BDD7EE"/>
              <w:right w:val="single" w:sz="4" w:space="0" w:color="BDD7EE"/>
            </w:tcBorders>
            <w:shd w:val="clear" w:color="993366" w:fill="8B4513"/>
            <w:noWrap/>
            <w:vAlign w:val="center"/>
            <w:hideMark/>
          </w:tcPr>
          <w:p w14:paraId="01A60541"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14 Jul 2026</w:t>
            </w:r>
          </w:p>
        </w:tc>
        <w:tc>
          <w:tcPr>
            <w:tcW w:w="0" w:type="auto"/>
            <w:tcBorders>
              <w:top w:val="nil"/>
              <w:left w:val="nil"/>
              <w:bottom w:val="single" w:sz="4" w:space="0" w:color="BDD7EE"/>
              <w:right w:val="single" w:sz="4" w:space="0" w:color="BDD7EE"/>
            </w:tcBorders>
            <w:shd w:val="clear" w:color="993366" w:fill="8B4513"/>
            <w:noWrap/>
            <w:vAlign w:val="center"/>
            <w:hideMark/>
          </w:tcPr>
          <w:p w14:paraId="59244D67" w14:textId="77777777" w:rsidR="00927C2E" w:rsidRPr="00927C2E" w:rsidRDefault="00927C2E" w:rsidP="00927C2E">
            <w:pPr>
              <w:spacing w:after="0" w:line="240" w:lineRule="auto"/>
              <w:jc w:val="center"/>
              <w:rPr>
                <w:rFonts w:ascii="Arial" w:eastAsia="Times New Roman" w:hAnsi="Arial" w:cs="Arial"/>
                <w:b/>
                <w:bCs/>
                <w:color w:val="FFFFFF"/>
                <w:kern w:val="0"/>
                <w:sz w:val="18"/>
                <w:szCs w:val="18"/>
                <w14:ligatures w14:val="none"/>
              </w:rPr>
            </w:pPr>
            <w:r w:rsidRPr="00927C2E">
              <w:rPr>
                <w:rFonts w:ascii="Arial" w:eastAsia="Times New Roman" w:hAnsi="Arial" w:cs="Arial"/>
                <w:b/>
                <w:bCs/>
                <w:color w:val="FFFFFF"/>
                <w:kern w:val="0"/>
                <w:sz w:val="18"/>
                <w:szCs w:val="18"/>
                <w14:ligatures w14:val="none"/>
              </w:rPr>
              <w:t>06 Oct 2026</w:t>
            </w:r>
          </w:p>
        </w:tc>
        <w:tc>
          <w:tcPr>
            <w:tcW w:w="0" w:type="auto"/>
            <w:tcBorders>
              <w:top w:val="nil"/>
              <w:left w:val="nil"/>
              <w:bottom w:val="single" w:sz="4" w:space="0" w:color="BDD7EE"/>
              <w:right w:val="single" w:sz="4" w:space="0" w:color="BDD7EE"/>
            </w:tcBorders>
            <w:shd w:val="clear" w:color="993366" w:fill="8B4513"/>
            <w:noWrap/>
            <w:vAlign w:val="bottom"/>
            <w:hideMark/>
          </w:tcPr>
          <w:p w14:paraId="60BA4A80"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993366" w:fill="8B4513"/>
            <w:noWrap/>
            <w:vAlign w:val="bottom"/>
            <w:hideMark/>
          </w:tcPr>
          <w:p w14:paraId="65C8ECE2"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c>
          <w:tcPr>
            <w:tcW w:w="0" w:type="auto"/>
            <w:tcBorders>
              <w:top w:val="nil"/>
              <w:left w:val="nil"/>
              <w:bottom w:val="single" w:sz="4" w:space="0" w:color="BDD7EE"/>
              <w:right w:val="single" w:sz="4" w:space="0" w:color="BDD7EE"/>
            </w:tcBorders>
            <w:shd w:val="clear" w:color="993366" w:fill="8B4513"/>
            <w:noWrap/>
            <w:vAlign w:val="bottom"/>
            <w:hideMark/>
          </w:tcPr>
          <w:p w14:paraId="683498E1" w14:textId="77777777" w:rsidR="00927C2E" w:rsidRPr="00927C2E" w:rsidRDefault="00927C2E" w:rsidP="00927C2E">
            <w:pPr>
              <w:spacing w:after="0" w:line="240" w:lineRule="auto"/>
              <w:rPr>
                <w:rFonts w:ascii="Calibri" w:eastAsia="Times New Roman" w:hAnsi="Calibri" w:cs="Calibri"/>
                <w:color w:val="000000"/>
                <w:kern w:val="0"/>
                <w:sz w:val="22"/>
                <w:szCs w:val="22"/>
                <w14:ligatures w14:val="none"/>
              </w:rPr>
            </w:pPr>
            <w:r w:rsidRPr="00927C2E">
              <w:rPr>
                <w:rFonts w:ascii="Calibri" w:eastAsia="Times New Roman" w:hAnsi="Calibri" w:cs="Calibri"/>
                <w:color w:val="000000"/>
                <w:kern w:val="0"/>
                <w:sz w:val="22"/>
                <w:szCs w:val="22"/>
                <w14:ligatures w14:val="none"/>
              </w:rPr>
              <w:t> </w:t>
            </w:r>
          </w:p>
        </w:tc>
      </w:tr>
      <w:tr w:rsidR="00F02AEC" w:rsidRPr="00927C2E" w14:paraId="1E743A43"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74056E31"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29</w:t>
            </w:r>
          </w:p>
        </w:tc>
        <w:tc>
          <w:tcPr>
            <w:tcW w:w="0" w:type="auto"/>
            <w:tcBorders>
              <w:top w:val="nil"/>
              <w:left w:val="nil"/>
              <w:bottom w:val="single" w:sz="4" w:space="0" w:color="BDD7EE"/>
              <w:right w:val="single" w:sz="4" w:space="0" w:color="BDD7EE"/>
            </w:tcBorders>
            <w:shd w:val="clear" w:color="F2F2F2" w:fill="DEEAF1"/>
            <w:vAlign w:val="center"/>
            <w:hideMark/>
          </w:tcPr>
          <w:p w14:paraId="0F613B46"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6.1</w:t>
            </w:r>
          </w:p>
        </w:tc>
        <w:tc>
          <w:tcPr>
            <w:tcW w:w="0" w:type="auto"/>
            <w:tcBorders>
              <w:top w:val="nil"/>
              <w:left w:val="nil"/>
              <w:bottom w:val="single" w:sz="4" w:space="0" w:color="BDD7EE"/>
              <w:right w:val="single" w:sz="4" w:space="0" w:color="BDD7EE"/>
            </w:tcBorders>
            <w:shd w:val="clear" w:color="F2F2F2" w:fill="DEEAF1"/>
            <w:vAlign w:val="center"/>
            <w:hideMark/>
          </w:tcPr>
          <w:p w14:paraId="202BAE72"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Configure hardware and network infrastructure</w:t>
            </w:r>
          </w:p>
        </w:tc>
        <w:tc>
          <w:tcPr>
            <w:tcW w:w="0" w:type="auto"/>
            <w:tcBorders>
              <w:top w:val="nil"/>
              <w:left w:val="nil"/>
              <w:bottom w:val="single" w:sz="4" w:space="0" w:color="BDD7EE"/>
              <w:right w:val="single" w:sz="4" w:space="0" w:color="BDD7EE"/>
            </w:tcBorders>
            <w:shd w:val="clear" w:color="F2F2F2" w:fill="DEEAF1"/>
            <w:vAlign w:val="center"/>
            <w:hideMark/>
          </w:tcPr>
          <w:p w14:paraId="46CFFFDD"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IT Staff</w:t>
            </w:r>
          </w:p>
        </w:tc>
        <w:tc>
          <w:tcPr>
            <w:tcW w:w="0" w:type="auto"/>
            <w:tcBorders>
              <w:top w:val="nil"/>
              <w:left w:val="nil"/>
              <w:bottom w:val="single" w:sz="4" w:space="0" w:color="BDD7EE"/>
              <w:right w:val="single" w:sz="4" w:space="0" w:color="BDD7EE"/>
            </w:tcBorders>
            <w:shd w:val="clear" w:color="000000" w:fill="FFFFFF"/>
            <w:noWrap/>
            <w:vAlign w:val="center"/>
            <w:hideMark/>
          </w:tcPr>
          <w:p w14:paraId="3497A0D2"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14 Jul 2026</w:t>
            </w:r>
          </w:p>
        </w:tc>
        <w:tc>
          <w:tcPr>
            <w:tcW w:w="0" w:type="auto"/>
            <w:tcBorders>
              <w:top w:val="nil"/>
              <w:left w:val="nil"/>
              <w:bottom w:val="single" w:sz="4" w:space="0" w:color="BDD7EE"/>
              <w:right w:val="single" w:sz="4" w:space="0" w:color="BDD7EE"/>
            </w:tcBorders>
            <w:shd w:val="clear" w:color="F2F2F2" w:fill="DEEAF1"/>
            <w:vAlign w:val="center"/>
            <w:hideMark/>
          </w:tcPr>
          <w:p w14:paraId="38016278"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10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282B68B1"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27 Jul 2026</w:t>
            </w:r>
          </w:p>
        </w:tc>
        <w:tc>
          <w:tcPr>
            <w:tcW w:w="0" w:type="auto"/>
            <w:tcBorders>
              <w:top w:val="nil"/>
              <w:left w:val="nil"/>
              <w:bottom w:val="single" w:sz="4" w:space="0" w:color="BDD7EE"/>
              <w:right w:val="single" w:sz="4" w:space="0" w:color="BDD7EE"/>
            </w:tcBorders>
            <w:shd w:val="clear" w:color="F2F2F2" w:fill="DEEAF1"/>
            <w:vAlign w:val="center"/>
            <w:hideMark/>
          </w:tcPr>
          <w:p w14:paraId="245C12A3"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7B43C3DD"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71BDEE84" w14:textId="77777777" w:rsidR="00927C2E" w:rsidRPr="00927C2E" w:rsidRDefault="00927C2E" w:rsidP="00927C2E">
            <w:pPr>
              <w:spacing w:after="0" w:line="240" w:lineRule="auto"/>
              <w:jc w:val="center"/>
              <w:rPr>
                <w:rFonts w:ascii="Arial" w:eastAsia="Times New Roman" w:hAnsi="Arial" w:cs="Arial"/>
                <w:color w:val="8B4513"/>
                <w:kern w:val="0"/>
                <w:sz w:val="18"/>
                <w:szCs w:val="18"/>
                <w14:ligatures w14:val="none"/>
              </w:rPr>
            </w:pPr>
            <w:r w:rsidRPr="00927C2E">
              <w:rPr>
                <w:rFonts w:ascii="Arial" w:eastAsia="Times New Roman" w:hAnsi="Arial" w:cs="Arial"/>
                <w:color w:val="8B4513"/>
                <w:kern w:val="0"/>
                <w:sz w:val="18"/>
                <w:szCs w:val="18"/>
                <w14:ligatures w14:val="none"/>
              </w:rPr>
              <w:t>Phase 6</w:t>
            </w:r>
          </w:p>
        </w:tc>
      </w:tr>
      <w:tr w:rsidR="00F02AEC" w:rsidRPr="00927C2E" w14:paraId="48887F60"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6BEBDD00"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30</w:t>
            </w:r>
          </w:p>
        </w:tc>
        <w:tc>
          <w:tcPr>
            <w:tcW w:w="0" w:type="auto"/>
            <w:tcBorders>
              <w:top w:val="nil"/>
              <w:left w:val="nil"/>
              <w:bottom w:val="single" w:sz="4" w:space="0" w:color="BDD7EE"/>
              <w:right w:val="single" w:sz="4" w:space="0" w:color="BDD7EE"/>
            </w:tcBorders>
            <w:shd w:val="clear" w:color="F2F2F2" w:fill="FFFFFF"/>
            <w:vAlign w:val="center"/>
            <w:hideMark/>
          </w:tcPr>
          <w:p w14:paraId="528A3FD6"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6.2</w:t>
            </w:r>
          </w:p>
        </w:tc>
        <w:tc>
          <w:tcPr>
            <w:tcW w:w="0" w:type="auto"/>
            <w:tcBorders>
              <w:top w:val="nil"/>
              <w:left w:val="nil"/>
              <w:bottom w:val="single" w:sz="4" w:space="0" w:color="BDD7EE"/>
              <w:right w:val="single" w:sz="4" w:space="0" w:color="BDD7EE"/>
            </w:tcBorders>
            <w:shd w:val="clear" w:color="F2F2F2" w:fill="FFFFFF"/>
            <w:vAlign w:val="center"/>
            <w:hideMark/>
          </w:tcPr>
          <w:p w14:paraId="1CBFD1E1"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Deploy system to production environment</w:t>
            </w:r>
          </w:p>
        </w:tc>
        <w:tc>
          <w:tcPr>
            <w:tcW w:w="0" w:type="auto"/>
            <w:tcBorders>
              <w:top w:val="nil"/>
              <w:left w:val="nil"/>
              <w:bottom w:val="single" w:sz="4" w:space="0" w:color="BDD7EE"/>
              <w:right w:val="single" w:sz="4" w:space="0" w:color="BDD7EE"/>
            </w:tcBorders>
            <w:shd w:val="clear" w:color="F2F2F2" w:fill="FFFFFF"/>
            <w:vAlign w:val="center"/>
            <w:hideMark/>
          </w:tcPr>
          <w:p w14:paraId="05E3761D"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IT Staff</w:t>
            </w:r>
          </w:p>
        </w:tc>
        <w:tc>
          <w:tcPr>
            <w:tcW w:w="0" w:type="auto"/>
            <w:tcBorders>
              <w:top w:val="nil"/>
              <w:left w:val="nil"/>
              <w:bottom w:val="single" w:sz="4" w:space="0" w:color="BDD7EE"/>
              <w:right w:val="single" w:sz="4" w:space="0" w:color="BDD7EE"/>
            </w:tcBorders>
            <w:shd w:val="clear" w:color="000000" w:fill="FFFFFF"/>
            <w:noWrap/>
            <w:vAlign w:val="center"/>
            <w:hideMark/>
          </w:tcPr>
          <w:p w14:paraId="0236F40E"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28 Jul 2026</w:t>
            </w:r>
          </w:p>
        </w:tc>
        <w:tc>
          <w:tcPr>
            <w:tcW w:w="0" w:type="auto"/>
            <w:tcBorders>
              <w:top w:val="nil"/>
              <w:left w:val="nil"/>
              <w:bottom w:val="single" w:sz="4" w:space="0" w:color="BDD7EE"/>
              <w:right w:val="single" w:sz="4" w:space="0" w:color="BDD7EE"/>
            </w:tcBorders>
            <w:shd w:val="clear" w:color="F2F2F2" w:fill="FFFFFF"/>
            <w:vAlign w:val="center"/>
            <w:hideMark/>
          </w:tcPr>
          <w:p w14:paraId="113D756F"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10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7DCEED94"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10 Aug 2026</w:t>
            </w:r>
          </w:p>
        </w:tc>
        <w:tc>
          <w:tcPr>
            <w:tcW w:w="0" w:type="auto"/>
            <w:tcBorders>
              <w:top w:val="nil"/>
              <w:left w:val="nil"/>
              <w:bottom w:val="single" w:sz="4" w:space="0" w:color="BDD7EE"/>
              <w:right w:val="single" w:sz="4" w:space="0" w:color="BDD7EE"/>
            </w:tcBorders>
            <w:shd w:val="clear" w:color="F2F2F2" w:fill="FFFFFF"/>
            <w:vAlign w:val="center"/>
            <w:hideMark/>
          </w:tcPr>
          <w:p w14:paraId="067D37D6"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0CD3C3F8"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FFFFFF"/>
            <w:vAlign w:val="center"/>
            <w:hideMark/>
          </w:tcPr>
          <w:p w14:paraId="3311AF8D" w14:textId="77777777" w:rsidR="00927C2E" w:rsidRPr="00927C2E" w:rsidRDefault="00927C2E" w:rsidP="00927C2E">
            <w:pPr>
              <w:spacing w:after="0" w:line="240" w:lineRule="auto"/>
              <w:jc w:val="center"/>
              <w:rPr>
                <w:rFonts w:ascii="Arial" w:eastAsia="Times New Roman" w:hAnsi="Arial" w:cs="Arial"/>
                <w:color w:val="8B4513"/>
                <w:kern w:val="0"/>
                <w:sz w:val="18"/>
                <w:szCs w:val="18"/>
                <w14:ligatures w14:val="none"/>
              </w:rPr>
            </w:pPr>
            <w:r w:rsidRPr="00927C2E">
              <w:rPr>
                <w:rFonts w:ascii="Arial" w:eastAsia="Times New Roman" w:hAnsi="Arial" w:cs="Arial"/>
                <w:color w:val="8B4513"/>
                <w:kern w:val="0"/>
                <w:sz w:val="18"/>
                <w:szCs w:val="18"/>
                <w14:ligatures w14:val="none"/>
              </w:rPr>
              <w:t>Phase 6</w:t>
            </w:r>
          </w:p>
        </w:tc>
      </w:tr>
      <w:tr w:rsidR="00F02AEC" w:rsidRPr="00927C2E" w14:paraId="39CBA6A9"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378B66D5"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31</w:t>
            </w:r>
          </w:p>
        </w:tc>
        <w:tc>
          <w:tcPr>
            <w:tcW w:w="0" w:type="auto"/>
            <w:tcBorders>
              <w:top w:val="nil"/>
              <w:left w:val="nil"/>
              <w:bottom w:val="single" w:sz="4" w:space="0" w:color="BDD7EE"/>
              <w:right w:val="single" w:sz="4" w:space="0" w:color="BDD7EE"/>
            </w:tcBorders>
            <w:shd w:val="clear" w:color="F2F2F2" w:fill="DEEAF1"/>
            <w:vAlign w:val="center"/>
            <w:hideMark/>
          </w:tcPr>
          <w:p w14:paraId="79F4D4DD"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6.3</w:t>
            </w:r>
          </w:p>
        </w:tc>
        <w:tc>
          <w:tcPr>
            <w:tcW w:w="0" w:type="auto"/>
            <w:tcBorders>
              <w:top w:val="nil"/>
              <w:left w:val="nil"/>
              <w:bottom w:val="single" w:sz="4" w:space="0" w:color="BDD7EE"/>
              <w:right w:val="single" w:sz="4" w:space="0" w:color="BDD7EE"/>
            </w:tcBorders>
            <w:shd w:val="clear" w:color="F2F2F2" w:fill="DEEAF1"/>
            <w:vAlign w:val="center"/>
            <w:hideMark/>
          </w:tcPr>
          <w:p w14:paraId="40971A2C"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Conduct User Acceptance Testing (</w:t>
            </w:r>
            <w:proofErr w:type="gramStart"/>
            <w:r w:rsidRPr="00927C2E">
              <w:rPr>
                <w:rFonts w:ascii="Arial" w:eastAsia="Times New Roman" w:hAnsi="Arial" w:cs="Arial"/>
                <w:color w:val="1A1A2E"/>
                <w:kern w:val="0"/>
                <w:sz w:val="20"/>
                <w:szCs w:val="20"/>
                <w14:ligatures w14:val="none"/>
              </w:rPr>
              <w:t>UAT) —</w:t>
            </w:r>
            <w:proofErr w:type="gramEnd"/>
            <w:r w:rsidRPr="00927C2E">
              <w:rPr>
                <w:rFonts w:ascii="Arial" w:eastAsia="Times New Roman" w:hAnsi="Arial" w:cs="Arial"/>
                <w:color w:val="1A1A2E"/>
                <w:kern w:val="0"/>
                <w:sz w:val="20"/>
                <w:szCs w:val="20"/>
                <w14:ligatures w14:val="none"/>
              </w:rPr>
              <w:t xml:space="preserve"> all modules</w:t>
            </w:r>
          </w:p>
        </w:tc>
        <w:tc>
          <w:tcPr>
            <w:tcW w:w="0" w:type="auto"/>
            <w:tcBorders>
              <w:top w:val="nil"/>
              <w:left w:val="nil"/>
              <w:bottom w:val="single" w:sz="4" w:space="0" w:color="BDD7EE"/>
              <w:right w:val="single" w:sz="4" w:space="0" w:color="BDD7EE"/>
            </w:tcBorders>
            <w:shd w:val="clear" w:color="F2F2F2" w:fill="DEEAF1"/>
            <w:vAlign w:val="center"/>
            <w:hideMark/>
          </w:tcPr>
          <w:p w14:paraId="7FD3D56F"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000000" w:fill="FFFFFF"/>
            <w:noWrap/>
            <w:vAlign w:val="center"/>
            <w:hideMark/>
          </w:tcPr>
          <w:p w14:paraId="7CB00027"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11 Aug 2026</w:t>
            </w:r>
          </w:p>
        </w:tc>
        <w:tc>
          <w:tcPr>
            <w:tcW w:w="0" w:type="auto"/>
            <w:tcBorders>
              <w:top w:val="nil"/>
              <w:left w:val="nil"/>
              <w:bottom w:val="single" w:sz="4" w:space="0" w:color="BDD7EE"/>
              <w:right w:val="single" w:sz="4" w:space="0" w:color="BDD7EE"/>
            </w:tcBorders>
            <w:shd w:val="clear" w:color="F2F2F2" w:fill="DEEAF1"/>
            <w:vAlign w:val="center"/>
            <w:hideMark/>
          </w:tcPr>
          <w:p w14:paraId="0702C9B0"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10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11001F9C"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24 Aug 2026</w:t>
            </w:r>
          </w:p>
        </w:tc>
        <w:tc>
          <w:tcPr>
            <w:tcW w:w="0" w:type="auto"/>
            <w:tcBorders>
              <w:top w:val="nil"/>
              <w:left w:val="nil"/>
              <w:bottom w:val="single" w:sz="4" w:space="0" w:color="BDD7EE"/>
              <w:right w:val="single" w:sz="4" w:space="0" w:color="BDD7EE"/>
            </w:tcBorders>
            <w:shd w:val="clear" w:color="F2F2F2" w:fill="DEEAF1"/>
            <w:vAlign w:val="center"/>
            <w:hideMark/>
          </w:tcPr>
          <w:p w14:paraId="4CC95FC4"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646BAF9A"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123C9924" w14:textId="77777777" w:rsidR="00927C2E" w:rsidRPr="00927C2E" w:rsidRDefault="00927C2E" w:rsidP="00927C2E">
            <w:pPr>
              <w:spacing w:after="0" w:line="240" w:lineRule="auto"/>
              <w:jc w:val="center"/>
              <w:rPr>
                <w:rFonts w:ascii="Arial" w:eastAsia="Times New Roman" w:hAnsi="Arial" w:cs="Arial"/>
                <w:color w:val="8B4513"/>
                <w:kern w:val="0"/>
                <w:sz w:val="18"/>
                <w:szCs w:val="18"/>
                <w14:ligatures w14:val="none"/>
              </w:rPr>
            </w:pPr>
            <w:r w:rsidRPr="00927C2E">
              <w:rPr>
                <w:rFonts w:ascii="Arial" w:eastAsia="Times New Roman" w:hAnsi="Arial" w:cs="Arial"/>
                <w:color w:val="8B4513"/>
                <w:kern w:val="0"/>
                <w:sz w:val="18"/>
                <w:szCs w:val="18"/>
                <w14:ligatures w14:val="none"/>
              </w:rPr>
              <w:t>Phase 6</w:t>
            </w:r>
          </w:p>
        </w:tc>
      </w:tr>
      <w:tr w:rsidR="00F02AEC" w:rsidRPr="00927C2E" w14:paraId="24B0310E"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54C57E28"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32</w:t>
            </w:r>
          </w:p>
        </w:tc>
        <w:tc>
          <w:tcPr>
            <w:tcW w:w="0" w:type="auto"/>
            <w:tcBorders>
              <w:top w:val="nil"/>
              <w:left w:val="nil"/>
              <w:bottom w:val="single" w:sz="4" w:space="0" w:color="BDD7EE"/>
              <w:right w:val="single" w:sz="4" w:space="0" w:color="BDD7EE"/>
            </w:tcBorders>
            <w:shd w:val="clear" w:color="F2F2F2" w:fill="FFFFFF"/>
            <w:vAlign w:val="center"/>
            <w:hideMark/>
          </w:tcPr>
          <w:p w14:paraId="3785996D"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6.4</w:t>
            </w:r>
          </w:p>
        </w:tc>
        <w:tc>
          <w:tcPr>
            <w:tcW w:w="0" w:type="auto"/>
            <w:tcBorders>
              <w:top w:val="nil"/>
              <w:left w:val="nil"/>
              <w:bottom w:val="single" w:sz="4" w:space="0" w:color="BDD7EE"/>
              <w:right w:val="single" w:sz="4" w:space="0" w:color="BDD7EE"/>
            </w:tcBorders>
            <w:shd w:val="clear" w:color="F2F2F2" w:fill="FFFFFF"/>
            <w:vAlign w:val="center"/>
            <w:hideMark/>
          </w:tcPr>
          <w:p w14:paraId="1B5BBCB9"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Resolve UAT issues and defects</w:t>
            </w:r>
          </w:p>
        </w:tc>
        <w:tc>
          <w:tcPr>
            <w:tcW w:w="0" w:type="auto"/>
            <w:tcBorders>
              <w:top w:val="nil"/>
              <w:left w:val="nil"/>
              <w:bottom w:val="single" w:sz="4" w:space="0" w:color="BDD7EE"/>
              <w:right w:val="single" w:sz="4" w:space="0" w:color="BDD7EE"/>
            </w:tcBorders>
            <w:shd w:val="clear" w:color="F2F2F2" w:fill="FFFFFF"/>
            <w:vAlign w:val="center"/>
            <w:hideMark/>
          </w:tcPr>
          <w:p w14:paraId="2963BBAE"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All Team</w:t>
            </w:r>
          </w:p>
        </w:tc>
        <w:tc>
          <w:tcPr>
            <w:tcW w:w="0" w:type="auto"/>
            <w:tcBorders>
              <w:top w:val="nil"/>
              <w:left w:val="nil"/>
              <w:bottom w:val="single" w:sz="4" w:space="0" w:color="BDD7EE"/>
              <w:right w:val="single" w:sz="4" w:space="0" w:color="BDD7EE"/>
            </w:tcBorders>
            <w:shd w:val="clear" w:color="000000" w:fill="FFFFFF"/>
            <w:noWrap/>
            <w:vAlign w:val="center"/>
            <w:hideMark/>
          </w:tcPr>
          <w:p w14:paraId="7223DE12"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25 Aug 2026</w:t>
            </w:r>
          </w:p>
        </w:tc>
        <w:tc>
          <w:tcPr>
            <w:tcW w:w="0" w:type="auto"/>
            <w:tcBorders>
              <w:top w:val="nil"/>
              <w:left w:val="nil"/>
              <w:bottom w:val="single" w:sz="4" w:space="0" w:color="BDD7EE"/>
              <w:right w:val="single" w:sz="4" w:space="0" w:color="BDD7EE"/>
            </w:tcBorders>
            <w:shd w:val="clear" w:color="F2F2F2" w:fill="FFFFFF"/>
            <w:vAlign w:val="center"/>
            <w:hideMark/>
          </w:tcPr>
          <w:p w14:paraId="650B4CE7"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10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7D921733"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07 Sept 2026</w:t>
            </w:r>
          </w:p>
        </w:tc>
        <w:tc>
          <w:tcPr>
            <w:tcW w:w="0" w:type="auto"/>
            <w:tcBorders>
              <w:top w:val="nil"/>
              <w:left w:val="nil"/>
              <w:bottom w:val="single" w:sz="4" w:space="0" w:color="BDD7EE"/>
              <w:right w:val="single" w:sz="4" w:space="0" w:color="BDD7EE"/>
            </w:tcBorders>
            <w:shd w:val="clear" w:color="F2F2F2" w:fill="FFFFFF"/>
            <w:vAlign w:val="center"/>
            <w:hideMark/>
          </w:tcPr>
          <w:p w14:paraId="68910532"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1E81512B"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FFFFFF"/>
            <w:vAlign w:val="center"/>
            <w:hideMark/>
          </w:tcPr>
          <w:p w14:paraId="621397B7" w14:textId="77777777" w:rsidR="00927C2E" w:rsidRPr="00927C2E" w:rsidRDefault="00927C2E" w:rsidP="00927C2E">
            <w:pPr>
              <w:spacing w:after="0" w:line="240" w:lineRule="auto"/>
              <w:jc w:val="center"/>
              <w:rPr>
                <w:rFonts w:ascii="Arial" w:eastAsia="Times New Roman" w:hAnsi="Arial" w:cs="Arial"/>
                <w:color w:val="8B4513"/>
                <w:kern w:val="0"/>
                <w:sz w:val="18"/>
                <w:szCs w:val="18"/>
                <w14:ligatures w14:val="none"/>
              </w:rPr>
            </w:pPr>
            <w:r w:rsidRPr="00927C2E">
              <w:rPr>
                <w:rFonts w:ascii="Arial" w:eastAsia="Times New Roman" w:hAnsi="Arial" w:cs="Arial"/>
                <w:color w:val="8B4513"/>
                <w:kern w:val="0"/>
                <w:sz w:val="18"/>
                <w:szCs w:val="18"/>
                <w14:ligatures w14:val="none"/>
              </w:rPr>
              <w:t>Phase 6</w:t>
            </w:r>
          </w:p>
        </w:tc>
      </w:tr>
      <w:tr w:rsidR="00F02AEC" w:rsidRPr="00927C2E" w14:paraId="68B16F3B" w14:textId="77777777" w:rsidTr="00F02AEC">
        <w:trPr>
          <w:trHeight w:val="450"/>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1656BD4E"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33</w:t>
            </w:r>
          </w:p>
        </w:tc>
        <w:tc>
          <w:tcPr>
            <w:tcW w:w="0" w:type="auto"/>
            <w:tcBorders>
              <w:top w:val="nil"/>
              <w:left w:val="nil"/>
              <w:bottom w:val="single" w:sz="4" w:space="0" w:color="BDD7EE"/>
              <w:right w:val="single" w:sz="4" w:space="0" w:color="BDD7EE"/>
            </w:tcBorders>
            <w:shd w:val="clear" w:color="F2F2F2" w:fill="DEEAF1"/>
            <w:vAlign w:val="center"/>
            <w:hideMark/>
          </w:tcPr>
          <w:p w14:paraId="18A91D4C"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6.5</w:t>
            </w:r>
          </w:p>
        </w:tc>
        <w:tc>
          <w:tcPr>
            <w:tcW w:w="0" w:type="auto"/>
            <w:tcBorders>
              <w:top w:val="nil"/>
              <w:left w:val="nil"/>
              <w:bottom w:val="single" w:sz="4" w:space="0" w:color="BDD7EE"/>
              <w:right w:val="single" w:sz="4" w:space="0" w:color="BDD7EE"/>
            </w:tcBorders>
            <w:shd w:val="clear" w:color="F2F2F2" w:fill="DEEAF1"/>
            <w:vAlign w:val="center"/>
            <w:hideMark/>
          </w:tcPr>
          <w:p w14:paraId="2AD5BCC9"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Deliver staff training sessions</w:t>
            </w:r>
          </w:p>
        </w:tc>
        <w:tc>
          <w:tcPr>
            <w:tcW w:w="0" w:type="auto"/>
            <w:tcBorders>
              <w:top w:val="nil"/>
              <w:left w:val="nil"/>
              <w:bottom w:val="single" w:sz="4" w:space="0" w:color="BDD7EE"/>
              <w:right w:val="single" w:sz="4" w:space="0" w:color="BDD7EE"/>
            </w:tcBorders>
            <w:shd w:val="clear" w:color="F2F2F2" w:fill="DEEAF1"/>
            <w:vAlign w:val="center"/>
            <w:hideMark/>
          </w:tcPr>
          <w:p w14:paraId="64B82C21"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Project Manager</w:t>
            </w:r>
          </w:p>
        </w:tc>
        <w:tc>
          <w:tcPr>
            <w:tcW w:w="0" w:type="auto"/>
            <w:tcBorders>
              <w:top w:val="nil"/>
              <w:left w:val="nil"/>
              <w:bottom w:val="single" w:sz="4" w:space="0" w:color="BDD7EE"/>
              <w:right w:val="single" w:sz="4" w:space="0" w:color="BDD7EE"/>
            </w:tcBorders>
            <w:shd w:val="clear" w:color="000000" w:fill="FFFFFF"/>
            <w:noWrap/>
            <w:vAlign w:val="center"/>
            <w:hideMark/>
          </w:tcPr>
          <w:p w14:paraId="0881E846"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08 Sept 2026</w:t>
            </w:r>
          </w:p>
        </w:tc>
        <w:tc>
          <w:tcPr>
            <w:tcW w:w="0" w:type="auto"/>
            <w:tcBorders>
              <w:top w:val="nil"/>
              <w:left w:val="nil"/>
              <w:bottom w:val="single" w:sz="4" w:space="0" w:color="BDD7EE"/>
              <w:right w:val="single" w:sz="4" w:space="0" w:color="BDD7EE"/>
            </w:tcBorders>
            <w:shd w:val="clear" w:color="F2F2F2" w:fill="DEEAF1"/>
            <w:vAlign w:val="center"/>
            <w:hideMark/>
          </w:tcPr>
          <w:p w14:paraId="7AB889B0"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10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148710FD"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21 Sept 2026</w:t>
            </w:r>
          </w:p>
        </w:tc>
        <w:tc>
          <w:tcPr>
            <w:tcW w:w="0" w:type="auto"/>
            <w:tcBorders>
              <w:top w:val="nil"/>
              <w:left w:val="nil"/>
              <w:bottom w:val="single" w:sz="4" w:space="0" w:color="BDD7EE"/>
              <w:right w:val="single" w:sz="4" w:space="0" w:color="BDD7EE"/>
            </w:tcBorders>
            <w:shd w:val="clear" w:color="F2F2F2" w:fill="DEEAF1"/>
            <w:vAlign w:val="center"/>
            <w:hideMark/>
          </w:tcPr>
          <w:p w14:paraId="1CA36AB1"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4440C54B"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03DDA28B" w14:textId="77777777" w:rsidR="00927C2E" w:rsidRPr="00927C2E" w:rsidRDefault="00927C2E" w:rsidP="00927C2E">
            <w:pPr>
              <w:spacing w:after="0" w:line="240" w:lineRule="auto"/>
              <w:jc w:val="center"/>
              <w:rPr>
                <w:rFonts w:ascii="Arial" w:eastAsia="Times New Roman" w:hAnsi="Arial" w:cs="Arial"/>
                <w:color w:val="8B4513"/>
                <w:kern w:val="0"/>
                <w:sz w:val="18"/>
                <w:szCs w:val="18"/>
                <w14:ligatures w14:val="none"/>
              </w:rPr>
            </w:pPr>
            <w:r w:rsidRPr="00927C2E">
              <w:rPr>
                <w:rFonts w:ascii="Arial" w:eastAsia="Times New Roman" w:hAnsi="Arial" w:cs="Arial"/>
                <w:color w:val="8B4513"/>
                <w:kern w:val="0"/>
                <w:sz w:val="18"/>
                <w:szCs w:val="18"/>
                <w14:ligatures w14:val="none"/>
              </w:rPr>
              <w:t>Phase 6</w:t>
            </w:r>
          </w:p>
        </w:tc>
      </w:tr>
      <w:tr w:rsidR="00F02AEC" w:rsidRPr="00927C2E" w14:paraId="61E3E62F" w14:textId="77777777" w:rsidTr="00F02AEC">
        <w:trPr>
          <w:trHeight w:val="450"/>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7A05283C"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34</w:t>
            </w:r>
          </w:p>
        </w:tc>
        <w:tc>
          <w:tcPr>
            <w:tcW w:w="0" w:type="auto"/>
            <w:tcBorders>
              <w:top w:val="nil"/>
              <w:left w:val="nil"/>
              <w:bottom w:val="single" w:sz="4" w:space="0" w:color="BDD7EE"/>
              <w:right w:val="single" w:sz="4" w:space="0" w:color="BDD7EE"/>
            </w:tcBorders>
            <w:shd w:val="clear" w:color="F2F2F2" w:fill="FFFFFF"/>
            <w:vAlign w:val="center"/>
            <w:hideMark/>
          </w:tcPr>
          <w:p w14:paraId="32E58507"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6.6</w:t>
            </w:r>
          </w:p>
        </w:tc>
        <w:tc>
          <w:tcPr>
            <w:tcW w:w="0" w:type="auto"/>
            <w:tcBorders>
              <w:top w:val="nil"/>
              <w:left w:val="nil"/>
              <w:bottom w:val="single" w:sz="4" w:space="0" w:color="BDD7EE"/>
              <w:right w:val="single" w:sz="4" w:space="0" w:color="BDD7EE"/>
            </w:tcBorders>
            <w:shd w:val="clear" w:color="F2F2F2" w:fill="FFFFFF"/>
            <w:vAlign w:val="center"/>
            <w:hideMark/>
          </w:tcPr>
          <w:p w14:paraId="2A2D2181"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Produce operation manual</w:t>
            </w:r>
          </w:p>
        </w:tc>
        <w:tc>
          <w:tcPr>
            <w:tcW w:w="0" w:type="auto"/>
            <w:tcBorders>
              <w:top w:val="nil"/>
              <w:left w:val="nil"/>
              <w:bottom w:val="single" w:sz="4" w:space="0" w:color="BDD7EE"/>
              <w:right w:val="single" w:sz="4" w:space="0" w:color="BDD7EE"/>
            </w:tcBorders>
            <w:shd w:val="clear" w:color="F2F2F2" w:fill="FFFFFF"/>
            <w:vAlign w:val="center"/>
            <w:hideMark/>
          </w:tcPr>
          <w:p w14:paraId="206B220A"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System Analyst</w:t>
            </w:r>
          </w:p>
        </w:tc>
        <w:tc>
          <w:tcPr>
            <w:tcW w:w="0" w:type="auto"/>
            <w:tcBorders>
              <w:top w:val="nil"/>
              <w:left w:val="nil"/>
              <w:bottom w:val="single" w:sz="4" w:space="0" w:color="BDD7EE"/>
              <w:right w:val="single" w:sz="4" w:space="0" w:color="BDD7EE"/>
            </w:tcBorders>
            <w:shd w:val="clear" w:color="000000" w:fill="FFFFFF"/>
            <w:noWrap/>
            <w:vAlign w:val="center"/>
            <w:hideMark/>
          </w:tcPr>
          <w:p w14:paraId="49059ABF"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22 Sept 2026</w:t>
            </w:r>
          </w:p>
        </w:tc>
        <w:tc>
          <w:tcPr>
            <w:tcW w:w="0" w:type="auto"/>
            <w:tcBorders>
              <w:top w:val="nil"/>
              <w:left w:val="nil"/>
              <w:bottom w:val="single" w:sz="4" w:space="0" w:color="BDD7EE"/>
              <w:right w:val="single" w:sz="4" w:space="0" w:color="BDD7EE"/>
            </w:tcBorders>
            <w:shd w:val="clear" w:color="F2F2F2" w:fill="FFFFFF"/>
            <w:vAlign w:val="center"/>
            <w:hideMark/>
          </w:tcPr>
          <w:p w14:paraId="770E654E"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7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7E514BF5"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30 Sept 2026</w:t>
            </w:r>
          </w:p>
        </w:tc>
        <w:tc>
          <w:tcPr>
            <w:tcW w:w="0" w:type="auto"/>
            <w:tcBorders>
              <w:top w:val="nil"/>
              <w:left w:val="nil"/>
              <w:bottom w:val="single" w:sz="4" w:space="0" w:color="BDD7EE"/>
              <w:right w:val="single" w:sz="4" w:space="0" w:color="BDD7EE"/>
            </w:tcBorders>
            <w:shd w:val="clear" w:color="F2F2F2" w:fill="FFFFFF"/>
            <w:vAlign w:val="center"/>
            <w:hideMark/>
          </w:tcPr>
          <w:p w14:paraId="0FDBE221"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017EC3AA"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FFFFFF"/>
            <w:vAlign w:val="center"/>
            <w:hideMark/>
          </w:tcPr>
          <w:p w14:paraId="772502A8" w14:textId="77777777" w:rsidR="00927C2E" w:rsidRPr="00927C2E" w:rsidRDefault="00927C2E" w:rsidP="00927C2E">
            <w:pPr>
              <w:spacing w:after="0" w:line="240" w:lineRule="auto"/>
              <w:jc w:val="center"/>
              <w:rPr>
                <w:rFonts w:ascii="Arial" w:eastAsia="Times New Roman" w:hAnsi="Arial" w:cs="Arial"/>
                <w:color w:val="8B4513"/>
                <w:kern w:val="0"/>
                <w:sz w:val="18"/>
                <w:szCs w:val="18"/>
                <w14:ligatures w14:val="none"/>
              </w:rPr>
            </w:pPr>
            <w:r w:rsidRPr="00927C2E">
              <w:rPr>
                <w:rFonts w:ascii="Arial" w:eastAsia="Times New Roman" w:hAnsi="Arial" w:cs="Arial"/>
                <w:color w:val="8B4513"/>
                <w:kern w:val="0"/>
                <w:sz w:val="18"/>
                <w:szCs w:val="18"/>
                <w14:ligatures w14:val="none"/>
              </w:rPr>
              <w:t>Phase 6</w:t>
            </w:r>
          </w:p>
        </w:tc>
      </w:tr>
      <w:tr w:rsidR="00F02AEC" w:rsidRPr="00927C2E" w14:paraId="5CD80054"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DEEAF1"/>
            <w:vAlign w:val="center"/>
            <w:hideMark/>
          </w:tcPr>
          <w:p w14:paraId="7F0287E4"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35</w:t>
            </w:r>
          </w:p>
        </w:tc>
        <w:tc>
          <w:tcPr>
            <w:tcW w:w="0" w:type="auto"/>
            <w:tcBorders>
              <w:top w:val="nil"/>
              <w:left w:val="nil"/>
              <w:bottom w:val="single" w:sz="4" w:space="0" w:color="BDD7EE"/>
              <w:right w:val="single" w:sz="4" w:space="0" w:color="BDD7EE"/>
            </w:tcBorders>
            <w:shd w:val="clear" w:color="F2F2F2" w:fill="DEEAF1"/>
            <w:vAlign w:val="center"/>
            <w:hideMark/>
          </w:tcPr>
          <w:p w14:paraId="1F242879"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6.7</w:t>
            </w:r>
          </w:p>
        </w:tc>
        <w:tc>
          <w:tcPr>
            <w:tcW w:w="0" w:type="auto"/>
            <w:tcBorders>
              <w:top w:val="nil"/>
              <w:left w:val="nil"/>
              <w:bottom w:val="single" w:sz="4" w:space="0" w:color="BDD7EE"/>
              <w:right w:val="single" w:sz="4" w:space="0" w:color="BDD7EE"/>
            </w:tcBorders>
            <w:shd w:val="clear" w:color="F2F2F2" w:fill="DEEAF1"/>
            <w:vAlign w:val="center"/>
            <w:hideMark/>
          </w:tcPr>
          <w:p w14:paraId="49315A23"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Conduct quality review and produce report</w:t>
            </w:r>
          </w:p>
        </w:tc>
        <w:tc>
          <w:tcPr>
            <w:tcW w:w="0" w:type="auto"/>
            <w:tcBorders>
              <w:top w:val="nil"/>
              <w:left w:val="nil"/>
              <w:bottom w:val="single" w:sz="4" w:space="0" w:color="BDD7EE"/>
              <w:right w:val="single" w:sz="4" w:space="0" w:color="BDD7EE"/>
            </w:tcBorders>
            <w:shd w:val="clear" w:color="F2F2F2" w:fill="DEEAF1"/>
            <w:vAlign w:val="center"/>
            <w:hideMark/>
          </w:tcPr>
          <w:p w14:paraId="055BC2B1"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All Team</w:t>
            </w:r>
          </w:p>
        </w:tc>
        <w:tc>
          <w:tcPr>
            <w:tcW w:w="0" w:type="auto"/>
            <w:tcBorders>
              <w:top w:val="nil"/>
              <w:left w:val="nil"/>
              <w:bottom w:val="single" w:sz="4" w:space="0" w:color="BDD7EE"/>
              <w:right w:val="single" w:sz="4" w:space="0" w:color="BDD7EE"/>
            </w:tcBorders>
            <w:shd w:val="clear" w:color="000000" w:fill="FFFFFF"/>
            <w:noWrap/>
            <w:vAlign w:val="center"/>
            <w:hideMark/>
          </w:tcPr>
          <w:p w14:paraId="2C48A8D7"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01 Oct 2026</w:t>
            </w:r>
          </w:p>
        </w:tc>
        <w:tc>
          <w:tcPr>
            <w:tcW w:w="0" w:type="auto"/>
            <w:tcBorders>
              <w:top w:val="nil"/>
              <w:left w:val="nil"/>
              <w:bottom w:val="single" w:sz="4" w:space="0" w:color="BDD7EE"/>
              <w:right w:val="single" w:sz="4" w:space="0" w:color="BDD7EE"/>
            </w:tcBorders>
            <w:shd w:val="clear" w:color="F2F2F2" w:fill="DEEAF1"/>
            <w:vAlign w:val="center"/>
            <w:hideMark/>
          </w:tcPr>
          <w:p w14:paraId="7A81FDD8"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3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67F43B15"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05 Oct 2026</w:t>
            </w:r>
          </w:p>
        </w:tc>
        <w:tc>
          <w:tcPr>
            <w:tcW w:w="0" w:type="auto"/>
            <w:tcBorders>
              <w:top w:val="nil"/>
              <w:left w:val="nil"/>
              <w:bottom w:val="single" w:sz="4" w:space="0" w:color="BDD7EE"/>
              <w:right w:val="single" w:sz="4" w:space="0" w:color="BDD7EE"/>
            </w:tcBorders>
            <w:shd w:val="clear" w:color="F2F2F2" w:fill="DEEAF1"/>
            <w:vAlign w:val="center"/>
            <w:hideMark/>
          </w:tcPr>
          <w:p w14:paraId="1F8B78F6"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44AC3129"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DEEAF1"/>
            <w:vAlign w:val="center"/>
            <w:hideMark/>
          </w:tcPr>
          <w:p w14:paraId="1CE6C9CA" w14:textId="77777777" w:rsidR="00927C2E" w:rsidRPr="00927C2E" w:rsidRDefault="00927C2E" w:rsidP="00927C2E">
            <w:pPr>
              <w:spacing w:after="0" w:line="240" w:lineRule="auto"/>
              <w:jc w:val="center"/>
              <w:rPr>
                <w:rFonts w:ascii="Arial" w:eastAsia="Times New Roman" w:hAnsi="Arial" w:cs="Arial"/>
                <w:color w:val="8B4513"/>
                <w:kern w:val="0"/>
                <w:sz w:val="18"/>
                <w:szCs w:val="18"/>
                <w14:ligatures w14:val="none"/>
              </w:rPr>
            </w:pPr>
            <w:r w:rsidRPr="00927C2E">
              <w:rPr>
                <w:rFonts w:ascii="Arial" w:eastAsia="Times New Roman" w:hAnsi="Arial" w:cs="Arial"/>
                <w:color w:val="8B4513"/>
                <w:kern w:val="0"/>
                <w:sz w:val="18"/>
                <w:szCs w:val="18"/>
                <w14:ligatures w14:val="none"/>
              </w:rPr>
              <w:t>Phase 6</w:t>
            </w:r>
          </w:p>
        </w:tc>
      </w:tr>
      <w:tr w:rsidR="00F02AEC" w:rsidRPr="00927C2E" w14:paraId="4CE0806A" w14:textId="77777777" w:rsidTr="00F02AEC">
        <w:trPr>
          <w:trHeight w:val="525"/>
        </w:trPr>
        <w:tc>
          <w:tcPr>
            <w:tcW w:w="0" w:type="auto"/>
            <w:tcBorders>
              <w:top w:val="nil"/>
              <w:left w:val="single" w:sz="4" w:space="0" w:color="BDD7EE"/>
              <w:bottom w:val="single" w:sz="4" w:space="0" w:color="BDD7EE"/>
              <w:right w:val="single" w:sz="4" w:space="0" w:color="BDD7EE"/>
            </w:tcBorders>
            <w:shd w:val="clear" w:color="F2F2F2" w:fill="FFFFFF"/>
            <w:vAlign w:val="center"/>
            <w:hideMark/>
          </w:tcPr>
          <w:p w14:paraId="65918E53" w14:textId="77777777" w:rsidR="00927C2E" w:rsidRPr="00927C2E" w:rsidRDefault="00927C2E" w:rsidP="00927C2E">
            <w:pPr>
              <w:spacing w:after="0" w:line="240" w:lineRule="auto"/>
              <w:jc w:val="center"/>
              <w:rPr>
                <w:rFonts w:ascii="Arial" w:eastAsia="Times New Roman" w:hAnsi="Arial" w:cs="Arial"/>
                <w:color w:val="777777"/>
                <w:kern w:val="0"/>
                <w:sz w:val="18"/>
                <w:szCs w:val="18"/>
                <w14:ligatures w14:val="none"/>
              </w:rPr>
            </w:pPr>
            <w:r w:rsidRPr="00927C2E">
              <w:rPr>
                <w:rFonts w:ascii="Arial" w:eastAsia="Times New Roman" w:hAnsi="Arial" w:cs="Arial"/>
                <w:color w:val="777777"/>
                <w:kern w:val="0"/>
                <w:sz w:val="18"/>
                <w:szCs w:val="18"/>
                <w14:ligatures w14:val="none"/>
              </w:rPr>
              <w:t>36</w:t>
            </w:r>
          </w:p>
        </w:tc>
        <w:tc>
          <w:tcPr>
            <w:tcW w:w="0" w:type="auto"/>
            <w:tcBorders>
              <w:top w:val="nil"/>
              <w:left w:val="nil"/>
              <w:bottom w:val="single" w:sz="4" w:space="0" w:color="BDD7EE"/>
              <w:right w:val="single" w:sz="4" w:space="0" w:color="BDD7EE"/>
            </w:tcBorders>
            <w:shd w:val="clear" w:color="F2F2F2" w:fill="FFFFFF"/>
            <w:vAlign w:val="center"/>
            <w:hideMark/>
          </w:tcPr>
          <w:p w14:paraId="1C0DF101" w14:textId="77777777" w:rsidR="00927C2E" w:rsidRPr="00927C2E" w:rsidRDefault="00927C2E" w:rsidP="00927C2E">
            <w:pPr>
              <w:spacing w:after="0" w:line="240" w:lineRule="auto"/>
              <w:jc w:val="center"/>
              <w:rPr>
                <w:rFonts w:ascii="Arial" w:eastAsia="Times New Roman" w:hAnsi="Arial" w:cs="Arial"/>
                <w:b/>
                <w:bCs/>
                <w:color w:val="2E75B6"/>
                <w:kern w:val="0"/>
                <w:sz w:val="18"/>
                <w:szCs w:val="18"/>
                <w14:ligatures w14:val="none"/>
              </w:rPr>
            </w:pPr>
            <w:r w:rsidRPr="00927C2E">
              <w:rPr>
                <w:rFonts w:ascii="Arial" w:eastAsia="Times New Roman" w:hAnsi="Arial" w:cs="Arial"/>
                <w:b/>
                <w:bCs/>
                <w:color w:val="2E75B6"/>
                <w:kern w:val="0"/>
                <w:sz w:val="18"/>
                <w:szCs w:val="18"/>
                <w14:ligatures w14:val="none"/>
              </w:rPr>
              <w:t>6.8</w:t>
            </w:r>
          </w:p>
        </w:tc>
        <w:tc>
          <w:tcPr>
            <w:tcW w:w="0" w:type="auto"/>
            <w:tcBorders>
              <w:top w:val="nil"/>
              <w:left w:val="nil"/>
              <w:bottom w:val="single" w:sz="4" w:space="0" w:color="BDD7EE"/>
              <w:right w:val="single" w:sz="4" w:space="0" w:color="BDD7EE"/>
            </w:tcBorders>
            <w:shd w:val="clear" w:color="F2F2F2" w:fill="FFFFFF"/>
            <w:vAlign w:val="center"/>
            <w:hideMark/>
          </w:tcPr>
          <w:p w14:paraId="5DE36796" w14:textId="77777777" w:rsidR="00927C2E" w:rsidRPr="00927C2E" w:rsidRDefault="00927C2E" w:rsidP="00927C2E">
            <w:pPr>
              <w:spacing w:after="0" w:line="240" w:lineRule="auto"/>
              <w:rPr>
                <w:rFonts w:ascii="Arial" w:eastAsia="Times New Roman" w:hAnsi="Arial" w:cs="Arial"/>
                <w:color w:val="1A1A2E"/>
                <w:kern w:val="0"/>
                <w:sz w:val="20"/>
                <w:szCs w:val="20"/>
                <w14:ligatures w14:val="none"/>
              </w:rPr>
            </w:pPr>
            <w:r w:rsidRPr="00927C2E">
              <w:rPr>
                <w:rFonts w:ascii="Arial" w:eastAsia="Times New Roman" w:hAnsi="Arial" w:cs="Arial"/>
                <w:color w:val="1A1A2E"/>
                <w:kern w:val="0"/>
                <w:sz w:val="20"/>
                <w:szCs w:val="20"/>
                <w14:ligatures w14:val="none"/>
              </w:rPr>
              <w:t>Final sponsor sign-off and project closure</w:t>
            </w:r>
          </w:p>
        </w:tc>
        <w:tc>
          <w:tcPr>
            <w:tcW w:w="0" w:type="auto"/>
            <w:tcBorders>
              <w:top w:val="nil"/>
              <w:left w:val="nil"/>
              <w:bottom w:val="single" w:sz="4" w:space="0" w:color="BDD7EE"/>
              <w:right w:val="single" w:sz="4" w:space="0" w:color="BDD7EE"/>
            </w:tcBorders>
            <w:shd w:val="clear" w:color="F2F2F2" w:fill="FFFFFF"/>
            <w:vAlign w:val="center"/>
            <w:hideMark/>
          </w:tcPr>
          <w:p w14:paraId="7809D67B"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Project Manager</w:t>
            </w:r>
          </w:p>
        </w:tc>
        <w:tc>
          <w:tcPr>
            <w:tcW w:w="0" w:type="auto"/>
            <w:tcBorders>
              <w:top w:val="nil"/>
              <w:left w:val="nil"/>
              <w:bottom w:val="single" w:sz="4" w:space="0" w:color="BDD7EE"/>
              <w:right w:val="single" w:sz="4" w:space="0" w:color="BDD7EE"/>
            </w:tcBorders>
            <w:shd w:val="clear" w:color="000000" w:fill="FFFFFF"/>
            <w:noWrap/>
            <w:vAlign w:val="center"/>
            <w:hideMark/>
          </w:tcPr>
          <w:p w14:paraId="2C762997"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06 Oct 2026</w:t>
            </w:r>
          </w:p>
        </w:tc>
        <w:tc>
          <w:tcPr>
            <w:tcW w:w="0" w:type="auto"/>
            <w:tcBorders>
              <w:top w:val="nil"/>
              <w:left w:val="nil"/>
              <w:bottom w:val="single" w:sz="4" w:space="0" w:color="BDD7EE"/>
              <w:right w:val="single" w:sz="4" w:space="0" w:color="BDD7EE"/>
            </w:tcBorders>
            <w:shd w:val="clear" w:color="F2F2F2" w:fill="FFFFFF"/>
            <w:vAlign w:val="center"/>
            <w:hideMark/>
          </w:tcPr>
          <w:p w14:paraId="4C2657E7"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1 days</w:t>
            </w:r>
          </w:p>
        </w:tc>
        <w:tc>
          <w:tcPr>
            <w:tcW w:w="0" w:type="auto"/>
            <w:tcBorders>
              <w:top w:val="nil"/>
              <w:left w:val="nil"/>
              <w:bottom w:val="single" w:sz="4" w:space="0" w:color="BDD7EE"/>
              <w:right w:val="single" w:sz="4" w:space="0" w:color="BDD7EE"/>
            </w:tcBorders>
            <w:shd w:val="clear" w:color="000000" w:fill="FFFFFF"/>
            <w:noWrap/>
            <w:vAlign w:val="center"/>
            <w:hideMark/>
          </w:tcPr>
          <w:p w14:paraId="76070EC8" w14:textId="77777777" w:rsidR="00927C2E" w:rsidRPr="00927C2E" w:rsidRDefault="00927C2E" w:rsidP="00927C2E">
            <w:pPr>
              <w:spacing w:after="0" w:line="240" w:lineRule="auto"/>
              <w:jc w:val="center"/>
              <w:rPr>
                <w:rFonts w:ascii="Arial" w:eastAsia="Times New Roman" w:hAnsi="Arial" w:cs="Arial"/>
                <w:color w:val="2C2C2C"/>
                <w:kern w:val="0"/>
                <w:sz w:val="18"/>
                <w:szCs w:val="18"/>
                <w14:ligatures w14:val="none"/>
              </w:rPr>
            </w:pPr>
            <w:r w:rsidRPr="00927C2E">
              <w:rPr>
                <w:rFonts w:ascii="Arial" w:eastAsia="Times New Roman" w:hAnsi="Arial" w:cs="Arial"/>
                <w:color w:val="2C2C2C"/>
                <w:kern w:val="0"/>
                <w:sz w:val="18"/>
                <w:szCs w:val="18"/>
                <w14:ligatures w14:val="none"/>
              </w:rPr>
              <w:t>06 Oct 2026</w:t>
            </w:r>
          </w:p>
        </w:tc>
        <w:tc>
          <w:tcPr>
            <w:tcW w:w="0" w:type="auto"/>
            <w:tcBorders>
              <w:top w:val="nil"/>
              <w:left w:val="nil"/>
              <w:bottom w:val="single" w:sz="4" w:space="0" w:color="BDD7EE"/>
              <w:right w:val="single" w:sz="4" w:space="0" w:color="BDD7EE"/>
            </w:tcBorders>
            <w:shd w:val="clear" w:color="F2F2F2" w:fill="FFFFFF"/>
            <w:vAlign w:val="center"/>
            <w:hideMark/>
          </w:tcPr>
          <w:p w14:paraId="07CF1502" w14:textId="77777777" w:rsidR="00927C2E" w:rsidRPr="00927C2E" w:rsidRDefault="00927C2E" w:rsidP="00927C2E">
            <w:pPr>
              <w:spacing w:after="0" w:line="240" w:lineRule="auto"/>
              <w:jc w:val="center"/>
              <w:rPr>
                <w:rFonts w:ascii="Arial" w:eastAsia="Times New Roman" w:hAnsi="Arial" w:cs="Arial"/>
                <w:color w:val="1A1A2E"/>
                <w:kern w:val="0"/>
                <w:sz w:val="18"/>
                <w:szCs w:val="18"/>
                <w14:ligatures w14:val="none"/>
              </w:rPr>
            </w:pPr>
            <w:r w:rsidRPr="00927C2E">
              <w:rPr>
                <w:rFonts w:ascii="Arial" w:eastAsia="Times New Roman" w:hAnsi="Arial" w:cs="Arial"/>
                <w:color w:val="1A1A2E"/>
                <w:kern w:val="0"/>
                <w:sz w:val="18"/>
                <w:szCs w:val="18"/>
                <w14:ligatures w14:val="none"/>
              </w:rPr>
              <w:t>0%</w:t>
            </w:r>
          </w:p>
        </w:tc>
        <w:tc>
          <w:tcPr>
            <w:tcW w:w="0" w:type="auto"/>
            <w:tcBorders>
              <w:top w:val="nil"/>
              <w:left w:val="nil"/>
              <w:bottom w:val="single" w:sz="4" w:space="0" w:color="BDD7EE"/>
              <w:right w:val="single" w:sz="4" w:space="0" w:color="BDD7EE"/>
            </w:tcBorders>
            <w:shd w:val="clear" w:color="DEEAF1" w:fill="F2F2F2"/>
            <w:vAlign w:val="center"/>
            <w:hideMark/>
          </w:tcPr>
          <w:p w14:paraId="2E659511" w14:textId="77777777" w:rsidR="00927C2E" w:rsidRPr="00927C2E" w:rsidRDefault="00927C2E" w:rsidP="00927C2E">
            <w:pPr>
              <w:spacing w:after="0" w:line="240" w:lineRule="auto"/>
              <w:jc w:val="center"/>
              <w:rPr>
                <w:rFonts w:ascii="Arial" w:eastAsia="Times New Roman" w:hAnsi="Arial" w:cs="Arial"/>
                <w:b/>
                <w:bCs/>
                <w:color w:val="777777"/>
                <w:kern w:val="0"/>
                <w:sz w:val="18"/>
                <w:szCs w:val="18"/>
                <w14:ligatures w14:val="none"/>
              </w:rPr>
            </w:pPr>
            <w:r w:rsidRPr="00927C2E">
              <w:rPr>
                <w:rFonts w:ascii="Arial" w:eastAsia="Times New Roman" w:hAnsi="Arial" w:cs="Arial"/>
                <w:b/>
                <w:bCs/>
                <w:color w:val="777777"/>
                <w:kern w:val="0"/>
                <w:sz w:val="18"/>
                <w:szCs w:val="18"/>
                <w14:ligatures w14:val="none"/>
              </w:rPr>
              <w:t>Not Started</w:t>
            </w:r>
          </w:p>
        </w:tc>
        <w:tc>
          <w:tcPr>
            <w:tcW w:w="0" w:type="auto"/>
            <w:tcBorders>
              <w:top w:val="nil"/>
              <w:left w:val="nil"/>
              <w:bottom w:val="single" w:sz="4" w:space="0" w:color="BDD7EE"/>
              <w:right w:val="single" w:sz="4" w:space="0" w:color="BDD7EE"/>
            </w:tcBorders>
            <w:shd w:val="clear" w:color="F2F2F2" w:fill="FFFFFF"/>
            <w:vAlign w:val="center"/>
            <w:hideMark/>
          </w:tcPr>
          <w:p w14:paraId="0A146E84" w14:textId="77777777" w:rsidR="00927C2E" w:rsidRPr="00927C2E" w:rsidRDefault="00927C2E" w:rsidP="00927C2E">
            <w:pPr>
              <w:spacing w:after="0" w:line="240" w:lineRule="auto"/>
              <w:jc w:val="center"/>
              <w:rPr>
                <w:rFonts w:ascii="Arial" w:eastAsia="Times New Roman" w:hAnsi="Arial" w:cs="Arial"/>
                <w:color w:val="8B4513"/>
                <w:kern w:val="0"/>
                <w:sz w:val="18"/>
                <w:szCs w:val="18"/>
                <w14:ligatures w14:val="none"/>
              </w:rPr>
            </w:pPr>
            <w:r w:rsidRPr="00927C2E">
              <w:rPr>
                <w:rFonts w:ascii="Arial" w:eastAsia="Times New Roman" w:hAnsi="Arial" w:cs="Arial"/>
                <w:color w:val="8B4513"/>
                <w:kern w:val="0"/>
                <w:sz w:val="18"/>
                <w:szCs w:val="18"/>
                <w14:ligatures w14:val="none"/>
              </w:rPr>
              <w:t>Phase 6</w:t>
            </w:r>
          </w:p>
        </w:tc>
      </w:tr>
    </w:tbl>
    <w:p w14:paraId="022B8511" w14:textId="77777777" w:rsidR="00927C2E" w:rsidRDefault="00927C2E">
      <w:pPr>
        <w:rPr>
          <w:sz w:val="32"/>
          <w:szCs w:val="32"/>
          <w:u w:val="single"/>
        </w:rPr>
      </w:pPr>
    </w:p>
    <w:p w14:paraId="7835760C" w14:textId="0425B653" w:rsidR="00E4448D" w:rsidRPr="006A736F" w:rsidRDefault="00927C2E" w:rsidP="006A736F">
      <w:pPr>
        <w:pStyle w:val="IntenseQuote"/>
        <w:rPr>
          <w:sz w:val="32"/>
          <w:szCs w:val="32"/>
        </w:rPr>
      </w:pPr>
      <w:r>
        <w:rPr>
          <w:sz w:val="32"/>
          <w:szCs w:val="32"/>
        </w:rPr>
        <w:br w:type="page"/>
      </w:r>
      <w:r w:rsidR="00E4448D" w:rsidRPr="006A736F">
        <w:rPr>
          <w:sz w:val="32"/>
          <w:szCs w:val="32"/>
        </w:rPr>
        <w:lastRenderedPageBreak/>
        <w:t>DEFINITIONS, ACRONYMS and ABBREVIATIONS</w:t>
      </w:r>
    </w:p>
    <w:p w14:paraId="35FE93EF" w14:textId="13606261" w:rsidR="00E4448D" w:rsidRPr="005415C0" w:rsidRDefault="00E4448D" w:rsidP="00E4448D">
      <w:pPr>
        <w:pStyle w:val="ListParagraph"/>
        <w:numPr>
          <w:ilvl w:val="0"/>
          <w:numId w:val="1"/>
        </w:numPr>
        <w:rPr>
          <w:rFonts w:ascii="Arial" w:hAnsi="Arial" w:cs="Arial"/>
          <w:u w:val="single"/>
        </w:rPr>
      </w:pPr>
      <w:r w:rsidRPr="005415C0">
        <w:rPr>
          <w:rFonts w:ascii="Arial" w:hAnsi="Arial" w:cs="Arial"/>
        </w:rPr>
        <w:t>GUI: G</w:t>
      </w:r>
      <w:r w:rsidR="005415C0" w:rsidRPr="005415C0">
        <w:rPr>
          <w:rFonts w:ascii="Arial" w:hAnsi="Arial" w:cs="Arial"/>
        </w:rPr>
        <w:t>raphical</w:t>
      </w:r>
      <w:r w:rsidRPr="005415C0">
        <w:rPr>
          <w:rFonts w:ascii="Arial" w:hAnsi="Arial" w:cs="Arial"/>
        </w:rPr>
        <w:t xml:space="preserve"> user interface</w:t>
      </w:r>
    </w:p>
    <w:p w14:paraId="027E1AA9" w14:textId="77777777" w:rsidR="00E4448D" w:rsidRPr="005415C0" w:rsidRDefault="00E4448D" w:rsidP="00E4448D">
      <w:pPr>
        <w:pStyle w:val="ListParagraph"/>
        <w:numPr>
          <w:ilvl w:val="0"/>
          <w:numId w:val="1"/>
        </w:numPr>
        <w:rPr>
          <w:rFonts w:ascii="Arial" w:hAnsi="Arial" w:cs="Arial"/>
          <w:u w:val="single"/>
        </w:rPr>
      </w:pPr>
      <w:r w:rsidRPr="005415C0">
        <w:rPr>
          <w:rFonts w:ascii="Arial" w:hAnsi="Arial" w:cs="Arial"/>
        </w:rPr>
        <w:t>IDE: Integrated Development Environment</w:t>
      </w:r>
    </w:p>
    <w:p w14:paraId="3AD168E9" w14:textId="77777777" w:rsidR="00E4448D" w:rsidRPr="005415C0" w:rsidRDefault="00E4448D" w:rsidP="00E4448D">
      <w:pPr>
        <w:pStyle w:val="ListParagraph"/>
        <w:numPr>
          <w:ilvl w:val="0"/>
          <w:numId w:val="1"/>
        </w:numPr>
        <w:rPr>
          <w:rFonts w:ascii="Arial" w:hAnsi="Arial" w:cs="Arial"/>
          <w:u w:val="single"/>
        </w:rPr>
      </w:pPr>
      <w:r w:rsidRPr="005415C0">
        <w:rPr>
          <w:rFonts w:ascii="Arial" w:hAnsi="Arial" w:cs="Arial"/>
        </w:rPr>
        <w:t>DBMS: Data base management system</w:t>
      </w:r>
    </w:p>
    <w:p w14:paraId="0EB2903C" w14:textId="77777777" w:rsidR="00E4448D" w:rsidRPr="005415C0" w:rsidRDefault="00E4448D" w:rsidP="00E4448D">
      <w:pPr>
        <w:pStyle w:val="ListParagraph"/>
        <w:numPr>
          <w:ilvl w:val="0"/>
          <w:numId w:val="1"/>
        </w:numPr>
        <w:rPr>
          <w:rFonts w:ascii="Arial" w:hAnsi="Arial" w:cs="Arial"/>
          <w:u w:val="single"/>
        </w:rPr>
      </w:pPr>
      <w:r w:rsidRPr="005415C0">
        <w:rPr>
          <w:rFonts w:ascii="Arial" w:hAnsi="Arial" w:cs="Arial"/>
        </w:rPr>
        <w:t>PERT Chart: Program Evaluation Review Technique Chart</w:t>
      </w:r>
    </w:p>
    <w:p w14:paraId="73541341" w14:textId="77777777" w:rsidR="00E4448D" w:rsidRPr="005415C0" w:rsidRDefault="00E4448D" w:rsidP="00E4448D">
      <w:pPr>
        <w:pStyle w:val="ListParagraph"/>
        <w:numPr>
          <w:ilvl w:val="0"/>
          <w:numId w:val="1"/>
        </w:numPr>
        <w:rPr>
          <w:rFonts w:ascii="Arial" w:hAnsi="Arial" w:cs="Arial"/>
          <w:u w:val="single"/>
        </w:rPr>
      </w:pPr>
      <w:r w:rsidRPr="005415C0">
        <w:rPr>
          <w:rFonts w:ascii="Arial" w:hAnsi="Arial" w:cs="Arial"/>
        </w:rPr>
        <w:t>COTS: Commercial off the shelf</w:t>
      </w:r>
    </w:p>
    <w:p w14:paraId="7B738D0F" w14:textId="77777777" w:rsidR="00E4448D" w:rsidRPr="005415C0" w:rsidRDefault="00E4448D" w:rsidP="00E4448D">
      <w:pPr>
        <w:pStyle w:val="ListParagraph"/>
        <w:numPr>
          <w:ilvl w:val="0"/>
          <w:numId w:val="1"/>
        </w:numPr>
        <w:rPr>
          <w:rFonts w:ascii="Arial" w:hAnsi="Arial" w:cs="Arial"/>
          <w:u w:val="single"/>
        </w:rPr>
      </w:pPr>
      <w:r w:rsidRPr="005415C0">
        <w:rPr>
          <w:rFonts w:ascii="Arial" w:hAnsi="Arial" w:cs="Arial"/>
        </w:rPr>
        <w:t>EST: Earliest Start Time</w:t>
      </w:r>
    </w:p>
    <w:p w14:paraId="1AF780BF" w14:textId="77777777" w:rsidR="00E4448D" w:rsidRPr="005415C0" w:rsidRDefault="00E4448D" w:rsidP="00E4448D">
      <w:pPr>
        <w:pStyle w:val="ListParagraph"/>
        <w:numPr>
          <w:ilvl w:val="0"/>
          <w:numId w:val="1"/>
        </w:numPr>
        <w:rPr>
          <w:rFonts w:ascii="Arial" w:hAnsi="Arial" w:cs="Arial"/>
          <w:u w:val="single"/>
        </w:rPr>
      </w:pPr>
      <w:r w:rsidRPr="005415C0">
        <w:rPr>
          <w:rFonts w:ascii="Arial" w:hAnsi="Arial" w:cs="Arial"/>
        </w:rPr>
        <w:t>LCT: Latest Completion Time</w:t>
      </w:r>
    </w:p>
    <w:p w14:paraId="2412E273" w14:textId="77777777" w:rsidR="00E4448D" w:rsidRPr="005415C0" w:rsidRDefault="00E4448D" w:rsidP="00E4448D">
      <w:pPr>
        <w:pStyle w:val="ListParagraph"/>
        <w:numPr>
          <w:ilvl w:val="0"/>
          <w:numId w:val="1"/>
        </w:numPr>
        <w:rPr>
          <w:rFonts w:ascii="Arial" w:hAnsi="Arial" w:cs="Arial"/>
          <w:u w:val="single"/>
        </w:rPr>
      </w:pPr>
      <w:r w:rsidRPr="005415C0">
        <w:rPr>
          <w:rFonts w:ascii="Arial" w:hAnsi="Arial" w:cs="Arial"/>
        </w:rPr>
        <w:t xml:space="preserve">RAD: Rapid Application Development </w:t>
      </w:r>
    </w:p>
    <w:p w14:paraId="03861F10" w14:textId="77777777" w:rsidR="00E4448D" w:rsidRPr="005415C0" w:rsidRDefault="00E4448D" w:rsidP="00E4448D">
      <w:pPr>
        <w:rPr>
          <w:rFonts w:ascii="Arial" w:hAnsi="Arial" w:cs="Arial"/>
          <w:u w:val="single"/>
        </w:rPr>
      </w:pPr>
      <w:r w:rsidRPr="005415C0">
        <w:rPr>
          <w:rFonts w:ascii="Arial" w:hAnsi="Arial" w:cs="Arial"/>
          <w:u w:val="single"/>
        </w:rPr>
        <w:t>Definitions</w:t>
      </w:r>
    </w:p>
    <w:p w14:paraId="4B624EA7" w14:textId="77777777" w:rsidR="00E4448D" w:rsidRPr="005415C0" w:rsidRDefault="00E4448D" w:rsidP="00E4448D">
      <w:pPr>
        <w:pStyle w:val="ListParagraph"/>
        <w:numPr>
          <w:ilvl w:val="0"/>
          <w:numId w:val="2"/>
        </w:numPr>
        <w:rPr>
          <w:rFonts w:ascii="Arial" w:hAnsi="Arial" w:cs="Arial"/>
          <w:u w:val="single"/>
        </w:rPr>
      </w:pPr>
      <w:r w:rsidRPr="005415C0">
        <w:rPr>
          <w:rFonts w:ascii="Arial" w:hAnsi="Arial" w:cs="Arial"/>
        </w:rPr>
        <w:t>Gantt Chart: a visual timeline for scheduling tasks with blocks representing the time it takes to complete an activity</w:t>
      </w:r>
    </w:p>
    <w:p w14:paraId="15702C18" w14:textId="77777777" w:rsidR="00E4448D" w:rsidRPr="005415C0" w:rsidRDefault="00E4448D" w:rsidP="00E4448D">
      <w:pPr>
        <w:pStyle w:val="ListParagraph"/>
        <w:numPr>
          <w:ilvl w:val="0"/>
          <w:numId w:val="2"/>
        </w:numPr>
        <w:rPr>
          <w:rFonts w:ascii="Arial" w:hAnsi="Arial" w:cs="Arial"/>
          <w:u w:val="single"/>
        </w:rPr>
      </w:pPr>
      <w:r w:rsidRPr="005415C0">
        <w:rPr>
          <w:rFonts w:ascii="Arial" w:hAnsi="Arial" w:cs="Arial"/>
        </w:rPr>
        <w:t>Critical path: A set of activities that have no slack time and if not managed properly will delay the project as a whole</w:t>
      </w:r>
    </w:p>
    <w:p w14:paraId="26AA4FF5" w14:textId="64C2C257" w:rsidR="00E4448D" w:rsidRPr="006A736F" w:rsidRDefault="00E4448D" w:rsidP="00E4448D">
      <w:pPr>
        <w:pStyle w:val="ListParagraph"/>
        <w:numPr>
          <w:ilvl w:val="0"/>
          <w:numId w:val="2"/>
        </w:numPr>
        <w:rPr>
          <w:rFonts w:ascii="Arial" w:hAnsi="Arial" w:cs="Arial"/>
          <w:u w:val="single"/>
        </w:rPr>
      </w:pPr>
      <w:r w:rsidRPr="005415C0">
        <w:rPr>
          <w:rFonts w:ascii="Arial" w:hAnsi="Arial" w:cs="Arial"/>
        </w:rPr>
        <w:t>PERT Chart: a project management tool used to schedule and coordinate tasks in a project</w:t>
      </w:r>
    </w:p>
    <w:p w14:paraId="725E11D2" w14:textId="77777777" w:rsidR="00E4448D" w:rsidRPr="005415C0" w:rsidRDefault="00E4448D">
      <w:pPr>
        <w:rPr>
          <w:rFonts w:ascii="Arial" w:hAnsi="Arial" w:cs="Arial"/>
          <w:u w:val="single"/>
        </w:rPr>
      </w:pPr>
      <w:r w:rsidRPr="005415C0">
        <w:rPr>
          <w:rFonts w:ascii="Arial" w:hAnsi="Arial" w:cs="Arial"/>
          <w:u w:val="single"/>
        </w:rPr>
        <w:br w:type="page"/>
      </w:r>
    </w:p>
    <w:p w14:paraId="6ECA2C8A" w14:textId="0B6D1227" w:rsidR="00E4448D" w:rsidRPr="006A736F" w:rsidRDefault="00E4448D" w:rsidP="006A736F">
      <w:pPr>
        <w:pStyle w:val="IntenseQuote"/>
        <w:rPr>
          <w:sz w:val="32"/>
          <w:szCs w:val="32"/>
        </w:rPr>
      </w:pPr>
      <w:r w:rsidRPr="006A736F">
        <w:rPr>
          <w:sz w:val="32"/>
          <w:szCs w:val="32"/>
        </w:rPr>
        <w:lastRenderedPageBreak/>
        <w:t xml:space="preserve">PROJECT DESCRIPTION AND SCOPE </w:t>
      </w:r>
    </w:p>
    <w:p w14:paraId="5D1B8F5C" w14:textId="77777777" w:rsidR="00E4448D" w:rsidRPr="005415C0" w:rsidRDefault="00E4448D" w:rsidP="00E4448D">
      <w:pPr>
        <w:rPr>
          <w:rFonts w:ascii="Arial" w:hAnsi="Arial" w:cs="Arial"/>
        </w:rPr>
      </w:pPr>
      <w:r w:rsidRPr="005415C0">
        <w:rPr>
          <w:rFonts w:ascii="Arial" w:hAnsi="Arial" w:cs="Arial"/>
        </w:rPr>
        <w:t xml:space="preserve">The goal of this project is to develop a technological system to </w:t>
      </w:r>
      <w:proofErr w:type="spellStart"/>
      <w:r w:rsidRPr="005415C0">
        <w:rPr>
          <w:rFonts w:ascii="Arial" w:hAnsi="Arial" w:cs="Arial"/>
        </w:rPr>
        <w:t>AquaCore</w:t>
      </w:r>
      <w:proofErr w:type="spellEnd"/>
      <w:r w:rsidRPr="005415C0">
        <w:rPr>
          <w:rFonts w:ascii="Arial" w:hAnsi="Arial" w:cs="Arial"/>
        </w:rPr>
        <w:t xml:space="preserve"> Aquarium to support its daily business operations. The system should automate key functions like ticket sales and manage employees, marine life and the restaurant. The system should also assist in having a </w:t>
      </w:r>
      <w:proofErr w:type="spellStart"/>
      <w:r w:rsidRPr="005415C0">
        <w:rPr>
          <w:rFonts w:ascii="Arial" w:hAnsi="Arial" w:cs="Arial"/>
        </w:rPr>
        <w:t>back up</w:t>
      </w:r>
      <w:proofErr w:type="spellEnd"/>
      <w:r w:rsidRPr="005415C0">
        <w:rPr>
          <w:rFonts w:ascii="Arial" w:hAnsi="Arial" w:cs="Arial"/>
        </w:rPr>
        <w:t xml:space="preserve"> feature to prevent the loss of important data as well as have security measures to make sure to prevent unauthorized users from gaining access to sensitive information. Before we can implement the new system, all existing data will have to be backed up to the cloud. The RAD methodology and several phases will be used to develop prototypes which can be tested by users to get continuous feedback as well as improvements. The following functionality will be included in the scope of this project:</w:t>
      </w:r>
    </w:p>
    <w:p w14:paraId="0557A58D" w14:textId="77777777" w:rsidR="00E4448D" w:rsidRPr="005415C0" w:rsidRDefault="00E4448D" w:rsidP="00E4448D">
      <w:pPr>
        <w:rPr>
          <w:rFonts w:ascii="Arial" w:hAnsi="Arial" w:cs="Arial"/>
        </w:rPr>
      </w:pPr>
    </w:p>
    <w:p w14:paraId="0E76BFA2" w14:textId="77777777" w:rsidR="00E4448D" w:rsidRPr="005415C0" w:rsidRDefault="00E4448D" w:rsidP="00E4448D">
      <w:pPr>
        <w:rPr>
          <w:rFonts w:ascii="Arial" w:hAnsi="Arial" w:cs="Arial"/>
        </w:rPr>
      </w:pPr>
      <w:r w:rsidRPr="005415C0">
        <w:rPr>
          <w:rFonts w:ascii="Arial" w:hAnsi="Arial" w:cs="Arial"/>
        </w:rPr>
        <w:t>The system must satisfy the following requirements:</w:t>
      </w:r>
    </w:p>
    <w:p w14:paraId="7CA2602C" w14:textId="77777777" w:rsidR="00E4448D" w:rsidRPr="005415C0" w:rsidRDefault="00E4448D" w:rsidP="00E4448D">
      <w:pPr>
        <w:pStyle w:val="ListParagraph"/>
        <w:numPr>
          <w:ilvl w:val="0"/>
          <w:numId w:val="3"/>
        </w:numPr>
        <w:rPr>
          <w:rFonts w:ascii="Arial" w:hAnsi="Arial" w:cs="Arial"/>
        </w:rPr>
      </w:pPr>
      <w:r w:rsidRPr="005415C0">
        <w:rPr>
          <w:rFonts w:ascii="Arial" w:hAnsi="Arial" w:cs="Arial"/>
        </w:rPr>
        <w:t>Maintenance of Marine life</w:t>
      </w:r>
    </w:p>
    <w:p w14:paraId="7C506C45" w14:textId="77777777" w:rsidR="00E4448D" w:rsidRPr="005415C0" w:rsidRDefault="00E4448D" w:rsidP="00E4448D">
      <w:pPr>
        <w:pStyle w:val="ListParagraph"/>
        <w:numPr>
          <w:ilvl w:val="0"/>
          <w:numId w:val="3"/>
        </w:numPr>
        <w:rPr>
          <w:rFonts w:ascii="Arial" w:hAnsi="Arial" w:cs="Arial"/>
        </w:rPr>
      </w:pPr>
      <w:r w:rsidRPr="005415C0">
        <w:rPr>
          <w:rFonts w:ascii="Arial" w:hAnsi="Arial" w:cs="Arial"/>
        </w:rPr>
        <w:t>Maintenance of Customers</w:t>
      </w:r>
    </w:p>
    <w:p w14:paraId="34568FAC" w14:textId="77777777" w:rsidR="00E4448D" w:rsidRPr="005415C0" w:rsidRDefault="00E4448D" w:rsidP="00E4448D">
      <w:pPr>
        <w:pStyle w:val="ListParagraph"/>
        <w:numPr>
          <w:ilvl w:val="0"/>
          <w:numId w:val="3"/>
        </w:numPr>
        <w:rPr>
          <w:rFonts w:ascii="Arial" w:hAnsi="Arial" w:cs="Arial"/>
        </w:rPr>
      </w:pPr>
      <w:r w:rsidRPr="005415C0">
        <w:rPr>
          <w:rFonts w:ascii="Arial" w:hAnsi="Arial" w:cs="Arial"/>
        </w:rPr>
        <w:t>Maintenance of Employees</w:t>
      </w:r>
    </w:p>
    <w:p w14:paraId="77D29605" w14:textId="77777777" w:rsidR="00E4448D" w:rsidRPr="005415C0" w:rsidRDefault="00E4448D" w:rsidP="00E4448D">
      <w:pPr>
        <w:pStyle w:val="ListParagraph"/>
        <w:numPr>
          <w:ilvl w:val="0"/>
          <w:numId w:val="3"/>
        </w:numPr>
        <w:rPr>
          <w:rFonts w:ascii="Arial" w:hAnsi="Arial" w:cs="Arial"/>
        </w:rPr>
      </w:pPr>
      <w:r w:rsidRPr="005415C0">
        <w:rPr>
          <w:rFonts w:ascii="Arial" w:hAnsi="Arial" w:cs="Arial"/>
        </w:rPr>
        <w:t>Maintenance of Restaurant</w:t>
      </w:r>
    </w:p>
    <w:p w14:paraId="64D2242B" w14:textId="77777777" w:rsidR="00E4448D" w:rsidRPr="005415C0" w:rsidRDefault="00E4448D" w:rsidP="00E4448D">
      <w:pPr>
        <w:pStyle w:val="ListParagraph"/>
        <w:numPr>
          <w:ilvl w:val="0"/>
          <w:numId w:val="3"/>
        </w:numPr>
        <w:rPr>
          <w:rFonts w:ascii="Arial" w:hAnsi="Arial" w:cs="Arial"/>
        </w:rPr>
      </w:pPr>
      <w:r w:rsidRPr="005415C0">
        <w:rPr>
          <w:rFonts w:ascii="Arial" w:hAnsi="Arial" w:cs="Arial"/>
        </w:rPr>
        <w:t>Buying tickets</w:t>
      </w:r>
    </w:p>
    <w:p w14:paraId="6CC26441" w14:textId="77777777" w:rsidR="00E4448D" w:rsidRPr="005415C0" w:rsidRDefault="00E4448D" w:rsidP="00E4448D">
      <w:pPr>
        <w:pStyle w:val="ListParagraph"/>
        <w:numPr>
          <w:ilvl w:val="0"/>
          <w:numId w:val="3"/>
        </w:numPr>
        <w:rPr>
          <w:rFonts w:ascii="Arial" w:hAnsi="Arial" w:cs="Arial"/>
        </w:rPr>
      </w:pPr>
      <w:r w:rsidRPr="005415C0">
        <w:rPr>
          <w:rFonts w:ascii="Arial" w:hAnsi="Arial" w:cs="Arial"/>
        </w:rPr>
        <w:t>Buying food, including time and what bought</w:t>
      </w:r>
    </w:p>
    <w:p w14:paraId="788CFB42" w14:textId="60B2ED2C" w:rsidR="00E4448D" w:rsidRPr="005415C0" w:rsidRDefault="00E4448D" w:rsidP="00E4448D">
      <w:pPr>
        <w:pStyle w:val="ListParagraph"/>
        <w:numPr>
          <w:ilvl w:val="0"/>
          <w:numId w:val="3"/>
        </w:numPr>
        <w:rPr>
          <w:rFonts w:ascii="Arial" w:hAnsi="Arial" w:cs="Arial"/>
        </w:rPr>
      </w:pPr>
      <w:r w:rsidRPr="005415C0">
        <w:rPr>
          <w:rFonts w:ascii="Arial" w:hAnsi="Arial" w:cs="Arial"/>
        </w:rPr>
        <w:t>Marine life check</w:t>
      </w:r>
      <w:r w:rsidR="006A736F">
        <w:rPr>
          <w:rFonts w:ascii="Arial" w:hAnsi="Arial" w:cs="Arial"/>
        </w:rPr>
        <w:t>-</w:t>
      </w:r>
      <w:r w:rsidRPr="005415C0">
        <w:rPr>
          <w:rFonts w:ascii="Arial" w:hAnsi="Arial" w:cs="Arial"/>
        </w:rPr>
        <w:t>up</w:t>
      </w:r>
    </w:p>
    <w:p w14:paraId="539017AC" w14:textId="77777777" w:rsidR="00E4448D" w:rsidRPr="005415C0" w:rsidRDefault="00E4448D" w:rsidP="00E4448D">
      <w:pPr>
        <w:pStyle w:val="ListParagraph"/>
        <w:numPr>
          <w:ilvl w:val="0"/>
          <w:numId w:val="3"/>
        </w:numPr>
        <w:rPr>
          <w:rFonts w:ascii="Arial" w:hAnsi="Arial" w:cs="Arial"/>
        </w:rPr>
      </w:pPr>
      <w:r w:rsidRPr="005415C0">
        <w:rPr>
          <w:rFonts w:ascii="Arial" w:hAnsi="Arial" w:cs="Arial"/>
        </w:rPr>
        <w:t xml:space="preserve">Simple GUI </w:t>
      </w:r>
    </w:p>
    <w:p w14:paraId="59E915B2" w14:textId="77777777" w:rsidR="00E4448D" w:rsidRPr="005415C0" w:rsidRDefault="00E4448D" w:rsidP="00E4448D">
      <w:pPr>
        <w:pStyle w:val="ListParagraph"/>
        <w:numPr>
          <w:ilvl w:val="0"/>
          <w:numId w:val="3"/>
        </w:numPr>
        <w:rPr>
          <w:rFonts w:ascii="Arial" w:hAnsi="Arial" w:cs="Arial"/>
        </w:rPr>
      </w:pPr>
      <w:r w:rsidRPr="005415C0">
        <w:rPr>
          <w:rFonts w:ascii="Arial" w:hAnsi="Arial" w:cs="Arial"/>
        </w:rPr>
        <w:t>Data backup</w:t>
      </w:r>
    </w:p>
    <w:p w14:paraId="5DF2434D" w14:textId="77777777" w:rsidR="00E4448D" w:rsidRPr="005415C0" w:rsidRDefault="00E4448D" w:rsidP="00E4448D">
      <w:pPr>
        <w:pStyle w:val="ListParagraph"/>
        <w:numPr>
          <w:ilvl w:val="0"/>
          <w:numId w:val="3"/>
        </w:numPr>
        <w:rPr>
          <w:rFonts w:ascii="Arial" w:hAnsi="Arial" w:cs="Arial"/>
        </w:rPr>
      </w:pPr>
      <w:r w:rsidRPr="005415C0">
        <w:rPr>
          <w:rFonts w:ascii="Arial" w:hAnsi="Arial" w:cs="Arial"/>
        </w:rPr>
        <w:t>Secure storage of information</w:t>
      </w:r>
    </w:p>
    <w:p w14:paraId="320CC18E" w14:textId="77777777" w:rsidR="00E4448D" w:rsidRPr="005415C0" w:rsidRDefault="00E4448D" w:rsidP="00E4448D">
      <w:pPr>
        <w:pStyle w:val="ListParagraph"/>
        <w:numPr>
          <w:ilvl w:val="0"/>
          <w:numId w:val="3"/>
        </w:numPr>
        <w:rPr>
          <w:rFonts w:ascii="Arial" w:hAnsi="Arial" w:cs="Arial"/>
        </w:rPr>
      </w:pPr>
      <w:r w:rsidRPr="005415C0">
        <w:rPr>
          <w:rFonts w:ascii="Arial" w:hAnsi="Arial" w:cs="Arial"/>
        </w:rPr>
        <w:t xml:space="preserve">Reporting of transactions within the aquarium, Monthly revenue generated, Ticket sales for a period, Restaurant sales for a period </w:t>
      </w:r>
    </w:p>
    <w:p w14:paraId="7F0568E8" w14:textId="0E3342E3" w:rsidR="00927C2E" w:rsidRPr="005415C0" w:rsidRDefault="00927C2E">
      <w:pPr>
        <w:rPr>
          <w:rFonts w:ascii="Arial" w:hAnsi="Arial" w:cs="Arial"/>
        </w:rPr>
      </w:pPr>
      <w:r w:rsidRPr="005415C0">
        <w:rPr>
          <w:rFonts w:ascii="Arial" w:hAnsi="Arial" w:cs="Arial"/>
        </w:rPr>
        <w:br w:type="page"/>
      </w:r>
    </w:p>
    <w:p w14:paraId="24359447" w14:textId="77777777" w:rsidR="00927C2E" w:rsidRPr="006A736F" w:rsidRDefault="00927C2E" w:rsidP="006A736F">
      <w:pPr>
        <w:pStyle w:val="IntenseQuote"/>
      </w:pPr>
      <w:r w:rsidRPr="006A736F">
        <w:lastRenderedPageBreak/>
        <w:t>4. FUNCTIONAL REQUIREMENTS</w:t>
      </w:r>
    </w:p>
    <w:p w14:paraId="4EB8F749" w14:textId="3ED06C32" w:rsidR="00F02AEC" w:rsidRPr="005415C0" w:rsidRDefault="00F02AEC" w:rsidP="00F02AEC">
      <w:pPr>
        <w:rPr>
          <w:rFonts w:ascii="Arial" w:hAnsi="Arial" w:cs="Arial"/>
          <w:b/>
          <w:bCs/>
        </w:rPr>
      </w:pPr>
      <w:proofErr w:type="spellStart"/>
      <w:r w:rsidRPr="005415C0">
        <w:rPr>
          <w:rFonts w:ascii="Arial" w:hAnsi="Arial" w:cs="Arial"/>
          <w:b/>
          <w:bCs/>
        </w:rPr>
        <w:t>AquaCore</w:t>
      </w:r>
      <w:proofErr w:type="spellEnd"/>
      <w:r w:rsidRPr="005415C0">
        <w:rPr>
          <w:rFonts w:ascii="Arial" w:hAnsi="Arial" w:cs="Arial"/>
          <w:b/>
          <w:bCs/>
        </w:rPr>
        <w:t xml:space="preserve"> System GUI Structure</w:t>
      </w:r>
    </w:p>
    <w:p w14:paraId="28F39505" w14:textId="77777777" w:rsidR="00F02AEC" w:rsidRPr="005415C0" w:rsidRDefault="00F02AEC" w:rsidP="00F02AEC">
      <w:pPr>
        <w:rPr>
          <w:rFonts w:ascii="Arial" w:hAnsi="Arial" w:cs="Arial"/>
          <w:b/>
          <w:bCs/>
        </w:rPr>
      </w:pP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8640"/>
      </w:tblGrid>
      <w:tr w:rsidR="00F02AEC" w:rsidRPr="005415C0" w14:paraId="199DA142" w14:textId="77777777">
        <w:trPr>
          <w:jc w:val="center"/>
        </w:trPr>
        <w:tc>
          <w:tcPr>
            <w:tcW w:w="8640" w:type="dxa"/>
            <w:tcBorders>
              <w:top w:val="single" w:sz="12" w:space="0" w:color="000000"/>
              <w:left w:val="single" w:sz="12" w:space="0" w:color="000000"/>
              <w:bottom w:val="single" w:sz="12" w:space="0" w:color="000000"/>
              <w:right w:val="single" w:sz="12" w:space="0" w:color="000000"/>
            </w:tcBorders>
            <w:hideMark/>
          </w:tcPr>
          <w:p w14:paraId="23A8B111" w14:textId="77777777" w:rsidR="00F02AEC" w:rsidRPr="005415C0" w:rsidRDefault="00F02AEC" w:rsidP="00F02AEC">
            <w:pPr>
              <w:rPr>
                <w:rFonts w:ascii="Arial" w:hAnsi="Arial" w:cs="Arial"/>
                <w:b/>
                <w:bCs/>
              </w:rPr>
            </w:pPr>
            <w:r w:rsidRPr="005415C0">
              <w:rPr>
                <w:rFonts w:ascii="Arial" w:hAnsi="Arial" w:cs="Arial"/>
                <w:b/>
                <w:bCs/>
              </w:rPr>
              <w:t>MAIN MENU</w:t>
            </w:r>
          </w:p>
        </w:tc>
      </w:tr>
      <w:tr w:rsidR="00F02AEC" w:rsidRPr="005415C0" w14:paraId="6C9C06ED" w14:textId="77777777">
        <w:trPr>
          <w:jc w:val="center"/>
        </w:trPr>
        <w:tc>
          <w:tcPr>
            <w:tcW w:w="8640" w:type="dxa"/>
            <w:tcBorders>
              <w:top w:val="single" w:sz="12" w:space="0" w:color="000000"/>
              <w:left w:val="single" w:sz="12" w:space="0" w:color="000000"/>
              <w:bottom w:val="single" w:sz="12" w:space="0" w:color="000000"/>
              <w:right w:val="single" w:sz="12" w:space="0" w:color="000000"/>
            </w:tcBorders>
            <w:hideMark/>
          </w:tcPr>
          <w:p w14:paraId="4F4030C6" w14:textId="77777777" w:rsidR="00F02AEC" w:rsidRPr="005415C0" w:rsidRDefault="00F02AEC" w:rsidP="00F02AEC">
            <w:pPr>
              <w:rPr>
                <w:rFonts w:ascii="Arial" w:hAnsi="Arial" w:cs="Arial"/>
                <w:b/>
                <w:bCs/>
              </w:rPr>
            </w:pPr>
            <w:r w:rsidRPr="005415C0">
              <w:rPr>
                <w:rFonts w:ascii="Arial" w:hAnsi="Arial" w:cs="Arial"/>
                <w:b/>
                <w:bCs/>
              </w:rPr>
              <w:t>Employee Management</w:t>
            </w:r>
            <w:r w:rsidRPr="005415C0">
              <w:rPr>
                <w:rFonts w:ascii="Arial" w:hAnsi="Arial" w:cs="Arial"/>
                <w:b/>
                <w:bCs/>
              </w:rPr>
              <w:br/>
              <w:t>Ticket &amp; Client Management</w:t>
            </w:r>
            <w:r w:rsidRPr="005415C0">
              <w:rPr>
                <w:rFonts w:ascii="Arial" w:hAnsi="Arial" w:cs="Arial"/>
                <w:b/>
                <w:bCs/>
              </w:rPr>
              <w:br/>
              <w:t>Animal Management</w:t>
            </w:r>
            <w:r w:rsidRPr="005415C0">
              <w:rPr>
                <w:rFonts w:ascii="Arial" w:hAnsi="Arial" w:cs="Arial"/>
                <w:b/>
                <w:bCs/>
              </w:rPr>
              <w:br/>
              <w:t>Restaurant Management</w:t>
            </w:r>
            <w:r w:rsidRPr="005415C0">
              <w:rPr>
                <w:rFonts w:ascii="Arial" w:hAnsi="Arial" w:cs="Arial"/>
                <w:b/>
                <w:bCs/>
              </w:rPr>
              <w:br/>
              <w:t>Reports / Revenue</w:t>
            </w:r>
            <w:r w:rsidRPr="005415C0">
              <w:rPr>
                <w:rFonts w:ascii="Arial" w:hAnsi="Arial" w:cs="Arial"/>
                <w:b/>
                <w:bCs/>
              </w:rPr>
              <w:br/>
              <w:t>Logout</w:t>
            </w:r>
          </w:p>
        </w:tc>
      </w:tr>
    </w:tbl>
    <w:p w14:paraId="38C29AA0" w14:textId="77777777" w:rsidR="00F02AEC" w:rsidRPr="005415C0" w:rsidRDefault="00F02AEC" w:rsidP="00F02AEC">
      <w:pPr>
        <w:jc w:val="center"/>
        <w:rPr>
          <w:rFonts w:ascii="Arial" w:hAnsi="Arial" w:cs="Arial"/>
          <w:b/>
          <w:bCs/>
        </w:rPr>
      </w:pPr>
      <w:r w:rsidRPr="005415C0">
        <w:rPr>
          <w:rFonts w:ascii="Arial" w:hAnsi="Arial" w:cs="Arial"/>
          <w:b/>
          <w:bCs/>
        </w:rPr>
        <w:t>↓      ↓      ↓      ↓</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160"/>
        <w:gridCol w:w="2160"/>
        <w:gridCol w:w="2160"/>
        <w:gridCol w:w="2160"/>
      </w:tblGrid>
      <w:tr w:rsidR="00F02AEC" w:rsidRPr="005415C0" w14:paraId="4A47D339" w14:textId="77777777">
        <w:trPr>
          <w:jc w:val="center"/>
        </w:trPr>
        <w:tc>
          <w:tcPr>
            <w:tcW w:w="2160" w:type="dxa"/>
            <w:tcBorders>
              <w:top w:val="single" w:sz="12" w:space="0" w:color="000000"/>
              <w:left w:val="single" w:sz="12" w:space="0" w:color="000000"/>
              <w:bottom w:val="single" w:sz="12" w:space="0" w:color="000000"/>
              <w:right w:val="single" w:sz="12" w:space="0" w:color="000000"/>
            </w:tcBorders>
            <w:hideMark/>
          </w:tcPr>
          <w:p w14:paraId="1CB2AE97" w14:textId="77777777" w:rsidR="00F02AEC" w:rsidRPr="005415C0" w:rsidRDefault="00F02AEC" w:rsidP="00F02AEC">
            <w:pPr>
              <w:rPr>
                <w:rFonts w:ascii="Arial" w:hAnsi="Arial" w:cs="Arial"/>
                <w:b/>
                <w:bCs/>
              </w:rPr>
            </w:pPr>
            <w:r w:rsidRPr="005415C0">
              <w:rPr>
                <w:rFonts w:ascii="Arial" w:hAnsi="Arial" w:cs="Arial"/>
                <w:b/>
                <w:bCs/>
              </w:rPr>
              <w:t>EMPLOYEE MENU</w:t>
            </w:r>
            <w:r w:rsidRPr="005415C0">
              <w:rPr>
                <w:rFonts w:ascii="Arial" w:hAnsi="Arial" w:cs="Arial"/>
                <w:b/>
                <w:bCs/>
              </w:rPr>
              <w:br/>
              <w:t>Add Employee</w:t>
            </w:r>
            <w:r w:rsidRPr="005415C0">
              <w:rPr>
                <w:rFonts w:ascii="Arial" w:hAnsi="Arial" w:cs="Arial"/>
                <w:b/>
                <w:bCs/>
              </w:rPr>
              <w:br/>
              <w:t>Update Employee</w:t>
            </w:r>
            <w:r w:rsidRPr="005415C0">
              <w:rPr>
                <w:rFonts w:ascii="Arial" w:hAnsi="Arial" w:cs="Arial"/>
                <w:b/>
                <w:bCs/>
              </w:rPr>
              <w:br/>
              <w:t>Delete Employee</w:t>
            </w:r>
            <w:r w:rsidRPr="005415C0">
              <w:rPr>
                <w:rFonts w:ascii="Arial" w:hAnsi="Arial" w:cs="Arial"/>
                <w:b/>
                <w:bCs/>
              </w:rPr>
              <w:br/>
              <w:t>Back</w:t>
            </w:r>
          </w:p>
        </w:tc>
        <w:tc>
          <w:tcPr>
            <w:tcW w:w="2160" w:type="dxa"/>
            <w:tcBorders>
              <w:top w:val="single" w:sz="12" w:space="0" w:color="000000"/>
              <w:left w:val="single" w:sz="12" w:space="0" w:color="000000"/>
              <w:bottom w:val="single" w:sz="12" w:space="0" w:color="000000"/>
              <w:right w:val="single" w:sz="12" w:space="0" w:color="000000"/>
            </w:tcBorders>
            <w:hideMark/>
          </w:tcPr>
          <w:p w14:paraId="0DE08EC1" w14:textId="77777777" w:rsidR="00F02AEC" w:rsidRPr="005415C0" w:rsidRDefault="00F02AEC" w:rsidP="00F02AEC">
            <w:pPr>
              <w:rPr>
                <w:rFonts w:ascii="Arial" w:hAnsi="Arial" w:cs="Arial"/>
                <w:b/>
                <w:bCs/>
              </w:rPr>
            </w:pPr>
            <w:r w:rsidRPr="005415C0">
              <w:rPr>
                <w:rFonts w:ascii="Arial" w:hAnsi="Arial" w:cs="Arial"/>
                <w:b/>
                <w:bCs/>
              </w:rPr>
              <w:t>TICKET MENU</w:t>
            </w:r>
            <w:r w:rsidRPr="005415C0">
              <w:rPr>
                <w:rFonts w:ascii="Arial" w:hAnsi="Arial" w:cs="Arial"/>
                <w:b/>
                <w:bCs/>
              </w:rPr>
              <w:br/>
              <w:t>Sell Ticket</w:t>
            </w:r>
            <w:r w:rsidRPr="005415C0">
              <w:rPr>
                <w:rFonts w:ascii="Arial" w:hAnsi="Arial" w:cs="Arial"/>
                <w:b/>
                <w:bCs/>
              </w:rPr>
              <w:br/>
              <w:t>Manage Client</w:t>
            </w:r>
            <w:r w:rsidRPr="005415C0">
              <w:rPr>
                <w:rFonts w:ascii="Arial" w:hAnsi="Arial" w:cs="Arial"/>
                <w:b/>
                <w:bCs/>
              </w:rPr>
              <w:br/>
              <w:t>Back</w:t>
            </w:r>
          </w:p>
        </w:tc>
        <w:tc>
          <w:tcPr>
            <w:tcW w:w="2160" w:type="dxa"/>
            <w:tcBorders>
              <w:top w:val="single" w:sz="12" w:space="0" w:color="000000"/>
              <w:left w:val="single" w:sz="12" w:space="0" w:color="000000"/>
              <w:bottom w:val="single" w:sz="12" w:space="0" w:color="000000"/>
              <w:right w:val="single" w:sz="12" w:space="0" w:color="000000"/>
            </w:tcBorders>
            <w:hideMark/>
          </w:tcPr>
          <w:p w14:paraId="7AD148EB" w14:textId="77777777" w:rsidR="00F02AEC" w:rsidRPr="005415C0" w:rsidRDefault="00F02AEC" w:rsidP="00F02AEC">
            <w:pPr>
              <w:rPr>
                <w:rFonts w:ascii="Arial" w:hAnsi="Arial" w:cs="Arial"/>
                <w:b/>
                <w:bCs/>
              </w:rPr>
            </w:pPr>
            <w:r w:rsidRPr="005415C0">
              <w:rPr>
                <w:rFonts w:ascii="Arial" w:hAnsi="Arial" w:cs="Arial"/>
                <w:b/>
                <w:bCs/>
              </w:rPr>
              <w:t>ANIMAL MENU</w:t>
            </w:r>
            <w:r w:rsidRPr="005415C0">
              <w:rPr>
                <w:rFonts w:ascii="Arial" w:hAnsi="Arial" w:cs="Arial"/>
                <w:b/>
                <w:bCs/>
              </w:rPr>
              <w:br/>
              <w:t>Add Animal</w:t>
            </w:r>
            <w:r w:rsidRPr="005415C0">
              <w:rPr>
                <w:rFonts w:ascii="Arial" w:hAnsi="Arial" w:cs="Arial"/>
                <w:b/>
                <w:bCs/>
              </w:rPr>
              <w:br/>
              <w:t>Update Animal</w:t>
            </w:r>
            <w:r w:rsidRPr="005415C0">
              <w:rPr>
                <w:rFonts w:ascii="Arial" w:hAnsi="Arial" w:cs="Arial"/>
                <w:b/>
                <w:bCs/>
              </w:rPr>
              <w:br/>
              <w:t>Back</w:t>
            </w:r>
          </w:p>
        </w:tc>
        <w:tc>
          <w:tcPr>
            <w:tcW w:w="2160" w:type="dxa"/>
            <w:tcBorders>
              <w:top w:val="single" w:sz="12" w:space="0" w:color="000000"/>
              <w:left w:val="single" w:sz="12" w:space="0" w:color="000000"/>
              <w:bottom w:val="single" w:sz="12" w:space="0" w:color="000000"/>
              <w:right w:val="single" w:sz="12" w:space="0" w:color="000000"/>
            </w:tcBorders>
            <w:hideMark/>
          </w:tcPr>
          <w:p w14:paraId="49E75229" w14:textId="77777777" w:rsidR="00F02AEC" w:rsidRPr="005415C0" w:rsidRDefault="00F02AEC" w:rsidP="00F02AEC">
            <w:pPr>
              <w:rPr>
                <w:rFonts w:ascii="Arial" w:hAnsi="Arial" w:cs="Arial"/>
                <w:b/>
                <w:bCs/>
              </w:rPr>
            </w:pPr>
            <w:r w:rsidRPr="005415C0">
              <w:rPr>
                <w:rFonts w:ascii="Arial" w:hAnsi="Arial" w:cs="Arial"/>
                <w:b/>
                <w:bCs/>
              </w:rPr>
              <w:t>RESTAURANT MENU</w:t>
            </w:r>
            <w:r w:rsidRPr="005415C0">
              <w:rPr>
                <w:rFonts w:ascii="Arial" w:hAnsi="Arial" w:cs="Arial"/>
                <w:b/>
                <w:bCs/>
              </w:rPr>
              <w:br/>
              <w:t>Process Order</w:t>
            </w:r>
            <w:r w:rsidRPr="005415C0">
              <w:rPr>
                <w:rFonts w:ascii="Arial" w:hAnsi="Arial" w:cs="Arial"/>
                <w:b/>
                <w:bCs/>
              </w:rPr>
              <w:br/>
              <w:t>Inventory</w:t>
            </w:r>
            <w:r w:rsidRPr="005415C0">
              <w:rPr>
                <w:rFonts w:ascii="Arial" w:hAnsi="Arial" w:cs="Arial"/>
                <w:b/>
                <w:bCs/>
              </w:rPr>
              <w:br/>
              <w:t>Revenue</w:t>
            </w:r>
            <w:r w:rsidRPr="005415C0">
              <w:rPr>
                <w:rFonts w:ascii="Arial" w:hAnsi="Arial" w:cs="Arial"/>
                <w:b/>
                <w:bCs/>
              </w:rPr>
              <w:br/>
              <w:t>Back</w:t>
            </w:r>
          </w:p>
        </w:tc>
      </w:tr>
    </w:tbl>
    <w:p w14:paraId="408136D7" w14:textId="77777777" w:rsidR="00F02AEC" w:rsidRPr="005415C0" w:rsidRDefault="00F02AEC" w:rsidP="00927C2E">
      <w:pPr>
        <w:rPr>
          <w:rFonts w:ascii="Arial" w:hAnsi="Arial" w:cs="Arial"/>
          <w:b/>
          <w:bCs/>
        </w:rPr>
      </w:pPr>
    </w:p>
    <w:p w14:paraId="3686406F" w14:textId="77777777" w:rsidR="00927C2E" w:rsidRPr="005415C0" w:rsidRDefault="00927C2E" w:rsidP="00927C2E">
      <w:pPr>
        <w:rPr>
          <w:rFonts w:ascii="Arial" w:hAnsi="Arial" w:cs="Arial"/>
          <w:b/>
          <w:bCs/>
        </w:rPr>
      </w:pPr>
      <w:r w:rsidRPr="005415C0">
        <w:rPr>
          <w:rFonts w:ascii="Segoe UI Emoji" w:hAnsi="Segoe UI Emoji" w:cs="Segoe UI Emoji"/>
          <w:b/>
          <w:bCs/>
        </w:rPr>
        <w:t>🔹</w:t>
      </w:r>
      <w:r w:rsidRPr="005415C0">
        <w:rPr>
          <w:rFonts w:ascii="Arial" w:hAnsi="Arial" w:cs="Arial"/>
          <w:b/>
          <w:bCs/>
        </w:rPr>
        <w:t xml:space="preserve"> 4.1 Employee Management</w:t>
      </w:r>
    </w:p>
    <w:tbl>
      <w:tblPr>
        <w:tblStyle w:val="TableGrid"/>
        <w:tblW w:w="0" w:type="auto"/>
        <w:tblLook w:val="04A0" w:firstRow="1" w:lastRow="0" w:firstColumn="1" w:lastColumn="0" w:noHBand="0" w:noVBand="1"/>
      </w:tblPr>
      <w:tblGrid>
        <w:gridCol w:w="3005"/>
        <w:gridCol w:w="3005"/>
        <w:gridCol w:w="3006"/>
      </w:tblGrid>
      <w:tr w:rsidR="00927C2E" w:rsidRPr="005415C0" w14:paraId="012A10D3" w14:textId="77777777" w:rsidTr="006F3DFC">
        <w:tc>
          <w:tcPr>
            <w:tcW w:w="9016" w:type="dxa"/>
            <w:gridSpan w:val="3"/>
          </w:tcPr>
          <w:p w14:paraId="5762B797"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t>➤</w:t>
            </w:r>
            <w:r w:rsidRPr="005415C0">
              <w:rPr>
                <w:rFonts w:ascii="Arial" w:hAnsi="Arial" w:cs="Arial"/>
                <w:b/>
                <w:bCs/>
              </w:rPr>
              <w:t xml:space="preserve"> Add New Employee</w:t>
            </w:r>
          </w:p>
        </w:tc>
      </w:tr>
      <w:tr w:rsidR="00927C2E" w:rsidRPr="005415C0" w14:paraId="15D8DAE3" w14:textId="77777777" w:rsidTr="006F3DFC">
        <w:trPr>
          <w:trHeight w:val="545"/>
        </w:trPr>
        <w:tc>
          <w:tcPr>
            <w:tcW w:w="3005" w:type="dxa"/>
          </w:tcPr>
          <w:p w14:paraId="45D41085"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738A9C0D"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27918CF2"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48BA403D" w14:textId="77777777" w:rsidTr="006F3DFC">
        <w:tc>
          <w:tcPr>
            <w:tcW w:w="3005" w:type="dxa"/>
          </w:tcPr>
          <w:p w14:paraId="3B51E811" w14:textId="3046067C"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Employee ID (</w:t>
            </w:r>
            <w:r w:rsidR="006A736F" w:rsidRPr="005415C0">
              <w:rPr>
                <w:rFonts w:ascii="Arial" w:hAnsi="Arial" w:cs="Arial"/>
              </w:rPr>
              <w:t>auto generated</w:t>
            </w:r>
            <w:r w:rsidRPr="005415C0">
              <w:rPr>
                <w:rFonts w:ascii="Arial" w:hAnsi="Arial" w:cs="Arial"/>
              </w:rPr>
              <w:t xml:space="preserve">) </w:t>
            </w:r>
          </w:p>
        </w:tc>
        <w:tc>
          <w:tcPr>
            <w:tcW w:w="3005" w:type="dxa"/>
          </w:tcPr>
          <w:p w14:paraId="5040B775" w14:textId="77777777"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 xml:space="preserve">Validate all required fields are completed </w:t>
            </w:r>
          </w:p>
        </w:tc>
        <w:tc>
          <w:tcPr>
            <w:tcW w:w="3006" w:type="dxa"/>
          </w:tcPr>
          <w:p w14:paraId="5DCAD0D4" w14:textId="77777777"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 xml:space="preserve">Confirmation message with Employee ID </w:t>
            </w:r>
          </w:p>
        </w:tc>
      </w:tr>
      <w:tr w:rsidR="00927C2E" w:rsidRPr="005415C0" w14:paraId="3BD1DA19" w14:textId="77777777" w:rsidTr="006F3DFC">
        <w:tc>
          <w:tcPr>
            <w:tcW w:w="3005" w:type="dxa"/>
          </w:tcPr>
          <w:p w14:paraId="2C3F3B3A" w14:textId="77777777"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 xml:space="preserve">Name &amp; Surname </w:t>
            </w:r>
          </w:p>
        </w:tc>
        <w:tc>
          <w:tcPr>
            <w:tcW w:w="3005" w:type="dxa"/>
          </w:tcPr>
          <w:p w14:paraId="10CFFC76" w14:textId="77777777"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 xml:space="preserve">Ensure no duplicate employee exists </w:t>
            </w:r>
          </w:p>
        </w:tc>
        <w:tc>
          <w:tcPr>
            <w:tcW w:w="3006" w:type="dxa"/>
          </w:tcPr>
          <w:p w14:paraId="1614ECEC" w14:textId="77777777"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 xml:space="preserve">Employee record stored in database </w:t>
            </w:r>
          </w:p>
        </w:tc>
      </w:tr>
      <w:tr w:rsidR="00927C2E" w:rsidRPr="005415C0" w14:paraId="14FCD5AB" w14:textId="77777777" w:rsidTr="006F3DFC">
        <w:tc>
          <w:tcPr>
            <w:tcW w:w="3005" w:type="dxa"/>
          </w:tcPr>
          <w:p w14:paraId="7CA8CC0B" w14:textId="77777777"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 xml:space="preserve">Department (Animal Care / Ticket Sales / Restaurant / Maintenance) </w:t>
            </w:r>
          </w:p>
        </w:tc>
        <w:tc>
          <w:tcPr>
            <w:tcW w:w="3005" w:type="dxa"/>
          </w:tcPr>
          <w:p w14:paraId="72A8AF77" w14:textId="77777777"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 xml:space="preserve">Assign role-based access rights </w:t>
            </w:r>
          </w:p>
          <w:p w14:paraId="4C60509B" w14:textId="77777777" w:rsidR="00927C2E" w:rsidRPr="005415C0" w:rsidRDefault="00927C2E" w:rsidP="006F3DFC">
            <w:pPr>
              <w:rPr>
                <w:rFonts w:ascii="Arial" w:hAnsi="Arial" w:cs="Arial"/>
              </w:rPr>
            </w:pPr>
          </w:p>
        </w:tc>
        <w:tc>
          <w:tcPr>
            <w:tcW w:w="3006" w:type="dxa"/>
          </w:tcPr>
          <w:p w14:paraId="26012533" w14:textId="77777777" w:rsidR="00927C2E" w:rsidRPr="005415C0" w:rsidRDefault="00927C2E" w:rsidP="006F3DFC">
            <w:pPr>
              <w:rPr>
                <w:rFonts w:ascii="Arial" w:hAnsi="Arial" w:cs="Arial"/>
              </w:rPr>
            </w:pPr>
          </w:p>
        </w:tc>
      </w:tr>
      <w:tr w:rsidR="00927C2E" w:rsidRPr="005415C0" w14:paraId="1061FCE1" w14:textId="77777777" w:rsidTr="006F3DFC">
        <w:tc>
          <w:tcPr>
            <w:tcW w:w="3005" w:type="dxa"/>
          </w:tcPr>
          <w:p w14:paraId="429DC72E" w14:textId="77777777"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 xml:space="preserve">Role </w:t>
            </w:r>
          </w:p>
        </w:tc>
        <w:tc>
          <w:tcPr>
            <w:tcW w:w="3005" w:type="dxa"/>
          </w:tcPr>
          <w:p w14:paraId="39EF032F" w14:textId="77777777" w:rsidR="00927C2E" w:rsidRPr="005415C0" w:rsidRDefault="00927C2E" w:rsidP="006F3DFC">
            <w:pPr>
              <w:rPr>
                <w:rFonts w:ascii="Arial" w:hAnsi="Arial" w:cs="Arial"/>
              </w:rPr>
            </w:pPr>
          </w:p>
        </w:tc>
        <w:tc>
          <w:tcPr>
            <w:tcW w:w="3006" w:type="dxa"/>
          </w:tcPr>
          <w:p w14:paraId="2159E2E4" w14:textId="77777777" w:rsidR="00927C2E" w:rsidRPr="005415C0" w:rsidRDefault="00927C2E" w:rsidP="006F3DFC">
            <w:pPr>
              <w:rPr>
                <w:rFonts w:ascii="Arial" w:hAnsi="Arial" w:cs="Arial"/>
              </w:rPr>
            </w:pPr>
          </w:p>
        </w:tc>
      </w:tr>
      <w:tr w:rsidR="00927C2E" w:rsidRPr="005415C0" w14:paraId="004AB9E4" w14:textId="77777777" w:rsidTr="006F3DFC">
        <w:tc>
          <w:tcPr>
            <w:tcW w:w="3005" w:type="dxa"/>
          </w:tcPr>
          <w:p w14:paraId="1A2EF21F" w14:textId="77777777"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 xml:space="preserve">Contact details </w:t>
            </w:r>
          </w:p>
        </w:tc>
        <w:tc>
          <w:tcPr>
            <w:tcW w:w="3005" w:type="dxa"/>
          </w:tcPr>
          <w:p w14:paraId="160B5373" w14:textId="77777777" w:rsidR="00927C2E" w:rsidRPr="005415C0" w:rsidRDefault="00927C2E" w:rsidP="006F3DFC">
            <w:pPr>
              <w:rPr>
                <w:rFonts w:ascii="Arial" w:hAnsi="Arial" w:cs="Arial"/>
              </w:rPr>
            </w:pPr>
          </w:p>
        </w:tc>
        <w:tc>
          <w:tcPr>
            <w:tcW w:w="3006" w:type="dxa"/>
          </w:tcPr>
          <w:p w14:paraId="4B8D217E" w14:textId="77777777" w:rsidR="00927C2E" w:rsidRPr="005415C0" w:rsidRDefault="00927C2E" w:rsidP="006F3DFC">
            <w:pPr>
              <w:rPr>
                <w:rFonts w:ascii="Arial" w:hAnsi="Arial" w:cs="Arial"/>
              </w:rPr>
            </w:pPr>
          </w:p>
        </w:tc>
      </w:tr>
      <w:tr w:rsidR="00927C2E" w:rsidRPr="005415C0" w14:paraId="7A926650" w14:textId="77777777" w:rsidTr="006F3DFC">
        <w:tc>
          <w:tcPr>
            <w:tcW w:w="3005" w:type="dxa"/>
          </w:tcPr>
          <w:p w14:paraId="4DCA0E82" w14:textId="77777777" w:rsidR="00927C2E" w:rsidRPr="005415C0" w:rsidRDefault="00927C2E" w:rsidP="00927C2E">
            <w:pPr>
              <w:numPr>
                <w:ilvl w:val="0"/>
                <w:numId w:val="4"/>
              </w:numPr>
              <w:spacing w:after="160" w:line="278" w:lineRule="auto"/>
              <w:rPr>
                <w:rFonts w:ascii="Arial" w:hAnsi="Arial" w:cs="Arial"/>
              </w:rPr>
            </w:pPr>
            <w:r w:rsidRPr="005415C0">
              <w:rPr>
                <w:rFonts w:ascii="Arial" w:hAnsi="Arial" w:cs="Arial"/>
              </w:rPr>
              <w:t xml:space="preserve">Work schedule </w:t>
            </w:r>
          </w:p>
        </w:tc>
        <w:tc>
          <w:tcPr>
            <w:tcW w:w="3005" w:type="dxa"/>
          </w:tcPr>
          <w:p w14:paraId="5B9B7149" w14:textId="77777777" w:rsidR="00927C2E" w:rsidRPr="005415C0" w:rsidRDefault="00927C2E" w:rsidP="006F3DFC">
            <w:pPr>
              <w:rPr>
                <w:rFonts w:ascii="Arial" w:hAnsi="Arial" w:cs="Arial"/>
              </w:rPr>
            </w:pPr>
          </w:p>
        </w:tc>
        <w:tc>
          <w:tcPr>
            <w:tcW w:w="3006" w:type="dxa"/>
          </w:tcPr>
          <w:p w14:paraId="7555E07F" w14:textId="77777777" w:rsidR="00927C2E" w:rsidRPr="005415C0" w:rsidRDefault="00927C2E" w:rsidP="006F3DFC">
            <w:pPr>
              <w:rPr>
                <w:rFonts w:ascii="Arial" w:hAnsi="Arial" w:cs="Arial"/>
              </w:rPr>
            </w:pPr>
          </w:p>
        </w:tc>
      </w:tr>
      <w:tr w:rsidR="00927C2E" w:rsidRPr="005415C0" w14:paraId="144C8936" w14:textId="77777777" w:rsidTr="006F3DFC">
        <w:tc>
          <w:tcPr>
            <w:tcW w:w="9016" w:type="dxa"/>
            <w:gridSpan w:val="3"/>
          </w:tcPr>
          <w:p w14:paraId="5D6C06C5"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lastRenderedPageBreak/>
              <w:t>➤</w:t>
            </w:r>
            <w:r w:rsidRPr="005415C0">
              <w:rPr>
                <w:rFonts w:ascii="Arial" w:hAnsi="Arial" w:cs="Arial"/>
                <w:b/>
                <w:bCs/>
              </w:rPr>
              <w:t xml:space="preserve"> Update Employee Details</w:t>
            </w:r>
          </w:p>
        </w:tc>
      </w:tr>
      <w:tr w:rsidR="00927C2E" w:rsidRPr="005415C0" w14:paraId="2D897BF1" w14:textId="77777777" w:rsidTr="006F3DFC">
        <w:tc>
          <w:tcPr>
            <w:tcW w:w="3005" w:type="dxa"/>
          </w:tcPr>
          <w:p w14:paraId="5738A7B2"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338631A7"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3E2BB347"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36552E27" w14:textId="77777777" w:rsidTr="006F3DFC">
        <w:tc>
          <w:tcPr>
            <w:tcW w:w="3005" w:type="dxa"/>
          </w:tcPr>
          <w:p w14:paraId="0E649B87" w14:textId="77777777" w:rsidR="00927C2E" w:rsidRPr="005415C0" w:rsidRDefault="00927C2E" w:rsidP="00927C2E">
            <w:pPr>
              <w:numPr>
                <w:ilvl w:val="0"/>
                <w:numId w:val="5"/>
              </w:numPr>
              <w:spacing w:after="160" w:line="278" w:lineRule="auto"/>
              <w:rPr>
                <w:rFonts w:ascii="Arial" w:hAnsi="Arial" w:cs="Arial"/>
              </w:rPr>
            </w:pPr>
            <w:r w:rsidRPr="005415C0">
              <w:rPr>
                <w:rFonts w:ascii="Arial" w:hAnsi="Arial" w:cs="Arial"/>
              </w:rPr>
              <w:t xml:space="preserve">Employee ID (selected from list) </w:t>
            </w:r>
          </w:p>
        </w:tc>
        <w:tc>
          <w:tcPr>
            <w:tcW w:w="3005" w:type="dxa"/>
          </w:tcPr>
          <w:p w14:paraId="44AF4EC1" w14:textId="77777777" w:rsidR="00927C2E" w:rsidRPr="005415C0" w:rsidRDefault="00927C2E" w:rsidP="00927C2E">
            <w:pPr>
              <w:numPr>
                <w:ilvl w:val="0"/>
                <w:numId w:val="5"/>
              </w:numPr>
              <w:spacing w:after="160" w:line="278" w:lineRule="auto"/>
              <w:rPr>
                <w:rFonts w:ascii="Arial" w:hAnsi="Arial" w:cs="Arial"/>
              </w:rPr>
            </w:pPr>
            <w:r w:rsidRPr="005415C0">
              <w:rPr>
                <w:rFonts w:ascii="Arial" w:hAnsi="Arial" w:cs="Arial"/>
              </w:rPr>
              <w:t xml:space="preserve">Retrieve existing employee data </w:t>
            </w:r>
          </w:p>
        </w:tc>
        <w:tc>
          <w:tcPr>
            <w:tcW w:w="3006" w:type="dxa"/>
          </w:tcPr>
          <w:p w14:paraId="146D0B3F" w14:textId="77777777" w:rsidR="00927C2E" w:rsidRPr="005415C0" w:rsidRDefault="00927C2E" w:rsidP="00927C2E">
            <w:pPr>
              <w:numPr>
                <w:ilvl w:val="0"/>
                <w:numId w:val="5"/>
              </w:numPr>
              <w:spacing w:after="160" w:line="278" w:lineRule="auto"/>
              <w:rPr>
                <w:rFonts w:ascii="Arial" w:hAnsi="Arial" w:cs="Arial"/>
              </w:rPr>
            </w:pPr>
            <w:r w:rsidRPr="005415C0">
              <w:rPr>
                <w:rFonts w:ascii="Arial" w:hAnsi="Arial" w:cs="Arial"/>
              </w:rPr>
              <w:t xml:space="preserve">Confirmation message </w:t>
            </w:r>
          </w:p>
        </w:tc>
      </w:tr>
      <w:tr w:rsidR="00927C2E" w:rsidRPr="005415C0" w14:paraId="49AC9DA1" w14:textId="77777777" w:rsidTr="006F3DFC">
        <w:tc>
          <w:tcPr>
            <w:tcW w:w="3005" w:type="dxa"/>
          </w:tcPr>
          <w:p w14:paraId="7CD865D5" w14:textId="77777777" w:rsidR="00927C2E" w:rsidRPr="005415C0" w:rsidRDefault="00927C2E" w:rsidP="00927C2E">
            <w:pPr>
              <w:numPr>
                <w:ilvl w:val="0"/>
                <w:numId w:val="5"/>
              </w:numPr>
              <w:spacing w:after="160" w:line="278" w:lineRule="auto"/>
              <w:rPr>
                <w:rFonts w:ascii="Arial" w:hAnsi="Arial" w:cs="Arial"/>
              </w:rPr>
            </w:pPr>
            <w:r w:rsidRPr="005415C0">
              <w:rPr>
                <w:rFonts w:ascii="Arial" w:hAnsi="Arial" w:cs="Arial"/>
              </w:rPr>
              <w:t xml:space="preserve">Updated employee details </w:t>
            </w:r>
          </w:p>
        </w:tc>
        <w:tc>
          <w:tcPr>
            <w:tcW w:w="3005" w:type="dxa"/>
          </w:tcPr>
          <w:p w14:paraId="14C78A27" w14:textId="77777777" w:rsidR="00927C2E" w:rsidRPr="005415C0" w:rsidRDefault="00927C2E" w:rsidP="00927C2E">
            <w:pPr>
              <w:numPr>
                <w:ilvl w:val="0"/>
                <w:numId w:val="5"/>
              </w:numPr>
              <w:spacing w:after="160" w:line="278" w:lineRule="auto"/>
              <w:rPr>
                <w:rFonts w:ascii="Arial" w:hAnsi="Arial" w:cs="Arial"/>
              </w:rPr>
            </w:pPr>
            <w:r w:rsidRPr="005415C0">
              <w:rPr>
                <w:rFonts w:ascii="Arial" w:hAnsi="Arial" w:cs="Arial"/>
              </w:rPr>
              <w:t xml:space="preserve">Validate updated inputs </w:t>
            </w:r>
          </w:p>
        </w:tc>
        <w:tc>
          <w:tcPr>
            <w:tcW w:w="3006" w:type="dxa"/>
          </w:tcPr>
          <w:p w14:paraId="460BB1B1" w14:textId="77777777" w:rsidR="00927C2E" w:rsidRPr="005415C0" w:rsidRDefault="00927C2E" w:rsidP="006F3DFC">
            <w:pPr>
              <w:rPr>
                <w:rFonts w:ascii="Arial" w:hAnsi="Arial" w:cs="Arial"/>
              </w:rPr>
            </w:pPr>
          </w:p>
        </w:tc>
      </w:tr>
      <w:tr w:rsidR="00927C2E" w:rsidRPr="005415C0" w14:paraId="7A6EBF72" w14:textId="77777777" w:rsidTr="006F3DFC">
        <w:tc>
          <w:tcPr>
            <w:tcW w:w="3005" w:type="dxa"/>
          </w:tcPr>
          <w:p w14:paraId="7E280A84" w14:textId="77777777" w:rsidR="00927C2E" w:rsidRPr="005415C0" w:rsidRDefault="00927C2E" w:rsidP="006F3DFC">
            <w:pPr>
              <w:ind w:left="720"/>
              <w:rPr>
                <w:rFonts w:ascii="Arial" w:hAnsi="Arial" w:cs="Arial"/>
              </w:rPr>
            </w:pPr>
          </w:p>
        </w:tc>
        <w:tc>
          <w:tcPr>
            <w:tcW w:w="3005" w:type="dxa"/>
          </w:tcPr>
          <w:p w14:paraId="612872C5" w14:textId="77777777" w:rsidR="00927C2E" w:rsidRPr="005415C0" w:rsidRDefault="00927C2E" w:rsidP="00927C2E">
            <w:pPr>
              <w:numPr>
                <w:ilvl w:val="0"/>
                <w:numId w:val="6"/>
              </w:numPr>
              <w:spacing w:after="160" w:line="278" w:lineRule="auto"/>
              <w:rPr>
                <w:rFonts w:ascii="Arial" w:hAnsi="Arial" w:cs="Arial"/>
              </w:rPr>
            </w:pPr>
            <w:r w:rsidRPr="005415C0">
              <w:rPr>
                <w:rFonts w:ascii="Arial" w:hAnsi="Arial" w:cs="Arial"/>
              </w:rPr>
              <w:t xml:space="preserve">Save updated data </w:t>
            </w:r>
          </w:p>
        </w:tc>
        <w:tc>
          <w:tcPr>
            <w:tcW w:w="3006" w:type="dxa"/>
          </w:tcPr>
          <w:p w14:paraId="67C7E37A" w14:textId="77777777" w:rsidR="00927C2E" w:rsidRPr="005415C0" w:rsidRDefault="00927C2E" w:rsidP="006F3DFC">
            <w:pPr>
              <w:rPr>
                <w:rFonts w:ascii="Arial" w:hAnsi="Arial" w:cs="Arial"/>
              </w:rPr>
            </w:pPr>
          </w:p>
        </w:tc>
      </w:tr>
      <w:tr w:rsidR="00927C2E" w:rsidRPr="005415C0" w14:paraId="4EE27145" w14:textId="77777777" w:rsidTr="006F3DFC">
        <w:tc>
          <w:tcPr>
            <w:tcW w:w="9016" w:type="dxa"/>
            <w:gridSpan w:val="3"/>
          </w:tcPr>
          <w:p w14:paraId="05B3697C"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t>➤</w:t>
            </w:r>
            <w:r w:rsidRPr="005415C0">
              <w:rPr>
                <w:rFonts w:ascii="Arial" w:hAnsi="Arial" w:cs="Arial"/>
                <w:b/>
                <w:bCs/>
              </w:rPr>
              <w:t xml:space="preserve"> Delete Employee</w:t>
            </w:r>
          </w:p>
        </w:tc>
      </w:tr>
      <w:tr w:rsidR="00927C2E" w:rsidRPr="005415C0" w14:paraId="706AB38B" w14:textId="77777777" w:rsidTr="006F3DFC">
        <w:tc>
          <w:tcPr>
            <w:tcW w:w="3005" w:type="dxa"/>
          </w:tcPr>
          <w:p w14:paraId="602038E2"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4F33279E"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7883B95A"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182851AF" w14:textId="77777777" w:rsidTr="006F3DFC">
        <w:tc>
          <w:tcPr>
            <w:tcW w:w="3005" w:type="dxa"/>
          </w:tcPr>
          <w:p w14:paraId="4876D375" w14:textId="77777777" w:rsidR="00927C2E" w:rsidRPr="005415C0" w:rsidRDefault="00927C2E" w:rsidP="00927C2E">
            <w:pPr>
              <w:numPr>
                <w:ilvl w:val="0"/>
                <w:numId w:val="7"/>
              </w:numPr>
              <w:spacing w:after="160" w:line="278" w:lineRule="auto"/>
              <w:rPr>
                <w:rFonts w:ascii="Arial" w:hAnsi="Arial" w:cs="Arial"/>
              </w:rPr>
            </w:pPr>
            <w:r w:rsidRPr="005415C0">
              <w:rPr>
                <w:rFonts w:ascii="Arial" w:hAnsi="Arial" w:cs="Arial"/>
              </w:rPr>
              <w:t xml:space="preserve">Employee ID </w:t>
            </w:r>
          </w:p>
        </w:tc>
        <w:tc>
          <w:tcPr>
            <w:tcW w:w="3005" w:type="dxa"/>
          </w:tcPr>
          <w:p w14:paraId="119B0201" w14:textId="77777777" w:rsidR="00927C2E" w:rsidRPr="005415C0" w:rsidRDefault="00927C2E" w:rsidP="00927C2E">
            <w:pPr>
              <w:numPr>
                <w:ilvl w:val="0"/>
                <w:numId w:val="7"/>
              </w:numPr>
              <w:spacing w:after="160" w:line="278" w:lineRule="auto"/>
              <w:rPr>
                <w:rFonts w:ascii="Arial" w:hAnsi="Arial" w:cs="Arial"/>
              </w:rPr>
            </w:pPr>
            <w:r w:rsidRPr="005415C0">
              <w:rPr>
                <w:rFonts w:ascii="Arial" w:hAnsi="Arial" w:cs="Arial"/>
              </w:rPr>
              <w:t xml:space="preserve">Confirm deletion request </w:t>
            </w:r>
          </w:p>
        </w:tc>
        <w:tc>
          <w:tcPr>
            <w:tcW w:w="3006" w:type="dxa"/>
          </w:tcPr>
          <w:p w14:paraId="02A89352" w14:textId="77777777" w:rsidR="00927C2E" w:rsidRPr="005415C0" w:rsidRDefault="00927C2E" w:rsidP="00927C2E">
            <w:pPr>
              <w:numPr>
                <w:ilvl w:val="0"/>
                <w:numId w:val="7"/>
              </w:numPr>
              <w:spacing w:after="160" w:line="278" w:lineRule="auto"/>
              <w:rPr>
                <w:rFonts w:ascii="Arial" w:hAnsi="Arial" w:cs="Arial"/>
              </w:rPr>
            </w:pPr>
            <w:r w:rsidRPr="005415C0">
              <w:rPr>
                <w:rFonts w:ascii="Arial" w:hAnsi="Arial" w:cs="Arial"/>
              </w:rPr>
              <w:t xml:space="preserve">Confirmation message </w:t>
            </w:r>
          </w:p>
        </w:tc>
      </w:tr>
      <w:tr w:rsidR="00927C2E" w:rsidRPr="005415C0" w14:paraId="76C5DF35" w14:textId="77777777" w:rsidTr="006F3DFC">
        <w:tc>
          <w:tcPr>
            <w:tcW w:w="3005" w:type="dxa"/>
          </w:tcPr>
          <w:p w14:paraId="5DD27673" w14:textId="77777777" w:rsidR="00927C2E" w:rsidRPr="005415C0" w:rsidRDefault="00927C2E" w:rsidP="006F3DFC">
            <w:pPr>
              <w:ind w:left="720"/>
              <w:rPr>
                <w:rFonts w:ascii="Arial" w:hAnsi="Arial" w:cs="Arial"/>
              </w:rPr>
            </w:pPr>
          </w:p>
        </w:tc>
        <w:tc>
          <w:tcPr>
            <w:tcW w:w="3005" w:type="dxa"/>
          </w:tcPr>
          <w:p w14:paraId="6E16FC61" w14:textId="77777777" w:rsidR="00927C2E" w:rsidRPr="005415C0" w:rsidRDefault="00927C2E" w:rsidP="00927C2E">
            <w:pPr>
              <w:numPr>
                <w:ilvl w:val="0"/>
                <w:numId w:val="8"/>
              </w:numPr>
              <w:spacing w:after="160" w:line="278" w:lineRule="auto"/>
              <w:rPr>
                <w:rFonts w:ascii="Arial" w:hAnsi="Arial" w:cs="Arial"/>
              </w:rPr>
            </w:pPr>
            <w:r w:rsidRPr="005415C0">
              <w:rPr>
                <w:rFonts w:ascii="Arial" w:hAnsi="Arial" w:cs="Arial"/>
              </w:rPr>
              <w:t xml:space="preserve">Remove employee record </w:t>
            </w:r>
          </w:p>
        </w:tc>
        <w:tc>
          <w:tcPr>
            <w:tcW w:w="3006" w:type="dxa"/>
          </w:tcPr>
          <w:p w14:paraId="02DD16F1" w14:textId="77777777" w:rsidR="00927C2E" w:rsidRPr="005415C0" w:rsidRDefault="00927C2E" w:rsidP="006F3DFC">
            <w:pPr>
              <w:rPr>
                <w:rFonts w:ascii="Arial" w:hAnsi="Arial" w:cs="Arial"/>
              </w:rPr>
            </w:pPr>
          </w:p>
        </w:tc>
      </w:tr>
      <w:tr w:rsidR="00927C2E" w:rsidRPr="005415C0" w14:paraId="7EEB4270" w14:textId="77777777" w:rsidTr="006F3DFC">
        <w:tc>
          <w:tcPr>
            <w:tcW w:w="3005" w:type="dxa"/>
          </w:tcPr>
          <w:p w14:paraId="2010F549" w14:textId="77777777" w:rsidR="00927C2E" w:rsidRPr="005415C0" w:rsidRDefault="00927C2E" w:rsidP="006F3DFC">
            <w:pPr>
              <w:ind w:left="720"/>
              <w:rPr>
                <w:rFonts w:ascii="Arial" w:hAnsi="Arial" w:cs="Arial"/>
              </w:rPr>
            </w:pPr>
          </w:p>
        </w:tc>
        <w:tc>
          <w:tcPr>
            <w:tcW w:w="3005" w:type="dxa"/>
          </w:tcPr>
          <w:p w14:paraId="459EB3D5" w14:textId="77777777" w:rsidR="00927C2E" w:rsidRPr="005415C0" w:rsidRDefault="00927C2E" w:rsidP="006F3DFC">
            <w:pPr>
              <w:rPr>
                <w:rFonts w:ascii="Arial" w:hAnsi="Arial" w:cs="Arial"/>
              </w:rPr>
            </w:pPr>
          </w:p>
        </w:tc>
        <w:tc>
          <w:tcPr>
            <w:tcW w:w="3006" w:type="dxa"/>
          </w:tcPr>
          <w:p w14:paraId="7465C2B3" w14:textId="77777777" w:rsidR="00927C2E" w:rsidRPr="005415C0" w:rsidRDefault="00927C2E" w:rsidP="006F3DFC">
            <w:pPr>
              <w:rPr>
                <w:rFonts w:ascii="Arial" w:hAnsi="Arial" w:cs="Arial"/>
              </w:rPr>
            </w:pPr>
          </w:p>
        </w:tc>
      </w:tr>
      <w:tr w:rsidR="00927C2E" w:rsidRPr="005415C0" w14:paraId="24190251" w14:textId="77777777" w:rsidTr="006F3DFC">
        <w:tc>
          <w:tcPr>
            <w:tcW w:w="9016" w:type="dxa"/>
            <w:gridSpan w:val="3"/>
          </w:tcPr>
          <w:p w14:paraId="2260B4CE" w14:textId="77777777" w:rsidR="00927C2E" w:rsidRPr="005415C0" w:rsidRDefault="00927C2E" w:rsidP="006F3DFC">
            <w:pPr>
              <w:spacing w:after="160" w:line="278" w:lineRule="auto"/>
              <w:rPr>
                <w:rFonts w:ascii="Arial" w:hAnsi="Arial" w:cs="Arial"/>
                <w:b/>
                <w:bCs/>
              </w:rPr>
            </w:pPr>
            <w:r w:rsidRPr="005415C0">
              <w:rPr>
                <w:rFonts w:ascii="Segoe UI Emoji" w:hAnsi="Segoe UI Emoji" w:cs="Segoe UI Emoji"/>
                <w:b/>
                <w:bCs/>
              </w:rPr>
              <w:t>🔹</w:t>
            </w:r>
            <w:r w:rsidRPr="005415C0">
              <w:rPr>
                <w:rFonts w:ascii="Arial" w:hAnsi="Arial" w:cs="Arial"/>
                <w:b/>
                <w:bCs/>
              </w:rPr>
              <w:t xml:space="preserve"> 4.2 Ticket &amp; Client Management</w:t>
            </w:r>
          </w:p>
          <w:p w14:paraId="73050EE3"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t>➤</w:t>
            </w:r>
            <w:r w:rsidRPr="005415C0">
              <w:rPr>
                <w:rFonts w:ascii="Arial" w:hAnsi="Arial" w:cs="Arial"/>
                <w:b/>
                <w:bCs/>
              </w:rPr>
              <w:t xml:space="preserve"> Sell Ticket</w:t>
            </w:r>
          </w:p>
        </w:tc>
      </w:tr>
      <w:tr w:rsidR="00927C2E" w:rsidRPr="005415C0" w14:paraId="01DAD69B" w14:textId="77777777" w:rsidTr="006F3DFC">
        <w:tc>
          <w:tcPr>
            <w:tcW w:w="3005" w:type="dxa"/>
          </w:tcPr>
          <w:p w14:paraId="6E7AADF9"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73710D69"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531C5AF9"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0DD74514" w14:textId="77777777" w:rsidTr="006F3DFC">
        <w:tc>
          <w:tcPr>
            <w:tcW w:w="3005" w:type="dxa"/>
          </w:tcPr>
          <w:p w14:paraId="4367AB1C" w14:textId="77777777" w:rsidR="00927C2E" w:rsidRPr="005415C0" w:rsidRDefault="00927C2E" w:rsidP="00927C2E">
            <w:pPr>
              <w:numPr>
                <w:ilvl w:val="0"/>
                <w:numId w:val="9"/>
              </w:numPr>
              <w:spacing w:after="160" w:line="278" w:lineRule="auto"/>
              <w:rPr>
                <w:rFonts w:ascii="Arial" w:hAnsi="Arial" w:cs="Arial"/>
              </w:rPr>
            </w:pPr>
            <w:r w:rsidRPr="005415C0">
              <w:rPr>
                <w:rFonts w:ascii="Arial" w:hAnsi="Arial" w:cs="Arial"/>
              </w:rPr>
              <w:t xml:space="preserve">Ticket type </w:t>
            </w:r>
          </w:p>
        </w:tc>
        <w:tc>
          <w:tcPr>
            <w:tcW w:w="3005" w:type="dxa"/>
          </w:tcPr>
          <w:p w14:paraId="7B1C30DB" w14:textId="77777777" w:rsidR="00927C2E" w:rsidRPr="005415C0" w:rsidRDefault="00927C2E" w:rsidP="00927C2E">
            <w:pPr>
              <w:numPr>
                <w:ilvl w:val="0"/>
                <w:numId w:val="9"/>
              </w:numPr>
              <w:spacing w:after="160" w:line="278" w:lineRule="auto"/>
              <w:rPr>
                <w:rFonts w:ascii="Arial" w:hAnsi="Arial" w:cs="Arial"/>
              </w:rPr>
            </w:pPr>
            <w:r w:rsidRPr="005415C0">
              <w:rPr>
                <w:rFonts w:ascii="Arial" w:hAnsi="Arial" w:cs="Arial"/>
              </w:rPr>
              <w:t xml:space="preserve">Calculate total cost </w:t>
            </w:r>
          </w:p>
        </w:tc>
        <w:tc>
          <w:tcPr>
            <w:tcW w:w="3006" w:type="dxa"/>
          </w:tcPr>
          <w:p w14:paraId="038B30AE" w14:textId="77777777" w:rsidR="00927C2E" w:rsidRPr="005415C0" w:rsidRDefault="00927C2E" w:rsidP="00927C2E">
            <w:pPr>
              <w:numPr>
                <w:ilvl w:val="0"/>
                <w:numId w:val="9"/>
              </w:numPr>
              <w:spacing w:after="160" w:line="278" w:lineRule="auto"/>
              <w:rPr>
                <w:rFonts w:ascii="Arial" w:hAnsi="Arial" w:cs="Arial"/>
              </w:rPr>
            </w:pPr>
            <w:r w:rsidRPr="005415C0">
              <w:rPr>
                <w:rFonts w:ascii="Arial" w:hAnsi="Arial" w:cs="Arial"/>
              </w:rPr>
              <w:t xml:space="preserve">Digital/printed ticket </w:t>
            </w:r>
          </w:p>
        </w:tc>
      </w:tr>
      <w:tr w:rsidR="00927C2E" w:rsidRPr="005415C0" w14:paraId="2AAA4B3C" w14:textId="77777777" w:rsidTr="006F3DFC">
        <w:tc>
          <w:tcPr>
            <w:tcW w:w="3005" w:type="dxa"/>
          </w:tcPr>
          <w:p w14:paraId="1681B6C8" w14:textId="77777777" w:rsidR="00927C2E" w:rsidRPr="005415C0" w:rsidRDefault="00927C2E" w:rsidP="00927C2E">
            <w:pPr>
              <w:numPr>
                <w:ilvl w:val="0"/>
                <w:numId w:val="9"/>
              </w:numPr>
              <w:spacing w:after="160" w:line="278" w:lineRule="auto"/>
              <w:rPr>
                <w:rFonts w:ascii="Arial" w:hAnsi="Arial" w:cs="Arial"/>
              </w:rPr>
            </w:pPr>
            <w:r w:rsidRPr="005415C0">
              <w:rPr>
                <w:rFonts w:ascii="Arial" w:hAnsi="Arial" w:cs="Arial"/>
              </w:rPr>
              <w:t xml:space="preserve">Number of tickets </w:t>
            </w:r>
          </w:p>
        </w:tc>
        <w:tc>
          <w:tcPr>
            <w:tcW w:w="3005" w:type="dxa"/>
          </w:tcPr>
          <w:p w14:paraId="094DD813" w14:textId="77777777" w:rsidR="00927C2E" w:rsidRPr="005415C0" w:rsidRDefault="00927C2E" w:rsidP="00927C2E">
            <w:pPr>
              <w:numPr>
                <w:ilvl w:val="0"/>
                <w:numId w:val="9"/>
              </w:numPr>
              <w:spacing w:after="160" w:line="278" w:lineRule="auto"/>
              <w:rPr>
                <w:rFonts w:ascii="Arial" w:hAnsi="Arial" w:cs="Arial"/>
              </w:rPr>
            </w:pPr>
            <w:r w:rsidRPr="005415C0">
              <w:rPr>
                <w:rFonts w:ascii="Arial" w:hAnsi="Arial" w:cs="Arial"/>
              </w:rPr>
              <w:t xml:space="preserve">Generate unique ticket ID </w:t>
            </w:r>
          </w:p>
        </w:tc>
        <w:tc>
          <w:tcPr>
            <w:tcW w:w="3006" w:type="dxa"/>
          </w:tcPr>
          <w:p w14:paraId="0A66F3F9" w14:textId="77777777" w:rsidR="00927C2E" w:rsidRPr="005415C0" w:rsidRDefault="00927C2E" w:rsidP="00927C2E">
            <w:pPr>
              <w:numPr>
                <w:ilvl w:val="0"/>
                <w:numId w:val="9"/>
              </w:numPr>
              <w:spacing w:after="160" w:line="278" w:lineRule="auto"/>
              <w:rPr>
                <w:rFonts w:ascii="Arial" w:hAnsi="Arial" w:cs="Arial"/>
              </w:rPr>
            </w:pPr>
            <w:r w:rsidRPr="005415C0">
              <w:rPr>
                <w:rFonts w:ascii="Arial" w:hAnsi="Arial" w:cs="Arial"/>
              </w:rPr>
              <w:t xml:space="preserve">Receipt </w:t>
            </w:r>
          </w:p>
        </w:tc>
      </w:tr>
      <w:tr w:rsidR="00927C2E" w:rsidRPr="005415C0" w14:paraId="5165024B" w14:textId="77777777" w:rsidTr="006F3DFC">
        <w:tc>
          <w:tcPr>
            <w:tcW w:w="3005" w:type="dxa"/>
          </w:tcPr>
          <w:p w14:paraId="621503FA" w14:textId="77777777" w:rsidR="00927C2E" w:rsidRPr="005415C0" w:rsidRDefault="00927C2E" w:rsidP="00927C2E">
            <w:pPr>
              <w:numPr>
                <w:ilvl w:val="0"/>
                <w:numId w:val="9"/>
              </w:numPr>
              <w:spacing w:after="160" w:line="278" w:lineRule="auto"/>
              <w:rPr>
                <w:rFonts w:ascii="Arial" w:hAnsi="Arial" w:cs="Arial"/>
              </w:rPr>
            </w:pPr>
            <w:r w:rsidRPr="005415C0">
              <w:rPr>
                <w:rFonts w:ascii="Arial" w:hAnsi="Arial" w:cs="Arial"/>
              </w:rPr>
              <w:t xml:space="preserve">Client details (optional but recommended) </w:t>
            </w:r>
          </w:p>
        </w:tc>
        <w:tc>
          <w:tcPr>
            <w:tcW w:w="3005" w:type="dxa"/>
          </w:tcPr>
          <w:p w14:paraId="5B467D16" w14:textId="77777777" w:rsidR="00927C2E" w:rsidRPr="005415C0" w:rsidRDefault="00927C2E" w:rsidP="00927C2E">
            <w:pPr>
              <w:numPr>
                <w:ilvl w:val="0"/>
                <w:numId w:val="9"/>
              </w:numPr>
              <w:spacing w:after="160" w:line="278" w:lineRule="auto"/>
              <w:rPr>
                <w:rFonts w:ascii="Arial" w:hAnsi="Arial" w:cs="Arial"/>
              </w:rPr>
            </w:pPr>
            <w:r w:rsidRPr="005415C0">
              <w:rPr>
                <w:rFonts w:ascii="Arial" w:hAnsi="Arial" w:cs="Arial"/>
              </w:rPr>
              <w:t xml:space="preserve">Record transaction </w:t>
            </w:r>
          </w:p>
        </w:tc>
        <w:tc>
          <w:tcPr>
            <w:tcW w:w="3006" w:type="dxa"/>
          </w:tcPr>
          <w:p w14:paraId="3A39AB14" w14:textId="77777777" w:rsidR="00927C2E" w:rsidRPr="005415C0" w:rsidRDefault="00927C2E" w:rsidP="00927C2E">
            <w:pPr>
              <w:numPr>
                <w:ilvl w:val="0"/>
                <w:numId w:val="9"/>
              </w:numPr>
              <w:spacing w:after="160" w:line="278" w:lineRule="auto"/>
              <w:rPr>
                <w:rFonts w:ascii="Arial" w:hAnsi="Arial" w:cs="Arial"/>
              </w:rPr>
            </w:pPr>
            <w:r w:rsidRPr="005415C0">
              <w:rPr>
                <w:rFonts w:ascii="Arial" w:hAnsi="Arial" w:cs="Arial"/>
              </w:rPr>
              <w:t xml:space="preserve">Updated revenue records </w:t>
            </w:r>
          </w:p>
        </w:tc>
      </w:tr>
      <w:tr w:rsidR="00927C2E" w:rsidRPr="005415C0" w14:paraId="01D48A35" w14:textId="77777777" w:rsidTr="006F3DFC">
        <w:tc>
          <w:tcPr>
            <w:tcW w:w="9016" w:type="dxa"/>
            <w:gridSpan w:val="3"/>
          </w:tcPr>
          <w:p w14:paraId="2B15E3E5"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t>➤</w:t>
            </w:r>
            <w:r w:rsidRPr="005415C0">
              <w:rPr>
                <w:rFonts w:ascii="Arial" w:hAnsi="Arial" w:cs="Arial"/>
                <w:b/>
                <w:bCs/>
              </w:rPr>
              <w:t xml:space="preserve"> Manage Client Records</w:t>
            </w:r>
          </w:p>
        </w:tc>
      </w:tr>
      <w:tr w:rsidR="00927C2E" w:rsidRPr="005415C0" w14:paraId="78C4C02F" w14:textId="77777777" w:rsidTr="006F3DFC">
        <w:tc>
          <w:tcPr>
            <w:tcW w:w="3005" w:type="dxa"/>
          </w:tcPr>
          <w:p w14:paraId="51C6C7B4"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51E823ED"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51B71C47"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47C69DEA" w14:textId="77777777" w:rsidTr="006F3DFC">
        <w:tc>
          <w:tcPr>
            <w:tcW w:w="3005" w:type="dxa"/>
          </w:tcPr>
          <w:p w14:paraId="2F0DB699" w14:textId="77777777" w:rsidR="00927C2E" w:rsidRPr="005415C0" w:rsidRDefault="00927C2E" w:rsidP="00927C2E">
            <w:pPr>
              <w:numPr>
                <w:ilvl w:val="0"/>
                <w:numId w:val="10"/>
              </w:numPr>
              <w:spacing w:after="160" w:line="278" w:lineRule="auto"/>
              <w:rPr>
                <w:rFonts w:ascii="Arial" w:hAnsi="Arial" w:cs="Arial"/>
              </w:rPr>
            </w:pPr>
            <w:r w:rsidRPr="005415C0">
              <w:rPr>
                <w:rFonts w:ascii="Arial" w:hAnsi="Arial" w:cs="Arial"/>
              </w:rPr>
              <w:t xml:space="preserve">Client ID </w:t>
            </w:r>
          </w:p>
        </w:tc>
        <w:tc>
          <w:tcPr>
            <w:tcW w:w="3005" w:type="dxa"/>
          </w:tcPr>
          <w:p w14:paraId="3C22D83C" w14:textId="77777777" w:rsidR="00927C2E" w:rsidRPr="005415C0" w:rsidRDefault="00927C2E" w:rsidP="00927C2E">
            <w:pPr>
              <w:numPr>
                <w:ilvl w:val="0"/>
                <w:numId w:val="10"/>
              </w:numPr>
              <w:spacing w:after="160" w:line="278" w:lineRule="auto"/>
              <w:rPr>
                <w:rFonts w:ascii="Arial" w:hAnsi="Arial" w:cs="Arial"/>
              </w:rPr>
            </w:pPr>
            <w:r w:rsidRPr="005415C0">
              <w:rPr>
                <w:rFonts w:ascii="Arial" w:hAnsi="Arial" w:cs="Arial"/>
              </w:rPr>
              <w:t xml:space="preserve">Add/update/delete client info </w:t>
            </w:r>
          </w:p>
        </w:tc>
        <w:tc>
          <w:tcPr>
            <w:tcW w:w="3006" w:type="dxa"/>
          </w:tcPr>
          <w:p w14:paraId="1FCE48AB" w14:textId="77777777" w:rsidR="00927C2E" w:rsidRPr="005415C0" w:rsidRDefault="00927C2E" w:rsidP="00927C2E">
            <w:pPr>
              <w:numPr>
                <w:ilvl w:val="0"/>
                <w:numId w:val="10"/>
              </w:numPr>
              <w:spacing w:after="160" w:line="278" w:lineRule="auto"/>
              <w:rPr>
                <w:rFonts w:ascii="Arial" w:hAnsi="Arial" w:cs="Arial"/>
              </w:rPr>
            </w:pPr>
            <w:r w:rsidRPr="005415C0">
              <w:rPr>
                <w:rFonts w:ascii="Arial" w:hAnsi="Arial" w:cs="Arial"/>
              </w:rPr>
              <w:t xml:space="preserve">Confirmation message </w:t>
            </w:r>
          </w:p>
        </w:tc>
      </w:tr>
      <w:tr w:rsidR="00927C2E" w:rsidRPr="005415C0" w14:paraId="087B149D" w14:textId="77777777" w:rsidTr="006F3DFC">
        <w:tc>
          <w:tcPr>
            <w:tcW w:w="3005" w:type="dxa"/>
          </w:tcPr>
          <w:p w14:paraId="29A4F306" w14:textId="77777777" w:rsidR="00927C2E" w:rsidRPr="005415C0" w:rsidRDefault="00927C2E" w:rsidP="00927C2E">
            <w:pPr>
              <w:numPr>
                <w:ilvl w:val="0"/>
                <w:numId w:val="10"/>
              </w:numPr>
              <w:spacing w:after="160" w:line="278" w:lineRule="auto"/>
              <w:rPr>
                <w:rFonts w:ascii="Arial" w:hAnsi="Arial" w:cs="Arial"/>
              </w:rPr>
            </w:pPr>
            <w:r w:rsidRPr="005415C0">
              <w:rPr>
                <w:rFonts w:ascii="Arial" w:hAnsi="Arial" w:cs="Arial"/>
              </w:rPr>
              <w:t xml:space="preserve">Name </w:t>
            </w:r>
          </w:p>
        </w:tc>
        <w:tc>
          <w:tcPr>
            <w:tcW w:w="3005" w:type="dxa"/>
          </w:tcPr>
          <w:p w14:paraId="380BFEED" w14:textId="77777777" w:rsidR="00927C2E" w:rsidRPr="005415C0" w:rsidRDefault="00927C2E" w:rsidP="00927C2E">
            <w:pPr>
              <w:numPr>
                <w:ilvl w:val="0"/>
                <w:numId w:val="10"/>
              </w:numPr>
              <w:spacing w:after="160" w:line="278" w:lineRule="auto"/>
              <w:rPr>
                <w:rFonts w:ascii="Arial" w:hAnsi="Arial" w:cs="Arial"/>
              </w:rPr>
            </w:pPr>
            <w:r w:rsidRPr="005415C0">
              <w:rPr>
                <w:rFonts w:ascii="Arial" w:hAnsi="Arial" w:cs="Arial"/>
              </w:rPr>
              <w:t xml:space="preserve">Link client to ticket purchases </w:t>
            </w:r>
          </w:p>
        </w:tc>
        <w:tc>
          <w:tcPr>
            <w:tcW w:w="3006" w:type="dxa"/>
          </w:tcPr>
          <w:p w14:paraId="3F3FAA75" w14:textId="77777777" w:rsidR="00927C2E" w:rsidRPr="005415C0" w:rsidRDefault="00927C2E" w:rsidP="00927C2E">
            <w:pPr>
              <w:numPr>
                <w:ilvl w:val="0"/>
                <w:numId w:val="10"/>
              </w:numPr>
              <w:spacing w:after="160" w:line="278" w:lineRule="auto"/>
              <w:rPr>
                <w:rFonts w:ascii="Arial" w:hAnsi="Arial" w:cs="Arial"/>
              </w:rPr>
            </w:pPr>
            <w:r w:rsidRPr="005415C0">
              <w:rPr>
                <w:rFonts w:ascii="Arial" w:hAnsi="Arial" w:cs="Arial"/>
              </w:rPr>
              <w:t xml:space="preserve">Updated client database </w:t>
            </w:r>
          </w:p>
        </w:tc>
      </w:tr>
      <w:tr w:rsidR="00927C2E" w:rsidRPr="005415C0" w14:paraId="1F8E96ED" w14:textId="77777777" w:rsidTr="006F3DFC">
        <w:tc>
          <w:tcPr>
            <w:tcW w:w="3005" w:type="dxa"/>
          </w:tcPr>
          <w:p w14:paraId="74D270CC" w14:textId="77777777" w:rsidR="00927C2E" w:rsidRPr="005415C0" w:rsidRDefault="00927C2E" w:rsidP="00927C2E">
            <w:pPr>
              <w:numPr>
                <w:ilvl w:val="0"/>
                <w:numId w:val="10"/>
              </w:numPr>
              <w:spacing w:after="160" w:line="278" w:lineRule="auto"/>
              <w:rPr>
                <w:rFonts w:ascii="Arial" w:hAnsi="Arial" w:cs="Arial"/>
              </w:rPr>
            </w:pPr>
            <w:r w:rsidRPr="005415C0">
              <w:rPr>
                <w:rFonts w:ascii="Arial" w:hAnsi="Arial" w:cs="Arial"/>
              </w:rPr>
              <w:t xml:space="preserve">Contact details </w:t>
            </w:r>
          </w:p>
        </w:tc>
        <w:tc>
          <w:tcPr>
            <w:tcW w:w="3005" w:type="dxa"/>
          </w:tcPr>
          <w:p w14:paraId="483E30EE" w14:textId="77777777" w:rsidR="00927C2E" w:rsidRPr="005415C0" w:rsidRDefault="00927C2E" w:rsidP="006F3DFC">
            <w:pPr>
              <w:rPr>
                <w:rFonts w:ascii="Arial" w:hAnsi="Arial" w:cs="Arial"/>
              </w:rPr>
            </w:pPr>
          </w:p>
        </w:tc>
        <w:tc>
          <w:tcPr>
            <w:tcW w:w="3006" w:type="dxa"/>
          </w:tcPr>
          <w:p w14:paraId="14E7E6D1" w14:textId="77777777" w:rsidR="00927C2E" w:rsidRPr="005415C0" w:rsidRDefault="00927C2E" w:rsidP="006F3DFC">
            <w:pPr>
              <w:rPr>
                <w:rFonts w:ascii="Arial" w:hAnsi="Arial" w:cs="Arial"/>
              </w:rPr>
            </w:pPr>
          </w:p>
        </w:tc>
      </w:tr>
      <w:tr w:rsidR="00927C2E" w:rsidRPr="005415C0" w14:paraId="40F0A121" w14:textId="77777777" w:rsidTr="006F3DFC">
        <w:tc>
          <w:tcPr>
            <w:tcW w:w="3005" w:type="dxa"/>
          </w:tcPr>
          <w:p w14:paraId="3C40C203" w14:textId="77777777" w:rsidR="00927C2E" w:rsidRPr="005415C0" w:rsidRDefault="00927C2E" w:rsidP="006F3DFC">
            <w:pPr>
              <w:ind w:left="720"/>
              <w:rPr>
                <w:rFonts w:ascii="Arial" w:hAnsi="Arial" w:cs="Arial"/>
              </w:rPr>
            </w:pPr>
          </w:p>
        </w:tc>
        <w:tc>
          <w:tcPr>
            <w:tcW w:w="3005" w:type="dxa"/>
          </w:tcPr>
          <w:p w14:paraId="1B5FC49C" w14:textId="77777777" w:rsidR="00927C2E" w:rsidRPr="005415C0" w:rsidRDefault="00927C2E" w:rsidP="006F3DFC">
            <w:pPr>
              <w:rPr>
                <w:rFonts w:ascii="Arial" w:hAnsi="Arial" w:cs="Arial"/>
              </w:rPr>
            </w:pPr>
          </w:p>
        </w:tc>
        <w:tc>
          <w:tcPr>
            <w:tcW w:w="3006" w:type="dxa"/>
          </w:tcPr>
          <w:p w14:paraId="44064E24" w14:textId="77777777" w:rsidR="00927C2E" w:rsidRPr="005415C0" w:rsidRDefault="00927C2E" w:rsidP="006F3DFC">
            <w:pPr>
              <w:rPr>
                <w:rFonts w:ascii="Arial" w:hAnsi="Arial" w:cs="Arial"/>
              </w:rPr>
            </w:pPr>
          </w:p>
        </w:tc>
      </w:tr>
      <w:tr w:rsidR="00927C2E" w:rsidRPr="005415C0" w14:paraId="6A7FCD3D" w14:textId="77777777" w:rsidTr="006F3DFC">
        <w:tc>
          <w:tcPr>
            <w:tcW w:w="9016" w:type="dxa"/>
            <w:gridSpan w:val="3"/>
          </w:tcPr>
          <w:p w14:paraId="6A6257F6" w14:textId="77777777" w:rsidR="00927C2E" w:rsidRPr="005415C0" w:rsidRDefault="00927C2E" w:rsidP="006F3DFC">
            <w:pPr>
              <w:spacing w:after="160" w:line="278" w:lineRule="auto"/>
              <w:rPr>
                <w:rFonts w:ascii="Arial" w:hAnsi="Arial" w:cs="Arial"/>
                <w:b/>
                <w:bCs/>
              </w:rPr>
            </w:pPr>
            <w:r w:rsidRPr="005415C0">
              <w:rPr>
                <w:rFonts w:ascii="Segoe UI Emoji" w:hAnsi="Segoe UI Emoji" w:cs="Segoe UI Emoji"/>
                <w:b/>
                <w:bCs/>
              </w:rPr>
              <w:t>🔹</w:t>
            </w:r>
            <w:r w:rsidRPr="005415C0">
              <w:rPr>
                <w:rFonts w:ascii="Arial" w:hAnsi="Arial" w:cs="Arial"/>
                <w:b/>
                <w:bCs/>
              </w:rPr>
              <w:t xml:space="preserve"> 4.3 Animal Management</w:t>
            </w:r>
          </w:p>
          <w:p w14:paraId="59D56490"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t>➤</w:t>
            </w:r>
            <w:r w:rsidRPr="005415C0">
              <w:rPr>
                <w:rFonts w:ascii="Arial" w:hAnsi="Arial" w:cs="Arial"/>
                <w:b/>
                <w:bCs/>
              </w:rPr>
              <w:t xml:space="preserve"> Add Animal Record</w:t>
            </w:r>
          </w:p>
        </w:tc>
      </w:tr>
      <w:tr w:rsidR="00927C2E" w:rsidRPr="005415C0" w14:paraId="4F1C0426" w14:textId="77777777" w:rsidTr="006F3DFC">
        <w:tc>
          <w:tcPr>
            <w:tcW w:w="3005" w:type="dxa"/>
          </w:tcPr>
          <w:p w14:paraId="43F190B3"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25490051"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7C9DDC5E"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05C4FCDA" w14:textId="77777777" w:rsidTr="006F3DFC">
        <w:tc>
          <w:tcPr>
            <w:tcW w:w="3005" w:type="dxa"/>
          </w:tcPr>
          <w:p w14:paraId="00D80558" w14:textId="77777777" w:rsidR="00927C2E" w:rsidRPr="005415C0" w:rsidRDefault="00927C2E" w:rsidP="00927C2E">
            <w:pPr>
              <w:numPr>
                <w:ilvl w:val="0"/>
                <w:numId w:val="11"/>
              </w:numPr>
              <w:spacing w:after="160" w:line="278" w:lineRule="auto"/>
              <w:rPr>
                <w:rFonts w:ascii="Arial" w:hAnsi="Arial" w:cs="Arial"/>
              </w:rPr>
            </w:pPr>
            <w:r w:rsidRPr="005415C0">
              <w:rPr>
                <w:rFonts w:ascii="Arial" w:hAnsi="Arial" w:cs="Arial"/>
              </w:rPr>
              <w:lastRenderedPageBreak/>
              <w:t xml:space="preserve">Animal ID </w:t>
            </w:r>
          </w:p>
        </w:tc>
        <w:tc>
          <w:tcPr>
            <w:tcW w:w="3005" w:type="dxa"/>
          </w:tcPr>
          <w:p w14:paraId="7A51A4C8" w14:textId="77777777" w:rsidR="00927C2E" w:rsidRPr="005415C0" w:rsidRDefault="00927C2E" w:rsidP="00927C2E">
            <w:pPr>
              <w:numPr>
                <w:ilvl w:val="0"/>
                <w:numId w:val="11"/>
              </w:numPr>
              <w:spacing w:after="160" w:line="278" w:lineRule="auto"/>
              <w:rPr>
                <w:rFonts w:ascii="Arial" w:hAnsi="Arial" w:cs="Arial"/>
              </w:rPr>
            </w:pPr>
            <w:r w:rsidRPr="005415C0">
              <w:rPr>
                <w:rFonts w:ascii="Arial" w:hAnsi="Arial" w:cs="Arial"/>
              </w:rPr>
              <w:t xml:space="preserve">Validate inputs </w:t>
            </w:r>
          </w:p>
        </w:tc>
        <w:tc>
          <w:tcPr>
            <w:tcW w:w="3006" w:type="dxa"/>
          </w:tcPr>
          <w:p w14:paraId="292B861E" w14:textId="77777777" w:rsidR="00927C2E" w:rsidRPr="005415C0" w:rsidRDefault="00927C2E" w:rsidP="00927C2E">
            <w:pPr>
              <w:numPr>
                <w:ilvl w:val="0"/>
                <w:numId w:val="11"/>
              </w:numPr>
              <w:spacing w:after="160" w:line="278" w:lineRule="auto"/>
              <w:rPr>
                <w:rFonts w:ascii="Arial" w:hAnsi="Arial" w:cs="Arial"/>
              </w:rPr>
            </w:pPr>
            <w:r w:rsidRPr="005415C0">
              <w:rPr>
                <w:rFonts w:ascii="Arial" w:hAnsi="Arial" w:cs="Arial"/>
              </w:rPr>
              <w:t xml:space="preserve">Confirmation message </w:t>
            </w:r>
          </w:p>
        </w:tc>
      </w:tr>
      <w:tr w:rsidR="00927C2E" w:rsidRPr="005415C0" w14:paraId="1F18AD2A" w14:textId="77777777" w:rsidTr="006F3DFC">
        <w:tc>
          <w:tcPr>
            <w:tcW w:w="3005" w:type="dxa"/>
          </w:tcPr>
          <w:p w14:paraId="7124E366" w14:textId="77777777" w:rsidR="00927C2E" w:rsidRPr="005415C0" w:rsidRDefault="00927C2E" w:rsidP="00927C2E">
            <w:pPr>
              <w:numPr>
                <w:ilvl w:val="0"/>
                <w:numId w:val="11"/>
              </w:numPr>
              <w:spacing w:after="160" w:line="278" w:lineRule="auto"/>
              <w:rPr>
                <w:rFonts w:ascii="Arial" w:hAnsi="Arial" w:cs="Arial"/>
              </w:rPr>
            </w:pPr>
            <w:r w:rsidRPr="005415C0">
              <w:rPr>
                <w:rFonts w:ascii="Arial" w:hAnsi="Arial" w:cs="Arial"/>
              </w:rPr>
              <w:t>Type Animal</w:t>
            </w:r>
          </w:p>
        </w:tc>
        <w:tc>
          <w:tcPr>
            <w:tcW w:w="3005" w:type="dxa"/>
          </w:tcPr>
          <w:p w14:paraId="2F34C6B4" w14:textId="77777777" w:rsidR="00927C2E" w:rsidRPr="005415C0" w:rsidRDefault="00927C2E" w:rsidP="00927C2E">
            <w:pPr>
              <w:numPr>
                <w:ilvl w:val="0"/>
                <w:numId w:val="11"/>
              </w:numPr>
              <w:spacing w:after="160" w:line="278" w:lineRule="auto"/>
              <w:rPr>
                <w:rFonts w:ascii="Arial" w:hAnsi="Arial" w:cs="Arial"/>
              </w:rPr>
            </w:pPr>
            <w:r w:rsidRPr="005415C0">
              <w:rPr>
                <w:rFonts w:ascii="Arial" w:hAnsi="Arial" w:cs="Arial"/>
              </w:rPr>
              <w:t xml:space="preserve">Store animal data </w:t>
            </w:r>
          </w:p>
        </w:tc>
        <w:tc>
          <w:tcPr>
            <w:tcW w:w="3006" w:type="dxa"/>
          </w:tcPr>
          <w:p w14:paraId="16B7AA9B" w14:textId="77777777" w:rsidR="00927C2E" w:rsidRPr="005415C0" w:rsidRDefault="00927C2E" w:rsidP="006F3DFC">
            <w:pPr>
              <w:rPr>
                <w:rFonts w:ascii="Arial" w:hAnsi="Arial" w:cs="Arial"/>
              </w:rPr>
            </w:pPr>
          </w:p>
        </w:tc>
      </w:tr>
      <w:tr w:rsidR="00927C2E" w:rsidRPr="005415C0" w14:paraId="3FD83EF5" w14:textId="77777777" w:rsidTr="006F3DFC">
        <w:tc>
          <w:tcPr>
            <w:tcW w:w="3005" w:type="dxa"/>
          </w:tcPr>
          <w:p w14:paraId="10B7E839" w14:textId="77777777" w:rsidR="00927C2E" w:rsidRPr="005415C0" w:rsidRDefault="00927C2E" w:rsidP="00927C2E">
            <w:pPr>
              <w:numPr>
                <w:ilvl w:val="0"/>
                <w:numId w:val="11"/>
              </w:numPr>
              <w:spacing w:after="160" w:line="278" w:lineRule="auto"/>
              <w:rPr>
                <w:rFonts w:ascii="Arial" w:hAnsi="Arial" w:cs="Arial"/>
              </w:rPr>
            </w:pPr>
            <w:r w:rsidRPr="005415C0">
              <w:rPr>
                <w:rFonts w:ascii="Arial" w:hAnsi="Arial" w:cs="Arial"/>
              </w:rPr>
              <w:t>Feeding schedule</w:t>
            </w:r>
          </w:p>
        </w:tc>
        <w:tc>
          <w:tcPr>
            <w:tcW w:w="3005" w:type="dxa"/>
          </w:tcPr>
          <w:p w14:paraId="7A547C84" w14:textId="77777777" w:rsidR="00927C2E" w:rsidRPr="005415C0" w:rsidRDefault="00927C2E" w:rsidP="006F3DFC">
            <w:pPr>
              <w:rPr>
                <w:rFonts w:ascii="Arial" w:hAnsi="Arial" w:cs="Arial"/>
              </w:rPr>
            </w:pPr>
          </w:p>
        </w:tc>
        <w:tc>
          <w:tcPr>
            <w:tcW w:w="3006" w:type="dxa"/>
          </w:tcPr>
          <w:p w14:paraId="1639BB6F" w14:textId="77777777" w:rsidR="00927C2E" w:rsidRPr="005415C0" w:rsidRDefault="00927C2E" w:rsidP="006F3DFC">
            <w:pPr>
              <w:rPr>
                <w:rFonts w:ascii="Arial" w:hAnsi="Arial" w:cs="Arial"/>
              </w:rPr>
            </w:pPr>
          </w:p>
        </w:tc>
      </w:tr>
      <w:tr w:rsidR="00927C2E" w:rsidRPr="005415C0" w14:paraId="76B15647" w14:textId="77777777" w:rsidTr="006F3DFC">
        <w:tc>
          <w:tcPr>
            <w:tcW w:w="3005" w:type="dxa"/>
          </w:tcPr>
          <w:p w14:paraId="65F4083B" w14:textId="77777777" w:rsidR="00927C2E" w:rsidRPr="005415C0" w:rsidRDefault="00927C2E" w:rsidP="00927C2E">
            <w:pPr>
              <w:numPr>
                <w:ilvl w:val="0"/>
                <w:numId w:val="11"/>
              </w:numPr>
              <w:spacing w:after="160" w:line="278" w:lineRule="auto"/>
              <w:rPr>
                <w:rFonts w:ascii="Arial" w:hAnsi="Arial" w:cs="Arial"/>
              </w:rPr>
            </w:pPr>
            <w:r w:rsidRPr="005415C0">
              <w:rPr>
                <w:rFonts w:ascii="Arial" w:hAnsi="Arial" w:cs="Arial"/>
              </w:rPr>
              <w:t>Medical records</w:t>
            </w:r>
          </w:p>
        </w:tc>
        <w:tc>
          <w:tcPr>
            <w:tcW w:w="3005" w:type="dxa"/>
          </w:tcPr>
          <w:p w14:paraId="5DECA75C" w14:textId="77777777" w:rsidR="00927C2E" w:rsidRPr="005415C0" w:rsidRDefault="00927C2E" w:rsidP="006F3DFC">
            <w:pPr>
              <w:rPr>
                <w:rFonts w:ascii="Arial" w:hAnsi="Arial" w:cs="Arial"/>
              </w:rPr>
            </w:pPr>
          </w:p>
        </w:tc>
        <w:tc>
          <w:tcPr>
            <w:tcW w:w="3006" w:type="dxa"/>
          </w:tcPr>
          <w:p w14:paraId="5ADD4BC9" w14:textId="77777777" w:rsidR="00927C2E" w:rsidRPr="005415C0" w:rsidRDefault="00927C2E" w:rsidP="006F3DFC">
            <w:pPr>
              <w:rPr>
                <w:rFonts w:ascii="Arial" w:hAnsi="Arial" w:cs="Arial"/>
              </w:rPr>
            </w:pPr>
          </w:p>
        </w:tc>
      </w:tr>
      <w:tr w:rsidR="00927C2E" w:rsidRPr="005415C0" w14:paraId="3A06C438" w14:textId="77777777" w:rsidTr="006F3DFC">
        <w:tc>
          <w:tcPr>
            <w:tcW w:w="9016" w:type="dxa"/>
            <w:gridSpan w:val="3"/>
          </w:tcPr>
          <w:p w14:paraId="0C47D017"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t>➤</w:t>
            </w:r>
            <w:r w:rsidRPr="005415C0">
              <w:rPr>
                <w:rFonts w:ascii="Arial" w:hAnsi="Arial" w:cs="Arial"/>
                <w:b/>
                <w:bCs/>
              </w:rPr>
              <w:t xml:space="preserve"> Update Animal Records</w:t>
            </w:r>
          </w:p>
        </w:tc>
      </w:tr>
      <w:tr w:rsidR="00927C2E" w:rsidRPr="005415C0" w14:paraId="48B8FB70" w14:textId="77777777" w:rsidTr="006F3DFC">
        <w:tc>
          <w:tcPr>
            <w:tcW w:w="3005" w:type="dxa"/>
          </w:tcPr>
          <w:p w14:paraId="30A26539"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6111FD1E"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0A2857B2"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5D6B106F" w14:textId="77777777" w:rsidTr="006F3DFC">
        <w:tc>
          <w:tcPr>
            <w:tcW w:w="3005" w:type="dxa"/>
          </w:tcPr>
          <w:p w14:paraId="7B92E53B" w14:textId="77777777" w:rsidR="00927C2E" w:rsidRPr="005415C0" w:rsidRDefault="00927C2E" w:rsidP="00927C2E">
            <w:pPr>
              <w:numPr>
                <w:ilvl w:val="0"/>
                <w:numId w:val="12"/>
              </w:numPr>
              <w:spacing w:after="160" w:line="278" w:lineRule="auto"/>
              <w:rPr>
                <w:rFonts w:ascii="Arial" w:hAnsi="Arial" w:cs="Arial"/>
              </w:rPr>
            </w:pPr>
            <w:r w:rsidRPr="005415C0">
              <w:rPr>
                <w:rFonts w:ascii="Arial" w:hAnsi="Arial" w:cs="Arial"/>
              </w:rPr>
              <w:t xml:space="preserve">Animal ID </w:t>
            </w:r>
          </w:p>
        </w:tc>
        <w:tc>
          <w:tcPr>
            <w:tcW w:w="3005" w:type="dxa"/>
          </w:tcPr>
          <w:p w14:paraId="4D70F7B4" w14:textId="77777777" w:rsidR="00927C2E" w:rsidRPr="005415C0" w:rsidRDefault="00927C2E" w:rsidP="00927C2E">
            <w:pPr>
              <w:numPr>
                <w:ilvl w:val="0"/>
                <w:numId w:val="12"/>
              </w:numPr>
              <w:spacing w:after="160" w:line="278" w:lineRule="auto"/>
              <w:rPr>
                <w:rFonts w:ascii="Arial" w:hAnsi="Arial" w:cs="Arial"/>
              </w:rPr>
            </w:pPr>
            <w:r w:rsidRPr="005415C0">
              <w:rPr>
                <w:rFonts w:ascii="Arial" w:hAnsi="Arial" w:cs="Arial"/>
              </w:rPr>
              <w:t xml:space="preserve">Validate updates </w:t>
            </w:r>
          </w:p>
        </w:tc>
        <w:tc>
          <w:tcPr>
            <w:tcW w:w="3006" w:type="dxa"/>
          </w:tcPr>
          <w:p w14:paraId="01DB8432" w14:textId="77777777" w:rsidR="00927C2E" w:rsidRPr="005415C0" w:rsidRDefault="00927C2E" w:rsidP="00927C2E">
            <w:pPr>
              <w:numPr>
                <w:ilvl w:val="0"/>
                <w:numId w:val="12"/>
              </w:numPr>
              <w:spacing w:after="160" w:line="278" w:lineRule="auto"/>
              <w:rPr>
                <w:rFonts w:ascii="Arial" w:hAnsi="Arial" w:cs="Arial"/>
              </w:rPr>
            </w:pPr>
            <w:r w:rsidRPr="005415C0">
              <w:rPr>
                <w:rFonts w:ascii="Arial" w:hAnsi="Arial" w:cs="Arial"/>
              </w:rPr>
              <w:t xml:space="preserve">Updated animal profile </w:t>
            </w:r>
          </w:p>
        </w:tc>
      </w:tr>
      <w:tr w:rsidR="00927C2E" w:rsidRPr="005415C0" w14:paraId="5218CC77" w14:textId="77777777" w:rsidTr="006F3DFC">
        <w:tc>
          <w:tcPr>
            <w:tcW w:w="3005" w:type="dxa"/>
          </w:tcPr>
          <w:p w14:paraId="6F625AD9" w14:textId="77777777" w:rsidR="00927C2E" w:rsidRPr="005415C0" w:rsidRDefault="00927C2E" w:rsidP="00927C2E">
            <w:pPr>
              <w:numPr>
                <w:ilvl w:val="0"/>
                <w:numId w:val="12"/>
              </w:numPr>
              <w:spacing w:after="160" w:line="278" w:lineRule="auto"/>
              <w:rPr>
                <w:rFonts w:ascii="Arial" w:hAnsi="Arial" w:cs="Arial"/>
              </w:rPr>
            </w:pPr>
            <w:r w:rsidRPr="005415C0">
              <w:rPr>
                <w:rFonts w:ascii="Arial" w:hAnsi="Arial" w:cs="Arial"/>
              </w:rPr>
              <w:t xml:space="preserve">Updated health/feeding info </w:t>
            </w:r>
          </w:p>
        </w:tc>
        <w:tc>
          <w:tcPr>
            <w:tcW w:w="3005" w:type="dxa"/>
          </w:tcPr>
          <w:p w14:paraId="2B443696" w14:textId="77777777" w:rsidR="00927C2E" w:rsidRPr="005415C0" w:rsidRDefault="00927C2E" w:rsidP="00927C2E">
            <w:pPr>
              <w:numPr>
                <w:ilvl w:val="0"/>
                <w:numId w:val="12"/>
              </w:numPr>
              <w:spacing w:after="160" w:line="278" w:lineRule="auto"/>
              <w:rPr>
                <w:rFonts w:ascii="Arial" w:hAnsi="Arial" w:cs="Arial"/>
              </w:rPr>
            </w:pPr>
            <w:r w:rsidRPr="005415C0">
              <w:rPr>
                <w:rFonts w:ascii="Arial" w:hAnsi="Arial" w:cs="Arial"/>
              </w:rPr>
              <w:t xml:space="preserve">Save changes </w:t>
            </w:r>
          </w:p>
        </w:tc>
        <w:tc>
          <w:tcPr>
            <w:tcW w:w="3006" w:type="dxa"/>
          </w:tcPr>
          <w:p w14:paraId="72EEE6CA" w14:textId="77777777" w:rsidR="00927C2E" w:rsidRPr="005415C0" w:rsidRDefault="00927C2E" w:rsidP="006F3DFC">
            <w:pPr>
              <w:rPr>
                <w:rFonts w:ascii="Arial" w:hAnsi="Arial" w:cs="Arial"/>
              </w:rPr>
            </w:pPr>
          </w:p>
        </w:tc>
      </w:tr>
      <w:tr w:rsidR="00927C2E" w:rsidRPr="005415C0" w14:paraId="7BCA7A2D" w14:textId="77777777" w:rsidTr="006F3DFC">
        <w:tc>
          <w:tcPr>
            <w:tcW w:w="3005" w:type="dxa"/>
          </w:tcPr>
          <w:p w14:paraId="1C68DF74" w14:textId="77777777" w:rsidR="00927C2E" w:rsidRPr="005415C0" w:rsidRDefault="00927C2E" w:rsidP="006F3DFC">
            <w:pPr>
              <w:ind w:left="720"/>
              <w:rPr>
                <w:rFonts w:ascii="Arial" w:hAnsi="Arial" w:cs="Arial"/>
              </w:rPr>
            </w:pPr>
          </w:p>
        </w:tc>
        <w:tc>
          <w:tcPr>
            <w:tcW w:w="3005" w:type="dxa"/>
          </w:tcPr>
          <w:p w14:paraId="7E512008" w14:textId="77777777" w:rsidR="00927C2E" w:rsidRPr="005415C0" w:rsidRDefault="00927C2E" w:rsidP="006F3DFC">
            <w:pPr>
              <w:rPr>
                <w:rFonts w:ascii="Arial" w:hAnsi="Arial" w:cs="Arial"/>
              </w:rPr>
            </w:pPr>
          </w:p>
        </w:tc>
        <w:tc>
          <w:tcPr>
            <w:tcW w:w="3006" w:type="dxa"/>
          </w:tcPr>
          <w:p w14:paraId="0946CA45" w14:textId="77777777" w:rsidR="00927C2E" w:rsidRPr="005415C0" w:rsidRDefault="00927C2E" w:rsidP="006F3DFC">
            <w:pPr>
              <w:rPr>
                <w:rFonts w:ascii="Arial" w:hAnsi="Arial" w:cs="Arial"/>
              </w:rPr>
            </w:pPr>
          </w:p>
        </w:tc>
      </w:tr>
      <w:tr w:rsidR="00927C2E" w:rsidRPr="005415C0" w14:paraId="38BFF738" w14:textId="77777777" w:rsidTr="006F3DFC">
        <w:tc>
          <w:tcPr>
            <w:tcW w:w="9016" w:type="dxa"/>
            <w:gridSpan w:val="3"/>
          </w:tcPr>
          <w:p w14:paraId="21BE0AA2" w14:textId="77777777" w:rsidR="00927C2E" w:rsidRPr="005415C0" w:rsidRDefault="00927C2E" w:rsidP="006F3DFC">
            <w:pPr>
              <w:spacing w:after="160" w:line="278" w:lineRule="auto"/>
              <w:rPr>
                <w:rFonts w:ascii="Arial" w:hAnsi="Arial" w:cs="Arial"/>
                <w:b/>
                <w:bCs/>
              </w:rPr>
            </w:pPr>
            <w:r w:rsidRPr="005415C0">
              <w:rPr>
                <w:rFonts w:ascii="Segoe UI Emoji" w:hAnsi="Segoe UI Emoji" w:cs="Segoe UI Emoji"/>
                <w:b/>
                <w:bCs/>
              </w:rPr>
              <w:t>🔹</w:t>
            </w:r>
            <w:r w:rsidRPr="005415C0">
              <w:rPr>
                <w:rFonts w:ascii="Arial" w:hAnsi="Arial" w:cs="Arial"/>
                <w:b/>
                <w:bCs/>
              </w:rPr>
              <w:t xml:space="preserve"> 4.4 Restaurant Management</w:t>
            </w:r>
          </w:p>
          <w:p w14:paraId="12AAAD1D"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t>➤</w:t>
            </w:r>
            <w:r w:rsidRPr="005415C0">
              <w:rPr>
                <w:rFonts w:ascii="Arial" w:hAnsi="Arial" w:cs="Arial"/>
                <w:b/>
                <w:bCs/>
              </w:rPr>
              <w:t xml:space="preserve"> Process Orders</w:t>
            </w:r>
          </w:p>
        </w:tc>
      </w:tr>
      <w:tr w:rsidR="00927C2E" w:rsidRPr="005415C0" w14:paraId="5EAEE9D0" w14:textId="77777777" w:rsidTr="006F3DFC">
        <w:tc>
          <w:tcPr>
            <w:tcW w:w="3005" w:type="dxa"/>
          </w:tcPr>
          <w:p w14:paraId="377BF656"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29A616AA"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63C02DEE"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21CF06D1" w14:textId="77777777" w:rsidTr="006F3DFC">
        <w:tc>
          <w:tcPr>
            <w:tcW w:w="3005" w:type="dxa"/>
          </w:tcPr>
          <w:p w14:paraId="774CAF0B" w14:textId="77777777" w:rsidR="00927C2E" w:rsidRPr="005415C0" w:rsidRDefault="00927C2E" w:rsidP="00927C2E">
            <w:pPr>
              <w:numPr>
                <w:ilvl w:val="0"/>
                <w:numId w:val="13"/>
              </w:numPr>
              <w:spacing w:after="160" w:line="278" w:lineRule="auto"/>
              <w:rPr>
                <w:rFonts w:ascii="Arial" w:hAnsi="Arial" w:cs="Arial"/>
              </w:rPr>
            </w:pPr>
            <w:r w:rsidRPr="005415C0">
              <w:rPr>
                <w:rFonts w:ascii="Arial" w:hAnsi="Arial" w:cs="Arial"/>
              </w:rPr>
              <w:t xml:space="preserve">Menu items selected </w:t>
            </w:r>
          </w:p>
        </w:tc>
        <w:tc>
          <w:tcPr>
            <w:tcW w:w="3005" w:type="dxa"/>
          </w:tcPr>
          <w:p w14:paraId="53E43B12" w14:textId="77777777" w:rsidR="00927C2E" w:rsidRPr="005415C0" w:rsidRDefault="00927C2E" w:rsidP="00927C2E">
            <w:pPr>
              <w:numPr>
                <w:ilvl w:val="0"/>
                <w:numId w:val="13"/>
              </w:numPr>
              <w:spacing w:after="160" w:line="278" w:lineRule="auto"/>
              <w:rPr>
                <w:rFonts w:ascii="Arial" w:hAnsi="Arial" w:cs="Arial"/>
              </w:rPr>
            </w:pPr>
            <w:r w:rsidRPr="005415C0">
              <w:rPr>
                <w:rFonts w:ascii="Arial" w:hAnsi="Arial" w:cs="Arial"/>
              </w:rPr>
              <w:t xml:space="preserve">Calculate total bill </w:t>
            </w:r>
          </w:p>
        </w:tc>
        <w:tc>
          <w:tcPr>
            <w:tcW w:w="3006" w:type="dxa"/>
          </w:tcPr>
          <w:p w14:paraId="75BB07F7" w14:textId="77777777" w:rsidR="00927C2E" w:rsidRPr="005415C0" w:rsidRDefault="00927C2E" w:rsidP="00927C2E">
            <w:pPr>
              <w:numPr>
                <w:ilvl w:val="0"/>
                <w:numId w:val="13"/>
              </w:numPr>
              <w:spacing w:after="160" w:line="278" w:lineRule="auto"/>
              <w:rPr>
                <w:rFonts w:ascii="Arial" w:hAnsi="Arial" w:cs="Arial"/>
              </w:rPr>
            </w:pPr>
            <w:r w:rsidRPr="005415C0">
              <w:rPr>
                <w:rFonts w:ascii="Arial" w:hAnsi="Arial" w:cs="Arial"/>
              </w:rPr>
              <w:t xml:space="preserve">Receipt </w:t>
            </w:r>
          </w:p>
          <w:p w14:paraId="232D742F" w14:textId="77777777" w:rsidR="00927C2E" w:rsidRPr="005415C0" w:rsidRDefault="00927C2E" w:rsidP="006F3DFC">
            <w:pPr>
              <w:rPr>
                <w:rFonts w:ascii="Arial" w:hAnsi="Arial" w:cs="Arial"/>
              </w:rPr>
            </w:pPr>
          </w:p>
        </w:tc>
      </w:tr>
      <w:tr w:rsidR="00927C2E" w:rsidRPr="005415C0" w14:paraId="4F992D68" w14:textId="77777777" w:rsidTr="006F3DFC">
        <w:tc>
          <w:tcPr>
            <w:tcW w:w="3005" w:type="dxa"/>
          </w:tcPr>
          <w:p w14:paraId="1E454E4E" w14:textId="77777777" w:rsidR="00927C2E" w:rsidRPr="005415C0" w:rsidRDefault="00927C2E" w:rsidP="00927C2E">
            <w:pPr>
              <w:numPr>
                <w:ilvl w:val="0"/>
                <w:numId w:val="13"/>
              </w:numPr>
              <w:spacing w:after="160" w:line="278" w:lineRule="auto"/>
              <w:rPr>
                <w:rFonts w:ascii="Arial" w:hAnsi="Arial" w:cs="Arial"/>
              </w:rPr>
            </w:pPr>
            <w:r w:rsidRPr="005415C0">
              <w:rPr>
                <w:rFonts w:ascii="Arial" w:hAnsi="Arial" w:cs="Arial"/>
              </w:rPr>
              <w:t xml:space="preserve">Quantity </w:t>
            </w:r>
          </w:p>
        </w:tc>
        <w:tc>
          <w:tcPr>
            <w:tcW w:w="3005" w:type="dxa"/>
          </w:tcPr>
          <w:p w14:paraId="63D9B9A9" w14:textId="77777777" w:rsidR="00927C2E" w:rsidRPr="005415C0" w:rsidRDefault="00927C2E" w:rsidP="00927C2E">
            <w:pPr>
              <w:numPr>
                <w:ilvl w:val="0"/>
                <w:numId w:val="13"/>
              </w:numPr>
              <w:spacing w:after="160" w:line="278" w:lineRule="auto"/>
              <w:rPr>
                <w:rFonts w:ascii="Arial" w:hAnsi="Arial" w:cs="Arial"/>
              </w:rPr>
            </w:pPr>
            <w:r w:rsidRPr="005415C0">
              <w:rPr>
                <w:rFonts w:ascii="Arial" w:hAnsi="Arial" w:cs="Arial"/>
              </w:rPr>
              <w:t xml:space="preserve">Record sale </w:t>
            </w:r>
          </w:p>
        </w:tc>
        <w:tc>
          <w:tcPr>
            <w:tcW w:w="3006" w:type="dxa"/>
          </w:tcPr>
          <w:p w14:paraId="32B4727E" w14:textId="77777777" w:rsidR="00927C2E" w:rsidRPr="005415C0" w:rsidRDefault="00927C2E" w:rsidP="00927C2E">
            <w:pPr>
              <w:numPr>
                <w:ilvl w:val="0"/>
                <w:numId w:val="13"/>
              </w:numPr>
              <w:spacing w:after="160" w:line="278" w:lineRule="auto"/>
              <w:rPr>
                <w:rFonts w:ascii="Arial" w:hAnsi="Arial" w:cs="Arial"/>
              </w:rPr>
            </w:pPr>
            <w:r w:rsidRPr="005415C0">
              <w:rPr>
                <w:rFonts w:ascii="Arial" w:hAnsi="Arial" w:cs="Arial"/>
              </w:rPr>
              <w:t xml:space="preserve">Updated sales data </w:t>
            </w:r>
          </w:p>
        </w:tc>
      </w:tr>
      <w:tr w:rsidR="00927C2E" w:rsidRPr="005415C0" w14:paraId="539602C5" w14:textId="77777777" w:rsidTr="006F3DFC">
        <w:tc>
          <w:tcPr>
            <w:tcW w:w="9016" w:type="dxa"/>
            <w:gridSpan w:val="3"/>
          </w:tcPr>
          <w:p w14:paraId="426FBC42"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t>➤</w:t>
            </w:r>
            <w:r w:rsidRPr="005415C0">
              <w:rPr>
                <w:rFonts w:ascii="Arial" w:hAnsi="Arial" w:cs="Arial"/>
                <w:b/>
                <w:bCs/>
              </w:rPr>
              <w:t xml:space="preserve"> Inventory Management</w:t>
            </w:r>
          </w:p>
        </w:tc>
      </w:tr>
      <w:tr w:rsidR="00927C2E" w:rsidRPr="005415C0" w14:paraId="075654A5" w14:textId="77777777" w:rsidTr="006F3DFC">
        <w:tc>
          <w:tcPr>
            <w:tcW w:w="3005" w:type="dxa"/>
          </w:tcPr>
          <w:p w14:paraId="3CF534C1"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25F5AD40"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5D04419F"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5E3BE7DE" w14:textId="77777777" w:rsidTr="006F3DFC">
        <w:tc>
          <w:tcPr>
            <w:tcW w:w="3005" w:type="dxa"/>
          </w:tcPr>
          <w:p w14:paraId="15F9F64A" w14:textId="77777777" w:rsidR="00927C2E" w:rsidRPr="005415C0" w:rsidRDefault="00927C2E" w:rsidP="00927C2E">
            <w:pPr>
              <w:numPr>
                <w:ilvl w:val="0"/>
                <w:numId w:val="14"/>
              </w:numPr>
              <w:spacing w:after="160" w:line="278" w:lineRule="auto"/>
              <w:rPr>
                <w:rFonts w:ascii="Arial" w:hAnsi="Arial" w:cs="Arial"/>
              </w:rPr>
            </w:pPr>
            <w:r w:rsidRPr="005415C0">
              <w:rPr>
                <w:rFonts w:ascii="Arial" w:hAnsi="Arial" w:cs="Arial"/>
              </w:rPr>
              <w:t xml:space="preserve">Stock levels </w:t>
            </w:r>
          </w:p>
        </w:tc>
        <w:tc>
          <w:tcPr>
            <w:tcW w:w="3005" w:type="dxa"/>
          </w:tcPr>
          <w:p w14:paraId="316A3F23" w14:textId="77777777" w:rsidR="00927C2E" w:rsidRPr="005415C0" w:rsidRDefault="00927C2E" w:rsidP="00927C2E">
            <w:pPr>
              <w:numPr>
                <w:ilvl w:val="0"/>
                <w:numId w:val="14"/>
              </w:numPr>
              <w:spacing w:after="160" w:line="278" w:lineRule="auto"/>
              <w:rPr>
                <w:rFonts w:ascii="Arial" w:hAnsi="Arial" w:cs="Arial"/>
              </w:rPr>
            </w:pPr>
            <w:r w:rsidRPr="005415C0">
              <w:rPr>
                <w:rFonts w:ascii="Arial" w:hAnsi="Arial" w:cs="Arial"/>
              </w:rPr>
              <w:t xml:space="preserve">Update inventory </w:t>
            </w:r>
          </w:p>
        </w:tc>
        <w:tc>
          <w:tcPr>
            <w:tcW w:w="3006" w:type="dxa"/>
          </w:tcPr>
          <w:p w14:paraId="5404FBC7" w14:textId="77777777" w:rsidR="00927C2E" w:rsidRPr="005415C0" w:rsidRDefault="00927C2E" w:rsidP="00927C2E">
            <w:pPr>
              <w:numPr>
                <w:ilvl w:val="0"/>
                <w:numId w:val="14"/>
              </w:numPr>
              <w:spacing w:after="160" w:line="278" w:lineRule="auto"/>
              <w:rPr>
                <w:rFonts w:ascii="Arial" w:hAnsi="Arial" w:cs="Arial"/>
              </w:rPr>
            </w:pPr>
            <w:r w:rsidRPr="005415C0">
              <w:rPr>
                <w:rFonts w:ascii="Arial" w:hAnsi="Arial" w:cs="Arial"/>
              </w:rPr>
              <w:t xml:space="preserve">Low stock alerts </w:t>
            </w:r>
          </w:p>
        </w:tc>
      </w:tr>
      <w:tr w:rsidR="00927C2E" w:rsidRPr="005415C0" w14:paraId="306BE830" w14:textId="77777777" w:rsidTr="006F3DFC">
        <w:tc>
          <w:tcPr>
            <w:tcW w:w="3005" w:type="dxa"/>
          </w:tcPr>
          <w:p w14:paraId="3B3B230A" w14:textId="77777777" w:rsidR="00927C2E" w:rsidRPr="005415C0" w:rsidRDefault="00927C2E" w:rsidP="00927C2E">
            <w:pPr>
              <w:numPr>
                <w:ilvl w:val="0"/>
                <w:numId w:val="14"/>
              </w:numPr>
              <w:spacing w:after="160" w:line="278" w:lineRule="auto"/>
              <w:rPr>
                <w:rFonts w:ascii="Arial" w:hAnsi="Arial" w:cs="Arial"/>
              </w:rPr>
            </w:pPr>
            <w:r w:rsidRPr="005415C0">
              <w:rPr>
                <w:rFonts w:ascii="Arial" w:hAnsi="Arial" w:cs="Arial"/>
              </w:rPr>
              <w:t xml:space="preserve">New stock entries </w:t>
            </w:r>
          </w:p>
        </w:tc>
        <w:tc>
          <w:tcPr>
            <w:tcW w:w="3005" w:type="dxa"/>
          </w:tcPr>
          <w:p w14:paraId="66BC05FB" w14:textId="77777777" w:rsidR="00927C2E" w:rsidRPr="005415C0" w:rsidRDefault="00927C2E" w:rsidP="00927C2E">
            <w:pPr>
              <w:numPr>
                <w:ilvl w:val="0"/>
                <w:numId w:val="14"/>
              </w:numPr>
              <w:spacing w:after="160" w:line="278" w:lineRule="auto"/>
              <w:rPr>
                <w:rFonts w:ascii="Arial" w:hAnsi="Arial" w:cs="Arial"/>
              </w:rPr>
            </w:pPr>
            <w:r w:rsidRPr="005415C0">
              <w:rPr>
                <w:rFonts w:ascii="Arial" w:hAnsi="Arial" w:cs="Arial"/>
              </w:rPr>
              <w:t xml:space="preserve">Detect low stock </w:t>
            </w:r>
          </w:p>
        </w:tc>
        <w:tc>
          <w:tcPr>
            <w:tcW w:w="3006" w:type="dxa"/>
          </w:tcPr>
          <w:p w14:paraId="563E55BC" w14:textId="77777777" w:rsidR="00927C2E" w:rsidRPr="005415C0" w:rsidRDefault="00927C2E" w:rsidP="00927C2E">
            <w:pPr>
              <w:numPr>
                <w:ilvl w:val="0"/>
                <w:numId w:val="14"/>
              </w:numPr>
              <w:spacing w:after="160" w:line="278" w:lineRule="auto"/>
              <w:rPr>
                <w:rFonts w:ascii="Arial" w:hAnsi="Arial" w:cs="Arial"/>
              </w:rPr>
            </w:pPr>
            <w:r w:rsidRPr="005415C0">
              <w:rPr>
                <w:rFonts w:ascii="Arial" w:hAnsi="Arial" w:cs="Arial"/>
              </w:rPr>
              <w:t xml:space="preserve">Updated inventory list </w:t>
            </w:r>
          </w:p>
        </w:tc>
      </w:tr>
      <w:tr w:rsidR="00927C2E" w:rsidRPr="005415C0" w14:paraId="2E28A8D3" w14:textId="77777777" w:rsidTr="006F3DFC">
        <w:tc>
          <w:tcPr>
            <w:tcW w:w="9016" w:type="dxa"/>
            <w:gridSpan w:val="3"/>
          </w:tcPr>
          <w:p w14:paraId="36B73994"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t>➤</w:t>
            </w:r>
            <w:r w:rsidRPr="005415C0">
              <w:rPr>
                <w:rFonts w:ascii="Arial" w:hAnsi="Arial" w:cs="Arial"/>
                <w:b/>
                <w:bCs/>
              </w:rPr>
              <w:t xml:space="preserve"> Track Revenue</w:t>
            </w:r>
          </w:p>
        </w:tc>
      </w:tr>
      <w:tr w:rsidR="00927C2E" w:rsidRPr="005415C0" w14:paraId="467A8CD3" w14:textId="77777777" w:rsidTr="006F3DFC">
        <w:tc>
          <w:tcPr>
            <w:tcW w:w="3005" w:type="dxa"/>
          </w:tcPr>
          <w:p w14:paraId="68E17A1F"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2D16DE71"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61604D18"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0BE22F48" w14:textId="77777777" w:rsidTr="006F3DFC">
        <w:tc>
          <w:tcPr>
            <w:tcW w:w="3005" w:type="dxa"/>
          </w:tcPr>
          <w:p w14:paraId="66796533" w14:textId="77777777" w:rsidR="00927C2E" w:rsidRPr="005415C0" w:rsidRDefault="00927C2E" w:rsidP="00927C2E">
            <w:pPr>
              <w:numPr>
                <w:ilvl w:val="0"/>
                <w:numId w:val="15"/>
              </w:numPr>
              <w:spacing w:after="160" w:line="278" w:lineRule="auto"/>
              <w:rPr>
                <w:rFonts w:ascii="Arial" w:hAnsi="Arial" w:cs="Arial"/>
              </w:rPr>
            </w:pPr>
            <w:r w:rsidRPr="005415C0">
              <w:rPr>
                <w:rFonts w:ascii="Arial" w:hAnsi="Arial" w:cs="Arial"/>
              </w:rPr>
              <w:t xml:space="preserve">Ticket sales data </w:t>
            </w:r>
          </w:p>
        </w:tc>
        <w:tc>
          <w:tcPr>
            <w:tcW w:w="3005" w:type="dxa"/>
          </w:tcPr>
          <w:p w14:paraId="5A2C3A9B" w14:textId="77777777" w:rsidR="00927C2E" w:rsidRPr="005415C0" w:rsidRDefault="00927C2E" w:rsidP="00927C2E">
            <w:pPr>
              <w:numPr>
                <w:ilvl w:val="0"/>
                <w:numId w:val="15"/>
              </w:numPr>
              <w:spacing w:after="160" w:line="278" w:lineRule="auto"/>
              <w:rPr>
                <w:rFonts w:ascii="Arial" w:hAnsi="Arial" w:cs="Arial"/>
              </w:rPr>
            </w:pPr>
            <w:r w:rsidRPr="005415C0">
              <w:rPr>
                <w:rFonts w:ascii="Arial" w:hAnsi="Arial" w:cs="Arial"/>
              </w:rPr>
              <w:t xml:space="preserve">Aggregate total revenue </w:t>
            </w:r>
          </w:p>
        </w:tc>
        <w:tc>
          <w:tcPr>
            <w:tcW w:w="3006" w:type="dxa"/>
          </w:tcPr>
          <w:p w14:paraId="6DD1276B" w14:textId="77777777" w:rsidR="00927C2E" w:rsidRPr="005415C0" w:rsidRDefault="00927C2E" w:rsidP="00927C2E">
            <w:pPr>
              <w:numPr>
                <w:ilvl w:val="0"/>
                <w:numId w:val="15"/>
              </w:numPr>
              <w:spacing w:after="160" w:line="278" w:lineRule="auto"/>
              <w:rPr>
                <w:rFonts w:ascii="Arial" w:hAnsi="Arial" w:cs="Arial"/>
              </w:rPr>
            </w:pPr>
            <w:r w:rsidRPr="005415C0">
              <w:rPr>
                <w:rFonts w:ascii="Arial" w:hAnsi="Arial" w:cs="Arial"/>
              </w:rPr>
              <w:t xml:space="preserve">Daily/monthly revenue summary </w:t>
            </w:r>
          </w:p>
        </w:tc>
      </w:tr>
      <w:tr w:rsidR="00927C2E" w:rsidRPr="005415C0" w14:paraId="05F0AF8B" w14:textId="77777777" w:rsidTr="006F3DFC">
        <w:tc>
          <w:tcPr>
            <w:tcW w:w="3005" w:type="dxa"/>
          </w:tcPr>
          <w:p w14:paraId="7F3C96EC" w14:textId="77777777" w:rsidR="00927C2E" w:rsidRPr="005415C0" w:rsidRDefault="00927C2E" w:rsidP="006F3DFC">
            <w:pPr>
              <w:ind w:left="720"/>
              <w:rPr>
                <w:rFonts w:ascii="Arial" w:hAnsi="Arial" w:cs="Arial"/>
              </w:rPr>
            </w:pPr>
          </w:p>
        </w:tc>
        <w:tc>
          <w:tcPr>
            <w:tcW w:w="3005" w:type="dxa"/>
          </w:tcPr>
          <w:p w14:paraId="5276DDA9" w14:textId="77777777" w:rsidR="00927C2E" w:rsidRPr="005415C0" w:rsidRDefault="00927C2E" w:rsidP="006F3DFC">
            <w:pPr>
              <w:rPr>
                <w:rFonts w:ascii="Arial" w:hAnsi="Arial" w:cs="Arial"/>
              </w:rPr>
            </w:pPr>
          </w:p>
        </w:tc>
        <w:tc>
          <w:tcPr>
            <w:tcW w:w="3006" w:type="dxa"/>
          </w:tcPr>
          <w:p w14:paraId="35227509" w14:textId="77777777" w:rsidR="00927C2E" w:rsidRPr="005415C0" w:rsidRDefault="00927C2E" w:rsidP="006F3DFC">
            <w:pPr>
              <w:rPr>
                <w:rFonts w:ascii="Arial" w:hAnsi="Arial" w:cs="Arial"/>
              </w:rPr>
            </w:pPr>
          </w:p>
        </w:tc>
      </w:tr>
      <w:tr w:rsidR="00927C2E" w:rsidRPr="005415C0" w14:paraId="7A7B83C6" w14:textId="77777777" w:rsidTr="006F3DFC">
        <w:tc>
          <w:tcPr>
            <w:tcW w:w="9016" w:type="dxa"/>
            <w:gridSpan w:val="3"/>
          </w:tcPr>
          <w:p w14:paraId="7D8B0FBB" w14:textId="77777777" w:rsidR="00927C2E" w:rsidRPr="005415C0" w:rsidRDefault="00927C2E" w:rsidP="006F3DFC">
            <w:pPr>
              <w:spacing w:after="160" w:line="278" w:lineRule="auto"/>
              <w:rPr>
                <w:rFonts w:ascii="Arial" w:hAnsi="Arial" w:cs="Arial"/>
                <w:b/>
                <w:bCs/>
              </w:rPr>
            </w:pPr>
            <w:r w:rsidRPr="005415C0">
              <w:rPr>
                <w:rFonts w:ascii="Segoe UI Emoji" w:hAnsi="Segoe UI Emoji" w:cs="Segoe UI Emoji"/>
                <w:b/>
                <w:bCs/>
              </w:rPr>
              <w:t>🔹</w:t>
            </w:r>
            <w:r w:rsidRPr="005415C0">
              <w:rPr>
                <w:rFonts w:ascii="Arial" w:hAnsi="Arial" w:cs="Arial"/>
                <w:b/>
                <w:bCs/>
              </w:rPr>
              <w:t xml:space="preserve"> 4.6 Security &amp; Access Control</w:t>
            </w:r>
          </w:p>
          <w:p w14:paraId="5AE76787" w14:textId="77777777" w:rsidR="00927C2E" w:rsidRPr="005415C0" w:rsidRDefault="00927C2E" w:rsidP="006F3DFC">
            <w:pPr>
              <w:spacing w:after="160" w:line="278" w:lineRule="auto"/>
              <w:rPr>
                <w:rFonts w:ascii="Arial" w:hAnsi="Arial" w:cs="Arial"/>
                <w:b/>
                <w:bCs/>
              </w:rPr>
            </w:pPr>
            <w:r w:rsidRPr="005415C0">
              <w:rPr>
                <w:rFonts w:ascii="Segoe UI Symbol" w:hAnsi="Segoe UI Symbol" w:cs="Segoe UI Symbol"/>
                <w:b/>
                <w:bCs/>
              </w:rPr>
              <w:t>➤</w:t>
            </w:r>
            <w:r w:rsidRPr="005415C0">
              <w:rPr>
                <w:rFonts w:ascii="Arial" w:hAnsi="Arial" w:cs="Arial"/>
                <w:b/>
                <w:bCs/>
              </w:rPr>
              <w:t xml:space="preserve"> User Login</w:t>
            </w:r>
          </w:p>
        </w:tc>
      </w:tr>
      <w:tr w:rsidR="00927C2E" w:rsidRPr="005415C0" w14:paraId="2217170C" w14:textId="77777777" w:rsidTr="006F3DFC">
        <w:tc>
          <w:tcPr>
            <w:tcW w:w="3005" w:type="dxa"/>
          </w:tcPr>
          <w:p w14:paraId="6F7B4C0C" w14:textId="77777777" w:rsidR="00927C2E" w:rsidRPr="005415C0" w:rsidRDefault="00927C2E" w:rsidP="006F3DFC">
            <w:pPr>
              <w:spacing w:after="160" w:line="278" w:lineRule="auto"/>
              <w:rPr>
                <w:rFonts w:ascii="Arial" w:hAnsi="Arial" w:cs="Arial"/>
              </w:rPr>
            </w:pPr>
            <w:r w:rsidRPr="005415C0">
              <w:rPr>
                <w:rFonts w:ascii="Arial" w:hAnsi="Arial" w:cs="Arial"/>
                <w:b/>
                <w:bCs/>
              </w:rPr>
              <w:t>Input:</w:t>
            </w:r>
          </w:p>
        </w:tc>
        <w:tc>
          <w:tcPr>
            <w:tcW w:w="3005" w:type="dxa"/>
          </w:tcPr>
          <w:p w14:paraId="682151C8" w14:textId="77777777" w:rsidR="00927C2E" w:rsidRPr="005415C0" w:rsidRDefault="00927C2E" w:rsidP="006F3DFC">
            <w:pPr>
              <w:spacing w:after="160" w:line="278" w:lineRule="auto"/>
              <w:rPr>
                <w:rFonts w:ascii="Arial" w:hAnsi="Arial" w:cs="Arial"/>
              </w:rPr>
            </w:pPr>
            <w:r w:rsidRPr="005415C0">
              <w:rPr>
                <w:rFonts w:ascii="Arial" w:hAnsi="Arial" w:cs="Arial"/>
                <w:b/>
                <w:bCs/>
              </w:rPr>
              <w:t>Processing:</w:t>
            </w:r>
          </w:p>
        </w:tc>
        <w:tc>
          <w:tcPr>
            <w:tcW w:w="3006" w:type="dxa"/>
          </w:tcPr>
          <w:p w14:paraId="614B555F" w14:textId="77777777" w:rsidR="00927C2E" w:rsidRPr="005415C0" w:rsidRDefault="00927C2E" w:rsidP="006F3DFC">
            <w:pPr>
              <w:spacing w:after="160" w:line="278" w:lineRule="auto"/>
              <w:rPr>
                <w:rFonts w:ascii="Arial" w:hAnsi="Arial" w:cs="Arial"/>
              </w:rPr>
            </w:pPr>
            <w:r w:rsidRPr="005415C0">
              <w:rPr>
                <w:rFonts w:ascii="Arial" w:hAnsi="Arial" w:cs="Arial"/>
                <w:b/>
                <w:bCs/>
              </w:rPr>
              <w:t>Output:</w:t>
            </w:r>
          </w:p>
        </w:tc>
      </w:tr>
      <w:tr w:rsidR="00927C2E" w:rsidRPr="005415C0" w14:paraId="2E9D5243" w14:textId="77777777" w:rsidTr="006F3DFC">
        <w:tc>
          <w:tcPr>
            <w:tcW w:w="3005" w:type="dxa"/>
          </w:tcPr>
          <w:p w14:paraId="6ADBF2A9" w14:textId="77777777" w:rsidR="00927C2E" w:rsidRPr="005415C0" w:rsidRDefault="00927C2E" w:rsidP="00927C2E">
            <w:pPr>
              <w:numPr>
                <w:ilvl w:val="0"/>
                <w:numId w:val="16"/>
              </w:numPr>
              <w:spacing w:after="160" w:line="278" w:lineRule="auto"/>
              <w:rPr>
                <w:rFonts w:ascii="Arial" w:hAnsi="Arial" w:cs="Arial"/>
              </w:rPr>
            </w:pPr>
            <w:r w:rsidRPr="005415C0">
              <w:rPr>
                <w:rFonts w:ascii="Arial" w:hAnsi="Arial" w:cs="Arial"/>
              </w:rPr>
              <w:t xml:space="preserve">Username </w:t>
            </w:r>
          </w:p>
        </w:tc>
        <w:tc>
          <w:tcPr>
            <w:tcW w:w="3005" w:type="dxa"/>
          </w:tcPr>
          <w:p w14:paraId="12F92C4B" w14:textId="77777777" w:rsidR="00927C2E" w:rsidRPr="005415C0" w:rsidRDefault="00927C2E" w:rsidP="00927C2E">
            <w:pPr>
              <w:numPr>
                <w:ilvl w:val="0"/>
                <w:numId w:val="16"/>
              </w:numPr>
              <w:spacing w:after="160" w:line="278" w:lineRule="auto"/>
              <w:rPr>
                <w:rFonts w:ascii="Arial" w:hAnsi="Arial" w:cs="Arial"/>
              </w:rPr>
            </w:pPr>
            <w:r w:rsidRPr="005415C0">
              <w:rPr>
                <w:rFonts w:ascii="Arial" w:hAnsi="Arial" w:cs="Arial"/>
              </w:rPr>
              <w:t xml:space="preserve">Authenticate user </w:t>
            </w:r>
          </w:p>
        </w:tc>
        <w:tc>
          <w:tcPr>
            <w:tcW w:w="3006" w:type="dxa"/>
          </w:tcPr>
          <w:p w14:paraId="7C24E620" w14:textId="77777777" w:rsidR="00927C2E" w:rsidRPr="005415C0" w:rsidRDefault="00927C2E" w:rsidP="00927C2E">
            <w:pPr>
              <w:numPr>
                <w:ilvl w:val="0"/>
                <w:numId w:val="16"/>
              </w:numPr>
              <w:spacing w:after="160" w:line="278" w:lineRule="auto"/>
              <w:rPr>
                <w:rFonts w:ascii="Arial" w:hAnsi="Arial" w:cs="Arial"/>
              </w:rPr>
            </w:pPr>
            <w:r w:rsidRPr="005415C0">
              <w:rPr>
                <w:rFonts w:ascii="Arial" w:hAnsi="Arial" w:cs="Arial"/>
              </w:rPr>
              <w:t xml:space="preserve">Access granted/denied </w:t>
            </w:r>
          </w:p>
        </w:tc>
      </w:tr>
      <w:tr w:rsidR="00927C2E" w:rsidRPr="005415C0" w14:paraId="6B9298E9" w14:textId="77777777" w:rsidTr="006F3DFC">
        <w:tc>
          <w:tcPr>
            <w:tcW w:w="3005" w:type="dxa"/>
          </w:tcPr>
          <w:p w14:paraId="646998E6" w14:textId="77777777" w:rsidR="00927C2E" w:rsidRPr="005415C0" w:rsidRDefault="00927C2E" w:rsidP="00927C2E">
            <w:pPr>
              <w:numPr>
                <w:ilvl w:val="0"/>
                <w:numId w:val="16"/>
              </w:numPr>
              <w:spacing w:after="160" w:line="278" w:lineRule="auto"/>
              <w:rPr>
                <w:rFonts w:ascii="Arial" w:hAnsi="Arial" w:cs="Arial"/>
              </w:rPr>
            </w:pPr>
            <w:r w:rsidRPr="005415C0">
              <w:rPr>
                <w:rFonts w:ascii="Arial" w:hAnsi="Arial" w:cs="Arial"/>
              </w:rPr>
              <w:lastRenderedPageBreak/>
              <w:t xml:space="preserve">Password </w:t>
            </w:r>
          </w:p>
        </w:tc>
        <w:tc>
          <w:tcPr>
            <w:tcW w:w="3005" w:type="dxa"/>
          </w:tcPr>
          <w:p w14:paraId="421B911D" w14:textId="77777777" w:rsidR="00927C2E" w:rsidRPr="005415C0" w:rsidRDefault="00927C2E" w:rsidP="00927C2E">
            <w:pPr>
              <w:numPr>
                <w:ilvl w:val="0"/>
                <w:numId w:val="16"/>
              </w:numPr>
              <w:spacing w:after="160" w:line="278" w:lineRule="auto"/>
              <w:rPr>
                <w:rFonts w:ascii="Arial" w:hAnsi="Arial" w:cs="Arial"/>
              </w:rPr>
            </w:pPr>
            <w:r w:rsidRPr="005415C0">
              <w:rPr>
                <w:rFonts w:ascii="Arial" w:hAnsi="Arial" w:cs="Arial"/>
              </w:rPr>
              <w:t xml:space="preserve">Determine access level </w:t>
            </w:r>
          </w:p>
        </w:tc>
        <w:tc>
          <w:tcPr>
            <w:tcW w:w="3006" w:type="dxa"/>
          </w:tcPr>
          <w:p w14:paraId="369ACC0B" w14:textId="77777777" w:rsidR="00927C2E" w:rsidRPr="005415C0" w:rsidRDefault="00927C2E" w:rsidP="006F3DFC">
            <w:pPr>
              <w:rPr>
                <w:rFonts w:ascii="Arial" w:hAnsi="Arial" w:cs="Arial"/>
              </w:rPr>
            </w:pPr>
          </w:p>
        </w:tc>
      </w:tr>
      <w:tr w:rsidR="00927C2E" w:rsidRPr="005415C0" w14:paraId="51411CC7" w14:textId="77777777" w:rsidTr="006F3DFC">
        <w:tc>
          <w:tcPr>
            <w:tcW w:w="3005" w:type="dxa"/>
          </w:tcPr>
          <w:p w14:paraId="72011774" w14:textId="77777777" w:rsidR="00927C2E" w:rsidRPr="005415C0" w:rsidRDefault="00927C2E" w:rsidP="006F3DFC">
            <w:pPr>
              <w:ind w:left="720"/>
              <w:rPr>
                <w:rFonts w:ascii="Arial" w:hAnsi="Arial" w:cs="Arial"/>
              </w:rPr>
            </w:pPr>
          </w:p>
        </w:tc>
        <w:tc>
          <w:tcPr>
            <w:tcW w:w="3005" w:type="dxa"/>
          </w:tcPr>
          <w:p w14:paraId="2EEDC43D" w14:textId="77777777" w:rsidR="00927C2E" w:rsidRPr="005415C0" w:rsidRDefault="00927C2E" w:rsidP="006F3DFC">
            <w:pPr>
              <w:rPr>
                <w:rFonts w:ascii="Arial" w:hAnsi="Arial" w:cs="Arial"/>
              </w:rPr>
            </w:pPr>
          </w:p>
        </w:tc>
        <w:tc>
          <w:tcPr>
            <w:tcW w:w="3006" w:type="dxa"/>
          </w:tcPr>
          <w:p w14:paraId="728E1ED1" w14:textId="77777777" w:rsidR="00927C2E" w:rsidRPr="005415C0" w:rsidRDefault="00927C2E" w:rsidP="006F3DFC">
            <w:pPr>
              <w:rPr>
                <w:rFonts w:ascii="Arial" w:hAnsi="Arial" w:cs="Arial"/>
              </w:rPr>
            </w:pPr>
          </w:p>
        </w:tc>
      </w:tr>
      <w:tr w:rsidR="00927C2E" w:rsidRPr="005415C0" w14:paraId="13B9C170" w14:textId="77777777" w:rsidTr="006F3DFC">
        <w:tc>
          <w:tcPr>
            <w:tcW w:w="9016" w:type="dxa"/>
            <w:gridSpan w:val="3"/>
          </w:tcPr>
          <w:p w14:paraId="49F9EB03" w14:textId="77777777" w:rsidR="00927C2E" w:rsidRPr="005415C0" w:rsidRDefault="00927C2E" w:rsidP="006F3DFC">
            <w:pPr>
              <w:rPr>
                <w:rFonts w:ascii="Arial" w:hAnsi="Arial" w:cs="Arial"/>
              </w:rPr>
            </w:pPr>
          </w:p>
        </w:tc>
      </w:tr>
    </w:tbl>
    <w:p w14:paraId="5F99A401" w14:textId="780F7494" w:rsidR="00927C2E" w:rsidRPr="005415C0" w:rsidRDefault="00927C2E">
      <w:pPr>
        <w:rPr>
          <w:rFonts w:ascii="Arial" w:hAnsi="Arial" w:cs="Arial"/>
        </w:rPr>
      </w:pPr>
    </w:p>
    <w:p w14:paraId="706F464F" w14:textId="07992F7F" w:rsidR="00927C2E" w:rsidRPr="006A736F" w:rsidRDefault="00927C2E" w:rsidP="006A736F">
      <w:pPr>
        <w:pStyle w:val="IntenseQuote"/>
      </w:pPr>
      <w:r w:rsidRPr="006A736F">
        <w:t>Non</w:t>
      </w:r>
      <w:r w:rsidR="00432F82">
        <w:t>-</w:t>
      </w:r>
      <w:r w:rsidRPr="006A736F">
        <w:t>Functional requirements</w:t>
      </w:r>
    </w:p>
    <w:p w14:paraId="77E945A6" w14:textId="77777777" w:rsidR="00927C2E" w:rsidRPr="005415C0" w:rsidRDefault="00927C2E" w:rsidP="00927C2E">
      <w:pPr>
        <w:tabs>
          <w:tab w:val="left" w:pos="3588"/>
        </w:tabs>
        <w:rPr>
          <w:rFonts w:ascii="Arial" w:hAnsi="Arial" w:cs="Arial"/>
        </w:rPr>
      </w:pPr>
      <w:r w:rsidRPr="005415C0">
        <w:rPr>
          <w:rFonts w:ascii="Arial" w:hAnsi="Arial" w:cs="Arial"/>
        </w:rPr>
        <w:t>1. Non-Functional Requirements</w:t>
      </w:r>
    </w:p>
    <w:p w14:paraId="4B21E25F" w14:textId="77777777" w:rsidR="00927C2E" w:rsidRPr="005415C0" w:rsidRDefault="00927C2E" w:rsidP="00927C2E">
      <w:pPr>
        <w:tabs>
          <w:tab w:val="left" w:pos="3588"/>
        </w:tabs>
        <w:rPr>
          <w:rFonts w:ascii="Arial" w:hAnsi="Arial" w:cs="Arial"/>
        </w:rPr>
      </w:pPr>
      <w:r w:rsidRPr="005415C0">
        <w:rPr>
          <w:rFonts w:ascii="Arial" w:hAnsi="Arial" w:cs="Arial"/>
        </w:rPr>
        <w:t>Performance &amp; Efficiency</w:t>
      </w:r>
    </w:p>
    <w:p w14:paraId="6DF63418" w14:textId="77777777" w:rsidR="00927C2E" w:rsidRPr="005415C0" w:rsidRDefault="00927C2E" w:rsidP="00927C2E">
      <w:pPr>
        <w:numPr>
          <w:ilvl w:val="0"/>
          <w:numId w:val="17"/>
        </w:numPr>
        <w:tabs>
          <w:tab w:val="left" w:pos="3588"/>
        </w:tabs>
        <w:spacing w:line="259" w:lineRule="auto"/>
        <w:rPr>
          <w:rFonts w:ascii="Arial" w:hAnsi="Arial" w:cs="Arial"/>
        </w:rPr>
      </w:pPr>
      <w:r w:rsidRPr="005415C0">
        <w:rPr>
          <w:rFonts w:ascii="Arial" w:hAnsi="Arial" w:cs="Arial"/>
        </w:rPr>
        <w:t xml:space="preserve">Response Time: The system must process ticket sales and restaurant orders in under 2 seconds to prevent </w:t>
      </w:r>
      <w:proofErr w:type="gramStart"/>
      <w:r w:rsidRPr="005415C0">
        <w:rPr>
          <w:rFonts w:ascii="Arial" w:hAnsi="Arial" w:cs="Arial"/>
        </w:rPr>
        <w:t>visitor</w:t>
      </w:r>
      <w:proofErr w:type="gramEnd"/>
      <w:r w:rsidRPr="005415C0">
        <w:rPr>
          <w:rFonts w:ascii="Arial" w:hAnsi="Arial" w:cs="Arial"/>
        </w:rPr>
        <w:t xml:space="preserve"> bottlenecks at the entrance or dining area.</w:t>
      </w:r>
    </w:p>
    <w:p w14:paraId="193977E7" w14:textId="2BE57189" w:rsidR="00927C2E" w:rsidRPr="005415C0" w:rsidRDefault="00927C2E" w:rsidP="00927C2E">
      <w:pPr>
        <w:numPr>
          <w:ilvl w:val="0"/>
          <w:numId w:val="17"/>
        </w:numPr>
        <w:tabs>
          <w:tab w:val="left" w:pos="3588"/>
        </w:tabs>
        <w:spacing w:line="259" w:lineRule="auto"/>
        <w:rPr>
          <w:rFonts w:ascii="Arial" w:hAnsi="Arial" w:cs="Arial"/>
        </w:rPr>
      </w:pPr>
      <w:r w:rsidRPr="005415C0">
        <w:rPr>
          <w:rFonts w:ascii="Arial" w:hAnsi="Arial" w:cs="Arial"/>
        </w:rPr>
        <w:t>Through</w:t>
      </w:r>
      <w:r w:rsidR="00432F82">
        <w:rPr>
          <w:rFonts w:ascii="Arial" w:hAnsi="Arial" w:cs="Arial"/>
        </w:rPr>
        <w:t>o</w:t>
      </w:r>
      <w:r w:rsidRPr="005415C0">
        <w:rPr>
          <w:rFonts w:ascii="Arial" w:hAnsi="Arial" w:cs="Arial"/>
        </w:rPr>
        <w:t>ut: The database must handle at least 50 concurrent users (staff/admin) during peak holiday hours without performance degradation.</w:t>
      </w:r>
    </w:p>
    <w:p w14:paraId="4CB9A412" w14:textId="77777777" w:rsidR="00927C2E" w:rsidRPr="005415C0" w:rsidRDefault="00927C2E" w:rsidP="00927C2E">
      <w:pPr>
        <w:tabs>
          <w:tab w:val="left" w:pos="3588"/>
        </w:tabs>
        <w:rPr>
          <w:rFonts w:ascii="Arial" w:hAnsi="Arial" w:cs="Arial"/>
        </w:rPr>
      </w:pPr>
      <w:r w:rsidRPr="005415C0">
        <w:rPr>
          <w:rFonts w:ascii="Arial" w:hAnsi="Arial" w:cs="Arial"/>
        </w:rPr>
        <w:t>Security &amp; Control</w:t>
      </w:r>
    </w:p>
    <w:p w14:paraId="08D82780" w14:textId="77777777" w:rsidR="00927C2E" w:rsidRPr="005415C0" w:rsidRDefault="00927C2E" w:rsidP="00927C2E">
      <w:pPr>
        <w:numPr>
          <w:ilvl w:val="0"/>
          <w:numId w:val="18"/>
        </w:numPr>
        <w:tabs>
          <w:tab w:val="left" w:pos="3588"/>
        </w:tabs>
        <w:spacing w:line="259" w:lineRule="auto"/>
        <w:rPr>
          <w:rFonts w:ascii="Arial" w:hAnsi="Arial" w:cs="Arial"/>
        </w:rPr>
      </w:pPr>
      <w:r w:rsidRPr="005415C0">
        <w:rPr>
          <w:rFonts w:ascii="Arial" w:hAnsi="Arial" w:cs="Arial"/>
        </w:rPr>
        <w:t>Role-Based Access Control (RBAC): The system must restrict access based on department (e.g., Ticket Sales staff cannot access Animal Medical records) to prevent the security incidents mentioned in the background.</w:t>
      </w:r>
    </w:p>
    <w:p w14:paraId="67700E9F" w14:textId="77777777" w:rsidR="00927C2E" w:rsidRPr="005415C0" w:rsidRDefault="00927C2E" w:rsidP="00927C2E">
      <w:pPr>
        <w:numPr>
          <w:ilvl w:val="0"/>
          <w:numId w:val="18"/>
        </w:numPr>
        <w:tabs>
          <w:tab w:val="left" w:pos="3588"/>
        </w:tabs>
        <w:spacing w:line="259" w:lineRule="auto"/>
        <w:rPr>
          <w:rFonts w:ascii="Arial" w:hAnsi="Arial" w:cs="Arial"/>
        </w:rPr>
      </w:pPr>
      <w:r w:rsidRPr="005415C0">
        <w:rPr>
          <w:rFonts w:ascii="Arial" w:hAnsi="Arial" w:cs="Arial"/>
        </w:rPr>
        <w:t>Data Integrity: All financial transactions and animal health logs must be encrypted and backed up daily to the cloud and local NAS to prevent data loss.</w:t>
      </w:r>
    </w:p>
    <w:p w14:paraId="50EDE1A5" w14:textId="77777777" w:rsidR="00927C2E" w:rsidRPr="005415C0" w:rsidRDefault="00927C2E" w:rsidP="00927C2E">
      <w:pPr>
        <w:tabs>
          <w:tab w:val="left" w:pos="3588"/>
        </w:tabs>
        <w:rPr>
          <w:rFonts w:ascii="Arial" w:hAnsi="Arial" w:cs="Arial"/>
        </w:rPr>
      </w:pPr>
      <w:r w:rsidRPr="005415C0">
        <w:rPr>
          <w:rFonts w:ascii="Arial" w:hAnsi="Arial" w:cs="Arial"/>
        </w:rPr>
        <w:t>Usability &amp; Reliability</w:t>
      </w:r>
    </w:p>
    <w:p w14:paraId="50F668C2" w14:textId="718CCF6F" w:rsidR="00927C2E" w:rsidRPr="005415C0" w:rsidRDefault="00927C2E" w:rsidP="00927C2E">
      <w:pPr>
        <w:numPr>
          <w:ilvl w:val="0"/>
          <w:numId w:val="19"/>
        </w:numPr>
        <w:tabs>
          <w:tab w:val="left" w:pos="3588"/>
        </w:tabs>
        <w:spacing w:line="259" w:lineRule="auto"/>
        <w:rPr>
          <w:rFonts w:ascii="Arial" w:hAnsi="Arial" w:cs="Arial"/>
        </w:rPr>
      </w:pPr>
      <w:r w:rsidRPr="005415C0">
        <w:rPr>
          <w:rFonts w:ascii="Arial" w:hAnsi="Arial" w:cs="Arial"/>
        </w:rPr>
        <w:t xml:space="preserve">User-Friendliness: The interface must be intuitive </w:t>
      </w:r>
      <w:r w:rsidR="00432F82" w:rsidRPr="005415C0">
        <w:rPr>
          <w:rFonts w:ascii="Arial" w:hAnsi="Arial" w:cs="Arial"/>
        </w:rPr>
        <w:t>enough so</w:t>
      </w:r>
      <w:r w:rsidRPr="005415C0">
        <w:rPr>
          <w:rFonts w:ascii="Arial" w:hAnsi="Arial" w:cs="Arial"/>
        </w:rPr>
        <w:t xml:space="preserve"> that staff can be trained in under 4 hours, aligning with the goal of a "simple interface".</w:t>
      </w:r>
    </w:p>
    <w:p w14:paraId="181DB0F2" w14:textId="77777777" w:rsidR="00927C2E" w:rsidRPr="005415C0" w:rsidRDefault="00927C2E" w:rsidP="00927C2E">
      <w:pPr>
        <w:numPr>
          <w:ilvl w:val="0"/>
          <w:numId w:val="19"/>
        </w:numPr>
        <w:tabs>
          <w:tab w:val="left" w:pos="3588"/>
        </w:tabs>
        <w:spacing w:line="259" w:lineRule="auto"/>
        <w:rPr>
          <w:rFonts w:ascii="Arial" w:hAnsi="Arial" w:cs="Arial"/>
        </w:rPr>
      </w:pPr>
      <w:r w:rsidRPr="005415C0">
        <w:rPr>
          <w:rFonts w:ascii="Arial" w:hAnsi="Arial" w:cs="Arial"/>
        </w:rPr>
        <w:t>Availability: The system should have an uptime of 99.9% during aquarium operating hours (8:00 AM – 6:00 PM).</w:t>
      </w:r>
    </w:p>
    <w:p w14:paraId="4619FEEB" w14:textId="77777777" w:rsidR="00927C2E" w:rsidRPr="005415C0" w:rsidRDefault="00927C2E" w:rsidP="00927C2E">
      <w:pPr>
        <w:tabs>
          <w:tab w:val="left" w:pos="3588"/>
        </w:tabs>
        <w:rPr>
          <w:rFonts w:ascii="Arial" w:hAnsi="Arial" w:cs="Arial"/>
        </w:rPr>
      </w:pPr>
      <w:r w:rsidRPr="005415C0">
        <w:rPr>
          <w:rFonts w:ascii="Arial" w:hAnsi="Arial" w:cs="Arial"/>
        </w:rPr>
        <w:t>Maintainability &amp; Portability</w:t>
      </w:r>
    </w:p>
    <w:p w14:paraId="6E555064" w14:textId="11F5D99D" w:rsidR="00927C2E" w:rsidRPr="005415C0" w:rsidRDefault="00927C2E" w:rsidP="00927C2E">
      <w:pPr>
        <w:numPr>
          <w:ilvl w:val="0"/>
          <w:numId w:val="20"/>
        </w:numPr>
        <w:tabs>
          <w:tab w:val="left" w:pos="3588"/>
        </w:tabs>
        <w:spacing w:line="259" w:lineRule="auto"/>
        <w:rPr>
          <w:rFonts w:ascii="Arial" w:hAnsi="Arial" w:cs="Arial"/>
        </w:rPr>
      </w:pPr>
      <w:r w:rsidRPr="005415C0">
        <w:rPr>
          <w:rFonts w:ascii="Arial" w:hAnsi="Arial" w:cs="Arial"/>
        </w:rPr>
        <w:t xml:space="preserve">Scalability: The system architecture must allow for the addition of new departments (like a Gift Shop) in the future without </w:t>
      </w:r>
      <w:r w:rsidR="00432F82" w:rsidRPr="005415C0">
        <w:rPr>
          <w:rFonts w:ascii="Arial" w:hAnsi="Arial" w:cs="Arial"/>
        </w:rPr>
        <w:t>full</w:t>
      </w:r>
      <w:r w:rsidRPr="005415C0">
        <w:rPr>
          <w:rFonts w:ascii="Arial" w:hAnsi="Arial" w:cs="Arial"/>
        </w:rPr>
        <w:t xml:space="preserve"> redesign.</w:t>
      </w:r>
    </w:p>
    <w:p w14:paraId="720FE1B6" w14:textId="5362C193" w:rsidR="00927C2E" w:rsidRPr="006A736F" w:rsidRDefault="00927C2E" w:rsidP="00927C2E">
      <w:pPr>
        <w:numPr>
          <w:ilvl w:val="0"/>
          <w:numId w:val="20"/>
        </w:numPr>
        <w:tabs>
          <w:tab w:val="left" w:pos="3588"/>
        </w:tabs>
        <w:spacing w:line="259" w:lineRule="auto"/>
        <w:rPr>
          <w:rFonts w:ascii="Arial" w:hAnsi="Arial" w:cs="Arial"/>
        </w:rPr>
      </w:pPr>
      <w:r w:rsidRPr="005415C0">
        <w:rPr>
          <w:rFonts w:ascii="Arial" w:hAnsi="Arial" w:cs="Arial"/>
        </w:rPr>
        <w:t>Compatibility: The software must run on existing Windows Server infrastructure and be accessible via the proposed staff tablets.</w:t>
      </w:r>
    </w:p>
    <w:p w14:paraId="14F89C90" w14:textId="77777777" w:rsidR="00927C2E" w:rsidRPr="005415C0" w:rsidRDefault="00927C2E">
      <w:pPr>
        <w:rPr>
          <w:rFonts w:ascii="Arial" w:hAnsi="Arial" w:cs="Arial"/>
        </w:rPr>
      </w:pPr>
      <w:r w:rsidRPr="005415C0">
        <w:rPr>
          <w:rFonts w:ascii="Arial" w:hAnsi="Arial" w:cs="Arial"/>
        </w:rPr>
        <w:br w:type="page"/>
      </w:r>
    </w:p>
    <w:p w14:paraId="0DC44B22" w14:textId="122A90C8" w:rsidR="00927C2E" w:rsidRPr="006A736F" w:rsidRDefault="00927C2E" w:rsidP="006A736F">
      <w:pPr>
        <w:pStyle w:val="IntenseQuote"/>
      </w:pPr>
      <w:r w:rsidRPr="006A736F">
        <w:lastRenderedPageBreak/>
        <w:t>Candidate System Matrix</w:t>
      </w:r>
    </w:p>
    <w:tbl>
      <w:tblPr>
        <w:tblStyle w:val="TableGrid"/>
        <w:tblW w:w="10075" w:type="dxa"/>
        <w:tblLook w:val="04A0" w:firstRow="1" w:lastRow="0" w:firstColumn="1" w:lastColumn="0" w:noHBand="0" w:noVBand="1"/>
      </w:tblPr>
      <w:tblGrid>
        <w:gridCol w:w="1764"/>
        <w:gridCol w:w="2584"/>
        <w:gridCol w:w="2598"/>
        <w:gridCol w:w="3129"/>
      </w:tblGrid>
      <w:tr w:rsidR="00927C2E" w:rsidRPr="005415C0" w14:paraId="25CED73B" w14:textId="77777777" w:rsidTr="006F3DFC">
        <w:trPr>
          <w:trHeight w:val="531"/>
        </w:trPr>
        <w:tc>
          <w:tcPr>
            <w:tcW w:w="0" w:type="auto"/>
          </w:tcPr>
          <w:p w14:paraId="3E830848" w14:textId="77777777" w:rsidR="00927C2E" w:rsidRPr="005415C0" w:rsidRDefault="00927C2E" w:rsidP="006F3DFC">
            <w:pPr>
              <w:rPr>
                <w:rFonts w:ascii="Arial" w:hAnsi="Arial" w:cs="Arial"/>
              </w:rPr>
            </w:pPr>
            <w:r w:rsidRPr="005415C0">
              <w:rPr>
                <w:rFonts w:ascii="Arial" w:hAnsi="Arial" w:cs="Arial"/>
              </w:rPr>
              <w:t>Characteristic</w:t>
            </w:r>
          </w:p>
        </w:tc>
        <w:tc>
          <w:tcPr>
            <w:tcW w:w="2594" w:type="dxa"/>
          </w:tcPr>
          <w:p w14:paraId="43E17D16" w14:textId="77777777" w:rsidR="00927C2E" w:rsidRPr="005415C0" w:rsidRDefault="00927C2E" w:rsidP="006F3DFC">
            <w:pPr>
              <w:rPr>
                <w:rFonts w:ascii="Arial" w:hAnsi="Arial" w:cs="Arial"/>
              </w:rPr>
            </w:pPr>
            <w:r w:rsidRPr="005415C0">
              <w:rPr>
                <w:rFonts w:ascii="Arial" w:hAnsi="Arial" w:cs="Arial"/>
              </w:rPr>
              <w:t>Manual System</w:t>
            </w:r>
          </w:p>
        </w:tc>
        <w:tc>
          <w:tcPr>
            <w:tcW w:w="2610" w:type="dxa"/>
          </w:tcPr>
          <w:p w14:paraId="3C88810C" w14:textId="77777777" w:rsidR="00927C2E" w:rsidRPr="005415C0" w:rsidRDefault="00927C2E" w:rsidP="006F3DFC">
            <w:pPr>
              <w:rPr>
                <w:rFonts w:ascii="Arial" w:hAnsi="Arial" w:cs="Arial"/>
              </w:rPr>
            </w:pPr>
            <w:r w:rsidRPr="005415C0">
              <w:rPr>
                <w:rFonts w:ascii="Arial" w:hAnsi="Arial" w:cs="Arial"/>
              </w:rPr>
              <w:t>COTS Package</w:t>
            </w:r>
          </w:p>
        </w:tc>
        <w:tc>
          <w:tcPr>
            <w:tcW w:w="3150" w:type="dxa"/>
          </w:tcPr>
          <w:p w14:paraId="5BCB6AD8" w14:textId="77777777" w:rsidR="00927C2E" w:rsidRPr="005415C0" w:rsidRDefault="00927C2E" w:rsidP="006F3DFC">
            <w:pPr>
              <w:rPr>
                <w:rFonts w:ascii="Arial" w:hAnsi="Arial" w:cs="Arial"/>
              </w:rPr>
            </w:pPr>
            <w:r w:rsidRPr="005415C0">
              <w:rPr>
                <w:rFonts w:ascii="Arial" w:hAnsi="Arial" w:cs="Arial"/>
              </w:rPr>
              <w:t>Custom-Built System</w:t>
            </w:r>
          </w:p>
        </w:tc>
      </w:tr>
      <w:tr w:rsidR="00927C2E" w:rsidRPr="005415C0" w14:paraId="097915C6" w14:textId="77777777" w:rsidTr="006F3DFC">
        <w:trPr>
          <w:trHeight w:val="531"/>
        </w:trPr>
        <w:tc>
          <w:tcPr>
            <w:tcW w:w="0" w:type="auto"/>
          </w:tcPr>
          <w:p w14:paraId="0B23C874" w14:textId="77777777" w:rsidR="00927C2E" w:rsidRPr="005415C0" w:rsidRDefault="00927C2E" w:rsidP="006F3DFC">
            <w:pPr>
              <w:rPr>
                <w:rFonts w:ascii="Arial" w:hAnsi="Arial" w:cs="Arial"/>
              </w:rPr>
            </w:pPr>
            <w:r w:rsidRPr="005415C0">
              <w:rPr>
                <w:rFonts w:ascii="Arial" w:hAnsi="Arial" w:cs="Arial"/>
              </w:rPr>
              <w:t>System Overview</w:t>
            </w:r>
          </w:p>
        </w:tc>
        <w:tc>
          <w:tcPr>
            <w:tcW w:w="2594" w:type="dxa"/>
          </w:tcPr>
          <w:p w14:paraId="76CDD1B2" w14:textId="77777777" w:rsidR="00927C2E" w:rsidRPr="005415C0" w:rsidRDefault="00927C2E" w:rsidP="006F3DFC">
            <w:pPr>
              <w:rPr>
                <w:rFonts w:ascii="Arial" w:hAnsi="Arial" w:cs="Arial"/>
              </w:rPr>
            </w:pPr>
            <w:r w:rsidRPr="005415C0">
              <w:rPr>
                <w:rFonts w:ascii="Arial" w:hAnsi="Arial" w:cs="Arial"/>
              </w:rPr>
              <w:t>The existing solution is mostly manual, with little computerization. It is based on simple computerization and manual handling. The solution is not integrated or scalable for organizational growth.</w:t>
            </w:r>
          </w:p>
        </w:tc>
        <w:tc>
          <w:tcPr>
            <w:tcW w:w="2610" w:type="dxa"/>
          </w:tcPr>
          <w:p w14:paraId="50F28569" w14:textId="77777777" w:rsidR="00927C2E" w:rsidRPr="005415C0" w:rsidRDefault="00927C2E" w:rsidP="006F3DFC">
            <w:pPr>
              <w:rPr>
                <w:rFonts w:ascii="Arial" w:hAnsi="Arial" w:cs="Arial"/>
              </w:rPr>
            </w:pPr>
            <w:r w:rsidRPr="005415C0">
              <w:rPr>
                <w:rFonts w:ascii="Arial" w:hAnsi="Arial" w:cs="Arial"/>
              </w:rPr>
              <w:t>The solution is a vendor-provided commercial off-the-shelf solution. It is based on a reliable solution that is supported by vendors. It is developed by someone else and is used after configuration.</w:t>
            </w:r>
          </w:p>
        </w:tc>
        <w:tc>
          <w:tcPr>
            <w:tcW w:w="3150" w:type="dxa"/>
          </w:tcPr>
          <w:p w14:paraId="02F4EEC8" w14:textId="46EA9860" w:rsidR="00927C2E" w:rsidRPr="005415C0" w:rsidRDefault="00857A5C" w:rsidP="006F3DFC">
            <w:pPr>
              <w:rPr>
                <w:rFonts w:ascii="Arial" w:hAnsi="Arial" w:cs="Arial"/>
              </w:rPr>
            </w:pPr>
            <w:r w:rsidRPr="00857A5C">
              <w:rPr>
                <w:rFonts w:ascii="Arial" w:hAnsi="Arial" w:cs="Arial"/>
                <w:lang w:val="en-US"/>
              </w:rPr>
              <w:t>The proposed solution is a completely customized system that has been made just for the organization. This is because it caters to the technical needs of the organization.</w:t>
            </w:r>
          </w:p>
        </w:tc>
      </w:tr>
      <w:tr w:rsidR="00927C2E" w:rsidRPr="005415C0" w14:paraId="66DF6720" w14:textId="77777777" w:rsidTr="006F3DFC">
        <w:trPr>
          <w:trHeight w:val="512"/>
        </w:trPr>
        <w:tc>
          <w:tcPr>
            <w:tcW w:w="0" w:type="auto"/>
          </w:tcPr>
          <w:p w14:paraId="0544F95E" w14:textId="77777777" w:rsidR="00927C2E" w:rsidRPr="005415C0" w:rsidRDefault="00927C2E" w:rsidP="006F3DFC">
            <w:pPr>
              <w:rPr>
                <w:rFonts w:ascii="Arial" w:hAnsi="Arial" w:cs="Arial"/>
              </w:rPr>
            </w:pPr>
            <w:r w:rsidRPr="005415C0">
              <w:rPr>
                <w:rFonts w:ascii="Arial" w:hAnsi="Arial" w:cs="Arial"/>
              </w:rPr>
              <w:t>Technical Feasibility</w:t>
            </w:r>
          </w:p>
        </w:tc>
        <w:tc>
          <w:tcPr>
            <w:tcW w:w="2594" w:type="dxa"/>
          </w:tcPr>
          <w:p w14:paraId="421F4A9B" w14:textId="77777777" w:rsidR="00927C2E" w:rsidRPr="005415C0" w:rsidRDefault="00927C2E" w:rsidP="006F3DFC">
            <w:pPr>
              <w:rPr>
                <w:rFonts w:ascii="Arial" w:hAnsi="Arial" w:cs="Arial"/>
              </w:rPr>
            </w:pPr>
            <w:r w:rsidRPr="005415C0">
              <w:rPr>
                <w:rFonts w:ascii="Arial" w:hAnsi="Arial" w:cs="Arial"/>
              </w:rPr>
              <w:t xml:space="preserve">The system utilizes existing infrastructures without any need for additional technical requirements. However, the system lacks any form of automation, integration, and modern system capabilities. This has led to the underutilization of technical resources and innovation. </w:t>
            </w:r>
          </w:p>
        </w:tc>
        <w:tc>
          <w:tcPr>
            <w:tcW w:w="2610" w:type="dxa"/>
          </w:tcPr>
          <w:p w14:paraId="457DE11F" w14:textId="77777777" w:rsidR="00927C2E" w:rsidRPr="005415C0" w:rsidRDefault="00927C2E" w:rsidP="006F3DFC">
            <w:pPr>
              <w:rPr>
                <w:rFonts w:ascii="Arial" w:hAnsi="Arial" w:cs="Arial"/>
              </w:rPr>
            </w:pPr>
            <w:r w:rsidRPr="005415C0">
              <w:rPr>
                <w:rFonts w:ascii="Arial" w:hAnsi="Arial" w:cs="Arial"/>
              </w:rPr>
              <w:t>The system provides a stable vendor-supported technology with set standards for performance. However, there is a possibility of challenges in integrating the system with existing systems, considering the compatibility factors. Technical dependence on the vendor is a critical factor.</w:t>
            </w:r>
          </w:p>
        </w:tc>
        <w:tc>
          <w:tcPr>
            <w:tcW w:w="3150" w:type="dxa"/>
          </w:tcPr>
          <w:p w14:paraId="093239C8" w14:textId="77777777" w:rsidR="00927C2E" w:rsidRPr="005415C0" w:rsidRDefault="00927C2E" w:rsidP="006F3DFC">
            <w:pPr>
              <w:rPr>
                <w:rFonts w:ascii="Arial" w:hAnsi="Arial" w:cs="Arial"/>
              </w:rPr>
            </w:pPr>
            <w:r w:rsidRPr="005415C0">
              <w:rPr>
                <w:rFonts w:ascii="Arial" w:hAnsi="Arial" w:cs="Arial"/>
              </w:rPr>
              <w:t>The system is developed based on internal expertise, providing total control over the design and functionality of the system. It supports integration, scalability, and modern architectural standards, providing technical flexibility for continuous improvement and innovation.</w:t>
            </w:r>
          </w:p>
        </w:tc>
      </w:tr>
      <w:tr w:rsidR="00927C2E" w:rsidRPr="005415C0" w14:paraId="6C8EC1FE" w14:textId="77777777" w:rsidTr="006F3DFC">
        <w:trPr>
          <w:trHeight w:val="531"/>
        </w:trPr>
        <w:tc>
          <w:tcPr>
            <w:tcW w:w="0" w:type="auto"/>
          </w:tcPr>
          <w:p w14:paraId="23841CAE" w14:textId="77777777" w:rsidR="00927C2E" w:rsidRPr="005415C0" w:rsidRDefault="00927C2E" w:rsidP="006F3DFC">
            <w:pPr>
              <w:rPr>
                <w:rFonts w:ascii="Arial" w:hAnsi="Arial" w:cs="Arial"/>
              </w:rPr>
            </w:pPr>
            <w:r w:rsidRPr="005415C0">
              <w:rPr>
                <w:rFonts w:ascii="Arial" w:hAnsi="Arial" w:cs="Arial"/>
              </w:rPr>
              <w:t>Operational Feasibility</w:t>
            </w:r>
          </w:p>
        </w:tc>
        <w:tc>
          <w:tcPr>
            <w:tcW w:w="2594" w:type="dxa"/>
          </w:tcPr>
          <w:p w14:paraId="1E4D01D3" w14:textId="77777777" w:rsidR="00927C2E" w:rsidRPr="005415C0" w:rsidRDefault="00927C2E" w:rsidP="006F3DFC">
            <w:pPr>
              <w:rPr>
                <w:rFonts w:ascii="Arial" w:hAnsi="Arial" w:cs="Arial"/>
              </w:rPr>
            </w:pPr>
            <w:r w:rsidRPr="005415C0">
              <w:rPr>
                <w:rFonts w:ascii="Arial" w:hAnsi="Arial" w:cs="Arial"/>
              </w:rPr>
              <w:t xml:space="preserve">The operational processes remain the same, thus ensuring user familiarity. However, inefficiencies and delays still exist </w:t>
            </w:r>
            <w:proofErr w:type="gramStart"/>
            <w:r w:rsidRPr="005415C0">
              <w:rPr>
                <w:rFonts w:ascii="Arial" w:hAnsi="Arial" w:cs="Arial"/>
              </w:rPr>
              <w:t>in the course of</w:t>
            </w:r>
            <w:proofErr w:type="gramEnd"/>
            <w:r w:rsidRPr="005415C0">
              <w:rPr>
                <w:rFonts w:ascii="Arial" w:hAnsi="Arial" w:cs="Arial"/>
              </w:rPr>
              <w:t xml:space="preserve"> performing daily activities. The system does not allow for the optimization of processes or improvement of workflows.</w:t>
            </w:r>
            <w:r w:rsidRPr="005415C0">
              <w:rPr>
                <w:rFonts w:ascii="Arial" w:hAnsi="Arial" w:cs="Arial"/>
              </w:rPr>
              <w:tab/>
            </w:r>
            <w:r w:rsidRPr="005415C0">
              <w:rPr>
                <w:rFonts w:ascii="Arial" w:hAnsi="Arial" w:cs="Arial"/>
              </w:rPr>
              <w:tab/>
            </w:r>
          </w:p>
        </w:tc>
        <w:tc>
          <w:tcPr>
            <w:tcW w:w="2610" w:type="dxa"/>
          </w:tcPr>
          <w:p w14:paraId="0B4BC17D" w14:textId="77777777" w:rsidR="00927C2E" w:rsidRPr="005415C0" w:rsidRDefault="00927C2E" w:rsidP="006F3DFC">
            <w:pPr>
              <w:rPr>
                <w:rFonts w:ascii="Arial" w:hAnsi="Arial" w:cs="Arial"/>
              </w:rPr>
            </w:pPr>
            <w:r w:rsidRPr="005415C0">
              <w:rPr>
                <w:rFonts w:ascii="Arial" w:hAnsi="Arial" w:cs="Arial"/>
              </w:rPr>
              <w:t>Improves operational efficiency through automated modules and workflows. There is a slight mismatch with business processes, thus requiring organizational changes. Users need to become accustomed to the functionalities of the system.</w:t>
            </w:r>
          </w:p>
        </w:tc>
        <w:tc>
          <w:tcPr>
            <w:tcW w:w="3150" w:type="dxa"/>
          </w:tcPr>
          <w:p w14:paraId="744A96F9" w14:textId="77777777" w:rsidR="00927C2E" w:rsidRPr="005415C0" w:rsidRDefault="00927C2E" w:rsidP="006F3DFC">
            <w:pPr>
              <w:rPr>
                <w:rFonts w:ascii="Arial" w:hAnsi="Arial" w:cs="Arial"/>
              </w:rPr>
            </w:pPr>
            <w:r w:rsidRPr="005415C0">
              <w:rPr>
                <w:rFonts w:ascii="Arial" w:hAnsi="Arial" w:cs="Arial"/>
              </w:rPr>
              <w:t>Aligned to organizational workflows to ensure maximum efficiency of processes. Meets user needs and increases productivity through customized functionalities. Staff contribution to the development of the system ensures its usability.</w:t>
            </w:r>
          </w:p>
        </w:tc>
      </w:tr>
      <w:tr w:rsidR="00927C2E" w:rsidRPr="005415C0" w14:paraId="01270B16" w14:textId="77777777" w:rsidTr="006F3DFC">
        <w:trPr>
          <w:trHeight w:val="531"/>
        </w:trPr>
        <w:tc>
          <w:tcPr>
            <w:tcW w:w="0" w:type="auto"/>
          </w:tcPr>
          <w:p w14:paraId="3BB53113" w14:textId="77777777" w:rsidR="00927C2E" w:rsidRPr="005415C0" w:rsidRDefault="00927C2E" w:rsidP="006F3DFC">
            <w:pPr>
              <w:rPr>
                <w:rFonts w:ascii="Arial" w:hAnsi="Arial" w:cs="Arial"/>
              </w:rPr>
            </w:pPr>
            <w:r w:rsidRPr="005415C0">
              <w:rPr>
                <w:rFonts w:ascii="Arial" w:hAnsi="Arial" w:cs="Arial"/>
              </w:rPr>
              <w:t>Risk Assessment</w:t>
            </w:r>
          </w:p>
        </w:tc>
        <w:tc>
          <w:tcPr>
            <w:tcW w:w="2594" w:type="dxa"/>
          </w:tcPr>
          <w:p w14:paraId="31286CDC" w14:textId="77777777" w:rsidR="00927C2E" w:rsidRPr="005415C0" w:rsidRDefault="00927C2E" w:rsidP="006F3DFC">
            <w:pPr>
              <w:rPr>
                <w:rFonts w:ascii="Arial" w:hAnsi="Arial" w:cs="Arial"/>
              </w:rPr>
            </w:pPr>
            <w:r w:rsidRPr="005415C0">
              <w:rPr>
                <w:rFonts w:ascii="Arial" w:hAnsi="Arial" w:cs="Arial"/>
              </w:rPr>
              <w:t xml:space="preserve">The risks are high in system operation and data. This is attributed to the lack of control of the system. The risks are characterized by issues such as loss of data, inaccuracy, and </w:t>
            </w:r>
            <w:r w:rsidRPr="005415C0">
              <w:rPr>
                <w:rFonts w:ascii="Arial" w:hAnsi="Arial" w:cs="Arial"/>
              </w:rPr>
              <w:lastRenderedPageBreak/>
              <w:t>non-compliance. The system's capability for risk mitigation is also low. This is because of the lack of system safeguards.</w:t>
            </w:r>
          </w:p>
          <w:p w14:paraId="76E50E48" w14:textId="77777777" w:rsidR="00927C2E" w:rsidRPr="005415C0" w:rsidRDefault="00927C2E" w:rsidP="006F3DFC">
            <w:pPr>
              <w:rPr>
                <w:rFonts w:ascii="Arial" w:hAnsi="Arial" w:cs="Arial"/>
              </w:rPr>
            </w:pPr>
          </w:p>
          <w:p w14:paraId="4C61E29B" w14:textId="77777777" w:rsidR="00927C2E" w:rsidRPr="005415C0" w:rsidRDefault="00927C2E" w:rsidP="006F3DFC">
            <w:pPr>
              <w:rPr>
                <w:rFonts w:ascii="Arial" w:hAnsi="Arial" w:cs="Arial"/>
              </w:rPr>
            </w:pPr>
          </w:p>
        </w:tc>
        <w:tc>
          <w:tcPr>
            <w:tcW w:w="2610" w:type="dxa"/>
          </w:tcPr>
          <w:p w14:paraId="623F3749" w14:textId="77777777" w:rsidR="00927C2E" w:rsidRPr="005415C0" w:rsidRDefault="00927C2E" w:rsidP="006F3DFC">
            <w:pPr>
              <w:rPr>
                <w:rFonts w:ascii="Arial" w:hAnsi="Arial" w:cs="Arial"/>
              </w:rPr>
            </w:pPr>
            <w:r w:rsidRPr="005415C0">
              <w:rPr>
                <w:rFonts w:ascii="Arial" w:hAnsi="Arial" w:cs="Arial"/>
              </w:rPr>
              <w:lastRenderedPageBreak/>
              <w:t xml:space="preserve">The system reduces risks through the compliance and update functions offered by the vendor. However, this also poses a risk of external dependencies. The </w:t>
            </w:r>
            <w:r w:rsidRPr="005415C0">
              <w:rPr>
                <w:rFonts w:ascii="Arial" w:hAnsi="Arial" w:cs="Arial"/>
              </w:rPr>
              <w:lastRenderedPageBreak/>
              <w:t>system's risks are partially managed by the service provider.</w:t>
            </w:r>
          </w:p>
          <w:p w14:paraId="2E38E9B3" w14:textId="77777777" w:rsidR="00927C2E" w:rsidRPr="005415C0" w:rsidRDefault="00927C2E" w:rsidP="006F3DFC">
            <w:pPr>
              <w:rPr>
                <w:rFonts w:ascii="Arial" w:hAnsi="Arial" w:cs="Arial"/>
              </w:rPr>
            </w:pPr>
          </w:p>
        </w:tc>
        <w:tc>
          <w:tcPr>
            <w:tcW w:w="3150" w:type="dxa"/>
          </w:tcPr>
          <w:p w14:paraId="586A4D5F" w14:textId="77777777" w:rsidR="00927C2E" w:rsidRPr="005415C0" w:rsidRDefault="00927C2E" w:rsidP="006F3DFC">
            <w:pPr>
              <w:rPr>
                <w:rFonts w:ascii="Arial" w:hAnsi="Arial" w:cs="Arial"/>
              </w:rPr>
            </w:pPr>
            <w:r w:rsidRPr="005415C0">
              <w:rPr>
                <w:rFonts w:ascii="Arial" w:hAnsi="Arial" w:cs="Arial"/>
              </w:rPr>
              <w:lastRenderedPageBreak/>
              <w:t xml:space="preserve">This system encourages proactive risk management </w:t>
            </w:r>
            <w:proofErr w:type="gramStart"/>
            <w:r w:rsidRPr="005415C0">
              <w:rPr>
                <w:rFonts w:ascii="Arial" w:hAnsi="Arial" w:cs="Arial"/>
              </w:rPr>
              <w:t>through the use of</w:t>
            </w:r>
            <w:proofErr w:type="gramEnd"/>
            <w:r w:rsidRPr="005415C0">
              <w:rPr>
                <w:rFonts w:ascii="Arial" w:hAnsi="Arial" w:cs="Arial"/>
              </w:rPr>
              <w:t xml:space="preserve"> internal control mechanisms. The security, compliance, and integrity of the system are maintained based on the organization's standards. The risks are actively </w:t>
            </w:r>
            <w:r w:rsidRPr="005415C0">
              <w:rPr>
                <w:rFonts w:ascii="Arial" w:hAnsi="Arial" w:cs="Arial"/>
              </w:rPr>
              <w:lastRenderedPageBreak/>
              <w:t>managed and mitigated by the development team.</w:t>
            </w:r>
          </w:p>
        </w:tc>
      </w:tr>
      <w:tr w:rsidR="00927C2E" w:rsidRPr="005415C0" w14:paraId="3047A6EF" w14:textId="77777777" w:rsidTr="006F3DFC">
        <w:trPr>
          <w:trHeight w:val="531"/>
        </w:trPr>
        <w:tc>
          <w:tcPr>
            <w:tcW w:w="0" w:type="auto"/>
          </w:tcPr>
          <w:p w14:paraId="51E0E8BD" w14:textId="77777777" w:rsidR="00927C2E" w:rsidRPr="005415C0" w:rsidRDefault="00927C2E" w:rsidP="006F3DFC">
            <w:pPr>
              <w:rPr>
                <w:rFonts w:ascii="Arial" w:hAnsi="Arial" w:cs="Arial"/>
              </w:rPr>
            </w:pPr>
            <w:r w:rsidRPr="005415C0">
              <w:rPr>
                <w:rFonts w:ascii="Arial" w:hAnsi="Arial" w:cs="Arial"/>
              </w:rPr>
              <w:lastRenderedPageBreak/>
              <w:t>Economic Feasibility</w:t>
            </w:r>
          </w:p>
        </w:tc>
        <w:tc>
          <w:tcPr>
            <w:tcW w:w="2594" w:type="dxa"/>
          </w:tcPr>
          <w:p w14:paraId="3C4D78C6" w14:textId="77777777" w:rsidR="00927C2E" w:rsidRPr="005415C0" w:rsidRDefault="00927C2E" w:rsidP="006F3DFC">
            <w:pPr>
              <w:rPr>
                <w:rFonts w:ascii="Arial" w:hAnsi="Arial" w:cs="Arial"/>
              </w:rPr>
            </w:pPr>
            <w:r w:rsidRPr="005415C0">
              <w:rPr>
                <w:rFonts w:ascii="Arial" w:hAnsi="Arial" w:cs="Arial"/>
              </w:rPr>
              <w:t xml:space="preserve">The system incurs minimal costs as existing resources are utilized, though inefficiency leads to increased costs in the long term. The inefficiency leads to financial loss in the long term. </w:t>
            </w:r>
          </w:p>
        </w:tc>
        <w:tc>
          <w:tcPr>
            <w:tcW w:w="2610" w:type="dxa"/>
          </w:tcPr>
          <w:p w14:paraId="031F0845" w14:textId="77777777" w:rsidR="00927C2E" w:rsidRPr="005415C0" w:rsidRDefault="00927C2E" w:rsidP="006F3DFC">
            <w:pPr>
              <w:rPr>
                <w:rFonts w:ascii="Arial" w:hAnsi="Arial" w:cs="Arial"/>
              </w:rPr>
            </w:pPr>
            <w:r w:rsidRPr="005415C0">
              <w:rPr>
                <w:rFonts w:ascii="Arial" w:hAnsi="Arial" w:cs="Arial"/>
              </w:rPr>
              <w:t>The system incurs moderate costs, which are predictable in the form of subscription or license fees. The system offers faster return on investment in the form of increased efficiency. The long-term costs depend on the pricing model of the vendor.</w:t>
            </w:r>
          </w:p>
        </w:tc>
        <w:tc>
          <w:tcPr>
            <w:tcW w:w="3150" w:type="dxa"/>
          </w:tcPr>
          <w:p w14:paraId="588CE55B" w14:textId="77777777" w:rsidR="00927C2E" w:rsidRPr="005415C0" w:rsidRDefault="00927C2E" w:rsidP="006F3DFC">
            <w:pPr>
              <w:rPr>
                <w:rFonts w:ascii="Arial" w:hAnsi="Arial" w:cs="Arial"/>
              </w:rPr>
            </w:pPr>
            <w:r w:rsidRPr="005415C0">
              <w:rPr>
                <w:rFonts w:ascii="Arial" w:hAnsi="Arial" w:cs="Arial"/>
              </w:rPr>
              <w:t>The system incurs a high cost in terms of development and resources in the long term. The system offers cost savings in the long term in the form of increased efficiency and decreased dependency. The financial benefits are realized in the long term as the system grows.</w:t>
            </w:r>
          </w:p>
        </w:tc>
      </w:tr>
      <w:tr w:rsidR="00927C2E" w:rsidRPr="005415C0" w14:paraId="717CD2FD" w14:textId="77777777" w:rsidTr="006F3DFC">
        <w:trPr>
          <w:trHeight w:val="512"/>
        </w:trPr>
        <w:tc>
          <w:tcPr>
            <w:tcW w:w="0" w:type="auto"/>
          </w:tcPr>
          <w:p w14:paraId="47DBE542" w14:textId="77777777" w:rsidR="00927C2E" w:rsidRPr="005415C0" w:rsidRDefault="00927C2E" w:rsidP="006F3DFC">
            <w:pPr>
              <w:rPr>
                <w:rFonts w:ascii="Arial" w:hAnsi="Arial" w:cs="Arial"/>
              </w:rPr>
            </w:pPr>
            <w:r w:rsidRPr="005415C0">
              <w:rPr>
                <w:rFonts w:ascii="Arial" w:hAnsi="Arial" w:cs="Arial"/>
              </w:rPr>
              <w:t>Schedule Feasibility</w:t>
            </w:r>
          </w:p>
        </w:tc>
        <w:tc>
          <w:tcPr>
            <w:tcW w:w="2594" w:type="dxa"/>
          </w:tcPr>
          <w:p w14:paraId="59F6E4EC" w14:textId="77777777" w:rsidR="00927C2E" w:rsidRPr="005415C0" w:rsidRDefault="00927C2E" w:rsidP="006F3DFC">
            <w:pPr>
              <w:rPr>
                <w:rFonts w:ascii="Arial" w:hAnsi="Arial" w:cs="Arial"/>
              </w:rPr>
            </w:pPr>
            <w:r w:rsidRPr="005415C0">
              <w:rPr>
                <w:rFonts w:ascii="Arial" w:hAnsi="Arial" w:cs="Arial"/>
              </w:rPr>
              <w:t xml:space="preserve">This system is already in place and does not require any time for implementation. However, the system does not facilitate future development or enhancements. The progress of the organization can be impeded by the limitations of the system. </w:t>
            </w:r>
          </w:p>
        </w:tc>
        <w:tc>
          <w:tcPr>
            <w:tcW w:w="2610" w:type="dxa"/>
          </w:tcPr>
          <w:p w14:paraId="6FB92AAB" w14:textId="77777777" w:rsidR="00927C2E" w:rsidRPr="005415C0" w:rsidRDefault="00927C2E" w:rsidP="006F3DFC">
            <w:pPr>
              <w:rPr>
                <w:rFonts w:ascii="Arial" w:hAnsi="Arial" w:cs="Arial"/>
              </w:rPr>
            </w:pPr>
            <w:r w:rsidRPr="005415C0">
              <w:rPr>
                <w:rFonts w:ascii="Arial" w:hAnsi="Arial" w:cs="Arial"/>
              </w:rPr>
              <w:t>The system can be implemented within a short period of time. The implementation of the system depends on the vendor's time and configuration process.</w:t>
            </w:r>
          </w:p>
        </w:tc>
        <w:tc>
          <w:tcPr>
            <w:tcW w:w="3150" w:type="dxa"/>
          </w:tcPr>
          <w:p w14:paraId="2DA6C268" w14:textId="77777777" w:rsidR="00927C2E" w:rsidRPr="005415C0" w:rsidRDefault="00927C2E" w:rsidP="006F3DFC">
            <w:pPr>
              <w:rPr>
                <w:rFonts w:ascii="Arial" w:hAnsi="Arial" w:cs="Arial"/>
              </w:rPr>
            </w:pPr>
            <w:r w:rsidRPr="005415C0">
              <w:rPr>
                <w:rFonts w:ascii="Arial" w:hAnsi="Arial" w:cs="Arial"/>
              </w:rPr>
              <w:t>The system requires a longer life cycle for development due to the process involved. The implementation process of the system can be done in phases. This will be very useful in avoiding delays in the project. The project timelines are controlled internally. This will be very useful in achieving better alignment.</w:t>
            </w:r>
          </w:p>
        </w:tc>
      </w:tr>
      <w:tr w:rsidR="00927C2E" w:rsidRPr="005415C0" w14:paraId="6A05D333" w14:textId="77777777" w:rsidTr="006F3DFC">
        <w:trPr>
          <w:trHeight w:val="531"/>
        </w:trPr>
        <w:tc>
          <w:tcPr>
            <w:tcW w:w="0" w:type="auto"/>
          </w:tcPr>
          <w:p w14:paraId="5CB7317D" w14:textId="77777777" w:rsidR="00927C2E" w:rsidRPr="005415C0" w:rsidRDefault="00927C2E" w:rsidP="006F3DFC">
            <w:pPr>
              <w:rPr>
                <w:rFonts w:ascii="Arial" w:hAnsi="Arial" w:cs="Arial"/>
              </w:rPr>
            </w:pPr>
            <w:r w:rsidRPr="005415C0">
              <w:rPr>
                <w:rFonts w:ascii="Arial" w:hAnsi="Arial" w:cs="Arial"/>
              </w:rPr>
              <w:t>Organizational Impact</w:t>
            </w:r>
          </w:p>
        </w:tc>
        <w:tc>
          <w:tcPr>
            <w:tcW w:w="2594" w:type="dxa"/>
          </w:tcPr>
          <w:p w14:paraId="7AF272BB" w14:textId="77777777" w:rsidR="00927C2E" w:rsidRPr="005415C0" w:rsidRDefault="00927C2E" w:rsidP="006F3DFC">
            <w:pPr>
              <w:rPr>
                <w:rFonts w:ascii="Arial" w:hAnsi="Arial" w:cs="Arial"/>
              </w:rPr>
            </w:pPr>
            <w:r w:rsidRPr="005415C0">
              <w:rPr>
                <w:rFonts w:ascii="Arial" w:hAnsi="Arial" w:cs="Arial"/>
              </w:rPr>
              <w:t>This system also maintains the status quo in the existing culture of work and user familiarity. However, this system results in poor morale among the users due to inefficiency in the process. There is also little scope for improving the organization.</w:t>
            </w:r>
          </w:p>
        </w:tc>
        <w:tc>
          <w:tcPr>
            <w:tcW w:w="2610" w:type="dxa"/>
          </w:tcPr>
          <w:p w14:paraId="42286678" w14:textId="77777777" w:rsidR="00927C2E" w:rsidRPr="005415C0" w:rsidRDefault="00927C2E" w:rsidP="006F3DFC">
            <w:pPr>
              <w:rPr>
                <w:rFonts w:ascii="Arial" w:hAnsi="Arial" w:cs="Arial"/>
              </w:rPr>
            </w:pPr>
            <w:r w:rsidRPr="005415C0">
              <w:rPr>
                <w:rFonts w:ascii="Arial" w:hAnsi="Arial" w:cs="Arial"/>
              </w:rPr>
              <w:t>The system introduces new processes that may require cultural changes. Training is essential for user acceptance with minimal resistance to change. Organizational change is moderate; however, it is still manageable.</w:t>
            </w:r>
          </w:p>
        </w:tc>
        <w:tc>
          <w:tcPr>
            <w:tcW w:w="3150" w:type="dxa"/>
          </w:tcPr>
          <w:p w14:paraId="22EFF139" w14:textId="77777777" w:rsidR="00927C2E" w:rsidRPr="005415C0" w:rsidRDefault="00927C2E" w:rsidP="006F3DFC">
            <w:pPr>
              <w:rPr>
                <w:rFonts w:ascii="Arial" w:hAnsi="Arial" w:cs="Arial"/>
              </w:rPr>
            </w:pPr>
            <w:r w:rsidRPr="005415C0">
              <w:rPr>
                <w:rFonts w:ascii="Arial" w:hAnsi="Arial" w:cs="Arial"/>
              </w:rPr>
              <w:t>The system enables positive change in the organization with processes tailored to meet user requirements. User involvement leads to better acceptance with minimal resistance to change. It encourages a more efficient work environment with the use of technology.</w:t>
            </w:r>
          </w:p>
        </w:tc>
      </w:tr>
      <w:tr w:rsidR="00927C2E" w:rsidRPr="005415C0" w14:paraId="11A26A74" w14:textId="77777777" w:rsidTr="006F3DFC">
        <w:trPr>
          <w:trHeight w:val="531"/>
        </w:trPr>
        <w:tc>
          <w:tcPr>
            <w:tcW w:w="0" w:type="auto"/>
          </w:tcPr>
          <w:p w14:paraId="7C842DE8" w14:textId="77777777" w:rsidR="00927C2E" w:rsidRPr="005415C0" w:rsidRDefault="00927C2E" w:rsidP="006F3DFC">
            <w:pPr>
              <w:rPr>
                <w:rFonts w:ascii="Arial" w:hAnsi="Arial" w:cs="Arial"/>
              </w:rPr>
            </w:pPr>
            <w:r w:rsidRPr="005415C0">
              <w:rPr>
                <w:rFonts w:ascii="Arial" w:hAnsi="Arial" w:cs="Arial"/>
              </w:rPr>
              <w:t>Legal &amp; Compliance</w:t>
            </w:r>
          </w:p>
        </w:tc>
        <w:tc>
          <w:tcPr>
            <w:tcW w:w="2594" w:type="dxa"/>
          </w:tcPr>
          <w:p w14:paraId="75E20A13" w14:textId="77777777" w:rsidR="00927C2E" w:rsidRPr="005415C0" w:rsidRDefault="00927C2E" w:rsidP="006F3DFC">
            <w:pPr>
              <w:rPr>
                <w:rFonts w:ascii="Arial" w:hAnsi="Arial" w:cs="Arial"/>
              </w:rPr>
            </w:pPr>
            <w:r w:rsidRPr="005415C0">
              <w:rPr>
                <w:rFonts w:ascii="Arial" w:hAnsi="Arial" w:cs="Arial"/>
              </w:rPr>
              <w:t xml:space="preserve">The system does not have proper mechanisms for ensuring regulatory compliance. Data protection and governance standards are not </w:t>
            </w:r>
            <w:r w:rsidRPr="005415C0">
              <w:rPr>
                <w:rFonts w:ascii="Arial" w:hAnsi="Arial" w:cs="Arial"/>
              </w:rPr>
              <w:lastRenderedPageBreak/>
              <w:t xml:space="preserve">being properly addressed. This puts the organization in a potential legal risk. </w:t>
            </w:r>
          </w:p>
        </w:tc>
        <w:tc>
          <w:tcPr>
            <w:tcW w:w="2610" w:type="dxa"/>
          </w:tcPr>
          <w:p w14:paraId="7BA97136" w14:textId="77777777" w:rsidR="00927C2E" w:rsidRPr="005415C0" w:rsidRDefault="00927C2E" w:rsidP="006F3DFC">
            <w:pPr>
              <w:rPr>
                <w:rFonts w:ascii="Arial" w:hAnsi="Arial" w:cs="Arial"/>
              </w:rPr>
            </w:pPr>
            <w:r w:rsidRPr="005415C0">
              <w:rPr>
                <w:rFonts w:ascii="Arial" w:hAnsi="Arial" w:cs="Arial"/>
              </w:rPr>
              <w:lastRenderedPageBreak/>
              <w:t xml:space="preserve">The system </w:t>
            </w:r>
            <w:proofErr w:type="gramStart"/>
            <w:r w:rsidRPr="005415C0">
              <w:rPr>
                <w:rFonts w:ascii="Arial" w:hAnsi="Arial" w:cs="Arial"/>
              </w:rPr>
              <w:t>is in compliance with</w:t>
            </w:r>
            <w:proofErr w:type="gramEnd"/>
            <w:r w:rsidRPr="005415C0">
              <w:rPr>
                <w:rFonts w:ascii="Arial" w:hAnsi="Arial" w:cs="Arial"/>
              </w:rPr>
              <w:t xml:space="preserve"> industry standards through vendor-managed updates. It also meets legal requirements, but the </w:t>
            </w:r>
            <w:r w:rsidRPr="005415C0">
              <w:rPr>
                <w:rFonts w:ascii="Arial" w:hAnsi="Arial" w:cs="Arial"/>
              </w:rPr>
              <w:lastRenderedPageBreak/>
              <w:t>vendor has control over this.</w:t>
            </w:r>
          </w:p>
        </w:tc>
        <w:tc>
          <w:tcPr>
            <w:tcW w:w="3150" w:type="dxa"/>
          </w:tcPr>
          <w:p w14:paraId="2E691DA1" w14:textId="77777777" w:rsidR="00927C2E" w:rsidRPr="005415C0" w:rsidRDefault="00927C2E" w:rsidP="006F3DFC">
            <w:pPr>
              <w:rPr>
                <w:rFonts w:ascii="Arial" w:hAnsi="Arial" w:cs="Arial"/>
              </w:rPr>
            </w:pPr>
            <w:r w:rsidRPr="005415C0">
              <w:rPr>
                <w:rFonts w:ascii="Arial" w:hAnsi="Arial" w:cs="Arial"/>
              </w:rPr>
              <w:lastRenderedPageBreak/>
              <w:t xml:space="preserve">It is designed to meet all legal and regulatory requirements. Having total control over compliance also means that data protection standards are being addressed. It is also possible to implement </w:t>
            </w:r>
            <w:r w:rsidRPr="005415C0">
              <w:rPr>
                <w:rFonts w:ascii="Arial" w:hAnsi="Arial" w:cs="Arial"/>
              </w:rPr>
              <w:lastRenderedPageBreak/>
              <w:t>updates as regulations are being changed.</w:t>
            </w:r>
          </w:p>
        </w:tc>
      </w:tr>
      <w:tr w:rsidR="00927C2E" w:rsidRPr="005415C0" w14:paraId="3BBA74D5" w14:textId="77777777" w:rsidTr="006F3DFC">
        <w:trPr>
          <w:trHeight w:val="531"/>
        </w:trPr>
        <w:tc>
          <w:tcPr>
            <w:tcW w:w="0" w:type="auto"/>
          </w:tcPr>
          <w:p w14:paraId="1EDAAA20" w14:textId="77777777" w:rsidR="00927C2E" w:rsidRPr="005415C0" w:rsidRDefault="00927C2E" w:rsidP="006F3DFC">
            <w:pPr>
              <w:rPr>
                <w:rFonts w:ascii="Arial" w:hAnsi="Arial" w:cs="Arial"/>
              </w:rPr>
            </w:pPr>
            <w:r w:rsidRPr="005415C0">
              <w:rPr>
                <w:rFonts w:ascii="Arial" w:hAnsi="Arial" w:cs="Arial"/>
              </w:rPr>
              <w:lastRenderedPageBreak/>
              <w:t>Overall Evaluation</w:t>
            </w:r>
          </w:p>
        </w:tc>
        <w:tc>
          <w:tcPr>
            <w:tcW w:w="2594" w:type="dxa"/>
          </w:tcPr>
          <w:p w14:paraId="45BD5A20" w14:textId="77777777" w:rsidR="00927C2E" w:rsidRPr="005415C0" w:rsidRDefault="00927C2E" w:rsidP="006F3DFC">
            <w:pPr>
              <w:rPr>
                <w:rFonts w:ascii="Arial" w:hAnsi="Arial" w:cs="Arial"/>
              </w:rPr>
            </w:pPr>
            <w:r w:rsidRPr="005415C0">
              <w:rPr>
                <w:rFonts w:ascii="Arial" w:hAnsi="Arial" w:cs="Arial"/>
              </w:rPr>
              <w:t xml:space="preserve">The system is not an efficient solution for long-term use due to its inefficiency and risk. It does not meet current business and technical needs. It </w:t>
            </w:r>
            <w:proofErr w:type="gramStart"/>
            <w:r w:rsidRPr="005415C0">
              <w:rPr>
                <w:rFonts w:ascii="Arial" w:hAnsi="Arial" w:cs="Arial"/>
              </w:rPr>
              <w:t>has to</w:t>
            </w:r>
            <w:proofErr w:type="gramEnd"/>
            <w:r w:rsidRPr="005415C0">
              <w:rPr>
                <w:rFonts w:ascii="Arial" w:hAnsi="Arial" w:cs="Arial"/>
              </w:rPr>
              <w:t xml:space="preserve"> be replaced for organizational development.</w:t>
            </w:r>
          </w:p>
        </w:tc>
        <w:tc>
          <w:tcPr>
            <w:tcW w:w="2610" w:type="dxa"/>
          </w:tcPr>
          <w:p w14:paraId="0C3768ED" w14:textId="77777777" w:rsidR="00927C2E" w:rsidRPr="005415C0" w:rsidRDefault="00927C2E" w:rsidP="006F3DFC">
            <w:pPr>
              <w:rPr>
                <w:rFonts w:ascii="Arial" w:hAnsi="Arial" w:cs="Arial"/>
              </w:rPr>
            </w:pPr>
            <w:r w:rsidRPr="005415C0">
              <w:rPr>
                <w:rFonts w:ascii="Arial" w:hAnsi="Arial" w:cs="Arial"/>
              </w:rPr>
              <w:t>The system is an efficient and reliable solution with moderate limitations. It offers an effective trade-off between costs, efficiency, and speed of implementation</w:t>
            </w:r>
          </w:p>
        </w:tc>
        <w:tc>
          <w:tcPr>
            <w:tcW w:w="3150" w:type="dxa"/>
          </w:tcPr>
          <w:p w14:paraId="44C103C5" w14:textId="77777777" w:rsidR="00927C2E" w:rsidRPr="005415C0" w:rsidRDefault="00927C2E" w:rsidP="006F3DFC">
            <w:pPr>
              <w:rPr>
                <w:rFonts w:ascii="Arial" w:hAnsi="Arial" w:cs="Arial"/>
              </w:rPr>
            </w:pPr>
            <w:r w:rsidRPr="005415C0">
              <w:rPr>
                <w:rFonts w:ascii="Arial" w:hAnsi="Arial" w:cs="Arial"/>
              </w:rPr>
              <w:t>It is an alternative solution to custom development.</w:t>
            </w:r>
            <w:r w:rsidRPr="005415C0">
              <w:rPr>
                <w:rFonts w:ascii="Arial" w:hAnsi="Arial" w:cs="Arial"/>
              </w:rPr>
              <w:tab/>
              <w:t>The system is the most suitable solution based on flexibility and efficiency. It offers long-term strategic benefits despite its higher costs. It is recommended as the most suitable solution.</w:t>
            </w:r>
          </w:p>
        </w:tc>
      </w:tr>
    </w:tbl>
    <w:p w14:paraId="7B20E82A" w14:textId="77777777" w:rsidR="00927C2E" w:rsidRPr="005415C0" w:rsidRDefault="00927C2E" w:rsidP="00927C2E">
      <w:pPr>
        <w:rPr>
          <w:rFonts w:ascii="Arial" w:hAnsi="Arial" w:cs="Arial"/>
        </w:rPr>
      </w:pPr>
    </w:p>
    <w:p w14:paraId="38779CD4" w14:textId="77777777" w:rsidR="00927C2E" w:rsidRPr="005415C0" w:rsidRDefault="00927C2E" w:rsidP="00927C2E">
      <w:pPr>
        <w:rPr>
          <w:rFonts w:ascii="Arial" w:hAnsi="Arial" w:cs="Arial"/>
        </w:rPr>
      </w:pPr>
    </w:p>
    <w:p w14:paraId="5FC8375F" w14:textId="77777777" w:rsidR="00927C2E" w:rsidRPr="006A736F" w:rsidRDefault="00927C2E" w:rsidP="006A736F">
      <w:pPr>
        <w:pStyle w:val="IntenseQuote"/>
        <w:rPr>
          <w:sz w:val="32"/>
          <w:szCs w:val="32"/>
        </w:rPr>
      </w:pPr>
      <w:r w:rsidRPr="006A736F">
        <w:rPr>
          <w:sz w:val="32"/>
          <w:szCs w:val="32"/>
        </w:rPr>
        <w:t>Suitable Candidate</w:t>
      </w:r>
    </w:p>
    <w:p w14:paraId="1F0126DC" w14:textId="77777777" w:rsidR="00927C2E" w:rsidRPr="00BE528A" w:rsidRDefault="00927C2E" w:rsidP="00927C2E">
      <w:pPr>
        <w:rPr>
          <w:rFonts w:ascii="Times New Roman" w:hAnsi="Times New Roman" w:cs="Times New Roman"/>
        </w:rPr>
      </w:pPr>
      <w:r w:rsidRPr="005415C0">
        <w:rPr>
          <w:rFonts w:ascii="Arial" w:hAnsi="Arial" w:cs="Arial"/>
        </w:rPr>
        <w:t>The Custom-Built System is the preferred candidate because it offers a system that is completely aligned with the specific needs of the organization, both from an operational and a technical perspective. It also offers a system with a very high degree of flexibility, scalability, and integrability, so that it can grow with future business needs, as well as ensuring full internal control within the system. Although it requires a greater investment of time and money, it also provides greater value in the long term in terms of efficiency, user acceptance, and risk and compliance management.</w:t>
      </w:r>
      <w:r w:rsidRPr="00BE528A">
        <w:rPr>
          <w:rFonts w:ascii="Times New Roman" w:hAnsi="Times New Roman" w:cs="Times New Roman"/>
        </w:rPr>
        <w:t xml:space="preserve"> </w:t>
      </w:r>
    </w:p>
    <w:p w14:paraId="75112C56" w14:textId="61512E7C" w:rsidR="00927C2E" w:rsidRDefault="00927C2E">
      <w:r>
        <w:br w:type="page"/>
      </w:r>
    </w:p>
    <w:p w14:paraId="6DD367AB" w14:textId="74B9ACE4" w:rsidR="00F02AEC" w:rsidRPr="006A736F" w:rsidRDefault="00F02AEC" w:rsidP="006A736F">
      <w:pPr>
        <w:pStyle w:val="IntenseQuote"/>
      </w:pPr>
      <w:r w:rsidRPr="006A736F">
        <w:lastRenderedPageBreak/>
        <w:t>Feasibility Systems Matrix (hypothetical)</w:t>
      </w:r>
    </w:p>
    <w:tbl>
      <w:tblPr>
        <w:tblStyle w:val="GridTable5Dark-Accent6"/>
        <w:tblW w:w="0" w:type="auto"/>
        <w:tblInd w:w="-714" w:type="dxa"/>
        <w:tblLook w:val="04A0" w:firstRow="1" w:lastRow="0" w:firstColumn="1" w:lastColumn="0" w:noHBand="0" w:noVBand="1"/>
      </w:tblPr>
      <w:tblGrid>
        <w:gridCol w:w="1457"/>
        <w:gridCol w:w="935"/>
        <w:gridCol w:w="2541"/>
        <w:gridCol w:w="3324"/>
        <w:gridCol w:w="2515"/>
      </w:tblGrid>
      <w:tr w:rsidR="00F02AEC" w:rsidRPr="00A83C74" w14:paraId="1A08F765" w14:textId="77777777" w:rsidTr="00F02AEC">
        <w:trPr>
          <w:cnfStyle w:val="100000000000" w:firstRow="1" w:lastRow="0" w:firstColumn="0" w:lastColumn="0" w:oddVBand="0" w:evenVBand="0" w:oddHBand="0" w:evenHBand="0" w:firstRowFirstColumn="0" w:firstRowLastColumn="0" w:lastRowFirstColumn="0" w:lastRowLastColumn="0"/>
          <w:trHeight w:val="12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3CEF26" w14:textId="77777777" w:rsidR="00F02AEC" w:rsidRPr="00A83C74" w:rsidRDefault="00F02AEC" w:rsidP="006F3DFC">
            <w:pPr>
              <w:spacing w:after="160" w:line="259" w:lineRule="auto"/>
              <w:jc w:val="center"/>
            </w:pPr>
            <w:r w:rsidRPr="005D5052">
              <w:t>Feasibility Dimension</w:t>
            </w:r>
          </w:p>
        </w:tc>
        <w:tc>
          <w:tcPr>
            <w:tcW w:w="0" w:type="auto"/>
            <w:vAlign w:val="center"/>
            <w:hideMark/>
          </w:tcPr>
          <w:p w14:paraId="56AF7186" w14:textId="77777777" w:rsidR="00F02AEC" w:rsidRPr="00A83C74" w:rsidRDefault="00F02AEC" w:rsidP="006F3DFC">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5D5052">
              <w:t>Weight (%)</w:t>
            </w:r>
          </w:p>
        </w:tc>
        <w:tc>
          <w:tcPr>
            <w:tcW w:w="0" w:type="auto"/>
            <w:vAlign w:val="center"/>
            <w:hideMark/>
          </w:tcPr>
          <w:p w14:paraId="23A31106" w14:textId="77777777" w:rsidR="00F02AEC" w:rsidRPr="00A83C74" w:rsidRDefault="00F02AEC" w:rsidP="006F3DFC">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5D5052">
              <w:t>Candidate 1: Manual System</w:t>
            </w:r>
          </w:p>
        </w:tc>
        <w:tc>
          <w:tcPr>
            <w:tcW w:w="0" w:type="auto"/>
            <w:vAlign w:val="center"/>
            <w:hideMark/>
          </w:tcPr>
          <w:p w14:paraId="41D0E9DF" w14:textId="77777777" w:rsidR="00F02AEC" w:rsidRPr="00A83C74" w:rsidRDefault="00F02AEC" w:rsidP="006F3DFC">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5D5052">
              <w:t>Candidate 2: COTS Package</w:t>
            </w:r>
          </w:p>
        </w:tc>
        <w:tc>
          <w:tcPr>
            <w:tcW w:w="0" w:type="auto"/>
            <w:vAlign w:val="center"/>
            <w:hideMark/>
          </w:tcPr>
          <w:p w14:paraId="06A8EFEC" w14:textId="77777777" w:rsidR="00F02AEC" w:rsidRPr="00A83C74" w:rsidRDefault="00F02AEC" w:rsidP="006F3DFC">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5D5052">
              <w:t>Candidate 3: Custom-Built System</w:t>
            </w:r>
          </w:p>
        </w:tc>
      </w:tr>
      <w:tr w:rsidR="00F02AEC" w:rsidRPr="00A83C74" w14:paraId="04944CC1" w14:textId="77777777" w:rsidTr="00F02AEC">
        <w:trPr>
          <w:cnfStyle w:val="000000100000" w:firstRow="0" w:lastRow="0" w:firstColumn="0" w:lastColumn="0" w:oddVBand="0" w:evenVBand="0" w:oddHBand="1" w:evenHBand="0" w:firstRowFirstColumn="0" w:firstRowLastColumn="0" w:lastRowFirstColumn="0" w:lastRowLastColumn="0"/>
          <w:trHeight w:val="121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079C2E" w14:textId="77777777" w:rsidR="00F02AEC" w:rsidRPr="00A83C74" w:rsidRDefault="00F02AEC" w:rsidP="006F3DFC">
            <w:pPr>
              <w:spacing w:after="160" w:line="259" w:lineRule="auto"/>
              <w:jc w:val="center"/>
            </w:pPr>
            <w:r w:rsidRPr="005D5052">
              <w:t>Technical</w:t>
            </w:r>
          </w:p>
        </w:tc>
        <w:tc>
          <w:tcPr>
            <w:tcW w:w="0" w:type="auto"/>
            <w:vAlign w:val="center"/>
            <w:hideMark/>
          </w:tcPr>
          <w:p w14:paraId="6FFF7D48"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20</w:t>
            </w:r>
          </w:p>
        </w:tc>
        <w:tc>
          <w:tcPr>
            <w:tcW w:w="0" w:type="auto"/>
            <w:vAlign w:val="center"/>
            <w:hideMark/>
          </w:tcPr>
          <w:p w14:paraId="37761490"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The solution will be able to continue using existing tools with no new training, but it cannot automate or integrate modern processes. Outcome: Team skills are wasted; company remains outdated.</w:t>
            </w:r>
          </w:p>
          <w:p w14:paraId="47FFB73F"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72641B">
              <w:rPr>
                <w:b/>
                <w:bCs/>
              </w:rPr>
              <w:t>Score: 10</w:t>
            </w:r>
          </w:p>
        </w:tc>
        <w:tc>
          <w:tcPr>
            <w:tcW w:w="0" w:type="auto"/>
            <w:vAlign w:val="center"/>
            <w:hideMark/>
          </w:tcPr>
          <w:p w14:paraId="3825CB0C"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The solution will be able to provide reliable vendor-supported technology, but integration will be challenging since the system is foreign to the team. Outcome: Company gains stability, but team struggles to adapt.</w:t>
            </w:r>
          </w:p>
          <w:p w14:paraId="1CEB5910"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2641B">
              <w:rPr>
                <w:b/>
                <w:bCs/>
              </w:rPr>
              <w:t xml:space="preserve">Score: </w:t>
            </w:r>
            <w:r>
              <w:rPr>
                <w:b/>
                <w:bCs/>
              </w:rPr>
              <w:t>70</w:t>
            </w:r>
          </w:p>
        </w:tc>
        <w:tc>
          <w:tcPr>
            <w:tcW w:w="0" w:type="auto"/>
            <w:vAlign w:val="center"/>
            <w:hideMark/>
          </w:tcPr>
          <w:p w14:paraId="0BC47C27"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The solution will be able to deliver a tailored technical platform, and the team’s expertise ensures robust, scalable development. Outcome: Company gains modern, future-proof technology.</w:t>
            </w:r>
          </w:p>
          <w:p w14:paraId="0BDBA6A2"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2641B">
              <w:rPr>
                <w:b/>
                <w:bCs/>
              </w:rPr>
              <w:t xml:space="preserve">Score: </w:t>
            </w:r>
            <w:r>
              <w:rPr>
                <w:b/>
                <w:bCs/>
              </w:rPr>
              <w:t>10</w:t>
            </w:r>
            <w:r w:rsidRPr="0072641B">
              <w:rPr>
                <w:b/>
                <w:bCs/>
              </w:rPr>
              <w:t>0</w:t>
            </w:r>
          </w:p>
        </w:tc>
      </w:tr>
      <w:tr w:rsidR="00F02AEC" w:rsidRPr="00A83C74" w14:paraId="1021E8A6" w14:textId="77777777" w:rsidTr="00F02AEC">
        <w:trPr>
          <w:trHeight w:val="9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51288F" w14:textId="77777777" w:rsidR="00F02AEC" w:rsidRPr="00A83C74" w:rsidRDefault="00F02AEC" w:rsidP="006F3DFC">
            <w:pPr>
              <w:spacing w:after="160" w:line="259" w:lineRule="auto"/>
              <w:jc w:val="center"/>
            </w:pPr>
            <w:r w:rsidRPr="005D5052">
              <w:t>Operational</w:t>
            </w:r>
          </w:p>
        </w:tc>
        <w:tc>
          <w:tcPr>
            <w:tcW w:w="0" w:type="auto"/>
            <w:vAlign w:val="center"/>
            <w:hideMark/>
          </w:tcPr>
          <w:p w14:paraId="6C8DC260"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10</w:t>
            </w:r>
          </w:p>
        </w:tc>
        <w:tc>
          <w:tcPr>
            <w:tcW w:w="0" w:type="auto"/>
            <w:vAlign w:val="center"/>
            <w:hideMark/>
          </w:tcPr>
          <w:p w14:paraId="1566C135" w14:textId="77777777" w:rsidR="00F02AEC"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The solution will be able to maintain current workflows cheaply, but staff frustration and inefficiency will persist. Outcome: Operations stagnate; team cannot improve processes.</w:t>
            </w:r>
          </w:p>
          <w:p w14:paraId="220ECA20"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2641B">
              <w:rPr>
                <w:b/>
                <w:bCs/>
              </w:rPr>
              <w:t>Score: 10</w:t>
            </w:r>
          </w:p>
        </w:tc>
        <w:tc>
          <w:tcPr>
            <w:tcW w:w="0" w:type="auto"/>
            <w:vAlign w:val="center"/>
            <w:hideMark/>
          </w:tcPr>
          <w:p w14:paraId="2C6CE61F" w14:textId="77777777" w:rsidR="00F02AEC"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 xml:space="preserve">The solution will be able to improve efficiency with vendor modules, but workflows may not fully match </w:t>
            </w:r>
            <w:proofErr w:type="spellStart"/>
            <w:r w:rsidRPr="005D5052">
              <w:t>AquaCore’s</w:t>
            </w:r>
            <w:proofErr w:type="spellEnd"/>
            <w:r w:rsidRPr="005D5052">
              <w:t xml:space="preserve"> unique needs. Outcome: Company improves moderately; team adapts to vendor limits.</w:t>
            </w:r>
          </w:p>
          <w:p w14:paraId="68C50B73"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2641B">
              <w:rPr>
                <w:b/>
                <w:bCs/>
              </w:rPr>
              <w:t xml:space="preserve">Score: </w:t>
            </w:r>
            <w:r>
              <w:rPr>
                <w:b/>
                <w:bCs/>
              </w:rPr>
              <w:t>60</w:t>
            </w:r>
          </w:p>
        </w:tc>
        <w:tc>
          <w:tcPr>
            <w:tcW w:w="0" w:type="auto"/>
            <w:vAlign w:val="center"/>
            <w:hideMark/>
          </w:tcPr>
          <w:p w14:paraId="6A5532F6" w14:textId="77777777" w:rsidR="00F02AEC"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 xml:space="preserve">The solution will be able to align perfectly with </w:t>
            </w:r>
            <w:proofErr w:type="spellStart"/>
            <w:r w:rsidRPr="005D5052">
              <w:t>AquaCore’s</w:t>
            </w:r>
            <w:proofErr w:type="spellEnd"/>
            <w:r w:rsidRPr="005D5052">
              <w:t xml:space="preserve"> operations, and the team can involve staff in testing to maximize acceptance. Outcome: Smooth operations, higher staff satisfaction.</w:t>
            </w:r>
          </w:p>
          <w:p w14:paraId="6190EEB1"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2641B">
              <w:rPr>
                <w:b/>
                <w:bCs/>
              </w:rPr>
              <w:t>Score: 10</w:t>
            </w:r>
            <w:r>
              <w:rPr>
                <w:b/>
                <w:bCs/>
              </w:rPr>
              <w:t>0</w:t>
            </w:r>
          </w:p>
        </w:tc>
      </w:tr>
      <w:tr w:rsidR="00F02AEC" w:rsidRPr="00A83C74" w14:paraId="1EAC1C4B" w14:textId="77777777" w:rsidTr="00F02AEC">
        <w:trPr>
          <w:cnfStyle w:val="000000100000" w:firstRow="0" w:lastRow="0" w:firstColumn="0" w:lastColumn="0" w:oddVBand="0" w:evenVBand="0" w:oddHBand="1" w:evenHBand="0" w:firstRowFirstColumn="0" w:firstRowLastColumn="0" w:lastRowFirstColumn="0" w:lastRowLastColumn="0"/>
          <w:trHeight w:val="9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E6F4CE" w14:textId="77777777" w:rsidR="00F02AEC" w:rsidRPr="00A83C74" w:rsidRDefault="00F02AEC" w:rsidP="006F3DFC">
            <w:pPr>
              <w:spacing w:after="160" w:line="259" w:lineRule="auto"/>
              <w:jc w:val="center"/>
            </w:pPr>
            <w:r w:rsidRPr="005D5052">
              <w:t>Risk</w:t>
            </w:r>
          </w:p>
        </w:tc>
        <w:tc>
          <w:tcPr>
            <w:tcW w:w="0" w:type="auto"/>
            <w:vAlign w:val="center"/>
            <w:hideMark/>
          </w:tcPr>
          <w:p w14:paraId="5A4A6E22"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20</w:t>
            </w:r>
          </w:p>
        </w:tc>
        <w:tc>
          <w:tcPr>
            <w:tcW w:w="0" w:type="auto"/>
            <w:vAlign w:val="center"/>
            <w:hideMark/>
          </w:tcPr>
          <w:p w14:paraId="746FEC62"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The solution will be able to operate without new risks, but data loss and compliance failures remain critical issues. Outcome: Company faces high risk, team powerless to mitigate.</w:t>
            </w:r>
          </w:p>
          <w:p w14:paraId="04CC6A3C"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2641B">
              <w:rPr>
                <w:b/>
                <w:bCs/>
              </w:rPr>
              <w:t xml:space="preserve">Score: </w:t>
            </w:r>
            <w:r>
              <w:rPr>
                <w:b/>
                <w:bCs/>
              </w:rPr>
              <w:t>0</w:t>
            </w:r>
          </w:p>
        </w:tc>
        <w:tc>
          <w:tcPr>
            <w:tcW w:w="0" w:type="auto"/>
            <w:vAlign w:val="center"/>
            <w:hideMark/>
          </w:tcPr>
          <w:p w14:paraId="31143260"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The solution will be able to reduce risks with vendor compliance, but reliance on the vendor is unavoidable. Outcome: Company gains stability, team monitors dependency.</w:t>
            </w:r>
          </w:p>
          <w:p w14:paraId="6EDD57A7"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2641B">
              <w:rPr>
                <w:b/>
                <w:bCs/>
              </w:rPr>
              <w:t xml:space="preserve">Score: </w:t>
            </w:r>
            <w:r>
              <w:rPr>
                <w:b/>
                <w:bCs/>
              </w:rPr>
              <w:t>70</w:t>
            </w:r>
          </w:p>
        </w:tc>
        <w:tc>
          <w:tcPr>
            <w:tcW w:w="0" w:type="auto"/>
            <w:vAlign w:val="center"/>
            <w:hideMark/>
          </w:tcPr>
          <w:p w14:paraId="3C788626"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The solution will be able to control risks internally, and the team’s expertise ensures strong oversight and secure design. Outcome: Company gains resilience, team actively manages risks.</w:t>
            </w:r>
          </w:p>
          <w:p w14:paraId="76BF299B"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2641B">
              <w:rPr>
                <w:b/>
                <w:bCs/>
              </w:rPr>
              <w:t xml:space="preserve">Score: </w:t>
            </w:r>
            <w:r>
              <w:rPr>
                <w:b/>
                <w:bCs/>
              </w:rPr>
              <w:t>90</w:t>
            </w:r>
          </w:p>
        </w:tc>
      </w:tr>
      <w:tr w:rsidR="00F02AEC" w:rsidRPr="00A83C74" w14:paraId="7CD52732" w14:textId="77777777" w:rsidTr="00F02AEC">
        <w:trPr>
          <w:trHeight w:val="9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C61BD3" w14:textId="77777777" w:rsidR="00F02AEC" w:rsidRPr="00A83C74" w:rsidRDefault="00F02AEC" w:rsidP="006F3DFC">
            <w:pPr>
              <w:spacing w:after="160" w:line="259" w:lineRule="auto"/>
              <w:jc w:val="center"/>
            </w:pPr>
            <w:r w:rsidRPr="005D5052">
              <w:t>Economic</w:t>
            </w:r>
          </w:p>
        </w:tc>
        <w:tc>
          <w:tcPr>
            <w:tcW w:w="0" w:type="auto"/>
            <w:vAlign w:val="center"/>
            <w:hideMark/>
          </w:tcPr>
          <w:p w14:paraId="0A26386F"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20</w:t>
            </w:r>
          </w:p>
        </w:tc>
        <w:tc>
          <w:tcPr>
            <w:tcW w:w="0" w:type="auto"/>
            <w:vAlign w:val="center"/>
            <w:hideMark/>
          </w:tcPr>
          <w:p w14:paraId="774FB870" w14:textId="77777777" w:rsidR="00F02AEC"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The solution will be able to minimize upfront costs, but inefficiencies will create hidden long-term expenses. Outcome: Company saves now, loses later; team effort wasted.</w:t>
            </w:r>
          </w:p>
          <w:p w14:paraId="486390C8"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2641B">
              <w:rPr>
                <w:b/>
                <w:bCs/>
              </w:rPr>
              <w:t>Score: 10</w:t>
            </w:r>
          </w:p>
        </w:tc>
        <w:tc>
          <w:tcPr>
            <w:tcW w:w="0" w:type="auto"/>
            <w:vAlign w:val="center"/>
            <w:hideMark/>
          </w:tcPr>
          <w:p w14:paraId="2EB6184E" w14:textId="77777777" w:rsidR="00F02AEC"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The solution will be able to deliver faster R</w:t>
            </w:r>
            <w:r>
              <w:t>eturn on investment</w:t>
            </w:r>
            <w:r w:rsidRPr="005D5052">
              <w:t>, but ongoing subscription/licensing costs remain outside team control. Outcome: Company gains short-term savings, team manages budgets.</w:t>
            </w:r>
          </w:p>
          <w:p w14:paraId="1ACF4566"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2641B">
              <w:rPr>
                <w:b/>
                <w:bCs/>
              </w:rPr>
              <w:t xml:space="preserve">Score: </w:t>
            </w:r>
            <w:r>
              <w:rPr>
                <w:b/>
                <w:bCs/>
              </w:rPr>
              <w:t>70</w:t>
            </w:r>
          </w:p>
        </w:tc>
        <w:tc>
          <w:tcPr>
            <w:tcW w:w="0" w:type="auto"/>
            <w:vAlign w:val="center"/>
            <w:hideMark/>
          </w:tcPr>
          <w:p w14:paraId="1CA62476" w14:textId="77777777" w:rsidR="00F02AEC"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 xml:space="preserve">The solution will be able to justify high upfront investment, and the team’s skill ensures long-term savings through efficiency gains. Outcome: Company invests </w:t>
            </w:r>
            <w:r w:rsidRPr="005D5052">
              <w:lastRenderedPageBreak/>
              <w:t>heavily but benefits long-term.</w:t>
            </w:r>
          </w:p>
          <w:p w14:paraId="2CD18482"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2641B">
              <w:rPr>
                <w:b/>
                <w:bCs/>
              </w:rPr>
              <w:t xml:space="preserve">Score: </w:t>
            </w:r>
            <w:r>
              <w:rPr>
                <w:b/>
                <w:bCs/>
              </w:rPr>
              <w:t>60</w:t>
            </w:r>
          </w:p>
        </w:tc>
      </w:tr>
      <w:tr w:rsidR="00F02AEC" w:rsidRPr="00A83C74" w14:paraId="55F6F2C0" w14:textId="77777777" w:rsidTr="00F02AEC">
        <w:trPr>
          <w:cnfStyle w:val="000000100000" w:firstRow="0" w:lastRow="0" w:firstColumn="0" w:lastColumn="0" w:oddVBand="0" w:evenVBand="0" w:oddHBand="1" w:evenHBand="0" w:firstRowFirstColumn="0" w:firstRowLastColumn="0" w:lastRowFirstColumn="0" w:lastRowLastColumn="0"/>
          <w:trHeight w:val="9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4D9D4E" w14:textId="77777777" w:rsidR="00F02AEC" w:rsidRPr="00A83C74" w:rsidRDefault="00F02AEC" w:rsidP="006F3DFC">
            <w:pPr>
              <w:spacing w:after="160" w:line="259" w:lineRule="auto"/>
              <w:jc w:val="center"/>
            </w:pPr>
            <w:r w:rsidRPr="005D5052">
              <w:lastRenderedPageBreak/>
              <w:t>Schedule</w:t>
            </w:r>
          </w:p>
        </w:tc>
        <w:tc>
          <w:tcPr>
            <w:tcW w:w="0" w:type="auto"/>
            <w:vAlign w:val="center"/>
            <w:hideMark/>
          </w:tcPr>
          <w:p w14:paraId="749881CA"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10</w:t>
            </w:r>
          </w:p>
        </w:tc>
        <w:tc>
          <w:tcPr>
            <w:tcW w:w="0" w:type="auto"/>
            <w:vAlign w:val="center"/>
            <w:hideMark/>
          </w:tcPr>
          <w:p w14:paraId="19B81507"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The solution will be able to continue immediately, but the team cannot deliver improvements or new features over time. Outcome: Company stays stagnant, team idle.</w:t>
            </w:r>
          </w:p>
          <w:p w14:paraId="460B5DB9"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rPr>
            </w:pPr>
            <w:r w:rsidRPr="0072641B">
              <w:rPr>
                <w:b/>
                <w:bCs/>
              </w:rPr>
              <w:t>Score: 10</w:t>
            </w:r>
          </w:p>
        </w:tc>
        <w:tc>
          <w:tcPr>
            <w:tcW w:w="0" w:type="auto"/>
            <w:vAlign w:val="center"/>
            <w:hideMark/>
          </w:tcPr>
          <w:p w14:paraId="3D17542E"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 xml:space="preserve">The solution will be able to deploy quickly, and the team can accelerate training and integration, but </w:t>
            </w:r>
            <w:proofErr w:type="spellStart"/>
            <w:r w:rsidRPr="005D5052">
              <w:t>AquaCore</w:t>
            </w:r>
            <w:proofErr w:type="spellEnd"/>
            <w:r w:rsidRPr="005D5052">
              <w:t xml:space="preserve"> must adapt to vendor timelines. Outcome: Company improves fast, team limited by vendor pace.</w:t>
            </w:r>
          </w:p>
          <w:p w14:paraId="4305379C"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2641B">
              <w:rPr>
                <w:b/>
                <w:bCs/>
              </w:rPr>
              <w:t xml:space="preserve">Score: </w:t>
            </w:r>
            <w:r>
              <w:rPr>
                <w:b/>
                <w:bCs/>
              </w:rPr>
              <w:t>80</w:t>
            </w:r>
          </w:p>
        </w:tc>
        <w:tc>
          <w:tcPr>
            <w:tcW w:w="0" w:type="auto"/>
            <w:vAlign w:val="center"/>
            <w:hideMark/>
          </w:tcPr>
          <w:p w14:paraId="3A333FC7"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The solution will be able to deliver phased, future-proof development, and the team’s project management skills reduce delays. Outcome: Company waits longer but gains sustainable system.</w:t>
            </w:r>
          </w:p>
          <w:p w14:paraId="5B22828B"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2641B">
              <w:rPr>
                <w:b/>
                <w:bCs/>
              </w:rPr>
              <w:t xml:space="preserve">Score: </w:t>
            </w:r>
            <w:r>
              <w:rPr>
                <w:b/>
                <w:bCs/>
              </w:rPr>
              <w:t>80</w:t>
            </w:r>
          </w:p>
        </w:tc>
      </w:tr>
      <w:tr w:rsidR="00F02AEC" w:rsidRPr="00A83C74" w14:paraId="1C2ADCC1" w14:textId="77777777" w:rsidTr="00F02AEC">
        <w:trPr>
          <w:trHeight w:val="90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CB8AEF" w14:textId="77777777" w:rsidR="00F02AEC" w:rsidRPr="00A83C74" w:rsidRDefault="00F02AEC" w:rsidP="006F3DFC">
            <w:pPr>
              <w:spacing w:after="160" w:line="259" w:lineRule="auto"/>
              <w:jc w:val="center"/>
            </w:pPr>
            <w:r w:rsidRPr="005D5052">
              <w:t>Cultural</w:t>
            </w:r>
          </w:p>
        </w:tc>
        <w:tc>
          <w:tcPr>
            <w:tcW w:w="0" w:type="auto"/>
            <w:vAlign w:val="center"/>
            <w:hideMark/>
          </w:tcPr>
          <w:p w14:paraId="049DF534"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10</w:t>
            </w:r>
          </w:p>
        </w:tc>
        <w:tc>
          <w:tcPr>
            <w:tcW w:w="0" w:type="auto"/>
            <w:vAlign w:val="center"/>
            <w:hideMark/>
          </w:tcPr>
          <w:p w14:paraId="3AD48177" w14:textId="77777777" w:rsidR="00F02AEC"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The solution will be able to keep staff routines familiar, but frustration and inefficiency will persist. Outcome: Company morale stays low, team impact limited.</w:t>
            </w:r>
          </w:p>
          <w:p w14:paraId="05778734"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2641B">
              <w:rPr>
                <w:b/>
                <w:bCs/>
              </w:rPr>
              <w:t xml:space="preserve">Score: </w:t>
            </w:r>
            <w:r>
              <w:rPr>
                <w:b/>
                <w:bCs/>
              </w:rPr>
              <w:t>0</w:t>
            </w:r>
          </w:p>
        </w:tc>
        <w:tc>
          <w:tcPr>
            <w:tcW w:w="0" w:type="auto"/>
            <w:vAlign w:val="center"/>
            <w:hideMark/>
          </w:tcPr>
          <w:p w14:paraId="558A889E" w14:textId="77777777" w:rsidR="00F02AEC"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The solution will be able to introduce modern workflows, and the team can manage resistance through training, but staff may resist generic processes. Outcome: Company modernizes; team handles change.</w:t>
            </w:r>
          </w:p>
          <w:p w14:paraId="3EA7EE1D"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2641B">
              <w:rPr>
                <w:b/>
                <w:bCs/>
              </w:rPr>
              <w:t xml:space="preserve">Score: </w:t>
            </w:r>
            <w:r>
              <w:rPr>
                <w:b/>
                <w:bCs/>
              </w:rPr>
              <w:t>70</w:t>
            </w:r>
          </w:p>
        </w:tc>
        <w:tc>
          <w:tcPr>
            <w:tcW w:w="0" w:type="auto"/>
            <w:vAlign w:val="center"/>
            <w:hideMark/>
          </w:tcPr>
          <w:p w14:paraId="4B66AAC6" w14:textId="77777777" w:rsidR="00F02AEC"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The solution will be able to increase acceptance by tailoring workflows, and the team can lead change management effectively. Outcome: Company culture improves; team drives adoption.</w:t>
            </w:r>
          </w:p>
          <w:p w14:paraId="3CB23869"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72641B">
              <w:rPr>
                <w:b/>
                <w:bCs/>
              </w:rPr>
              <w:t xml:space="preserve">Score: </w:t>
            </w:r>
            <w:r>
              <w:rPr>
                <w:b/>
                <w:bCs/>
              </w:rPr>
              <w:t>80</w:t>
            </w:r>
          </w:p>
        </w:tc>
      </w:tr>
      <w:tr w:rsidR="00F02AEC" w:rsidRPr="00A83C74" w14:paraId="0E5D4AC0" w14:textId="77777777" w:rsidTr="00F02AEC">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638BF7" w14:textId="77777777" w:rsidR="00F02AEC" w:rsidRPr="00A83C74" w:rsidRDefault="00F02AEC" w:rsidP="006F3DFC">
            <w:pPr>
              <w:spacing w:after="160" w:line="259" w:lineRule="auto"/>
              <w:jc w:val="center"/>
            </w:pPr>
            <w:r w:rsidRPr="005D5052">
              <w:t>Legal</w:t>
            </w:r>
          </w:p>
        </w:tc>
        <w:tc>
          <w:tcPr>
            <w:tcW w:w="0" w:type="auto"/>
            <w:vAlign w:val="center"/>
            <w:hideMark/>
          </w:tcPr>
          <w:p w14:paraId="0CFD50E2"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10</w:t>
            </w:r>
          </w:p>
        </w:tc>
        <w:tc>
          <w:tcPr>
            <w:tcW w:w="0" w:type="auto"/>
            <w:vAlign w:val="center"/>
            <w:hideMark/>
          </w:tcPr>
          <w:p w14:paraId="6D14B2E2"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The solution will be able to continue without new compliance costs, but it will fail to meet data protection standards. Outcome: Company risks legal issues, team powerless to enforce compliance.</w:t>
            </w:r>
          </w:p>
          <w:p w14:paraId="4E1F7E90"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2641B">
              <w:rPr>
                <w:b/>
                <w:bCs/>
              </w:rPr>
              <w:t xml:space="preserve">Score: </w:t>
            </w:r>
            <w:r>
              <w:rPr>
                <w:b/>
                <w:bCs/>
              </w:rPr>
              <w:t>30</w:t>
            </w:r>
          </w:p>
        </w:tc>
        <w:tc>
          <w:tcPr>
            <w:tcW w:w="0" w:type="auto"/>
            <w:vAlign w:val="center"/>
            <w:hideMark/>
          </w:tcPr>
          <w:p w14:paraId="29473AE6"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 xml:space="preserve">The solution will be able to meet vendor compliance standards, and the team can monitor updates, but </w:t>
            </w:r>
            <w:proofErr w:type="spellStart"/>
            <w:r w:rsidRPr="005D5052">
              <w:t>AquaCore</w:t>
            </w:r>
            <w:proofErr w:type="spellEnd"/>
            <w:r w:rsidRPr="005D5052">
              <w:t xml:space="preserve"> has limited control over legal changes. Outcome: Company compliant, team monitors vendor.</w:t>
            </w:r>
          </w:p>
          <w:p w14:paraId="2CAB4234"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2641B">
              <w:rPr>
                <w:b/>
                <w:bCs/>
              </w:rPr>
              <w:t xml:space="preserve">Score: </w:t>
            </w:r>
            <w:r>
              <w:rPr>
                <w:b/>
                <w:bCs/>
              </w:rPr>
              <w:t>80</w:t>
            </w:r>
          </w:p>
        </w:tc>
        <w:tc>
          <w:tcPr>
            <w:tcW w:w="0" w:type="auto"/>
            <w:vAlign w:val="center"/>
            <w:hideMark/>
          </w:tcPr>
          <w:p w14:paraId="411784A8" w14:textId="77777777" w:rsidR="00F02AEC"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D5052">
              <w:t>The solution will be able to ensure full compliance, and the team’s skill guarantees proper security protocols and legal alignment. Outcome: Company legally secure, team ensures ongoing compliance.</w:t>
            </w:r>
          </w:p>
          <w:p w14:paraId="3E48EA9C" w14:textId="77777777" w:rsidR="00F02AEC" w:rsidRPr="00A83C74" w:rsidRDefault="00F02AEC" w:rsidP="006F3DFC">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72641B">
              <w:rPr>
                <w:b/>
                <w:bCs/>
              </w:rPr>
              <w:t xml:space="preserve">Score: </w:t>
            </w:r>
            <w:r>
              <w:rPr>
                <w:b/>
                <w:bCs/>
              </w:rPr>
              <w:t>90</w:t>
            </w:r>
          </w:p>
        </w:tc>
      </w:tr>
      <w:tr w:rsidR="00F02AEC" w:rsidRPr="00A83C74" w14:paraId="5E1DB209" w14:textId="77777777" w:rsidTr="00F02AEC">
        <w:trPr>
          <w:trHeight w:val="6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0966B1" w14:textId="77777777" w:rsidR="00F02AEC" w:rsidRPr="00A83C74" w:rsidRDefault="00F02AEC" w:rsidP="006F3DFC">
            <w:pPr>
              <w:spacing w:after="160" w:line="259" w:lineRule="auto"/>
              <w:jc w:val="center"/>
            </w:pPr>
            <w:r w:rsidRPr="005D5052">
              <w:t>Total Weighted Score</w:t>
            </w:r>
          </w:p>
        </w:tc>
        <w:tc>
          <w:tcPr>
            <w:tcW w:w="0" w:type="auto"/>
            <w:vAlign w:val="center"/>
            <w:hideMark/>
          </w:tcPr>
          <w:p w14:paraId="7FB55DF4"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100</w:t>
            </w:r>
          </w:p>
        </w:tc>
        <w:tc>
          <w:tcPr>
            <w:tcW w:w="0" w:type="auto"/>
            <w:vAlign w:val="center"/>
            <w:hideMark/>
          </w:tcPr>
          <w:p w14:paraId="6BE248AF"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t>9</w:t>
            </w:r>
            <w:r w:rsidRPr="005D5052">
              <w:t>%</w:t>
            </w:r>
          </w:p>
        </w:tc>
        <w:tc>
          <w:tcPr>
            <w:tcW w:w="0" w:type="auto"/>
            <w:vAlign w:val="center"/>
            <w:hideMark/>
          </w:tcPr>
          <w:p w14:paraId="630B42E7"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7</w:t>
            </w:r>
            <w:r>
              <w:t>1</w:t>
            </w:r>
            <w:r w:rsidRPr="005D5052">
              <w:t>%</w:t>
            </w:r>
          </w:p>
        </w:tc>
        <w:tc>
          <w:tcPr>
            <w:tcW w:w="0" w:type="auto"/>
            <w:vAlign w:val="center"/>
            <w:hideMark/>
          </w:tcPr>
          <w:p w14:paraId="42129652" w14:textId="77777777" w:rsidR="00F02AEC" w:rsidRPr="00A83C74" w:rsidRDefault="00F02AEC" w:rsidP="006F3DFC">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D5052">
              <w:t>8</w:t>
            </w:r>
            <w:r>
              <w:t>5</w:t>
            </w:r>
            <w:r w:rsidRPr="005D5052">
              <w:t>%</w:t>
            </w:r>
          </w:p>
        </w:tc>
      </w:tr>
    </w:tbl>
    <w:p w14:paraId="6445D43D" w14:textId="77777777" w:rsidR="00927C2E" w:rsidRDefault="00927C2E"/>
    <w:p w14:paraId="6DEF805E" w14:textId="77777777" w:rsidR="00F02AEC" w:rsidRDefault="00F02AEC">
      <w:r>
        <w:br w:type="page"/>
      </w:r>
    </w:p>
    <w:p w14:paraId="6652F5D5" w14:textId="0600F624" w:rsidR="00927C2E" w:rsidRPr="006A736F" w:rsidRDefault="00927C2E" w:rsidP="006A736F">
      <w:pPr>
        <w:pStyle w:val="IntenseQuote"/>
      </w:pPr>
      <w:r w:rsidRPr="006A736F">
        <w:lastRenderedPageBreak/>
        <w:t>Use Case Glossary and use case model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5992"/>
        <w:gridCol w:w="1684"/>
      </w:tblGrid>
      <w:tr w:rsidR="00927C2E" w:rsidRPr="005415C0" w14:paraId="2DE4E46E" w14:textId="77777777" w:rsidTr="006F3DF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DC9D1" w14:textId="77777777" w:rsidR="00927C2E" w:rsidRPr="005415C0" w:rsidRDefault="00927C2E" w:rsidP="006F3DFC">
            <w:pPr>
              <w:tabs>
                <w:tab w:val="left" w:pos="3588"/>
              </w:tabs>
              <w:rPr>
                <w:rFonts w:ascii="Arial" w:hAnsi="Arial" w:cs="Arial"/>
              </w:rPr>
            </w:pPr>
            <w:r w:rsidRPr="005415C0">
              <w:rPr>
                <w:rFonts w:ascii="Arial" w:hAnsi="Arial" w:cs="Arial"/>
                <w:b/>
                <w:bCs/>
              </w:rPr>
              <w:t>Use Case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41DD0" w14:textId="77777777" w:rsidR="00927C2E" w:rsidRPr="005415C0" w:rsidRDefault="00927C2E" w:rsidP="006F3DFC">
            <w:pPr>
              <w:tabs>
                <w:tab w:val="left" w:pos="3588"/>
              </w:tabs>
              <w:rPr>
                <w:rFonts w:ascii="Arial" w:hAnsi="Arial" w:cs="Arial"/>
              </w:rPr>
            </w:pPr>
            <w:r w:rsidRPr="005415C0">
              <w:rPr>
                <w:rFonts w:ascii="Arial" w:hAnsi="Arial" w:cs="Arial"/>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86198" w14:textId="77777777" w:rsidR="00927C2E" w:rsidRPr="005415C0" w:rsidRDefault="00927C2E" w:rsidP="006F3DFC">
            <w:pPr>
              <w:tabs>
                <w:tab w:val="left" w:pos="3588"/>
              </w:tabs>
              <w:rPr>
                <w:rFonts w:ascii="Arial" w:hAnsi="Arial" w:cs="Arial"/>
              </w:rPr>
            </w:pPr>
            <w:r w:rsidRPr="005415C0">
              <w:rPr>
                <w:rFonts w:ascii="Arial" w:hAnsi="Arial" w:cs="Arial"/>
                <w:b/>
                <w:bCs/>
              </w:rPr>
              <w:t>Actor(s)</w:t>
            </w:r>
          </w:p>
        </w:tc>
      </w:tr>
      <w:tr w:rsidR="00927C2E" w:rsidRPr="005415C0" w14:paraId="0AE9137C" w14:textId="77777777" w:rsidTr="006F3D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C1798" w14:textId="77777777" w:rsidR="00927C2E" w:rsidRPr="005415C0" w:rsidRDefault="00927C2E" w:rsidP="006F3DFC">
            <w:pPr>
              <w:tabs>
                <w:tab w:val="left" w:pos="3588"/>
              </w:tabs>
              <w:rPr>
                <w:rFonts w:ascii="Arial" w:hAnsi="Arial" w:cs="Arial"/>
              </w:rPr>
            </w:pPr>
            <w:r w:rsidRPr="005415C0">
              <w:rPr>
                <w:rFonts w:ascii="Arial" w:hAnsi="Arial" w:cs="Arial"/>
              </w:rPr>
              <w:t>Manage Employee Records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1EE91" w14:textId="77777777" w:rsidR="00927C2E" w:rsidRPr="005415C0" w:rsidRDefault="00927C2E" w:rsidP="006F3DFC">
            <w:pPr>
              <w:tabs>
                <w:tab w:val="left" w:pos="3588"/>
              </w:tabs>
              <w:rPr>
                <w:rFonts w:ascii="Arial" w:hAnsi="Arial" w:cs="Arial"/>
              </w:rPr>
            </w:pPr>
            <w:r w:rsidRPr="005415C0">
              <w:rPr>
                <w:rFonts w:ascii="Arial" w:hAnsi="Arial" w:cs="Arial"/>
              </w:rPr>
              <w:t>Allows HR/Admin to add, update, or delete staff details and work schedules.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A3466" w14:textId="77777777" w:rsidR="00927C2E" w:rsidRPr="005415C0" w:rsidRDefault="00927C2E" w:rsidP="006F3DFC">
            <w:pPr>
              <w:tabs>
                <w:tab w:val="left" w:pos="3588"/>
              </w:tabs>
              <w:rPr>
                <w:rFonts w:ascii="Arial" w:hAnsi="Arial" w:cs="Arial"/>
              </w:rPr>
            </w:pPr>
            <w:r w:rsidRPr="005415C0">
              <w:rPr>
                <w:rFonts w:ascii="Arial" w:hAnsi="Arial" w:cs="Arial"/>
              </w:rPr>
              <w:t>Admin / HR</w:t>
            </w:r>
          </w:p>
        </w:tc>
      </w:tr>
      <w:tr w:rsidR="00927C2E" w:rsidRPr="005415C0" w14:paraId="6B0668A5" w14:textId="77777777" w:rsidTr="006F3D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D3B23" w14:textId="77777777" w:rsidR="00927C2E" w:rsidRPr="005415C0" w:rsidRDefault="00927C2E" w:rsidP="006F3DFC">
            <w:pPr>
              <w:tabs>
                <w:tab w:val="left" w:pos="3588"/>
              </w:tabs>
              <w:rPr>
                <w:rFonts w:ascii="Arial" w:hAnsi="Arial" w:cs="Arial"/>
              </w:rPr>
            </w:pPr>
            <w:r w:rsidRPr="005415C0">
              <w:rPr>
                <w:rFonts w:ascii="Arial" w:hAnsi="Arial" w:cs="Arial"/>
              </w:rPr>
              <w:t>Process Ticket Sale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2854E" w14:textId="77777777" w:rsidR="00927C2E" w:rsidRPr="005415C0" w:rsidRDefault="00927C2E" w:rsidP="006F3DFC">
            <w:pPr>
              <w:tabs>
                <w:tab w:val="left" w:pos="3588"/>
              </w:tabs>
              <w:rPr>
                <w:rFonts w:ascii="Arial" w:hAnsi="Arial" w:cs="Arial"/>
              </w:rPr>
            </w:pPr>
            <w:r w:rsidRPr="005415C0">
              <w:rPr>
                <w:rFonts w:ascii="Arial" w:hAnsi="Arial" w:cs="Arial"/>
              </w:rPr>
              <w:t>Captures visitor data and issues a printed or digital ticket while updating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0E824" w14:textId="77777777" w:rsidR="00927C2E" w:rsidRPr="005415C0" w:rsidRDefault="00927C2E" w:rsidP="006F3DFC">
            <w:pPr>
              <w:tabs>
                <w:tab w:val="left" w:pos="3588"/>
              </w:tabs>
              <w:rPr>
                <w:rFonts w:ascii="Arial" w:hAnsi="Arial" w:cs="Arial"/>
              </w:rPr>
            </w:pPr>
            <w:r w:rsidRPr="005415C0">
              <w:rPr>
                <w:rFonts w:ascii="Arial" w:hAnsi="Arial" w:cs="Arial"/>
              </w:rPr>
              <w:t>Ticket Sales Staff</w:t>
            </w:r>
          </w:p>
        </w:tc>
      </w:tr>
      <w:tr w:rsidR="00927C2E" w:rsidRPr="005415C0" w14:paraId="628CD421" w14:textId="77777777" w:rsidTr="006F3D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96B4A" w14:textId="77777777" w:rsidR="00927C2E" w:rsidRPr="005415C0" w:rsidRDefault="00927C2E" w:rsidP="006F3DFC">
            <w:pPr>
              <w:tabs>
                <w:tab w:val="left" w:pos="3588"/>
              </w:tabs>
              <w:rPr>
                <w:rFonts w:ascii="Arial" w:hAnsi="Arial" w:cs="Arial"/>
              </w:rPr>
            </w:pPr>
            <w:r w:rsidRPr="005415C0">
              <w:rPr>
                <w:rFonts w:ascii="Arial" w:hAnsi="Arial" w:cs="Arial"/>
              </w:rPr>
              <w:t>Manage Animal Health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5DEB5" w14:textId="77777777" w:rsidR="00927C2E" w:rsidRPr="005415C0" w:rsidRDefault="00927C2E" w:rsidP="006F3DFC">
            <w:pPr>
              <w:tabs>
                <w:tab w:val="left" w:pos="3588"/>
              </w:tabs>
              <w:rPr>
                <w:rFonts w:ascii="Arial" w:hAnsi="Arial" w:cs="Arial"/>
              </w:rPr>
            </w:pPr>
            <w:r w:rsidRPr="005415C0">
              <w:rPr>
                <w:rFonts w:ascii="Arial" w:hAnsi="Arial" w:cs="Arial"/>
              </w:rPr>
              <w:t>Allows caretakers to log feeding schedules, medical check-ups, and habitat 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DA418" w14:textId="77777777" w:rsidR="00927C2E" w:rsidRPr="005415C0" w:rsidRDefault="00927C2E" w:rsidP="006F3DFC">
            <w:pPr>
              <w:tabs>
                <w:tab w:val="left" w:pos="3588"/>
              </w:tabs>
              <w:rPr>
                <w:rFonts w:ascii="Arial" w:hAnsi="Arial" w:cs="Arial"/>
              </w:rPr>
            </w:pPr>
            <w:r w:rsidRPr="005415C0">
              <w:rPr>
                <w:rFonts w:ascii="Arial" w:hAnsi="Arial" w:cs="Arial"/>
              </w:rPr>
              <w:t>Animal Care Staff</w:t>
            </w:r>
          </w:p>
        </w:tc>
      </w:tr>
      <w:tr w:rsidR="00927C2E" w:rsidRPr="005415C0" w14:paraId="67A4031C" w14:textId="77777777" w:rsidTr="006F3D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2E4A8" w14:textId="77777777" w:rsidR="00927C2E" w:rsidRPr="005415C0" w:rsidRDefault="00927C2E" w:rsidP="006F3DFC">
            <w:pPr>
              <w:tabs>
                <w:tab w:val="left" w:pos="3588"/>
              </w:tabs>
              <w:rPr>
                <w:rFonts w:ascii="Arial" w:hAnsi="Arial" w:cs="Arial"/>
              </w:rPr>
            </w:pPr>
            <w:r w:rsidRPr="005415C0">
              <w:rPr>
                <w:rFonts w:ascii="Arial" w:hAnsi="Arial" w:cs="Arial"/>
              </w:rPr>
              <w:t>Process Restaurant 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AE5BD" w14:textId="77777777" w:rsidR="00927C2E" w:rsidRPr="005415C0" w:rsidRDefault="00927C2E" w:rsidP="006F3DFC">
            <w:pPr>
              <w:tabs>
                <w:tab w:val="left" w:pos="3588"/>
              </w:tabs>
              <w:rPr>
                <w:rFonts w:ascii="Arial" w:hAnsi="Arial" w:cs="Arial"/>
              </w:rPr>
            </w:pPr>
            <w:r w:rsidRPr="005415C0">
              <w:rPr>
                <w:rFonts w:ascii="Arial" w:hAnsi="Arial" w:cs="Arial"/>
              </w:rPr>
              <w:t>Handles food orders and automatically updates the inventory and sales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C3BEE" w14:textId="77777777" w:rsidR="00927C2E" w:rsidRPr="005415C0" w:rsidRDefault="00927C2E" w:rsidP="006F3DFC">
            <w:pPr>
              <w:tabs>
                <w:tab w:val="left" w:pos="3588"/>
              </w:tabs>
              <w:rPr>
                <w:rFonts w:ascii="Arial" w:hAnsi="Arial" w:cs="Arial"/>
              </w:rPr>
            </w:pPr>
            <w:r w:rsidRPr="005415C0">
              <w:rPr>
                <w:rFonts w:ascii="Arial" w:hAnsi="Arial" w:cs="Arial"/>
              </w:rPr>
              <w:t>Restaurant Staff</w:t>
            </w:r>
          </w:p>
        </w:tc>
      </w:tr>
      <w:tr w:rsidR="00927C2E" w:rsidRPr="005415C0" w14:paraId="72C36E6B" w14:textId="77777777" w:rsidTr="006F3D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18275C" w14:textId="77777777" w:rsidR="00927C2E" w:rsidRPr="005415C0" w:rsidRDefault="00927C2E" w:rsidP="006F3DFC">
            <w:pPr>
              <w:tabs>
                <w:tab w:val="left" w:pos="3588"/>
              </w:tabs>
              <w:rPr>
                <w:rFonts w:ascii="Arial" w:hAnsi="Arial" w:cs="Arial"/>
              </w:rPr>
            </w:pPr>
            <w:r w:rsidRPr="005415C0">
              <w:rPr>
                <w:rFonts w:ascii="Arial" w:hAnsi="Arial" w:cs="Arial"/>
              </w:rPr>
              <w:t>Generate Revenue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AB443" w14:textId="64C8F673" w:rsidR="00927C2E" w:rsidRPr="005415C0" w:rsidRDefault="00432F82" w:rsidP="006F3DFC">
            <w:pPr>
              <w:tabs>
                <w:tab w:val="left" w:pos="3588"/>
              </w:tabs>
              <w:rPr>
                <w:rFonts w:ascii="Arial" w:hAnsi="Arial" w:cs="Arial"/>
              </w:rPr>
            </w:pPr>
            <w:r w:rsidRPr="005415C0">
              <w:rPr>
                <w:rFonts w:ascii="Arial" w:hAnsi="Arial" w:cs="Arial"/>
              </w:rPr>
              <w:t>Consolidate</w:t>
            </w:r>
            <w:r w:rsidR="00927C2E" w:rsidRPr="005415C0">
              <w:rPr>
                <w:rFonts w:ascii="Arial" w:hAnsi="Arial" w:cs="Arial"/>
              </w:rPr>
              <w:t xml:space="preserve"> sales </w:t>
            </w:r>
            <w:proofErr w:type="gramStart"/>
            <w:r w:rsidR="00927C2E" w:rsidRPr="005415C0">
              <w:rPr>
                <w:rFonts w:ascii="Arial" w:hAnsi="Arial" w:cs="Arial"/>
              </w:rPr>
              <w:t>from</w:t>
            </w:r>
            <w:proofErr w:type="gramEnd"/>
            <w:r w:rsidR="00927C2E" w:rsidRPr="005415C0">
              <w:rPr>
                <w:rFonts w:ascii="Arial" w:hAnsi="Arial" w:cs="Arial"/>
              </w:rPr>
              <w:t xml:space="preserve"> tickets and the restaurant into a single financial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23EE3" w14:textId="77777777" w:rsidR="00927C2E" w:rsidRPr="005415C0" w:rsidRDefault="00927C2E" w:rsidP="006F3DFC">
            <w:pPr>
              <w:tabs>
                <w:tab w:val="left" w:pos="3588"/>
              </w:tabs>
              <w:rPr>
                <w:rFonts w:ascii="Arial" w:hAnsi="Arial" w:cs="Arial"/>
              </w:rPr>
            </w:pPr>
            <w:r w:rsidRPr="005415C0">
              <w:rPr>
                <w:rFonts w:ascii="Arial" w:hAnsi="Arial" w:cs="Arial"/>
              </w:rPr>
              <w:t>Manager / CEO</w:t>
            </w:r>
          </w:p>
        </w:tc>
      </w:tr>
      <w:tr w:rsidR="00927C2E" w:rsidRPr="005415C0" w14:paraId="5D0C9115" w14:textId="77777777" w:rsidTr="006F3DF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FE48C" w14:textId="77777777" w:rsidR="00927C2E" w:rsidRPr="005415C0" w:rsidRDefault="00927C2E" w:rsidP="006F3DFC">
            <w:pPr>
              <w:tabs>
                <w:tab w:val="left" w:pos="3588"/>
              </w:tabs>
              <w:rPr>
                <w:rFonts w:ascii="Arial" w:hAnsi="Arial" w:cs="Arial"/>
              </w:rPr>
            </w:pPr>
            <w:r w:rsidRPr="005415C0">
              <w:rPr>
                <w:rFonts w:ascii="Arial" w:hAnsi="Arial" w:cs="Arial"/>
              </w:rPr>
              <w:t>Authenticate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FBB6E" w14:textId="77777777" w:rsidR="00927C2E" w:rsidRPr="005415C0" w:rsidRDefault="00927C2E" w:rsidP="006F3DFC">
            <w:pPr>
              <w:tabs>
                <w:tab w:val="left" w:pos="3588"/>
              </w:tabs>
              <w:rPr>
                <w:rFonts w:ascii="Arial" w:hAnsi="Arial" w:cs="Arial"/>
              </w:rPr>
            </w:pPr>
            <w:r w:rsidRPr="005415C0">
              <w:rPr>
                <w:rFonts w:ascii="Arial" w:hAnsi="Arial" w:cs="Arial"/>
              </w:rPr>
              <w:t>Validates login credentials and determines the level of access based on the user's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64C5E" w14:textId="77777777" w:rsidR="00927C2E" w:rsidRPr="005415C0" w:rsidRDefault="00927C2E" w:rsidP="006F3DFC">
            <w:pPr>
              <w:tabs>
                <w:tab w:val="left" w:pos="3588"/>
              </w:tabs>
              <w:rPr>
                <w:rFonts w:ascii="Arial" w:hAnsi="Arial" w:cs="Arial"/>
              </w:rPr>
            </w:pPr>
            <w:r w:rsidRPr="005415C0">
              <w:rPr>
                <w:rFonts w:ascii="Arial" w:hAnsi="Arial" w:cs="Arial"/>
              </w:rPr>
              <w:t>All Staff</w:t>
            </w:r>
          </w:p>
        </w:tc>
      </w:tr>
    </w:tbl>
    <w:p w14:paraId="557F6015" w14:textId="77777777" w:rsidR="00927C2E" w:rsidRPr="005415C0" w:rsidRDefault="00927C2E" w:rsidP="00927C2E">
      <w:pPr>
        <w:tabs>
          <w:tab w:val="left" w:pos="3588"/>
        </w:tabs>
        <w:rPr>
          <w:rFonts w:ascii="Arial" w:hAnsi="Arial" w:cs="Arial"/>
        </w:rPr>
      </w:pPr>
    </w:p>
    <w:p w14:paraId="4807B918" w14:textId="1959A81F" w:rsidR="0049110E" w:rsidRDefault="00927C2E" w:rsidP="00927C2E">
      <w:r>
        <w:lastRenderedPageBreak/>
        <w:br/>
      </w:r>
      <w:r w:rsidR="00F02AEC">
        <w:rPr>
          <w:noProof/>
        </w:rPr>
        <w:drawing>
          <wp:inline distT="0" distB="0" distL="0" distR="0" wp14:anchorId="1F9366CF" wp14:editId="3A8E27DE">
            <wp:extent cx="5867400" cy="5915025"/>
            <wp:effectExtent l="0" t="0" r="0" b="9525"/>
            <wp:docPr id="798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561" name="Picture 7981561"/>
                    <pic:cNvPicPr/>
                  </pic:nvPicPr>
                  <pic:blipFill>
                    <a:blip r:embed="rId10">
                      <a:extLst>
                        <a:ext uri="{28A0092B-C50C-407E-A947-70E740481C1C}">
                          <a14:useLocalDpi xmlns:a14="http://schemas.microsoft.com/office/drawing/2010/main" val="0"/>
                        </a:ext>
                      </a:extLst>
                    </a:blip>
                    <a:stretch>
                      <a:fillRect/>
                    </a:stretch>
                  </pic:blipFill>
                  <pic:spPr>
                    <a:xfrm>
                      <a:off x="0" y="0"/>
                      <a:ext cx="5867400" cy="5915025"/>
                    </a:xfrm>
                    <a:prstGeom prst="rect">
                      <a:avLst/>
                    </a:prstGeom>
                  </pic:spPr>
                </pic:pic>
              </a:graphicData>
            </a:graphic>
          </wp:inline>
        </w:drawing>
      </w:r>
    </w:p>
    <w:p w14:paraId="56354F2E" w14:textId="562B77B1" w:rsidR="00F02AEC" w:rsidRDefault="00F02AEC">
      <w:r>
        <w:br w:type="page"/>
      </w:r>
    </w:p>
    <w:p w14:paraId="009B8762" w14:textId="77777777" w:rsidR="00F02AEC" w:rsidRPr="006A736F" w:rsidRDefault="00F02AEC" w:rsidP="006A736F">
      <w:pPr>
        <w:pStyle w:val="IntenseQuote"/>
        <w:rPr>
          <w:sz w:val="32"/>
          <w:szCs w:val="32"/>
        </w:rPr>
      </w:pPr>
      <w:r w:rsidRPr="006A736F">
        <w:rPr>
          <w:sz w:val="32"/>
          <w:szCs w:val="32"/>
        </w:rPr>
        <w:lastRenderedPageBreak/>
        <w:t>9.3 Sample Completed Questionnaire Summary (Consolidated Results)</w:t>
      </w:r>
    </w:p>
    <w:p w14:paraId="69A562E9" w14:textId="77777777" w:rsidR="00F02AEC" w:rsidRPr="005415C0" w:rsidRDefault="00F02AEC" w:rsidP="00F02AEC">
      <w:pPr>
        <w:rPr>
          <w:rFonts w:ascii="Arial" w:hAnsi="Arial" w:cs="Arial"/>
          <w:b/>
          <w:bCs/>
        </w:rPr>
      </w:pPr>
      <w:proofErr w:type="spellStart"/>
      <w:r w:rsidRPr="005415C0">
        <w:rPr>
          <w:rFonts w:ascii="Arial" w:hAnsi="Arial" w:cs="Arial"/>
          <w:b/>
          <w:bCs/>
        </w:rPr>
        <w:t>AquaCore</w:t>
      </w:r>
      <w:proofErr w:type="spellEnd"/>
      <w:r w:rsidRPr="005415C0">
        <w:rPr>
          <w:rFonts w:ascii="Arial" w:hAnsi="Arial" w:cs="Arial"/>
          <w:b/>
          <w:bCs/>
        </w:rPr>
        <w:t xml:space="preserve"> Aquarium Management Information System</w:t>
      </w:r>
    </w:p>
    <w:p w14:paraId="08D07A36" w14:textId="6E047374" w:rsidR="00F02AEC" w:rsidRPr="005415C0" w:rsidRDefault="00432F82" w:rsidP="00F02AEC">
      <w:pPr>
        <w:rPr>
          <w:rFonts w:ascii="Arial" w:hAnsi="Arial" w:cs="Arial"/>
        </w:rPr>
      </w:pPr>
      <w:r w:rsidRPr="005415C0">
        <w:rPr>
          <w:rFonts w:ascii="Arial" w:hAnsi="Arial" w:cs="Arial"/>
        </w:rPr>
        <w:t>To</w:t>
      </w:r>
      <w:r w:rsidR="00F02AEC" w:rsidRPr="005415C0">
        <w:rPr>
          <w:rFonts w:ascii="Arial" w:hAnsi="Arial" w:cs="Arial"/>
        </w:rPr>
        <w:t xml:space="preserve"> support the fact-finding process, questionnaires were distributed to selected staff members from different departments within </w:t>
      </w:r>
      <w:proofErr w:type="spellStart"/>
      <w:r w:rsidR="00F02AEC" w:rsidRPr="005415C0">
        <w:rPr>
          <w:rFonts w:ascii="Arial" w:hAnsi="Arial" w:cs="Arial"/>
        </w:rPr>
        <w:t>AquaCore</w:t>
      </w:r>
      <w:proofErr w:type="spellEnd"/>
      <w:r w:rsidR="00F02AEC" w:rsidRPr="005415C0">
        <w:rPr>
          <w:rFonts w:ascii="Arial" w:hAnsi="Arial" w:cs="Arial"/>
        </w:rPr>
        <w:t xml:space="preserve"> Aquarium, including Ticket Sales, Animal Care, Restaurant, Human Resources/Administration, and IT Support. A total of 7 respondents completed the questionnaire. Instead of attaching all individual </w:t>
      </w:r>
      <w:r w:rsidRPr="005415C0">
        <w:rPr>
          <w:rFonts w:ascii="Arial" w:hAnsi="Arial" w:cs="Arial"/>
        </w:rPr>
        <w:t>complete</w:t>
      </w:r>
      <w:r w:rsidR="00F02AEC" w:rsidRPr="005415C0">
        <w:rPr>
          <w:rFonts w:ascii="Arial" w:hAnsi="Arial" w:cs="Arial"/>
        </w:rPr>
        <w:t xml:space="preserve"> questionnaires, the consolidated results are presented below to provide a clear summary of the key findings obtained from the responses.</w:t>
      </w:r>
    </w:p>
    <w:p w14:paraId="40ED2855" w14:textId="77777777" w:rsidR="00F02AEC" w:rsidRPr="005415C0" w:rsidRDefault="00F02AEC" w:rsidP="00F02AEC">
      <w:pPr>
        <w:rPr>
          <w:rFonts w:ascii="Arial" w:hAnsi="Arial" w:cs="Arial"/>
        </w:rPr>
      </w:pPr>
    </w:p>
    <w:p w14:paraId="65311FFD" w14:textId="77777777" w:rsidR="00F02AEC" w:rsidRPr="005415C0" w:rsidRDefault="00F02AEC" w:rsidP="00F02AEC">
      <w:pPr>
        <w:rPr>
          <w:rFonts w:ascii="Arial" w:hAnsi="Arial" w:cs="Arial"/>
          <w:b/>
          <w:bCs/>
        </w:rPr>
      </w:pPr>
      <w:r w:rsidRPr="005415C0">
        <w:rPr>
          <w:rFonts w:ascii="Arial" w:hAnsi="Arial" w:cs="Arial"/>
          <w:b/>
          <w:bCs/>
        </w:rPr>
        <w:t>Table 9.1: Consolidated Questionnaire Results</w:t>
      </w:r>
    </w:p>
    <w:p w14:paraId="28A52852" w14:textId="77777777" w:rsidR="00F02AEC" w:rsidRPr="005415C0" w:rsidRDefault="00F02AEC" w:rsidP="00F02AEC">
      <w:pPr>
        <w:rPr>
          <w:rFonts w:ascii="Arial" w:hAnsi="Arial" w:cs="Arial"/>
          <w:b/>
        </w:rPr>
      </w:pPr>
    </w:p>
    <w:tbl>
      <w:tblPr>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5"/>
        <w:gridCol w:w="6236"/>
      </w:tblGrid>
      <w:tr w:rsidR="00F02AEC" w:rsidRPr="005415C0" w14:paraId="6478B830" w14:textId="77777777">
        <w:trPr>
          <w:trHeight w:val="390"/>
        </w:trPr>
        <w:tc>
          <w:tcPr>
            <w:tcW w:w="3515" w:type="dxa"/>
            <w:tcBorders>
              <w:top w:val="single" w:sz="4" w:space="0" w:color="000000"/>
              <w:left w:val="single" w:sz="4" w:space="0" w:color="000000"/>
              <w:bottom w:val="single" w:sz="4" w:space="0" w:color="000000"/>
              <w:right w:val="single" w:sz="4" w:space="0" w:color="000000"/>
            </w:tcBorders>
            <w:shd w:val="clear" w:color="auto" w:fill="D3D3D3"/>
            <w:hideMark/>
          </w:tcPr>
          <w:p w14:paraId="63088B7B" w14:textId="77777777" w:rsidR="00F02AEC" w:rsidRPr="005415C0" w:rsidRDefault="00F02AEC" w:rsidP="00F02AEC">
            <w:pPr>
              <w:rPr>
                <w:rFonts w:ascii="Arial" w:hAnsi="Arial" w:cs="Arial"/>
                <w:b/>
              </w:rPr>
            </w:pPr>
            <w:r w:rsidRPr="005415C0">
              <w:rPr>
                <w:rFonts w:ascii="Arial" w:hAnsi="Arial" w:cs="Arial"/>
                <w:b/>
              </w:rPr>
              <w:t>Question / Area Investigated</w:t>
            </w:r>
          </w:p>
        </w:tc>
        <w:tc>
          <w:tcPr>
            <w:tcW w:w="6236" w:type="dxa"/>
            <w:tcBorders>
              <w:top w:val="single" w:sz="4" w:space="0" w:color="000000"/>
              <w:left w:val="single" w:sz="4" w:space="0" w:color="000000"/>
              <w:bottom w:val="single" w:sz="4" w:space="0" w:color="000000"/>
              <w:right w:val="single" w:sz="4" w:space="0" w:color="000000"/>
            </w:tcBorders>
            <w:shd w:val="clear" w:color="auto" w:fill="D3D3D3"/>
            <w:hideMark/>
          </w:tcPr>
          <w:p w14:paraId="59DBE8A4" w14:textId="77777777" w:rsidR="00F02AEC" w:rsidRPr="005415C0" w:rsidRDefault="00F02AEC" w:rsidP="00F02AEC">
            <w:pPr>
              <w:rPr>
                <w:rFonts w:ascii="Arial" w:hAnsi="Arial" w:cs="Arial"/>
                <w:b/>
              </w:rPr>
            </w:pPr>
            <w:r w:rsidRPr="005415C0">
              <w:rPr>
                <w:rFonts w:ascii="Arial" w:hAnsi="Arial" w:cs="Arial"/>
                <w:b/>
              </w:rPr>
              <w:t>Consolidated Result</w:t>
            </w:r>
          </w:p>
        </w:tc>
      </w:tr>
      <w:tr w:rsidR="00F02AEC" w:rsidRPr="005415C0" w14:paraId="1F7CF632"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063EF6C3" w14:textId="77777777" w:rsidR="00F02AEC" w:rsidRPr="005415C0" w:rsidRDefault="00F02AEC" w:rsidP="00F02AEC">
            <w:pPr>
              <w:rPr>
                <w:rFonts w:ascii="Arial" w:hAnsi="Arial" w:cs="Arial"/>
              </w:rPr>
            </w:pPr>
            <w:r w:rsidRPr="005415C0">
              <w:rPr>
                <w:rFonts w:ascii="Arial" w:hAnsi="Arial" w:cs="Arial"/>
              </w:rPr>
              <w:t>Current system method used in departments</w:t>
            </w:r>
          </w:p>
        </w:tc>
        <w:tc>
          <w:tcPr>
            <w:tcW w:w="6236" w:type="dxa"/>
            <w:tcBorders>
              <w:top w:val="single" w:sz="4" w:space="0" w:color="000000"/>
              <w:left w:val="single" w:sz="4" w:space="0" w:color="000000"/>
              <w:bottom w:val="single" w:sz="4" w:space="0" w:color="000000"/>
              <w:right w:val="single" w:sz="4" w:space="0" w:color="000000"/>
            </w:tcBorders>
            <w:hideMark/>
          </w:tcPr>
          <w:p w14:paraId="388D4AD7" w14:textId="77777777" w:rsidR="00F02AEC" w:rsidRPr="005415C0" w:rsidRDefault="00F02AEC" w:rsidP="00F02AEC">
            <w:pPr>
              <w:rPr>
                <w:rFonts w:ascii="Arial" w:hAnsi="Arial" w:cs="Arial"/>
              </w:rPr>
            </w:pPr>
            <w:r w:rsidRPr="005415C0">
              <w:rPr>
                <w:rFonts w:ascii="Arial" w:hAnsi="Arial" w:cs="Arial"/>
              </w:rPr>
              <w:t>5 out of 7 respondents indicated that the current system is partially computerized, while 2 out of 7 indicated that it is fully manual.</w:t>
            </w:r>
          </w:p>
        </w:tc>
      </w:tr>
      <w:tr w:rsidR="00F02AEC" w:rsidRPr="005415C0" w14:paraId="5D9A7569"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17FD98B5" w14:textId="77777777" w:rsidR="00F02AEC" w:rsidRPr="005415C0" w:rsidRDefault="00F02AEC" w:rsidP="00F02AEC">
            <w:pPr>
              <w:rPr>
                <w:rFonts w:ascii="Arial" w:hAnsi="Arial" w:cs="Arial"/>
              </w:rPr>
            </w:pPr>
            <w:r w:rsidRPr="005415C0">
              <w:rPr>
                <w:rFonts w:ascii="Arial" w:hAnsi="Arial" w:cs="Arial"/>
              </w:rPr>
              <w:t>Delays in accessing or updating information</w:t>
            </w:r>
          </w:p>
        </w:tc>
        <w:tc>
          <w:tcPr>
            <w:tcW w:w="6236" w:type="dxa"/>
            <w:tcBorders>
              <w:top w:val="single" w:sz="4" w:space="0" w:color="000000"/>
              <w:left w:val="single" w:sz="4" w:space="0" w:color="000000"/>
              <w:bottom w:val="single" w:sz="4" w:space="0" w:color="000000"/>
              <w:right w:val="single" w:sz="4" w:space="0" w:color="000000"/>
            </w:tcBorders>
            <w:hideMark/>
          </w:tcPr>
          <w:p w14:paraId="76D82899" w14:textId="77777777" w:rsidR="00F02AEC" w:rsidRPr="005415C0" w:rsidRDefault="00F02AEC" w:rsidP="00F02AEC">
            <w:pPr>
              <w:rPr>
                <w:rFonts w:ascii="Arial" w:hAnsi="Arial" w:cs="Arial"/>
              </w:rPr>
            </w:pPr>
            <w:r w:rsidRPr="005415C0">
              <w:rPr>
                <w:rFonts w:ascii="Arial" w:hAnsi="Arial" w:cs="Arial"/>
              </w:rPr>
              <w:t>7 out of 7 respondents answered Yes, indicating that delays are consistently experienced.</w:t>
            </w:r>
          </w:p>
        </w:tc>
      </w:tr>
      <w:tr w:rsidR="00F02AEC" w:rsidRPr="005415C0" w14:paraId="22F0D34C"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0997127E" w14:textId="77777777" w:rsidR="00F02AEC" w:rsidRPr="005415C0" w:rsidRDefault="00F02AEC" w:rsidP="00F02AEC">
            <w:pPr>
              <w:rPr>
                <w:rFonts w:ascii="Arial" w:hAnsi="Arial" w:cs="Arial"/>
              </w:rPr>
            </w:pPr>
            <w:r w:rsidRPr="005415C0">
              <w:rPr>
                <w:rFonts w:ascii="Arial" w:hAnsi="Arial" w:cs="Arial"/>
              </w:rPr>
              <w:t>Duplication of data / repeated data capturing</w:t>
            </w:r>
          </w:p>
        </w:tc>
        <w:tc>
          <w:tcPr>
            <w:tcW w:w="6236" w:type="dxa"/>
            <w:tcBorders>
              <w:top w:val="single" w:sz="4" w:space="0" w:color="000000"/>
              <w:left w:val="single" w:sz="4" w:space="0" w:color="000000"/>
              <w:bottom w:val="single" w:sz="4" w:space="0" w:color="000000"/>
              <w:right w:val="single" w:sz="4" w:space="0" w:color="000000"/>
            </w:tcBorders>
            <w:hideMark/>
          </w:tcPr>
          <w:p w14:paraId="03AD1AFB" w14:textId="77777777" w:rsidR="00F02AEC" w:rsidRPr="005415C0" w:rsidRDefault="00F02AEC" w:rsidP="00F02AEC">
            <w:pPr>
              <w:rPr>
                <w:rFonts w:ascii="Arial" w:hAnsi="Arial" w:cs="Arial"/>
              </w:rPr>
            </w:pPr>
            <w:r w:rsidRPr="005415C0">
              <w:rPr>
                <w:rFonts w:ascii="Arial" w:hAnsi="Arial" w:cs="Arial"/>
              </w:rPr>
              <w:t>6 out of 7 respondents answered Yes, showing that duplication of data is a common issue.</w:t>
            </w:r>
          </w:p>
        </w:tc>
      </w:tr>
      <w:tr w:rsidR="00F02AEC" w:rsidRPr="005415C0" w14:paraId="566D9DEA"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0BE6C25C" w14:textId="77777777" w:rsidR="00F02AEC" w:rsidRPr="005415C0" w:rsidRDefault="00F02AEC" w:rsidP="00F02AEC">
            <w:pPr>
              <w:rPr>
                <w:rFonts w:ascii="Arial" w:hAnsi="Arial" w:cs="Arial"/>
              </w:rPr>
            </w:pPr>
            <w:r w:rsidRPr="005415C0">
              <w:rPr>
                <w:rFonts w:ascii="Arial" w:hAnsi="Arial" w:cs="Arial"/>
              </w:rPr>
              <w:t>Frequency of errors in record-keeping</w:t>
            </w:r>
          </w:p>
        </w:tc>
        <w:tc>
          <w:tcPr>
            <w:tcW w:w="6236" w:type="dxa"/>
            <w:tcBorders>
              <w:top w:val="single" w:sz="4" w:space="0" w:color="000000"/>
              <w:left w:val="single" w:sz="4" w:space="0" w:color="000000"/>
              <w:bottom w:val="single" w:sz="4" w:space="0" w:color="000000"/>
              <w:right w:val="single" w:sz="4" w:space="0" w:color="000000"/>
            </w:tcBorders>
            <w:hideMark/>
          </w:tcPr>
          <w:p w14:paraId="2EBAFC4B" w14:textId="77777777" w:rsidR="00F02AEC" w:rsidRPr="005415C0" w:rsidRDefault="00F02AEC" w:rsidP="00F02AEC">
            <w:pPr>
              <w:rPr>
                <w:rFonts w:ascii="Arial" w:hAnsi="Arial" w:cs="Arial"/>
              </w:rPr>
            </w:pPr>
            <w:r w:rsidRPr="005415C0">
              <w:rPr>
                <w:rFonts w:ascii="Arial" w:hAnsi="Arial" w:cs="Arial"/>
              </w:rPr>
              <w:t>5 out of 7 respondents indicated that errors occur sometimes, while 2 out of 7 indicated that errors occur often.</w:t>
            </w:r>
          </w:p>
        </w:tc>
      </w:tr>
      <w:tr w:rsidR="00F02AEC" w:rsidRPr="005415C0" w14:paraId="3D4AFD0A"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464FFD96" w14:textId="77777777" w:rsidR="00F02AEC" w:rsidRPr="005415C0" w:rsidRDefault="00F02AEC" w:rsidP="00F02AEC">
            <w:pPr>
              <w:rPr>
                <w:rFonts w:ascii="Arial" w:hAnsi="Arial" w:cs="Arial"/>
              </w:rPr>
            </w:pPr>
            <w:r w:rsidRPr="005415C0">
              <w:rPr>
                <w:rFonts w:ascii="Arial" w:hAnsi="Arial" w:cs="Arial"/>
              </w:rPr>
              <w:t>Poor record-keeping identified as a major problem</w:t>
            </w:r>
          </w:p>
        </w:tc>
        <w:tc>
          <w:tcPr>
            <w:tcW w:w="6236" w:type="dxa"/>
            <w:tcBorders>
              <w:top w:val="single" w:sz="4" w:space="0" w:color="000000"/>
              <w:left w:val="single" w:sz="4" w:space="0" w:color="000000"/>
              <w:bottom w:val="single" w:sz="4" w:space="0" w:color="000000"/>
              <w:right w:val="single" w:sz="4" w:space="0" w:color="000000"/>
            </w:tcBorders>
            <w:hideMark/>
          </w:tcPr>
          <w:p w14:paraId="05C04CB2" w14:textId="77777777" w:rsidR="00F02AEC" w:rsidRPr="005415C0" w:rsidRDefault="00F02AEC" w:rsidP="00F02AEC">
            <w:pPr>
              <w:rPr>
                <w:rFonts w:ascii="Arial" w:hAnsi="Arial" w:cs="Arial"/>
              </w:rPr>
            </w:pPr>
            <w:r w:rsidRPr="005415C0">
              <w:rPr>
                <w:rFonts w:ascii="Arial" w:hAnsi="Arial" w:cs="Arial"/>
              </w:rPr>
              <w:t>7 out of 7 respondents selected Poor record-keeping as a major problem in the current system.</w:t>
            </w:r>
          </w:p>
        </w:tc>
      </w:tr>
      <w:tr w:rsidR="00F02AEC" w:rsidRPr="005415C0" w14:paraId="46E00ABD"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00DA4134" w14:textId="77777777" w:rsidR="00F02AEC" w:rsidRPr="005415C0" w:rsidRDefault="00F02AEC" w:rsidP="00F02AEC">
            <w:pPr>
              <w:rPr>
                <w:rFonts w:ascii="Arial" w:hAnsi="Arial" w:cs="Arial"/>
              </w:rPr>
            </w:pPr>
            <w:r w:rsidRPr="005415C0">
              <w:rPr>
                <w:rFonts w:ascii="Arial" w:hAnsi="Arial" w:cs="Arial"/>
              </w:rPr>
              <w:t>Lost or missing information</w:t>
            </w:r>
          </w:p>
        </w:tc>
        <w:tc>
          <w:tcPr>
            <w:tcW w:w="6236" w:type="dxa"/>
            <w:tcBorders>
              <w:top w:val="single" w:sz="4" w:space="0" w:color="000000"/>
              <w:left w:val="single" w:sz="4" w:space="0" w:color="000000"/>
              <w:bottom w:val="single" w:sz="4" w:space="0" w:color="000000"/>
              <w:right w:val="single" w:sz="4" w:space="0" w:color="000000"/>
            </w:tcBorders>
            <w:hideMark/>
          </w:tcPr>
          <w:p w14:paraId="50040FD4" w14:textId="77777777" w:rsidR="00F02AEC" w:rsidRPr="005415C0" w:rsidRDefault="00F02AEC" w:rsidP="00F02AEC">
            <w:pPr>
              <w:rPr>
                <w:rFonts w:ascii="Arial" w:hAnsi="Arial" w:cs="Arial"/>
              </w:rPr>
            </w:pPr>
            <w:r w:rsidRPr="005415C0">
              <w:rPr>
                <w:rFonts w:ascii="Arial" w:hAnsi="Arial" w:cs="Arial"/>
              </w:rPr>
              <w:t>5 out of 7 respondents selected Lost or missing information as a problem experienced in the current system.</w:t>
            </w:r>
          </w:p>
        </w:tc>
      </w:tr>
      <w:tr w:rsidR="00F02AEC" w:rsidRPr="005415C0" w14:paraId="70C532E2"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1C08C7FC" w14:textId="77777777" w:rsidR="00F02AEC" w:rsidRPr="005415C0" w:rsidRDefault="00F02AEC" w:rsidP="00F02AEC">
            <w:pPr>
              <w:rPr>
                <w:rFonts w:ascii="Arial" w:hAnsi="Arial" w:cs="Arial"/>
              </w:rPr>
            </w:pPr>
            <w:r w:rsidRPr="005415C0">
              <w:rPr>
                <w:rFonts w:ascii="Arial" w:hAnsi="Arial" w:cs="Arial"/>
              </w:rPr>
              <w:t>Delayed reporting</w:t>
            </w:r>
          </w:p>
        </w:tc>
        <w:tc>
          <w:tcPr>
            <w:tcW w:w="6236" w:type="dxa"/>
            <w:tcBorders>
              <w:top w:val="single" w:sz="4" w:space="0" w:color="000000"/>
              <w:left w:val="single" w:sz="4" w:space="0" w:color="000000"/>
              <w:bottom w:val="single" w:sz="4" w:space="0" w:color="000000"/>
              <w:right w:val="single" w:sz="4" w:space="0" w:color="000000"/>
            </w:tcBorders>
            <w:hideMark/>
          </w:tcPr>
          <w:p w14:paraId="17ECC16D" w14:textId="77777777" w:rsidR="00F02AEC" w:rsidRPr="005415C0" w:rsidRDefault="00F02AEC" w:rsidP="00F02AEC">
            <w:pPr>
              <w:rPr>
                <w:rFonts w:ascii="Arial" w:hAnsi="Arial" w:cs="Arial"/>
              </w:rPr>
            </w:pPr>
            <w:r w:rsidRPr="005415C0">
              <w:rPr>
                <w:rFonts w:ascii="Arial" w:hAnsi="Arial" w:cs="Arial"/>
              </w:rPr>
              <w:t>6 out of 7 respondents selected Delayed reporting as a major issue affecting operations.</w:t>
            </w:r>
          </w:p>
        </w:tc>
      </w:tr>
      <w:tr w:rsidR="00F02AEC" w:rsidRPr="005415C0" w14:paraId="096B4485"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583E0275" w14:textId="77777777" w:rsidR="00F02AEC" w:rsidRPr="005415C0" w:rsidRDefault="00F02AEC" w:rsidP="00F02AEC">
            <w:pPr>
              <w:rPr>
                <w:rFonts w:ascii="Arial" w:hAnsi="Arial" w:cs="Arial"/>
              </w:rPr>
            </w:pPr>
            <w:r w:rsidRPr="005415C0">
              <w:rPr>
                <w:rFonts w:ascii="Arial" w:hAnsi="Arial" w:cs="Arial"/>
              </w:rPr>
              <w:t>Weak access control / security</w:t>
            </w:r>
          </w:p>
        </w:tc>
        <w:tc>
          <w:tcPr>
            <w:tcW w:w="6236" w:type="dxa"/>
            <w:tcBorders>
              <w:top w:val="single" w:sz="4" w:space="0" w:color="000000"/>
              <w:left w:val="single" w:sz="4" w:space="0" w:color="000000"/>
              <w:bottom w:val="single" w:sz="4" w:space="0" w:color="000000"/>
              <w:right w:val="single" w:sz="4" w:space="0" w:color="000000"/>
            </w:tcBorders>
            <w:hideMark/>
          </w:tcPr>
          <w:p w14:paraId="5DF1342B" w14:textId="77777777" w:rsidR="00F02AEC" w:rsidRPr="005415C0" w:rsidRDefault="00F02AEC" w:rsidP="00F02AEC">
            <w:pPr>
              <w:rPr>
                <w:rFonts w:ascii="Arial" w:hAnsi="Arial" w:cs="Arial"/>
              </w:rPr>
            </w:pPr>
            <w:r w:rsidRPr="005415C0">
              <w:rPr>
                <w:rFonts w:ascii="Arial" w:hAnsi="Arial" w:cs="Arial"/>
              </w:rPr>
              <w:t>6 out of 7 respondents identified Weak access control / security as a major weakness in the current system.</w:t>
            </w:r>
          </w:p>
        </w:tc>
      </w:tr>
      <w:tr w:rsidR="00F02AEC" w:rsidRPr="005415C0" w14:paraId="075F6209"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73304F32" w14:textId="77777777" w:rsidR="00F02AEC" w:rsidRPr="005415C0" w:rsidRDefault="00F02AEC" w:rsidP="00F02AEC">
            <w:pPr>
              <w:rPr>
                <w:rFonts w:ascii="Arial" w:hAnsi="Arial" w:cs="Arial"/>
              </w:rPr>
            </w:pPr>
            <w:r w:rsidRPr="005415C0">
              <w:rPr>
                <w:rFonts w:ascii="Arial" w:hAnsi="Arial" w:cs="Arial"/>
              </w:rPr>
              <w:t>Poor customer service due to delays</w:t>
            </w:r>
          </w:p>
        </w:tc>
        <w:tc>
          <w:tcPr>
            <w:tcW w:w="6236" w:type="dxa"/>
            <w:tcBorders>
              <w:top w:val="single" w:sz="4" w:space="0" w:color="000000"/>
              <w:left w:val="single" w:sz="4" w:space="0" w:color="000000"/>
              <w:bottom w:val="single" w:sz="4" w:space="0" w:color="000000"/>
              <w:right w:val="single" w:sz="4" w:space="0" w:color="000000"/>
            </w:tcBorders>
            <w:hideMark/>
          </w:tcPr>
          <w:p w14:paraId="1F5B29CD" w14:textId="77777777" w:rsidR="00F02AEC" w:rsidRPr="005415C0" w:rsidRDefault="00F02AEC" w:rsidP="00F02AEC">
            <w:pPr>
              <w:rPr>
                <w:rFonts w:ascii="Arial" w:hAnsi="Arial" w:cs="Arial"/>
              </w:rPr>
            </w:pPr>
            <w:r w:rsidRPr="005415C0">
              <w:rPr>
                <w:rFonts w:ascii="Arial" w:hAnsi="Arial" w:cs="Arial"/>
              </w:rPr>
              <w:t>5 out of 7 respondents indicated that delays negatively affect customer service delivery.</w:t>
            </w:r>
          </w:p>
        </w:tc>
      </w:tr>
      <w:tr w:rsidR="00F02AEC" w:rsidRPr="005415C0" w14:paraId="7E8816A6"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7140AE76" w14:textId="77777777" w:rsidR="00F02AEC" w:rsidRPr="005415C0" w:rsidRDefault="00F02AEC" w:rsidP="00F02AEC">
            <w:pPr>
              <w:rPr>
                <w:rFonts w:ascii="Arial" w:hAnsi="Arial" w:cs="Arial"/>
              </w:rPr>
            </w:pPr>
            <w:r w:rsidRPr="005415C0">
              <w:rPr>
                <w:rFonts w:ascii="Arial" w:hAnsi="Arial" w:cs="Arial"/>
              </w:rPr>
              <w:t>Difficulty tracking animal care tasks</w:t>
            </w:r>
          </w:p>
        </w:tc>
        <w:tc>
          <w:tcPr>
            <w:tcW w:w="6236" w:type="dxa"/>
            <w:tcBorders>
              <w:top w:val="single" w:sz="4" w:space="0" w:color="000000"/>
              <w:left w:val="single" w:sz="4" w:space="0" w:color="000000"/>
              <w:bottom w:val="single" w:sz="4" w:space="0" w:color="000000"/>
              <w:right w:val="single" w:sz="4" w:space="0" w:color="000000"/>
            </w:tcBorders>
            <w:hideMark/>
          </w:tcPr>
          <w:p w14:paraId="5971D1BD" w14:textId="77777777" w:rsidR="00F02AEC" w:rsidRPr="005415C0" w:rsidRDefault="00F02AEC" w:rsidP="00F02AEC">
            <w:pPr>
              <w:rPr>
                <w:rFonts w:ascii="Arial" w:hAnsi="Arial" w:cs="Arial"/>
              </w:rPr>
            </w:pPr>
            <w:r w:rsidRPr="005415C0">
              <w:rPr>
                <w:rFonts w:ascii="Arial" w:hAnsi="Arial" w:cs="Arial"/>
              </w:rPr>
              <w:t>4 out of 7 respondents selected Difficulty tracking animal care tasks as a significant operational problem.</w:t>
            </w:r>
          </w:p>
        </w:tc>
      </w:tr>
      <w:tr w:rsidR="00F02AEC" w:rsidRPr="005415C0" w14:paraId="29EDD366"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45D9DA16" w14:textId="77777777" w:rsidR="00F02AEC" w:rsidRPr="005415C0" w:rsidRDefault="00F02AEC" w:rsidP="00F02AEC">
            <w:pPr>
              <w:rPr>
                <w:rFonts w:ascii="Arial" w:hAnsi="Arial" w:cs="Arial"/>
              </w:rPr>
            </w:pPr>
            <w:r w:rsidRPr="005415C0">
              <w:rPr>
                <w:rFonts w:ascii="Arial" w:hAnsi="Arial" w:cs="Arial"/>
              </w:rPr>
              <w:lastRenderedPageBreak/>
              <w:t>Restaurant stock inaccuracies</w:t>
            </w:r>
          </w:p>
        </w:tc>
        <w:tc>
          <w:tcPr>
            <w:tcW w:w="6236" w:type="dxa"/>
            <w:tcBorders>
              <w:top w:val="single" w:sz="4" w:space="0" w:color="000000"/>
              <w:left w:val="single" w:sz="4" w:space="0" w:color="000000"/>
              <w:bottom w:val="single" w:sz="4" w:space="0" w:color="000000"/>
              <w:right w:val="single" w:sz="4" w:space="0" w:color="000000"/>
            </w:tcBorders>
            <w:hideMark/>
          </w:tcPr>
          <w:p w14:paraId="51905A87" w14:textId="77777777" w:rsidR="00F02AEC" w:rsidRPr="005415C0" w:rsidRDefault="00F02AEC" w:rsidP="00F02AEC">
            <w:pPr>
              <w:rPr>
                <w:rFonts w:ascii="Arial" w:hAnsi="Arial" w:cs="Arial"/>
              </w:rPr>
            </w:pPr>
            <w:r w:rsidRPr="005415C0">
              <w:rPr>
                <w:rFonts w:ascii="Arial" w:hAnsi="Arial" w:cs="Arial"/>
              </w:rPr>
              <w:t>3 out of 7 respondents reported Restaurant stock inaccuracies as a recurring issue.</w:t>
            </w:r>
          </w:p>
        </w:tc>
      </w:tr>
      <w:tr w:rsidR="00F02AEC" w:rsidRPr="005415C0" w14:paraId="1640FFE1"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23D3A82E" w14:textId="77777777" w:rsidR="00F02AEC" w:rsidRPr="005415C0" w:rsidRDefault="00F02AEC" w:rsidP="00F02AEC">
            <w:pPr>
              <w:rPr>
                <w:rFonts w:ascii="Arial" w:hAnsi="Arial" w:cs="Arial"/>
              </w:rPr>
            </w:pPr>
            <w:r w:rsidRPr="005415C0">
              <w:rPr>
                <w:rFonts w:ascii="Arial" w:hAnsi="Arial" w:cs="Arial"/>
              </w:rPr>
              <w:t>Inaccurate revenue reporting</w:t>
            </w:r>
          </w:p>
        </w:tc>
        <w:tc>
          <w:tcPr>
            <w:tcW w:w="6236" w:type="dxa"/>
            <w:tcBorders>
              <w:top w:val="single" w:sz="4" w:space="0" w:color="000000"/>
              <w:left w:val="single" w:sz="4" w:space="0" w:color="000000"/>
              <w:bottom w:val="single" w:sz="4" w:space="0" w:color="000000"/>
              <w:right w:val="single" w:sz="4" w:space="0" w:color="000000"/>
            </w:tcBorders>
            <w:hideMark/>
          </w:tcPr>
          <w:p w14:paraId="09E7A210" w14:textId="77777777" w:rsidR="00F02AEC" w:rsidRPr="005415C0" w:rsidRDefault="00F02AEC" w:rsidP="00F02AEC">
            <w:pPr>
              <w:rPr>
                <w:rFonts w:ascii="Arial" w:hAnsi="Arial" w:cs="Arial"/>
              </w:rPr>
            </w:pPr>
            <w:r w:rsidRPr="005415C0">
              <w:rPr>
                <w:rFonts w:ascii="Arial" w:hAnsi="Arial" w:cs="Arial"/>
              </w:rPr>
              <w:t>6 out of 7 respondents identified Inaccurate revenue reporting as a major concern.</w:t>
            </w:r>
          </w:p>
        </w:tc>
      </w:tr>
      <w:tr w:rsidR="00F02AEC" w:rsidRPr="005415C0" w14:paraId="2B966E1D"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56A519D4" w14:textId="77777777" w:rsidR="00F02AEC" w:rsidRPr="005415C0" w:rsidRDefault="00F02AEC" w:rsidP="00F02AEC">
            <w:pPr>
              <w:rPr>
                <w:rFonts w:ascii="Arial" w:hAnsi="Arial" w:cs="Arial"/>
              </w:rPr>
            </w:pPr>
            <w:r w:rsidRPr="005415C0">
              <w:rPr>
                <w:rFonts w:ascii="Arial" w:hAnsi="Arial" w:cs="Arial"/>
              </w:rPr>
              <w:t>Difficulty generating accurate reports</w:t>
            </w:r>
          </w:p>
        </w:tc>
        <w:tc>
          <w:tcPr>
            <w:tcW w:w="6236" w:type="dxa"/>
            <w:tcBorders>
              <w:top w:val="single" w:sz="4" w:space="0" w:color="000000"/>
              <w:left w:val="single" w:sz="4" w:space="0" w:color="000000"/>
              <w:bottom w:val="single" w:sz="4" w:space="0" w:color="000000"/>
              <w:right w:val="single" w:sz="4" w:space="0" w:color="000000"/>
            </w:tcBorders>
            <w:hideMark/>
          </w:tcPr>
          <w:p w14:paraId="16DCB19C" w14:textId="77777777" w:rsidR="00F02AEC" w:rsidRPr="005415C0" w:rsidRDefault="00F02AEC" w:rsidP="00F02AEC">
            <w:pPr>
              <w:rPr>
                <w:rFonts w:ascii="Arial" w:hAnsi="Arial" w:cs="Arial"/>
              </w:rPr>
            </w:pPr>
            <w:r w:rsidRPr="005415C0">
              <w:rPr>
                <w:rFonts w:ascii="Arial" w:hAnsi="Arial" w:cs="Arial"/>
              </w:rPr>
              <w:t>7 out of 7 respondents answered Yes, confirming that the current system makes it difficult to generate accurate reports.</w:t>
            </w:r>
          </w:p>
        </w:tc>
      </w:tr>
      <w:tr w:rsidR="00F02AEC" w:rsidRPr="005415C0" w14:paraId="40E7046C"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450B0A1A" w14:textId="77777777" w:rsidR="00F02AEC" w:rsidRPr="005415C0" w:rsidRDefault="00F02AEC" w:rsidP="00F02AEC">
            <w:pPr>
              <w:rPr>
                <w:rFonts w:ascii="Arial" w:hAnsi="Arial" w:cs="Arial"/>
              </w:rPr>
            </w:pPr>
            <w:r w:rsidRPr="005415C0">
              <w:rPr>
                <w:rFonts w:ascii="Arial" w:hAnsi="Arial" w:cs="Arial"/>
              </w:rPr>
              <w:t>Poor communication between departments</w:t>
            </w:r>
          </w:p>
        </w:tc>
        <w:tc>
          <w:tcPr>
            <w:tcW w:w="6236" w:type="dxa"/>
            <w:tcBorders>
              <w:top w:val="single" w:sz="4" w:space="0" w:color="000000"/>
              <w:left w:val="single" w:sz="4" w:space="0" w:color="000000"/>
              <w:bottom w:val="single" w:sz="4" w:space="0" w:color="000000"/>
              <w:right w:val="single" w:sz="4" w:space="0" w:color="000000"/>
            </w:tcBorders>
            <w:hideMark/>
          </w:tcPr>
          <w:p w14:paraId="538F70CB" w14:textId="77777777" w:rsidR="00F02AEC" w:rsidRPr="005415C0" w:rsidRDefault="00F02AEC" w:rsidP="00F02AEC">
            <w:pPr>
              <w:rPr>
                <w:rFonts w:ascii="Arial" w:hAnsi="Arial" w:cs="Arial"/>
              </w:rPr>
            </w:pPr>
            <w:r w:rsidRPr="005415C0">
              <w:rPr>
                <w:rFonts w:ascii="Arial" w:hAnsi="Arial" w:cs="Arial"/>
              </w:rPr>
              <w:t>6 out of 7 respondents answered Yes, indicating that communication problems exist between departments.</w:t>
            </w:r>
          </w:p>
        </w:tc>
      </w:tr>
      <w:tr w:rsidR="00F02AEC" w:rsidRPr="005415C0" w14:paraId="0A353FC2"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79A1738E" w14:textId="77777777" w:rsidR="00F02AEC" w:rsidRPr="005415C0" w:rsidRDefault="00F02AEC" w:rsidP="00F02AEC">
            <w:pPr>
              <w:rPr>
                <w:rFonts w:ascii="Arial" w:hAnsi="Arial" w:cs="Arial"/>
              </w:rPr>
            </w:pPr>
            <w:r w:rsidRPr="005415C0">
              <w:rPr>
                <w:rFonts w:ascii="Arial" w:hAnsi="Arial" w:cs="Arial"/>
              </w:rPr>
              <w:t>Need for role-based access control</w:t>
            </w:r>
          </w:p>
        </w:tc>
        <w:tc>
          <w:tcPr>
            <w:tcW w:w="6236" w:type="dxa"/>
            <w:tcBorders>
              <w:top w:val="single" w:sz="4" w:space="0" w:color="000000"/>
              <w:left w:val="single" w:sz="4" w:space="0" w:color="000000"/>
              <w:bottom w:val="single" w:sz="4" w:space="0" w:color="000000"/>
              <w:right w:val="single" w:sz="4" w:space="0" w:color="000000"/>
            </w:tcBorders>
            <w:hideMark/>
          </w:tcPr>
          <w:p w14:paraId="41DB0400" w14:textId="77777777" w:rsidR="00F02AEC" w:rsidRPr="005415C0" w:rsidRDefault="00F02AEC" w:rsidP="00F02AEC">
            <w:pPr>
              <w:rPr>
                <w:rFonts w:ascii="Arial" w:hAnsi="Arial" w:cs="Arial"/>
              </w:rPr>
            </w:pPr>
            <w:r w:rsidRPr="005415C0">
              <w:rPr>
                <w:rFonts w:ascii="Arial" w:hAnsi="Arial" w:cs="Arial"/>
              </w:rPr>
              <w:t>7 out of 7 respondents agreed that the new system should provide role-based access control according to department or user role.</w:t>
            </w:r>
          </w:p>
        </w:tc>
      </w:tr>
      <w:tr w:rsidR="00F02AEC" w:rsidRPr="005415C0" w14:paraId="7E31D2AD"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37DB9B17" w14:textId="77777777" w:rsidR="00F02AEC" w:rsidRPr="005415C0" w:rsidRDefault="00F02AEC" w:rsidP="00F02AEC">
            <w:pPr>
              <w:rPr>
                <w:rFonts w:ascii="Arial" w:hAnsi="Arial" w:cs="Arial"/>
              </w:rPr>
            </w:pPr>
            <w:r w:rsidRPr="005415C0">
              <w:rPr>
                <w:rFonts w:ascii="Arial" w:hAnsi="Arial" w:cs="Arial"/>
              </w:rPr>
              <w:t>Importance of ease of use</w:t>
            </w:r>
          </w:p>
        </w:tc>
        <w:tc>
          <w:tcPr>
            <w:tcW w:w="6236" w:type="dxa"/>
            <w:tcBorders>
              <w:top w:val="single" w:sz="4" w:space="0" w:color="000000"/>
              <w:left w:val="single" w:sz="4" w:space="0" w:color="000000"/>
              <w:bottom w:val="single" w:sz="4" w:space="0" w:color="000000"/>
              <w:right w:val="single" w:sz="4" w:space="0" w:color="000000"/>
            </w:tcBorders>
            <w:hideMark/>
          </w:tcPr>
          <w:p w14:paraId="7ED9A23C" w14:textId="77777777" w:rsidR="00F02AEC" w:rsidRPr="005415C0" w:rsidRDefault="00F02AEC" w:rsidP="00F02AEC">
            <w:pPr>
              <w:rPr>
                <w:rFonts w:ascii="Arial" w:hAnsi="Arial" w:cs="Arial"/>
              </w:rPr>
            </w:pPr>
            <w:r w:rsidRPr="005415C0">
              <w:rPr>
                <w:rFonts w:ascii="Arial" w:hAnsi="Arial" w:cs="Arial"/>
              </w:rPr>
              <w:t>7 out of 7 respondents indicated that it is Very Important for the new system to be easy to use.</w:t>
            </w:r>
          </w:p>
        </w:tc>
      </w:tr>
      <w:tr w:rsidR="00F02AEC" w:rsidRPr="005415C0" w14:paraId="5BBF1513" w14:textId="77777777">
        <w:trPr>
          <w:trHeight w:val="630"/>
        </w:trPr>
        <w:tc>
          <w:tcPr>
            <w:tcW w:w="3515" w:type="dxa"/>
            <w:tcBorders>
              <w:top w:val="single" w:sz="4" w:space="0" w:color="000000"/>
              <w:left w:val="single" w:sz="4" w:space="0" w:color="000000"/>
              <w:bottom w:val="single" w:sz="4" w:space="0" w:color="000000"/>
              <w:right w:val="single" w:sz="4" w:space="0" w:color="000000"/>
            </w:tcBorders>
            <w:hideMark/>
          </w:tcPr>
          <w:p w14:paraId="586C32DA" w14:textId="77777777" w:rsidR="00F02AEC" w:rsidRPr="005415C0" w:rsidRDefault="00F02AEC" w:rsidP="00F02AEC">
            <w:pPr>
              <w:rPr>
                <w:rFonts w:ascii="Arial" w:hAnsi="Arial" w:cs="Arial"/>
              </w:rPr>
            </w:pPr>
            <w:r w:rsidRPr="005415C0">
              <w:rPr>
                <w:rFonts w:ascii="Arial" w:hAnsi="Arial" w:cs="Arial"/>
              </w:rPr>
              <w:t>Importance of real-time reporting</w:t>
            </w:r>
          </w:p>
        </w:tc>
        <w:tc>
          <w:tcPr>
            <w:tcW w:w="6236" w:type="dxa"/>
            <w:tcBorders>
              <w:top w:val="single" w:sz="4" w:space="0" w:color="000000"/>
              <w:left w:val="single" w:sz="4" w:space="0" w:color="000000"/>
              <w:bottom w:val="single" w:sz="4" w:space="0" w:color="000000"/>
              <w:right w:val="single" w:sz="4" w:space="0" w:color="000000"/>
            </w:tcBorders>
            <w:hideMark/>
          </w:tcPr>
          <w:p w14:paraId="49E7C6B6" w14:textId="77777777" w:rsidR="00F02AEC" w:rsidRPr="005415C0" w:rsidRDefault="00F02AEC" w:rsidP="00F02AEC">
            <w:pPr>
              <w:rPr>
                <w:rFonts w:ascii="Arial" w:hAnsi="Arial" w:cs="Arial"/>
              </w:rPr>
            </w:pPr>
            <w:r w:rsidRPr="005415C0">
              <w:rPr>
                <w:rFonts w:ascii="Arial" w:hAnsi="Arial" w:cs="Arial"/>
              </w:rPr>
              <w:t>6 out of 7 respondents rated real-time reporting as Very Important, while 1 out of 7 rated it as Important.</w:t>
            </w:r>
          </w:p>
        </w:tc>
      </w:tr>
      <w:tr w:rsidR="005415C0" w:rsidRPr="005415C0" w14:paraId="720B9F3F" w14:textId="77777777">
        <w:trPr>
          <w:trHeight w:val="630"/>
        </w:trPr>
        <w:tc>
          <w:tcPr>
            <w:tcW w:w="3515" w:type="dxa"/>
            <w:tcBorders>
              <w:top w:val="single" w:sz="4" w:space="0" w:color="000000"/>
              <w:left w:val="single" w:sz="4" w:space="0" w:color="000000"/>
              <w:bottom w:val="single" w:sz="4" w:space="0" w:color="000000"/>
              <w:right w:val="single" w:sz="4" w:space="0" w:color="000000"/>
            </w:tcBorders>
          </w:tcPr>
          <w:p w14:paraId="7BF07036" w14:textId="6E71542B" w:rsidR="005415C0" w:rsidRPr="005415C0" w:rsidRDefault="005415C0" w:rsidP="005415C0">
            <w:pPr>
              <w:rPr>
                <w:rFonts w:ascii="Arial" w:hAnsi="Arial" w:cs="Arial"/>
              </w:rPr>
            </w:pPr>
            <w:r w:rsidRPr="005415C0">
              <w:rPr>
                <w:rFonts w:ascii="Arial" w:hAnsi="Arial" w:cs="Arial"/>
              </w:rPr>
              <w:t>Need for staff training before implementation</w:t>
            </w:r>
          </w:p>
        </w:tc>
        <w:tc>
          <w:tcPr>
            <w:tcW w:w="6236" w:type="dxa"/>
            <w:tcBorders>
              <w:top w:val="single" w:sz="4" w:space="0" w:color="000000"/>
              <w:left w:val="single" w:sz="4" w:space="0" w:color="000000"/>
              <w:bottom w:val="single" w:sz="4" w:space="0" w:color="000000"/>
              <w:right w:val="single" w:sz="4" w:space="0" w:color="000000"/>
            </w:tcBorders>
          </w:tcPr>
          <w:p w14:paraId="520DAF51" w14:textId="46B9D6FE" w:rsidR="005415C0" w:rsidRPr="005415C0" w:rsidRDefault="005415C0" w:rsidP="005415C0">
            <w:pPr>
              <w:rPr>
                <w:rFonts w:ascii="Arial" w:hAnsi="Arial" w:cs="Arial"/>
              </w:rPr>
            </w:pPr>
            <w:r w:rsidRPr="005415C0">
              <w:rPr>
                <w:rFonts w:ascii="Arial" w:hAnsi="Arial" w:cs="Arial"/>
              </w:rPr>
              <w:t>7 out of 7 respondents indicated that training will be required before the new system is implemented.</w:t>
            </w:r>
          </w:p>
        </w:tc>
      </w:tr>
    </w:tbl>
    <w:p w14:paraId="4C985564" w14:textId="77777777" w:rsidR="00F02AEC" w:rsidRPr="005415C0" w:rsidRDefault="00F02AEC" w:rsidP="00F02AEC">
      <w:pPr>
        <w:rPr>
          <w:rFonts w:ascii="Arial" w:hAnsi="Arial" w:cs="Arial"/>
        </w:rPr>
        <w:sectPr w:rsidR="00F02AEC" w:rsidRPr="005415C0" w:rsidSect="002A58FB">
          <w:pgSz w:w="11910" w:h="16840"/>
          <w:pgMar w:top="900" w:right="992" w:bottom="280" w:left="850" w:header="720" w:footer="720" w:gutter="0"/>
          <w:pgNumType w:start="0"/>
          <w:cols w:space="720"/>
          <w:titlePg/>
          <w:docGrid w:linePitch="326"/>
        </w:sectPr>
      </w:pPr>
    </w:p>
    <w:p w14:paraId="2BF5672B" w14:textId="1478F1ED" w:rsidR="00F02AEC" w:rsidRDefault="00F02AEC">
      <w:pPr>
        <w:rPr>
          <w:u w:val="single"/>
        </w:rPr>
      </w:pPr>
    </w:p>
    <w:p w14:paraId="56323414" w14:textId="221A7BE9" w:rsidR="00F02AEC" w:rsidRPr="0048209A" w:rsidRDefault="00857A5C" w:rsidP="0048209A">
      <w:pPr>
        <w:pStyle w:val="IntenseQuote"/>
        <w:rPr>
          <w:rStyle w:val="IntenseQuoteChar"/>
          <w:sz w:val="30"/>
          <w:szCs w:val="30"/>
        </w:rPr>
      </w:pPr>
      <w:r>
        <w:rPr>
          <w:noProof/>
          <w:u w:val="single"/>
        </w:rPr>
        <w:drawing>
          <wp:anchor distT="0" distB="0" distL="114300" distR="114300" simplePos="0" relativeHeight="251659264" behindDoc="0" locked="0" layoutInCell="1" allowOverlap="1" wp14:anchorId="22AD2574" wp14:editId="38EF9ECE">
            <wp:simplePos x="0" y="0"/>
            <wp:positionH relativeFrom="margin">
              <wp:posOffset>3055620</wp:posOffset>
            </wp:positionH>
            <wp:positionV relativeFrom="paragraph">
              <wp:posOffset>969645</wp:posOffset>
            </wp:positionV>
            <wp:extent cx="3533140" cy="4274820"/>
            <wp:effectExtent l="0" t="0" r="0" b="0"/>
            <wp:wrapSquare wrapText="bothSides"/>
            <wp:docPr id="598009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09062" name="Picture 598009062"/>
                    <pic:cNvPicPr/>
                  </pic:nvPicPr>
                  <pic:blipFill>
                    <a:blip r:embed="rId11">
                      <a:extLst>
                        <a:ext uri="{28A0092B-C50C-407E-A947-70E740481C1C}">
                          <a14:useLocalDpi xmlns:a14="http://schemas.microsoft.com/office/drawing/2010/main" val="0"/>
                        </a:ext>
                      </a:extLst>
                    </a:blip>
                    <a:stretch>
                      <a:fillRect/>
                    </a:stretch>
                  </pic:blipFill>
                  <pic:spPr>
                    <a:xfrm>
                      <a:off x="0" y="0"/>
                      <a:ext cx="3533140" cy="4274820"/>
                    </a:xfrm>
                    <a:prstGeom prst="rect">
                      <a:avLst/>
                    </a:prstGeom>
                  </pic:spPr>
                </pic:pic>
              </a:graphicData>
            </a:graphic>
            <wp14:sizeRelH relativeFrom="margin">
              <wp14:pctWidth>0</wp14:pctWidth>
            </wp14:sizeRelH>
            <wp14:sizeRelV relativeFrom="margin">
              <wp14:pctHeight>0</wp14:pctHeight>
            </wp14:sizeRelV>
          </wp:anchor>
        </w:drawing>
      </w:r>
      <w:r>
        <w:rPr>
          <w:noProof/>
          <w:u w:val="single"/>
        </w:rPr>
        <w:drawing>
          <wp:anchor distT="0" distB="0" distL="114300" distR="114300" simplePos="0" relativeHeight="251658240" behindDoc="0" locked="0" layoutInCell="1" allowOverlap="1" wp14:anchorId="796E2FB7" wp14:editId="2C15FB96">
            <wp:simplePos x="0" y="0"/>
            <wp:positionH relativeFrom="page">
              <wp:posOffset>137160</wp:posOffset>
            </wp:positionH>
            <wp:positionV relativeFrom="paragraph">
              <wp:posOffset>982345</wp:posOffset>
            </wp:positionV>
            <wp:extent cx="3619500" cy="4258945"/>
            <wp:effectExtent l="0" t="0" r="0" b="8255"/>
            <wp:wrapSquare wrapText="bothSides"/>
            <wp:docPr id="741961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61439" name="Picture 741961439"/>
                    <pic:cNvPicPr/>
                  </pic:nvPicPr>
                  <pic:blipFill>
                    <a:blip r:embed="rId12">
                      <a:extLst>
                        <a:ext uri="{28A0092B-C50C-407E-A947-70E740481C1C}">
                          <a14:useLocalDpi xmlns:a14="http://schemas.microsoft.com/office/drawing/2010/main" val="0"/>
                        </a:ext>
                      </a:extLst>
                    </a:blip>
                    <a:stretch>
                      <a:fillRect/>
                    </a:stretch>
                  </pic:blipFill>
                  <pic:spPr>
                    <a:xfrm>
                      <a:off x="0" y="0"/>
                      <a:ext cx="3619500" cy="4258945"/>
                    </a:xfrm>
                    <a:prstGeom prst="rect">
                      <a:avLst/>
                    </a:prstGeom>
                  </pic:spPr>
                </pic:pic>
              </a:graphicData>
            </a:graphic>
            <wp14:sizeRelH relativeFrom="margin">
              <wp14:pctWidth>0</wp14:pctWidth>
            </wp14:sizeRelH>
            <wp14:sizeRelV relativeFrom="margin">
              <wp14:pctHeight>0</wp14:pctHeight>
            </wp14:sizeRelV>
          </wp:anchor>
        </w:drawing>
      </w:r>
      <w:r w:rsidR="00F02AEC" w:rsidRPr="00F02AEC">
        <w:rPr>
          <w:u w:val="single"/>
        </w:rPr>
        <w:t>E</w:t>
      </w:r>
      <w:r w:rsidR="00F02AEC" w:rsidRPr="0048209A">
        <w:rPr>
          <w:rStyle w:val="IntenseQuoteChar"/>
          <w:sz w:val="30"/>
          <w:szCs w:val="30"/>
        </w:rPr>
        <w:t>xample of filled in questionnaire</w:t>
      </w:r>
    </w:p>
    <w:p w14:paraId="2C4D39D9" w14:textId="272DC63B" w:rsidR="00F02AEC" w:rsidRDefault="00F02AEC" w:rsidP="00F02AEC">
      <w:pPr>
        <w:rPr>
          <w:u w:val="single"/>
        </w:rPr>
      </w:pPr>
    </w:p>
    <w:p w14:paraId="046A176B" w14:textId="2E6ECAA1" w:rsidR="00F02AEC" w:rsidRDefault="00F02AEC" w:rsidP="00F02AEC">
      <w:pPr>
        <w:rPr>
          <w:u w:val="single"/>
        </w:rPr>
      </w:pPr>
    </w:p>
    <w:p w14:paraId="1C103134" w14:textId="624B99C9" w:rsidR="00F02AEC" w:rsidRDefault="00F02AEC" w:rsidP="00F02AEC">
      <w:pPr>
        <w:rPr>
          <w:u w:val="single"/>
        </w:rPr>
      </w:pPr>
    </w:p>
    <w:p w14:paraId="365272E2" w14:textId="2570A776" w:rsidR="00857A5C" w:rsidRDefault="0048209A">
      <w:pPr>
        <w:rPr>
          <w:u w:val="single"/>
        </w:rPr>
      </w:pPr>
      <w:r>
        <w:rPr>
          <w:u w:val="single"/>
        </w:rPr>
        <w:br w:type="column"/>
      </w:r>
      <w:r w:rsidR="00857A5C">
        <w:rPr>
          <w:noProof/>
          <w:u w:val="single"/>
        </w:rPr>
        <w:lastRenderedPageBreak/>
        <w:drawing>
          <wp:anchor distT="0" distB="0" distL="114300" distR="114300" simplePos="0" relativeHeight="251661312" behindDoc="0" locked="0" layoutInCell="1" allowOverlap="1" wp14:anchorId="0DFB5A44" wp14:editId="5F4DAA3E">
            <wp:simplePos x="0" y="0"/>
            <wp:positionH relativeFrom="margin">
              <wp:posOffset>3253740</wp:posOffset>
            </wp:positionH>
            <wp:positionV relativeFrom="paragraph">
              <wp:posOffset>20320</wp:posOffset>
            </wp:positionV>
            <wp:extent cx="3238500" cy="3939540"/>
            <wp:effectExtent l="0" t="0" r="0" b="3810"/>
            <wp:wrapNone/>
            <wp:docPr id="1365214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14854" name="Picture 1365214854"/>
                    <pic:cNvPicPr/>
                  </pic:nvPicPr>
                  <pic:blipFill>
                    <a:blip r:embed="rId13">
                      <a:extLst>
                        <a:ext uri="{28A0092B-C50C-407E-A947-70E740481C1C}">
                          <a14:useLocalDpi xmlns:a14="http://schemas.microsoft.com/office/drawing/2010/main" val="0"/>
                        </a:ext>
                      </a:extLst>
                    </a:blip>
                    <a:stretch>
                      <a:fillRect/>
                    </a:stretch>
                  </pic:blipFill>
                  <pic:spPr>
                    <a:xfrm>
                      <a:off x="0" y="0"/>
                      <a:ext cx="3238500" cy="3939540"/>
                    </a:xfrm>
                    <a:prstGeom prst="rect">
                      <a:avLst/>
                    </a:prstGeom>
                  </pic:spPr>
                </pic:pic>
              </a:graphicData>
            </a:graphic>
            <wp14:sizeRelH relativeFrom="margin">
              <wp14:pctWidth>0</wp14:pctWidth>
            </wp14:sizeRelH>
            <wp14:sizeRelV relativeFrom="margin">
              <wp14:pctHeight>0</wp14:pctHeight>
            </wp14:sizeRelV>
          </wp:anchor>
        </w:drawing>
      </w:r>
      <w:r w:rsidR="00857A5C">
        <w:rPr>
          <w:noProof/>
          <w:u w:val="single"/>
        </w:rPr>
        <w:drawing>
          <wp:anchor distT="0" distB="0" distL="114300" distR="114300" simplePos="0" relativeHeight="251660288" behindDoc="0" locked="0" layoutInCell="1" allowOverlap="1" wp14:anchorId="4F56A8D1" wp14:editId="1297D368">
            <wp:simplePos x="0" y="0"/>
            <wp:positionH relativeFrom="margin">
              <wp:posOffset>-312420</wp:posOffset>
            </wp:positionH>
            <wp:positionV relativeFrom="paragraph">
              <wp:posOffset>0</wp:posOffset>
            </wp:positionV>
            <wp:extent cx="3303905" cy="4000500"/>
            <wp:effectExtent l="0" t="0" r="0" b="0"/>
            <wp:wrapSquare wrapText="bothSides"/>
            <wp:docPr id="533916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16549" name="Picture 533916549"/>
                    <pic:cNvPicPr/>
                  </pic:nvPicPr>
                  <pic:blipFill>
                    <a:blip r:embed="rId14">
                      <a:extLst>
                        <a:ext uri="{28A0092B-C50C-407E-A947-70E740481C1C}">
                          <a14:useLocalDpi xmlns:a14="http://schemas.microsoft.com/office/drawing/2010/main" val="0"/>
                        </a:ext>
                      </a:extLst>
                    </a:blip>
                    <a:stretch>
                      <a:fillRect/>
                    </a:stretch>
                  </pic:blipFill>
                  <pic:spPr>
                    <a:xfrm>
                      <a:off x="0" y="0"/>
                      <a:ext cx="3303905" cy="4000500"/>
                    </a:xfrm>
                    <a:prstGeom prst="rect">
                      <a:avLst/>
                    </a:prstGeom>
                  </pic:spPr>
                </pic:pic>
              </a:graphicData>
            </a:graphic>
            <wp14:sizeRelH relativeFrom="margin">
              <wp14:pctWidth>0</wp14:pctWidth>
            </wp14:sizeRelH>
            <wp14:sizeRelV relativeFrom="margin">
              <wp14:pctHeight>0</wp14:pctHeight>
            </wp14:sizeRelV>
          </wp:anchor>
        </w:drawing>
      </w:r>
      <w:r w:rsidR="00857A5C">
        <w:rPr>
          <w:noProof/>
          <w:u w:val="single"/>
        </w:rPr>
        <w:drawing>
          <wp:anchor distT="0" distB="0" distL="114300" distR="114300" simplePos="0" relativeHeight="251662336" behindDoc="0" locked="0" layoutInCell="1" allowOverlap="1" wp14:anchorId="6805539D" wp14:editId="63D6D3D2">
            <wp:simplePos x="0" y="0"/>
            <wp:positionH relativeFrom="margin">
              <wp:align>right</wp:align>
            </wp:positionH>
            <wp:positionV relativeFrom="paragraph">
              <wp:posOffset>4929505</wp:posOffset>
            </wp:positionV>
            <wp:extent cx="5943600" cy="3296920"/>
            <wp:effectExtent l="0" t="0" r="0" b="0"/>
            <wp:wrapSquare wrapText="bothSides"/>
            <wp:docPr id="690749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49107" name="Picture 690749107"/>
                    <pic:cNvPicPr/>
                  </pic:nvPicPr>
                  <pic:blipFill>
                    <a:blip r:embed="rId15">
                      <a:extLst>
                        <a:ext uri="{28A0092B-C50C-407E-A947-70E740481C1C}">
                          <a14:useLocalDpi xmlns:a14="http://schemas.microsoft.com/office/drawing/2010/main" val="0"/>
                        </a:ext>
                      </a:extLst>
                    </a:blip>
                    <a:stretch>
                      <a:fillRect/>
                    </a:stretch>
                  </pic:blipFill>
                  <pic:spPr>
                    <a:xfrm>
                      <a:off x="0" y="0"/>
                      <a:ext cx="5943600" cy="3296920"/>
                    </a:xfrm>
                    <a:prstGeom prst="rect">
                      <a:avLst/>
                    </a:prstGeom>
                  </pic:spPr>
                </pic:pic>
              </a:graphicData>
            </a:graphic>
          </wp:anchor>
        </w:drawing>
      </w:r>
      <w:r w:rsidR="00857A5C">
        <w:rPr>
          <w:u w:val="single"/>
        </w:rPr>
        <w:br w:type="page"/>
      </w:r>
    </w:p>
    <w:p w14:paraId="0A322F28" w14:textId="70C73205" w:rsidR="00F02AEC" w:rsidRDefault="00F02AEC">
      <w:pPr>
        <w:rPr>
          <w:u w:val="single"/>
        </w:rPr>
      </w:pPr>
    </w:p>
    <w:p w14:paraId="5C9BB54A" w14:textId="313F6D56" w:rsidR="00F02AEC" w:rsidRPr="0048209A" w:rsidRDefault="00F02AEC" w:rsidP="0048209A">
      <w:pPr>
        <w:pStyle w:val="IntenseQuote"/>
        <w:rPr>
          <w:sz w:val="30"/>
          <w:szCs w:val="30"/>
        </w:rPr>
      </w:pPr>
      <w:r w:rsidRPr="0048209A">
        <w:rPr>
          <w:sz w:val="30"/>
          <w:szCs w:val="30"/>
        </w:rPr>
        <w:t>Summary, future and further planning</w:t>
      </w:r>
    </w:p>
    <w:p w14:paraId="340A85BC" w14:textId="651A9BB1" w:rsidR="00F02AEC" w:rsidRPr="00F02AEC" w:rsidRDefault="00F02AEC" w:rsidP="00F02AEC">
      <w:r w:rsidRPr="005415C0">
        <w:rPr>
          <w:rFonts w:ascii="Arial" w:hAnsi="Arial" w:cs="Arial"/>
        </w:rPr>
        <w:t xml:space="preserve">This document covered the requirements of </w:t>
      </w:r>
      <w:proofErr w:type="spellStart"/>
      <w:r w:rsidRPr="005415C0">
        <w:rPr>
          <w:rFonts w:ascii="Arial" w:hAnsi="Arial" w:cs="Arial"/>
        </w:rPr>
        <w:t>AquaCore</w:t>
      </w:r>
      <w:proofErr w:type="spellEnd"/>
      <w:r w:rsidRPr="005415C0">
        <w:rPr>
          <w:rFonts w:ascii="Arial" w:hAnsi="Arial" w:cs="Arial"/>
        </w:rPr>
        <w:t xml:space="preserve"> Aquarium and thus concluding Scope analysis, Problem analysis and Requirement analysis phases. After the requirements document has been accepted, the team will proceed to the Logical Design phase in </w:t>
      </w:r>
      <w:r w:rsidR="00432F82" w:rsidRPr="005415C0">
        <w:rPr>
          <w:rFonts w:ascii="Arial" w:hAnsi="Arial" w:cs="Arial"/>
        </w:rPr>
        <w:t>which it</w:t>
      </w:r>
      <w:r w:rsidRPr="005415C0">
        <w:rPr>
          <w:rFonts w:ascii="Arial" w:hAnsi="Arial" w:cs="Arial"/>
        </w:rPr>
        <w:t xml:space="preserve"> will be completed on the 8</w:t>
      </w:r>
      <w:r w:rsidRPr="005415C0">
        <w:rPr>
          <w:rFonts w:ascii="Arial" w:hAnsi="Arial" w:cs="Arial"/>
          <w:vertAlign w:val="superscript"/>
        </w:rPr>
        <w:t>th</w:t>
      </w:r>
      <w:r w:rsidRPr="005415C0">
        <w:rPr>
          <w:rFonts w:ascii="Arial" w:hAnsi="Arial" w:cs="Arial"/>
        </w:rPr>
        <w:t xml:space="preserve"> of May 2026</w:t>
      </w:r>
      <w:r>
        <w:t>.</w:t>
      </w:r>
      <w:r>
        <w:rPr>
          <w:noProof/>
        </w:rPr>
        <w:drawing>
          <wp:inline distT="0" distB="0" distL="0" distR="0" wp14:anchorId="034B7B02" wp14:editId="67AF6EF0">
            <wp:extent cx="5943600" cy="2537460"/>
            <wp:effectExtent l="0" t="0" r="0" b="0"/>
            <wp:docPr id="2005854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54606" name="Picture 2005854606"/>
                    <pic:cNvPicPr/>
                  </pic:nvPicPr>
                  <pic:blipFill>
                    <a:blip r:embed="rId16">
                      <a:extLst>
                        <a:ext uri="{28A0092B-C50C-407E-A947-70E740481C1C}">
                          <a14:useLocalDpi xmlns:a14="http://schemas.microsoft.com/office/drawing/2010/main" val="0"/>
                        </a:ext>
                      </a:extLst>
                    </a:blip>
                    <a:stretch>
                      <a:fillRect/>
                    </a:stretch>
                  </pic:blipFill>
                  <pic:spPr>
                    <a:xfrm>
                      <a:off x="0" y="0"/>
                      <a:ext cx="5943600" cy="2537460"/>
                    </a:xfrm>
                    <a:prstGeom prst="rect">
                      <a:avLst/>
                    </a:prstGeom>
                  </pic:spPr>
                </pic:pic>
              </a:graphicData>
            </a:graphic>
          </wp:inline>
        </w:drawing>
      </w:r>
    </w:p>
    <w:sectPr w:rsidR="00F02AEC" w:rsidRPr="00F02AEC" w:rsidSect="00E444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35B0" w14:textId="77777777" w:rsidR="00AD652A" w:rsidRDefault="00AD652A" w:rsidP="00927C2E">
      <w:pPr>
        <w:spacing w:after="0" w:line="240" w:lineRule="auto"/>
      </w:pPr>
      <w:r>
        <w:separator/>
      </w:r>
    </w:p>
  </w:endnote>
  <w:endnote w:type="continuationSeparator" w:id="0">
    <w:p w14:paraId="0DD53D6A" w14:textId="77777777" w:rsidR="00AD652A" w:rsidRDefault="00AD652A" w:rsidP="00927C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7C65" w14:textId="77777777" w:rsidR="00AD652A" w:rsidRDefault="00AD652A" w:rsidP="00927C2E">
      <w:pPr>
        <w:spacing w:after="0" w:line="240" w:lineRule="auto"/>
      </w:pPr>
      <w:r>
        <w:separator/>
      </w:r>
    </w:p>
  </w:footnote>
  <w:footnote w:type="continuationSeparator" w:id="0">
    <w:p w14:paraId="5874A708" w14:textId="77777777" w:rsidR="00AD652A" w:rsidRDefault="00AD652A" w:rsidP="00927C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39AE"/>
    <w:multiLevelType w:val="hybridMultilevel"/>
    <w:tmpl w:val="1BF26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41F32"/>
    <w:multiLevelType w:val="multilevel"/>
    <w:tmpl w:val="CC3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917FC"/>
    <w:multiLevelType w:val="multilevel"/>
    <w:tmpl w:val="8E9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E1A69"/>
    <w:multiLevelType w:val="multilevel"/>
    <w:tmpl w:val="DDEE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75773"/>
    <w:multiLevelType w:val="multilevel"/>
    <w:tmpl w:val="5B1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93398"/>
    <w:multiLevelType w:val="multilevel"/>
    <w:tmpl w:val="260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634D5"/>
    <w:multiLevelType w:val="multilevel"/>
    <w:tmpl w:val="2B46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23C23"/>
    <w:multiLevelType w:val="multilevel"/>
    <w:tmpl w:val="771E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F16DF"/>
    <w:multiLevelType w:val="multilevel"/>
    <w:tmpl w:val="42CC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05CD3"/>
    <w:multiLevelType w:val="multilevel"/>
    <w:tmpl w:val="CB7A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E42EE"/>
    <w:multiLevelType w:val="hybridMultilevel"/>
    <w:tmpl w:val="C2BC2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D03432"/>
    <w:multiLevelType w:val="multilevel"/>
    <w:tmpl w:val="2C54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7606D"/>
    <w:multiLevelType w:val="multilevel"/>
    <w:tmpl w:val="1A4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6239E"/>
    <w:multiLevelType w:val="multilevel"/>
    <w:tmpl w:val="2DB6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37852"/>
    <w:multiLevelType w:val="multilevel"/>
    <w:tmpl w:val="84C2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45766"/>
    <w:multiLevelType w:val="multilevel"/>
    <w:tmpl w:val="7E94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745F7"/>
    <w:multiLevelType w:val="multilevel"/>
    <w:tmpl w:val="A1E4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B751C"/>
    <w:multiLevelType w:val="multilevel"/>
    <w:tmpl w:val="EA74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8360B"/>
    <w:multiLevelType w:val="multilevel"/>
    <w:tmpl w:val="DEC6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B15B2"/>
    <w:multiLevelType w:val="hybridMultilevel"/>
    <w:tmpl w:val="EDA67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76459">
    <w:abstractNumId w:val="10"/>
  </w:num>
  <w:num w:numId="2" w16cid:durableId="1993945767">
    <w:abstractNumId w:val="19"/>
  </w:num>
  <w:num w:numId="3" w16cid:durableId="931935868">
    <w:abstractNumId w:val="0"/>
  </w:num>
  <w:num w:numId="4" w16cid:durableId="1718696094">
    <w:abstractNumId w:val="13"/>
  </w:num>
  <w:num w:numId="5" w16cid:durableId="2002269847">
    <w:abstractNumId w:val="9"/>
  </w:num>
  <w:num w:numId="6" w16cid:durableId="689526319">
    <w:abstractNumId w:val="1"/>
  </w:num>
  <w:num w:numId="7" w16cid:durableId="1299607110">
    <w:abstractNumId w:val="5"/>
  </w:num>
  <w:num w:numId="8" w16cid:durableId="1329795838">
    <w:abstractNumId w:val="12"/>
  </w:num>
  <w:num w:numId="9" w16cid:durableId="809441200">
    <w:abstractNumId w:val="17"/>
  </w:num>
  <w:num w:numId="10" w16cid:durableId="1264459236">
    <w:abstractNumId w:val="6"/>
  </w:num>
  <w:num w:numId="11" w16cid:durableId="1417435140">
    <w:abstractNumId w:val="4"/>
  </w:num>
  <w:num w:numId="12" w16cid:durableId="1368137734">
    <w:abstractNumId w:val="3"/>
  </w:num>
  <w:num w:numId="13" w16cid:durableId="1645306796">
    <w:abstractNumId w:val="8"/>
  </w:num>
  <w:num w:numId="14" w16cid:durableId="12733967">
    <w:abstractNumId w:val="11"/>
  </w:num>
  <w:num w:numId="15" w16cid:durableId="927272303">
    <w:abstractNumId w:val="14"/>
  </w:num>
  <w:num w:numId="16" w16cid:durableId="1779565476">
    <w:abstractNumId w:val="2"/>
  </w:num>
  <w:num w:numId="17" w16cid:durableId="934628044">
    <w:abstractNumId w:val="18"/>
  </w:num>
  <w:num w:numId="18" w16cid:durableId="269363274">
    <w:abstractNumId w:val="7"/>
  </w:num>
  <w:num w:numId="19" w16cid:durableId="1511093749">
    <w:abstractNumId w:val="15"/>
  </w:num>
  <w:num w:numId="20" w16cid:durableId="2822262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48D"/>
    <w:rsid w:val="00086E57"/>
    <w:rsid w:val="001B1332"/>
    <w:rsid w:val="002A58FB"/>
    <w:rsid w:val="00302C30"/>
    <w:rsid w:val="00370D46"/>
    <w:rsid w:val="00432F82"/>
    <w:rsid w:val="0048209A"/>
    <w:rsid w:val="00483FF6"/>
    <w:rsid w:val="00486322"/>
    <w:rsid w:val="0049110E"/>
    <w:rsid w:val="005415C0"/>
    <w:rsid w:val="006530F4"/>
    <w:rsid w:val="006A736F"/>
    <w:rsid w:val="006C58BE"/>
    <w:rsid w:val="007B38E6"/>
    <w:rsid w:val="00857A5C"/>
    <w:rsid w:val="00927C2E"/>
    <w:rsid w:val="00AD652A"/>
    <w:rsid w:val="00B92392"/>
    <w:rsid w:val="00BD2E0E"/>
    <w:rsid w:val="00BF06D6"/>
    <w:rsid w:val="00C01873"/>
    <w:rsid w:val="00DB79B2"/>
    <w:rsid w:val="00E4448D"/>
    <w:rsid w:val="00F02AEC"/>
    <w:rsid w:val="00FE0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2FFDB"/>
  <w15:chartTrackingRefBased/>
  <w15:docId w15:val="{AD923EEE-5AC2-42AA-A89C-AFA81BC3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48D"/>
  </w:style>
  <w:style w:type="paragraph" w:styleId="Heading1">
    <w:name w:val="heading 1"/>
    <w:basedOn w:val="Normal"/>
    <w:next w:val="Normal"/>
    <w:link w:val="Heading1Char"/>
    <w:uiPriority w:val="9"/>
    <w:qFormat/>
    <w:rsid w:val="00E44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48D"/>
    <w:rPr>
      <w:rFonts w:eastAsiaTheme="majorEastAsia" w:cstheme="majorBidi"/>
      <w:color w:val="272727" w:themeColor="text1" w:themeTint="D8"/>
    </w:rPr>
  </w:style>
  <w:style w:type="paragraph" w:styleId="Title">
    <w:name w:val="Title"/>
    <w:basedOn w:val="Normal"/>
    <w:next w:val="Normal"/>
    <w:link w:val="TitleChar"/>
    <w:uiPriority w:val="10"/>
    <w:qFormat/>
    <w:rsid w:val="00E4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48D"/>
    <w:pPr>
      <w:spacing w:before="160"/>
      <w:jc w:val="center"/>
    </w:pPr>
    <w:rPr>
      <w:i/>
      <w:iCs/>
      <w:color w:val="404040" w:themeColor="text1" w:themeTint="BF"/>
    </w:rPr>
  </w:style>
  <w:style w:type="character" w:customStyle="1" w:styleId="QuoteChar">
    <w:name w:val="Quote Char"/>
    <w:basedOn w:val="DefaultParagraphFont"/>
    <w:link w:val="Quote"/>
    <w:uiPriority w:val="29"/>
    <w:rsid w:val="00E4448D"/>
    <w:rPr>
      <w:i/>
      <w:iCs/>
      <w:color w:val="404040" w:themeColor="text1" w:themeTint="BF"/>
    </w:rPr>
  </w:style>
  <w:style w:type="paragraph" w:styleId="ListParagraph">
    <w:name w:val="List Paragraph"/>
    <w:basedOn w:val="Normal"/>
    <w:uiPriority w:val="34"/>
    <w:qFormat/>
    <w:rsid w:val="00E4448D"/>
    <w:pPr>
      <w:ind w:left="720"/>
      <w:contextualSpacing/>
    </w:pPr>
  </w:style>
  <w:style w:type="character" w:styleId="IntenseEmphasis">
    <w:name w:val="Intense Emphasis"/>
    <w:basedOn w:val="DefaultParagraphFont"/>
    <w:uiPriority w:val="21"/>
    <w:qFormat/>
    <w:rsid w:val="00E4448D"/>
    <w:rPr>
      <w:i/>
      <w:iCs/>
      <w:color w:val="0F4761" w:themeColor="accent1" w:themeShade="BF"/>
    </w:rPr>
  </w:style>
  <w:style w:type="paragraph" w:styleId="IntenseQuote">
    <w:name w:val="Intense Quote"/>
    <w:basedOn w:val="Normal"/>
    <w:next w:val="Normal"/>
    <w:link w:val="IntenseQuoteChar"/>
    <w:uiPriority w:val="30"/>
    <w:qFormat/>
    <w:rsid w:val="00E44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48D"/>
    <w:rPr>
      <w:i/>
      <w:iCs/>
      <w:color w:val="0F4761" w:themeColor="accent1" w:themeShade="BF"/>
    </w:rPr>
  </w:style>
  <w:style w:type="character" w:styleId="IntenseReference">
    <w:name w:val="Intense Reference"/>
    <w:basedOn w:val="DefaultParagraphFont"/>
    <w:uiPriority w:val="32"/>
    <w:qFormat/>
    <w:rsid w:val="00E4448D"/>
    <w:rPr>
      <w:b/>
      <w:bCs/>
      <w:smallCaps/>
      <w:color w:val="0F4761" w:themeColor="accent1" w:themeShade="BF"/>
      <w:spacing w:val="5"/>
    </w:rPr>
  </w:style>
  <w:style w:type="paragraph" w:styleId="Header">
    <w:name w:val="header"/>
    <w:basedOn w:val="Normal"/>
    <w:link w:val="HeaderChar"/>
    <w:uiPriority w:val="99"/>
    <w:unhideWhenUsed/>
    <w:rsid w:val="00927C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C2E"/>
  </w:style>
  <w:style w:type="paragraph" w:styleId="Footer">
    <w:name w:val="footer"/>
    <w:basedOn w:val="Normal"/>
    <w:link w:val="FooterChar"/>
    <w:uiPriority w:val="99"/>
    <w:unhideWhenUsed/>
    <w:rsid w:val="00927C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C2E"/>
  </w:style>
  <w:style w:type="table" w:styleId="TableGrid">
    <w:name w:val="Table Grid"/>
    <w:basedOn w:val="TableNormal"/>
    <w:uiPriority w:val="39"/>
    <w:rsid w:val="00927C2E"/>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F02AEC"/>
    <w:pPr>
      <w:spacing w:after="0" w:line="240" w:lineRule="auto"/>
    </w:pPr>
    <w:rPr>
      <w:sz w:val="22"/>
      <w:szCs w:val="22"/>
      <w:lang w:val="en-Z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NoSpacing">
    <w:name w:val="No Spacing"/>
    <w:link w:val="NoSpacingChar"/>
    <w:uiPriority w:val="1"/>
    <w:qFormat/>
    <w:rsid w:val="002A58FB"/>
    <w:pPr>
      <w:spacing w:after="0" w:line="240" w:lineRule="auto"/>
    </w:pPr>
    <w:rPr>
      <w:rFonts w:eastAsiaTheme="minorEastAsia"/>
      <w:kern w:val="0"/>
      <w:sz w:val="22"/>
      <w:szCs w:val="22"/>
      <w:lang w:val="en-ZA" w:eastAsia="en-ZA"/>
      <w14:ligatures w14:val="none"/>
    </w:rPr>
  </w:style>
  <w:style w:type="character" w:customStyle="1" w:styleId="NoSpacingChar">
    <w:name w:val="No Spacing Char"/>
    <w:basedOn w:val="DefaultParagraphFont"/>
    <w:link w:val="NoSpacing"/>
    <w:uiPriority w:val="1"/>
    <w:rsid w:val="002A58FB"/>
    <w:rPr>
      <w:rFonts w:eastAsiaTheme="minorEastAsia"/>
      <w:kern w:val="0"/>
      <w:sz w:val="22"/>
      <w:szCs w:val="22"/>
      <w:lang w:val="en-ZA"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seos-project.eu/marinepollution/marinepollution-c04-p07.html"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Tiago Martins 52052532                                       Zoe Claassens 50959042                      Knowledge Tshabalala 55456367                    Ruby Nyabvure 49948989                                 Lihle Tshona 51748584                            Thokozani Mahlangu 50833464 Arnold Photsane 39156222</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3985</Words>
  <Characters>22715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document for an information system development project</dc:title>
  <dc:subject/>
  <dc:creator>TES Martins</dc:creator>
  <cp:keywords/>
  <dc:description/>
  <cp:lastModifiedBy>TES Martins</cp:lastModifiedBy>
  <cp:revision>4</cp:revision>
  <dcterms:created xsi:type="dcterms:W3CDTF">2026-04-13T09:07:00Z</dcterms:created>
  <dcterms:modified xsi:type="dcterms:W3CDTF">2026-04-13T09:16:00Z</dcterms:modified>
</cp:coreProperties>
</file>