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drawings/drawing1.xml" ContentType="application/vnd.openxmlformats-officedocument.drawingml.chartshapes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drawings/drawing2.xml" ContentType="application/vnd.openxmlformats-officedocument.drawingml.chartshapes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drawings/drawing3.xml" ContentType="application/vnd.openxmlformats-officedocument.drawingml.chartshap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8E13C1" w14:textId="7332368F" w:rsidR="001C3144" w:rsidRDefault="000E4563" w:rsidP="007C22DD">
      <w:pPr>
        <w:tabs>
          <w:tab w:val="left" w:pos="524"/>
          <w:tab w:val="center" w:pos="4819"/>
        </w:tabs>
        <w:jc w:val="right"/>
        <w:rPr>
          <w:rFonts w:asciiTheme="minorBidi" w:hAnsiTheme="minorBidi"/>
          <w:sz w:val="28"/>
          <w:szCs w:val="28"/>
        </w:rPr>
      </w:pPr>
      <w:r w:rsidRPr="00CB4363">
        <w:rPr>
          <w:rFonts w:ascii="Candara" w:hAnsi="Candara"/>
          <w:noProof/>
          <w:lang w:eastAsia="pt-PT"/>
        </w:rPr>
        <w:drawing>
          <wp:anchor distT="0" distB="0" distL="114300" distR="114300" simplePos="0" relativeHeight="251658251" behindDoc="1" locked="0" layoutInCell="1" allowOverlap="1" wp14:anchorId="2062D241" wp14:editId="7337902B">
            <wp:simplePos x="0" y="0"/>
            <wp:positionH relativeFrom="margin">
              <wp:align>center</wp:align>
            </wp:positionH>
            <wp:positionV relativeFrom="paragraph">
              <wp:posOffset>13970</wp:posOffset>
            </wp:positionV>
            <wp:extent cx="3671955" cy="1398185"/>
            <wp:effectExtent l="0" t="0" r="5080" b="0"/>
            <wp:wrapNone/>
            <wp:docPr id="52339545" name="Imagem 52339545" descr="Resultado de imagem para ise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isep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1955" cy="1398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70BF47" w14:textId="6835CE24" w:rsidR="000D5F52" w:rsidRDefault="000D5F52" w:rsidP="001C3144">
      <w:pPr>
        <w:jc w:val="center"/>
        <w:rPr>
          <w:rFonts w:asciiTheme="minorBidi" w:hAnsiTheme="minorBidi"/>
          <w:sz w:val="28"/>
          <w:szCs w:val="28"/>
        </w:rPr>
      </w:pPr>
    </w:p>
    <w:p w14:paraId="3504E87C" w14:textId="77777777" w:rsidR="007C22DD" w:rsidRPr="001C3144" w:rsidRDefault="007C22DD" w:rsidP="001C3144">
      <w:pPr>
        <w:jc w:val="center"/>
        <w:rPr>
          <w:rFonts w:asciiTheme="minorBidi" w:hAnsiTheme="minorBidi"/>
          <w:sz w:val="28"/>
          <w:szCs w:val="28"/>
        </w:rPr>
      </w:pPr>
    </w:p>
    <w:p w14:paraId="1C3B34AC" w14:textId="77777777" w:rsidR="007C22DD" w:rsidRDefault="007C22DD" w:rsidP="001C3144">
      <w:pPr>
        <w:jc w:val="center"/>
        <w:rPr>
          <w:rFonts w:asciiTheme="minorBidi" w:hAnsiTheme="minorBidi"/>
          <w:b/>
          <w:bCs/>
          <w:sz w:val="44"/>
          <w:szCs w:val="44"/>
        </w:rPr>
      </w:pPr>
    </w:p>
    <w:p w14:paraId="500B7B9F" w14:textId="0B6E2983" w:rsidR="001C3144" w:rsidRPr="000E4563" w:rsidRDefault="001C3144" w:rsidP="001C3144">
      <w:pPr>
        <w:jc w:val="center"/>
        <w:rPr>
          <w:rFonts w:asciiTheme="minorBidi" w:hAnsiTheme="minorBidi"/>
          <w:b/>
          <w:bCs/>
          <w:sz w:val="36"/>
          <w:szCs w:val="36"/>
        </w:rPr>
      </w:pPr>
      <w:r w:rsidRPr="000E4563">
        <w:rPr>
          <w:rFonts w:asciiTheme="minorBidi" w:hAnsiTheme="minorBidi"/>
          <w:b/>
          <w:bCs/>
          <w:sz w:val="36"/>
          <w:szCs w:val="36"/>
        </w:rPr>
        <w:t>Laboratórios de Física</w:t>
      </w:r>
    </w:p>
    <w:p w14:paraId="73B30667" w14:textId="6F4CD070" w:rsidR="001C3144" w:rsidRPr="000E4563" w:rsidRDefault="001C3144" w:rsidP="001C3144">
      <w:pPr>
        <w:jc w:val="center"/>
        <w:rPr>
          <w:rFonts w:asciiTheme="minorBidi" w:hAnsiTheme="minorBidi"/>
          <w:sz w:val="22"/>
          <w:szCs w:val="22"/>
        </w:rPr>
      </w:pPr>
      <w:r w:rsidRPr="000E4563">
        <w:rPr>
          <w:rFonts w:asciiTheme="minorBidi" w:hAnsiTheme="minorBidi"/>
          <w:b/>
          <w:bCs/>
          <w:color w:val="0070C0"/>
          <w:sz w:val="22"/>
          <w:szCs w:val="22"/>
        </w:rPr>
        <w:t>Física Aplicada</w:t>
      </w:r>
      <w:r w:rsidRPr="000E4563">
        <w:rPr>
          <w:rFonts w:asciiTheme="minorBidi" w:hAnsiTheme="minorBidi"/>
          <w:color w:val="0070C0"/>
          <w:sz w:val="22"/>
          <w:szCs w:val="22"/>
        </w:rPr>
        <w:t xml:space="preserve"> </w:t>
      </w:r>
      <w:r w:rsidRPr="000E4563">
        <w:rPr>
          <w:rFonts w:asciiTheme="minorBidi" w:hAnsiTheme="minorBidi"/>
          <w:sz w:val="22"/>
          <w:szCs w:val="22"/>
        </w:rPr>
        <w:t>– Lic. Eng. Informática</w:t>
      </w:r>
    </w:p>
    <w:p w14:paraId="577B57C1" w14:textId="1857B072" w:rsidR="007C22DD" w:rsidRPr="007C22DD" w:rsidRDefault="007C22DD" w:rsidP="007C22DD">
      <w:pPr>
        <w:tabs>
          <w:tab w:val="center" w:pos="4819"/>
          <w:tab w:val="left" w:pos="6270"/>
        </w:tabs>
        <w:rPr>
          <w:rFonts w:asciiTheme="minorBidi" w:hAnsiTheme="minorBidi"/>
          <w:color w:val="FFFFFF" w:themeColor="background1"/>
          <w:sz w:val="96"/>
          <w:szCs w:val="96"/>
        </w:rPr>
      </w:pPr>
      <w:r>
        <w:rPr>
          <w:rFonts w:asciiTheme="minorBidi" w:hAnsiTheme="minorBidi"/>
          <w:noProof/>
          <w:color w:val="4472C4" w:themeColor="accent1"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58250" behindDoc="1" locked="0" layoutInCell="1" allowOverlap="1" wp14:anchorId="635AF8D2" wp14:editId="7530E9DB">
                <wp:simplePos x="0" y="0"/>
                <wp:positionH relativeFrom="column">
                  <wp:posOffset>-826968</wp:posOffset>
                </wp:positionH>
                <wp:positionV relativeFrom="paragraph">
                  <wp:posOffset>771500</wp:posOffset>
                </wp:positionV>
                <wp:extent cx="7689850" cy="1175657"/>
                <wp:effectExtent l="0" t="0" r="6350" b="5715"/>
                <wp:wrapNone/>
                <wp:docPr id="68791012" name="Retângulo 687910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89850" cy="1175657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0070C0"/>
                            </a:gs>
                            <a:gs pos="74000">
                              <a:srgbClr val="00B0F0"/>
                            </a:gs>
                            <a:gs pos="83000">
                              <a:srgbClr val="00B0F0"/>
                            </a:gs>
                            <a:gs pos="100000">
                              <a:srgbClr val="0070C0"/>
                            </a:gs>
                          </a:gsLst>
                          <a:lin ang="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rect w14:anchorId="55D122F2" id="Retângulo 11" o:spid="_x0000_s1026" style="position:absolute;margin-left:-65.1pt;margin-top:60.75pt;width:605.5pt;height:92.55pt;z-index:-251603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CCKzgIAAGIGAAAOAAAAZHJzL2Uyb0RvYy54bWysVVtv2jAUfp+0/2D5fU3CoFDUUDEqpklV&#10;i9pOfTaOTSw5tmcbAvv1O7ZDQB2atGkvzrHP/TuX3N7tG4l2zDqhVYmLqxwjpqiuhNqU+Pvr8tME&#10;I+eJqojUipX4wBy+m338cNuaKRvoWsuKWQRGlJu2psS192aaZY7WrCHuShumgMm1bYiHq91klSUt&#10;WG9kNsjz66zVtjJWU+YcvN4nJp5F+5wz6p84d8wjWWKIzcfTxnMdzmx2S6YbS0wtaBcG+YcoGiIU&#10;OO1N3RNP0NaK30w1glrtNPdXVDeZ5lxQFnOAbIr8XTYvNTEs5gLgONPD5P6fWfq4ezErCzC0xk0d&#10;kCGLPbdN+EJ8aB/BOvRgsb1HFB7H15ObyQgwpcArivHoejQOcGYndWOd/8p0gwJRYgvViCCR3YPz&#10;SfQo0mFXLYWUiEsBraCgYTCy2r8JX0cowE8C2YF+1HDIaEAjj8/ObtYLadGOhGLn43wR6wsBbdy5&#10;9HiY5xc1vuTLyxqTz3+rUYDCZSfvworRdelIoRAJgwOoOkokq0LGsUW9kOwZ8EuoQcNGpEJWUoVT&#10;6YBc4oaX7FTOSPmDZEn6mXEkKijgIIEWJo31sBFKmfIJZleTiiU0i1HIJpmPsxk0Yq2lAoPBMgf/&#10;ve3OwGXbyUwnH1RZHNReuavNn5R7jehZK98rN0JpeykzCVl1npP8EaQETUBpravDyoaWSyUwdCmg&#10;cx+I8ytiYS9AXWDX+Sc4uNRtiXVHYVRr+/PSe5CHcQUuRi3smRK7H1tiobPlNwWte1MMh2Exxctw&#10;NB7AxZ5z1ucctW0WGrq7gAYxNJJB3ssjya1u3mAlzoNXYBFFwXeJqbfHy8Kn/QdLlbL5PIrBMjLE&#10;P6gXQ49DFibzdf9GrOnG18PkP+rjTiLTd1OcZEM9lJ5vveYiNusJ1w5vWGSxcbqlGzbl+T1KnX4N&#10;s18AAAD//wMAUEsDBBQABgAIAAAAIQCdcP/P4AAAAA0BAAAPAAAAZHJzL2Rvd25yZXYueG1sTI/B&#10;TsMwEETvSPyDtUjcWjupiNoQp0JFRRwhRULc3HhJIuJ1iJ02/D3bExxX8zT7ptjOrhcnHEPnSUOy&#10;VCCQam87ajS8HfaLNYgQDVnTe0INPxhgW15fFSa3/kyveKpiI7iEQm40tDEOuZShbtGZsPQDEmef&#10;fnQm8jk20o7mzOWul6lSmXSmI/7QmgF3LdZf1eQ0vBympnFSPT3vd5tv+1ht6vcPq/XtzfxwDyLi&#10;HP9guOizOpTsdPQT2SB6DYtkpVJmOUmTOxAXRK0VzzlqWKksA1kW8v+K8hcAAP//AwBQSwECLQAU&#10;AAYACAAAACEAtoM4kv4AAADhAQAAEwAAAAAAAAAAAAAAAAAAAAAAW0NvbnRlbnRfVHlwZXNdLnht&#10;bFBLAQItABQABgAIAAAAIQA4/SH/1gAAAJQBAAALAAAAAAAAAAAAAAAAAC8BAABfcmVscy8ucmVs&#10;c1BLAQItABQABgAIAAAAIQAnDCCKzgIAAGIGAAAOAAAAAAAAAAAAAAAAAC4CAABkcnMvZTJvRG9j&#10;LnhtbFBLAQItABQABgAIAAAAIQCdcP/P4AAAAA0BAAAPAAAAAAAAAAAAAAAAACgFAABkcnMvZG93&#10;bnJldi54bWxQSwUGAAAAAAQABADzAAAANQYAAAAA&#10;" fillcolor="#0070c0" stroked="f" strokeweight="1pt">
                <v:fill color2="#0070c0" rotate="t" angle="90" colors="0 #0070c0;48497f #00b0f0;54395f #00b0f0;1 #0070c0" focus="100%" type="gradient"/>
              </v:rect>
            </w:pict>
          </mc:Fallback>
        </mc:AlternateContent>
      </w:r>
      <w:r>
        <w:rPr>
          <w:rFonts w:asciiTheme="minorBidi" w:hAnsiTheme="minorBidi"/>
          <w:color w:val="1F3864" w:themeColor="accent1" w:themeShade="80"/>
          <w:sz w:val="96"/>
          <w:szCs w:val="96"/>
        </w:rPr>
        <w:tab/>
      </w:r>
    </w:p>
    <w:p w14:paraId="2E5AC1AB" w14:textId="1FEEF5CB" w:rsidR="007F5A25" w:rsidRPr="007C22DD" w:rsidRDefault="001C3144" w:rsidP="007C22DD">
      <w:pPr>
        <w:jc w:val="center"/>
        <w:rPr>
          <w:rFonts w:asciiTheme="minorBidi" w:hAnsiTheme="minorBidi"/>
          <w:color w:val="FFFFFF" w:themeColor="background1"/>
          <w:sz w:val="36"/>
          <w:szCs w:val="36"/>
        </w:rPr>
      </w:pPr>
      <w:r w:rsidRPr="007C22DD">
        <w:rPr>
          <w:rFonts w:asciiTheme="minorBidi" w:hAnsiTheme="minorBidi"/>
          <w:color w:val="FFFFFF" w:themeColor="background1"/>
          <w:sz w:val="36"/>
          <w:szCs w:val="36"/>
        </w:rPr>
        <w:t>Superfícies equipotenciais</w:t>
      </w:r>
    </w:p>
    <w:p w14:paraId="5578AA15" w14:textId="7718BF41" w:rsidR="000B7981" w:rsidRPr="007C22DD" w:rsidRDefault="001C3144" w:rsidP="007C22DD">
      <w:pPr>
        <w:jc w:val="center"/>
        <w:rPr>
          <w:rFonts w:asciiTheme="minorBidi" w:hAnsiTheme="minorBidi"/>
          <w:color w:val="FFFFFF" w:themeColor="background1"/>
          <w:sz w:val="36"/>
          <w:szCs w:val="36"/>
        </w:rPr>
      </w:pPr>
      <w:r w:rsidRPr="007C22DD">
        <w:rPr>
          <w:rFonts w:asciiTheme="minorBidi" w:hAnsiTheme="minorBidi"/>
          <w:color w:val="FFFFFF" w:themeColor="background1"/>
          <w:sz w:val="36"/>
          <w:szCs w:val="36"/>
        </w:rPr>
        <w:t>e Campo Elétrico</w:t>
      </w:r>
    </w:p>
    <w:p w14:paraId="32B42708" w14:textId="77777777" w:rsidR="007C22DD" w:rsidRDefault="007C22DD" w:rsidP="000D5F52">
      <w:pPr>
        <w:jc w:val="center"/>
        <w:rPr>
          <w:rFonts w:asciiTheme="minorBidi" w:hAnsiTheme="minorBidi"/>
          <w:sz w:val="40"/>
          <w:szCs w:val="40"/>
        </w:rPr>
      </w:pPr>
    </w:p>
    <w:p w14:paraId="1283ABCC" w14:textId="77777777" w:rsidR="007C22DD" w:rsidRDefault="007C22DD" w:rsidP="000D5F52">
      <w:pPr>
        <w:jc w:val="center"/>
        <w:rPr>
          <w:rFonts w:asciiTheme="minorBidi" w:hAnsiTheme="minorBidi"/>
          <w:sz w:val="40"/>
          <w:szCs w:val="40"/>
        </w:rPr>
      </w:pPr>
    </w:p>
    <w:p w14:paraId="30D24CEC" w14:textId="0589CCD5" w:rsidR="000D5F52" w:rsidRPr="000D5F52" w:rsidRDefault="000D5F52" w:rsidP="000D5F52">
      <w:pPr>
        <w:jc w:val="center"/>
        <w:rPr>
          <w:rFonts w:asciiTheme="minorBidi" w:hAnsiTheme="minorBidi"/>
          <w:sz w:val="32"/>
          <w:szCs w:val="32"/>
        </w:rPr>
      </w:pPr>
      <w:r w:rsidRPr="000D5F52">
        <w:rPr>
          <w:rFonts w:asciiTheme="minorBidi" w:hAnsiTheme="minorBidi"/>
          <w:sz w:val="40"/>
          <w:szCs w:val="40"/>
        </w:rPr>
        <w:t>Trabalho Prático 1</w:t>
      </w:r>
    </w:p>
    <w:p w14:paraId="3BFA7E6E" w14:textId="77777777" w:rsidR="000D5F52" w:rsidRDefault="000D5F52" w:rsidP="001C3144">
      <w:pPr>
        <w:rPr>
          <w:rFonts w:asciiTheme="minorBidi" w:hAnsiTheme="minorBidi"/>
        </w:rPr>
      </w:pPr>
    </w:p>
    <w:p w14:paraId="59BF66A6" w14:textId="55E32274" w:rsidR="000D5F52" w:rsidRDefault="000D5F52" w:rsidP="001C3144">
      <w:pPr>
        <w:rPr>
          <w:rFonts w:asciiTheme="minorBidi" w:hAnsiTheme="minorBidi"/>
        </w:rPr>
      </w:pPr>
    </w:p>
    <w:p w14:paraId="3B51CDCD" w14:textId="77777777" w:rsidR="007C22DD" w:rsidRDefault="007C22DD" w:rsidP="001C3144">
      <w:pPr>
        <w:rPr>
          <w:rFonts w:asciiTheme="minorBidi" w:hAnsiTheme="minorBidi"/>
        </w:rPr>
      </w:pPr>
    </w:p>
    <w:p w14:paraId="0CFF5763" w14:textId="77777777" w:rsidR="004647AA" w:rsidRDefault="004647AA" w:rsidP="001C3144">
      <w:pPr>
        <w:rPr>
          <w:rFonts w:asciiTheme="minorBidi" w:hAnsiTheme="minorBidi"/>
        </w:rPr>
      </w:pPr>
    </w:p>
    <w:p w14:paraId="5BD58C9C" w14:textId="77777777" w:rsidR="000D5F52" w:rsidRDefault="000D5F52" w:rsidP="001C3144">
      <w:pPr>
        <w:rPr>
          <w:rFonts w:asciiTheme="minorBidi" w:hAnsiTheme="minorBidi"/>
        </w:rPr>
      </w:pPr>
    </w:p>
    <w:p w14:paraId="2876AD72" w14:textId="77777777" w:rsidR="00112B36" w:rsidRPr="00112B36" w:rsidRDefault="00112B36" w:rsidP="00112B36">
      <w:pPr>
        <w:spacing w:after="0"/>
        <w:rPr>
          <w:rFonts w:ascii="Arial" w:hAnsi="Arial" w:cs="Arial"/>
          <w:b/>
          <w:bCs/>
          <w:sz w:val="20"/>
          <w:szCs w:val="20"/>
          <w:lang w:val="en-PT"/>
        </w:rPr>
      </w:pPr>
      <w:r w:rsidRPr="00112B36">
        <w:rPr>
          <w:rFonts w:ascii="Arial" w:hAnsi="Arial" w:cs="Arial"/>
          <w:b/>
          <w:bCs/>
          <w:sz w:val="20"/>
          <w:szCs w:val="20"/>
          <w:lang w:val="en-PT"/>
        </w:rPr>
        <w:t>Autores:</w:t>
      </w:r>
    </w:p>
    <w:p w14:paraId="6BE8C27B" w14:textId="77777777" w:rsidR="00112B36" w:rsidRPr="00112B36" w:rsidRDefault="00112B36" w:rsidP="00112B36">
      <w:pPr>
        <w:spacing w:after="0"/>
        <w:rPr>
          <w:rFonts w:ascii="Arial" w:hAnsi="Arial" w:cs="Arial"/>
          <w:b/>
          <w:bCs/>
          <w:sz w:val="20"/>
          <w:szCs w:val="20"/>
          <w:lang w:val="en-PT"/>
        </w:rPr>
      </w:pPr>
      <w:r w:rsidRPr="00112B36">
        <w:rPr>
          <w:rFonts w:ascii="Arial" w:hAnsi="Arial" w:cs="Arial"/>
          <w:b/>
          <w:bCs/>
          <w:sz w:val="20"/>
          <w:szCs w:val="20"/>
          <w:lang w:val="en-PT"/>
        </w:rPr>
        <w:t>Catarina Rocha (1230397)</w:t>
      </w:r>
    </w:p>
    <w:p w14:paraId="5B79E13E" w14:textId="050D6FA3" w:rsidR="00112B36" w:rsidRPr="00112B36" w:rsidRDefault="00112B36" w:rsidP="00112B36">
      <w:pPr>
        <w:spacing w:after="0"/>
        <w:rPr>
          <w:rFonts w:ascii="Arial" w:hAnsi="Arial" w:cs="Arial"/>
          <w:b/>
          <w:bCs/>
          <w:sz w:val="20"/>
          <w:szCs w:val="20"/>
          <w:lang w:val="en-PT"/>
        </w:rPr>
      </w:pPr>
      <w:r w:rsidRPr="00112B36">
        <w:rPr>
          <w:rFonts w:ascii="Arial" w:hAnsi="Arial" w:cs="Arial"/>
          <w:b/>
          <w:bCs/>
          <w:sz w:val="20"/>
          <w:szCs w:val="20"/>
          <w:lang w:val="en-PT"/>
        </w:rPr>
        <w:t>João Fontes (1151228)</w:t>
      </w:r>
      <w:r>
        <w:rPr>
          <w:rFonts w:ascii="Arial" w:hAnsi="Arial" w:cs="Arial"/>
          <w:b/>
          <w:bCs/>
          <w:sz w:val="20"/>
          <w:szCs w:val="20"/>
          <w:lang w:val="en-PT"/>
        </w:rPr>
        <w:t xml:space="preserve"> </w:t>
      </w:r>
    </w:p>
    <w:p w14:paraId="6DC2EB66" w14:textId="77777777" w:rsidR="00112B36" w:rsidRPr="00112B36" w:rsidRDefault="00112B36" w:rsidP="00112B36">
      <w:pPr>
        <w:spacing w:after="0"/>
        <w:rPr>
          <w:rFonts w:ascii="Arial" w:hAnsi="Arial" w:cs="Arial"/>
          <w:b/>
          <w:bCs/>
          <w:sz w:val="20"/>
          <w:szCs w:val="20"/>
          <w:lang w:val="en-PT"/>
        </w:rPr>
      </w:pPr>
      <w:r w:rsidRPr="00112B36">
        <w:rPr>
          <w:rFonts w:ascii="Arial" w:hAnsi="Arial" w:cs="Arial"/>
          <w:b/>
          <w:bCs/>
          <w:sz w:val="20"/>
          <w:szCs w:val="20"/>
          <w:lang w:val="en-PT"/>
        </w:rPr>
        <w:t>Tiago Moura (1160715)</w:t>
      </w:r>
    </w:p>
    <w:p w14:paraId="69CDAD20" w14:textId="77777777" w:rsidR="00112B36" w:rsidRPr="00112B36" w:rsidRDefault="00112B36" w:rsidP="00112B36">
      <w:pPr>
        <w:spacing w:after="0"/>
        <w:rPr>
          <w:rFonts w:ascii="Arial" w:hAnsi="Arial" w:cs="Arial"/>
          <w:b/>
          <w:bCs/>
          <w:sz w:val="20"/>
          <w:szCs w:val="20"/>
          <w:lang w:val="en-PT"/>
        </w:rPr>
      </w:pPr>
      <w:r w:rsidRPr="00112B36">
        <w:rPr>
          <w:rFonts w:ascii="Arial" w:hAnsi="Arial" w:cs="Arial"/>
          <w:b/>
          <w:bCs/>
          <w:sz w:val="20"/>
          <w:szCs w:val="20"/>
          <w:lang w:val="en-PT"/>
        </w:rPr>
        <w:t> </w:t>
      </w:r>
    </w:p>
    <w:p w14:paraId="1277953F" w14:textId="77777777" w:rsidR="00112B36" w:rsidRPr="00112B36" w:rsidRDefault="00112B36" w:rsidP="00112B36">
      <w:pPr>
        <w:spacing w:after="0"/>
        <w:rPr>
          <w:rFonts w:ascii="Arial" w:hAnsi="Arial" w:cs="Arial"/>
          <w:b/>
          <w:bCs/>
          <w:sz w:val="20"/>
          <w:szCs w:val="20"/>
          <w:lang w:val="en-PT"/>
        </w:rPr>
      </w:pPr>
      <w:r w:rsidRPr="00112B36">
        <w:rPr>
          <w:rFonts w:ascii="Arial" w:hAnsi="Arial" w:cs="Arial"/>
          <w:b/>
          <w:bCs/>
          <w:sz w:val="20"/>
          <w:szCs w:val="20"/>
          <w:lang w:val="en-PT"/>
        </w:rPr>
        <w:t>Turma: 2NA Grupo: 01</w:t>
      </w:r>
    </w:p>
    <w:p w14:paraId="10A54597" w14:textId="77777777" w:rsidR="00112B36" w:rsidRPr="00112B36" w:rsidRDefault="00112B36" w:rsidP="00112B36">
      <w:pPr>
        <w:spacing w:after="0"/>
        <w:rPr>
          <w:rFonts w:ascii="Arial" w:hAnsi="Arial" w:cs="Arial"/>
          <w:b/>
          <w:bCs/>
          <w:sz w:val="20"/>
          <w:szCs w:val="20"/>
          <w:lang w:val="en-PT"/>
        </w:rPr>
      </w:pPr>
      <w:r w:rsidRPr="00112B36">
        <w:rPr>
          <w:rFonts w:ascii="Arial" w:hAnsi="Arial" w:cs="Arial"/>
          <w:b/>
          <w:bCs/>
          <w:sz w:val="20"/>
          <w:szCs w:val="20"/>
          <w:lang w:val="en-PT"/>
        </w:rPr>
        <w:t>Data: 26/09/2024</w:t>
      </w:r>
    </w:p>
    <w:p w14:paraId="2F6B7212" w14:textId="77777777" w:rsidR="00112B36" w:rsidRPr="00112B36" w:rsidRDefault="00112B36" w:rsidP="00112B36">
      <w:pPr>
        <w:spacing w:after="0"/>
        <w:rPr>
          <w:rFonts w:ascii="Arial" w:hAnsi="Arial" w:cs="Arial"/>
          <w:b/>
          <w:bCs/>
          <w:sz w:val="20"/>
          <w:szCs w:val="20"/>
          <w:lang w:val="en-PT"/>
        </w:rPr>
      </w:pPr>
      <w:r w:rsidRPr="00112B36">
        <w:rPr>
          <w:rFonts w:ascii="Arial" w:hAnsi="Arial" w:cs="Arial"/>
          <w:b/>
          <w:bCs/>
          <w:sz w:val="20"/>
          <w:szCs w:val="20"/>
          <w:lang w:val="en-PT"/>
        </w:rPr>
        <w:t> </w:t>
      </w:r>
    </w:p>
    <w:p w14:paraId="27E3746E" w14:textId="5B0F0624" w:rsidR="002F2AC9" w:rsidRPr="00112B36" w:rsidRDefault="00112B36" w:rsidP="000D5F52">
      <w:pPr>
        <w:spacing w:after="0"/>
        <w:rPr>
          <w:rFonts w:ascii="Arial" w:hAnsi="Arial" w:cs="Arial"/>
          <w:b/>
          <w:bCs/>
          <w:sz w:val="20"/>
          <w:szCs w:val="20"/>
          <w:lang w:val="en-PT"/>
        </w:rPr>
      </w:pPr>
      <w:r w:rsidRPr="00112B36">
        <w:rPr>
          <w:rFonts w:ascii="Arial" w:hAnsi="Arial" w:cs="Arial"/>
          <w:b/>
          <w:bCs/>
          <w:sz w:val="20"/>
          <w:szCs w:val="20"/>
          <w:lang w:val="en-PT"/>
        </w:rPr>
        <w:t>Docente: José Manuel Barbosa (JGB)</w:t>
      </w:r>
    </w:p>
    <w:p w14:paraId="2564D852" w14:textId="4E8194C6" w:rsidR="004647AA" w:rsidRPr="00012F0F" w:rsidRDefault="00F25DA8" w:rsidP="008E47FF">
      <w:pPr>
        <w:pStyle w:val="Heading1"/>
        <w:rPr>
          <w:rFonts w:ascii="Arial" w:hAnsi="Arial" w:cs="Arial"/>
          <w:b/>
          <w:bCs/>
          <w:color w:val="auto"/>
          <w:sz w:val="20"/>
          <w:szCs w:val="20"/>
        </w:rPr>
      </w:pPr>
      <w:bookmarkStart w:id="0" w:name="_Toc54547548"/>
      <w:r w:rsidRPr="00012F0F">
        <w:rPr>
          <w:rFonts w:ascii="Arial" w:hAnsi="Arial" w:cs="Arial"/>
          <w:b/>
          <w:bCs/>
          <w:color w:val="auto"/>
          <w:sz w:val="20"/>
          <w:szCs w:val="20"/>
        </w:rPr>
        <w:lastRenderedPageBreak/>
        <w:t>Procedimento experimental</w:t>
      </w:r>
      <w:r w:rsidR="00C14C5E" w:rsidRPr="00012F0F">
        <w:rPr>
          <w:rFonts w:ascii="Arial" w:hAnsi="Arial" w:cs="Arial"/>
          <w:b/>
          <w:bCs/>
          <w:color w:val="auto"/>
          <w:sz w:val="20"/>
          <w:szCs w:val="20"/>
        </w:rPr>
        <w:t xml:space="preserve"> </w:t>
      </w:r>
      <w:r w:rsidRPr="00012F0F">
        <w:rPr>
          <w:rFonts w:ascii="Arial" w:hAnsi="Arial" w:cs="Arial"/>
          <w:b/>
          <w:bCs/>
          <w:color w:val="auto"/>
          <w:sz w:val="20"/>
          <w:szCs w:val="20"/>
        </w:rPr>
        <w:t>e dados experimentais obtidos</w:t>
      </w:r>
      <w:bookmarkEnd w:id="0"/>
    </w:p>
    <w:p w14:paraId="64479A87" w14:textId="77777777" w:rsidR="00C14C5E" w:rsidRPr="003C4B51" w:rsidRDefault="00C14C5E" w:rsidP="00C14C5E">
      <w:pPr>
        <w:rPr>
          <w:rFonts w:ascii="Arial" w:hAnsi="Arial" w:cs="Arial"/>
          <w:sz w:val="20"/>
          <w:szCs w:val="20"/>
        </w:rPr>
      </w:pPr>
    </w:p>
    <w:p w14:paraId="3857BEA8" w14:textId="5CC37D6C" w:rsidR="00C14C5E" w:rsidRPr="003C4B51" w:rsidRDefault="00C14C5E" w:rsidP="008E47FF">
      <w:pPr>
        <w:pStyle w:val="Heading2"/>
        <w:rPr>
          <w:rFonts w:ascii="Arial" w:hAnsi="Arial" w:cs="Arial"/>
          <w:color w:val="auto"/>
          <w:sz w:val="20"/>
          <w:szCs w:val="20"/>
        </w:rPr>
      </w:pPr>
      <w:r w:rsidRPr="003C4B51">
        <w:rPr>
          <w:rFonts w:ascii="Arial" w:hAnsi="Arial" w:cs="Arial"/>
          <w:noProof/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1" behindDoc="1" locked="0" layoutInCell="1" allowOverlap="1" wp14:anchorId="5FFF3129" wp14:editId="56B357FC">
                <wp:simplePos x="0" y="0"/>
                <wp:positionH relativeFrom="column">
                  <wp:posOffset>3169920</wp:posOffset>
                </wp:positionH>
                <wp:positionV relativeFrom="paragraph">
                  <wp:posOffset>1577340</wp:posOffset>
                </wp:positionV>
                <wp:extent cx="2552065" cy="635"/>
                <wp:effectExtent l="0" t="0" r="0" b="0"/>
                <wp:wrapNone/>
                <wp:docPr id="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20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268EF40" w14:textId="25E8B173" w:rsidR="00C14C5E" w:rsidRPr="00E143CC" w:rsidRDefault="00C14C5E" w:rsidP="00C14C5E">
                            <w:pPr>
                              <w:pStyle w:val="Caption"/>
                              <w:jc w:val="center"/>
                              <w:rPr>
                                <w:rFonts w:ascii="Arial" w:hAnsi="Arial" w:cs="Arial"/>
                                <w:b w:val="0"/>
                                <w:bCs w:val="0"/>
                                <w:noProof/>
                                <w:sz w:val="16"/>
                                <w:szCs w:val="16"/>
                              </w:rPr>
                            </w:pPr>
                            <w:r w:rsidRPr="00E143CC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Figura </w:t>
                            </w:r>
                            <w:r w:rsidRPr="00E143CC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E143CC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instrText xml:space="preserve"> SEQ Figura \* ARABIC </w:instrText>
                            </w:r>
                            <w:r w:rsidRPr="00E143CC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="006748E6">
                              <w:rPr>
                                <w:rFonts w:ascii="Arial" w:hAnsi="Arial" w:cs="Arial"/>
                                <w:noProof/>
                                <w:sz w:val="16"/>
                                <w:szCs w:val="16"/>
                              </w:rPr>
                              <w:t>1</w:t>
                            </w:r>
                            <w:r w:rsidRPr="00E143CC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fldChar w:fldCharType="end"/>
                            </w:r>
                            <w:r w:rsidRPr="00E143CC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– </w:t>
                            </w:r>
                            <w:r w:rsidRPr="00E143CC">
                              <w:rPr>
                                <w:rFonts w:ascii="Arial" w:hAnsi="Arial" w:cs="Arial"/>
                                <w:b w:val="0"/>
                                <w:bCs w:val="0"/>
                                <w:sz w:val="16"/>
                                <w:szCs w:val="16"/>
                              </w:rPr>
                              <w:t>Esquema de montagem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FFF3129" id="_x0000_t202" coordsize="21600,21600" o:spt="202" path="m,l,21600r21600,l21600,xe">
                <v:stroke joinstyle="miter"/>
                <v:path gradientshapeok="t" o:connecttype="rect"/>
              </v:shapetype>
              <v:shape id="Caixa de texto 4" o:spid="_x0000_s1026" type="#_x0000_t202" style="position:absolute;margin-left:249.6pt;margin-top:124.2pt;width:200.95pt;height:.05pt;z-index:-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zqeRFQIAADgEAAAOAAAAZHJzL2Uyb0RvYy54bWysU8GK2zAQvRf6D0L3xklKQjFxljRLSiHs&#13;&#10;LuyWPSuyFBtkjTpSYqdf35FsJ+22p9KLPNaM3mjee1rddY1hZ4W+Blvw2WTKmbISytoeC/7tZffh&#13;&#10;E2c+CFsKA1YV/KI8v1u/f7dqXa7mUIEpFTICsT5vXcGrEFyeZV5WqhF+Ak5ZSmrARgT6xWNWomgJ&#13;&#10;vTHZfDpdZi1g6RCk8p527/skXyd8rZUMj1p7FZgpON0tpBXTeohrtl6J/IjCVbUcriH+4RaNqC01&#13;&#10;vULdiyDYCes/oJpaInjQYSKhyUDrWqo0A00zm76Z5rkSTqVZiBzvrjT5/wcrH87P7glZ6D5DRwJG&#13;&#10;Qlrnc0+bcZ5OYxO/dFNGeaLwcqVNdYFJ2pwvFvPpcsGZpNzy4yJiZLejDn34oqBhMSg4kiaJKnHe&#13;&#10;+9CXjiWxkwdTl7vamPgTE1uD7CxIv7aqgxrAf6syNtZaiKd6wLiT3eaIUegO3TDcAcoLzYzQ28E7&#13;&#10;uaup0V748CSQ9KcxydPhkRZtoC04DBFnFeCPv+3HepKFspy15KeC++8ngYoz89WSYNF8Y4BjcBgD&#13;&#10;e2q2QCPO6LU4mUI6gMGMoUZoXsnqm9iFUsJK6lXwMIbb0LuanopUm00qIos5Efb22ckIPRL60r0K&#13;&#10;dIMcgVR8gNFpIn+jSl+bdHGbUyCKk2SR0J7FgWeyZxJ9eErR/7/+p6rbg1//BAAA//8DAFBLAwQU&#13;&#10;AAYACAAAACEAK7rs++UAAAAQAQAADwAAAGRycy9kb3ducmV2LnhtbExPPU/DMBDdkfgP1iGxIOok&#13;&#10;mKpJ41RVgaEsFaELmxu7cSC2I9tpw7/vwQLLSXfv3fsoV5PpyUn50DnLIZ0lQJRtnOxsy2H//nK/&#13;&#10;ABKisFL0zioO3yrAqrq+KkUh3dm+qVMdW4IiNhSCg45xKCgNjVZGhJkblEXs6LwREVffUunFGcVN&#13;&#10;T7MkmVMjOosOWgxqo1XzVY+Gw4597PTdeHx+XbMHv92Pm/lnW3N+ezM9LXGsl0CimuLfB/x0wPxQ&#13;&#10;YbCDG60MpOfA8jxDKoeMLRgQZORJmgI5/F4egVYl/V+kugAAAP//AwBQSwECLQAUAAYACAAAACEA&#13;&#10;toM4kv4AAADhAQAAEwAAAAAAAAAAAAAAAAAAAAAAW0NvbnRlbnRfVHlwZXNdLnhtbFBLAQItABQA&#13;&#10;BgAIAAAAIQA4/SH/1gAAAJQBAAALAAAAAAAAAAAAAAAAAC8BAABfcmVscy8ucmVsc1BLAQItABQA&#13;&#10;BgAIAAAAIQCpzqeRFQIAADgEAAAOAAAAAAAAAAAAAAAAAC4CAABkcnMvZTJvRG9jLnhtbFBLAQIt&#13;&#10;ABQABgAIAAAAIQAruuz75QAAABABAAAPAAAAAAAAAAAAAAAAAG8EAABkcnMvZG93bnJldi54bWxQ&#13;&#10;SwUGAAAAAAQABADzAAAAgQUAAAAA&#13;&#10;" stroked="f">
                <v:textbox style="mso-fit-shape-to-text:t" inset="0,0,0,0">
                  <w:txbxContent>
                    <w:p w14:paraId="6268EF40" w14:textId="25E8B173" w:rsidR="00C14C5E" w:rsidRPr="00E143CC" w:rsidRDefault="00C14C5E" w:rsidP="00C14C5E">
                      <w:pPr>
                        <w:pStyle w:val="Caption"/>
                        <w:jc w:val="center"/>
                        <w:rPr>
                          <w:rFonts w:ascii="Arial" w:hAnsi="Arial" w:cs="Arial"/>
                          <w:b w:val="0"/>
                          <w:bCs w:val="0"/>
                          <w:noProof/>
                          <w:sz w:val="16"/>
                          <w:szCs w:val="16"/>
                        </w:rPr>
                      </w:pPr>
                      <w:r w:rsidRPr="00E143CC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Figura </w:t>
                      </w:r>
                      <w:r w:rsidRPr="00E143CC">
                        <w:rPr>
                          <w:rFonts w:ascii="Arial" w:hAnsi="Arial" w:cs="Arial"/>
                          <w:sz w:val="16"/>
                          <w:szCs w:val="16"/>
                        </w:rPr>
                        <w:fldChar w:fldCharType="begin"/>
                      </w:r>
                      <w:r w:rsidRPr="00E143CC">
                        <w:rPr>
                          <w:rFonts w:ascii="Arial" w:hAnsi="Arial" w:cs="Arial"/>
                          <w:sz w:val="16"/>
                          <w:szCs w:val="16"/>
                        </w:rPr>
                        <w:instrText xml:space="preserve"> SEQ Figura \* ARABIC </w:instrText>
                      </w:r>
                      <w:r w:rsidRPr="00E143CC">
                        <w:rPr>
                          <w:rFonts w:ascii="Arial" w:hAnsi="Arial" w:cs="Arial"/>
                          <w:sz w:val="16"/>
                          <w:szCs w:val="16"/>
                        </w:rPr>
                        <w:fldChar w:fldCharType="separate"/>
                      </w:r>
                      <w:r w:rsidR="006748E6">
                        <w:rPr>
                          <w:rFonts w:ascii="Arial" w:hAnsi="Arial" w:cs="Arial"/>
                          <w:noProof/>
                          <w:sz w:val="16"/>
                          <w:szCs w:val="16"/>
                        </w:rPr>
                        <w:t>1</w:t>
                      </w:r>
                      <w:r w:rsidRPr="00E143CC">
                        <w:rPr>
                          <w:rFonts w:ascii="Arial" w:hAnsi="Arial" w:cs="Arial"/>
                          <w:sz w:val="16"/>
                          <w:szCs w:val="16"/>
                        </w:rPr>
                        <w:fldChar w:fldCharType="end"/>
                      </w:r>
                      <w:r w:rsidRPr="00E143CC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– </w:t>
                      </w:r>
                      <w:r w:rsidRPr="00E143CC">
                        <w:rPr>
                          <w:rFonts w:ascii="Arial" w:hAnsi="Arial" w:cs="Arial"/>
                          <w:b w:val="0"/>
                          <w:bCs w:val="0"/>
                          <w:sz w:val="16"/>
                          <w:szCs w:val="16"/>
                        </w:rPr>
                        <w:t>Esquema de montagem</w:t>
                      </w:r>
                    </w:p>
                  </w:txbxContent>
                </v:textbox>
              </v:shape>
            </w:pict>
          </mc:Fallback>
        </mc:AlternateContent>
      </w:r>
      <w:r w:rsidR="000A771F" w:rsidRPr="003C4B51">
        <w:rPr>
          <w:rFonts w:ascii="Arial" w:hAnsi="Arial" w:cs="Arial"/>
          <w:noProof/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3" behindDoc="1" locked="0" layoutInCell="1" allowOverlap="1" wp14:anchorId="52AF78AB" wp14:editId="13A01DAF">
                <wp:simplePos x="0" y="0"/>
                <wp:positionH relativeFrom="column">
                  <wp:posOffset>3169920</wp:posOffset>
                </wp:positionH>
                <wp:positionV relativeFrom="paragraph">
                  <wp:posOffset>1577340</wp:posOffset>
                </wp:positionV>
                <wp:extent cx="2552065" cy="635"/>
                <wp:effectExtent l="0" t="0" r="0" b="0"/>
                <wp:wrapNone/>
                <wp:docPr id="7" name="Caixa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20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4A0EE7B" w14:textId="047130EE" w:rsidR="000A771F" w:rsidRPr="00CC5EBF" w:rsidRDefault="00CC5EBF" w:rsidP="000A771F">
                            <w:pPr>
                              <w:pStyle w:val="Caption"/>
                              <w:rPr>
                                <w:noProof/>
                                <w:color w:val="auto"/>
                                <w:sz w:val="28"/>
                                <w:szCs w:val="28"/>
                              </w:rPr>
                            </w:pPr>
                            <w:r w:rsidRPr="00CC5EBF">
                              <w:rPr>
                                <w:color w:val="auto"/>
                              </w:rPr>
                              <w:t>figura 1 – esquema de montagem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AF78AB" id="Caixa de texto 7" o:spid="_x0000_s1027" type="#_x0000_t202" style="position:absolute;margin-left:249.6pt;margin-top:124.2pt;width:200.95pt;height:.05pt;z-index:-25165823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PYhoGAIAAD8EAAAOAAAAZHJzL2Uyb0RvYy54bWysU1GP2jAMfp+0/xDlfRSYQBOinBgnpkno&#13;&#10;7iTudM8hTWmkNM6cQMt+/Zy0hdttT9NeUtd27Pj7Pi/v2tqws0KvweZ8MhpzpqyEQttjzl+et5++&#13;&#10;cOaDsIUwYFXOL8rzu9XHD8vGLdQUKjCFQkZFrF80LudVCG6RZV5WqhZ+BE5ZCpaAtQj0i8esQNFQ&#13;&#10;9dpk0/F4njWAhUOQynvy3ndBvkr1y1LJ8FiWXgVmck5vC+nEdB7ima2WYnFE4Sot+2eIf3hFLbSl&#13;&#10;ptdS9yIIdkL9R6laSwQPZRhJqDMoSy1VmoGmmYzfTbOvhFNpFgLHuytM/v+VlQ/nvXtCFtqv0BKB&#13;&#10;EZDG+YUnZ5ynLbGOX3opozhBeLnCptrAJDmns9l0PJ9xJik2/zyLNbLbVYc+fFNQs2jkHImTBJU4&#13;&#10;73zoUoeU2MmD0cVWGxN/YmBjkJ0F8ddUOqi++G9ZxsZcC/FWVzB6stsc0QrtoWW6eDPjAYoLjY7Q&#13;&#10;qcI7udXUbyd8eBJIMqBpSdrhkY7SQJNz6C3OKsCff/PHfGKHopw1JKuc+x8ngYoz890Sb1GDg4GD&#13;&#10;cRgMe6o3QJNOaGmcTCZdwGAGs0SoX0nx69iFQsJK6pXzMJib0ImbNkaq9TolkdKcCDu7dzKWHnB9&#13;&#10;bl8Fup6VQGQ+wCA4sXhHTpeb6HHrUyCkE3MR1w7FHm5SaeK+36i4Bm//U9Zt71e/AAAA//8DAFBL&#13;&#10;AwQUAAYACAAAACEAK7rs++UAAAAQAQAADwAAAGRycy9kb3ducmV2LnhtbExPPU/DMBDdkfgP1iGx&#13;&#10;IOokmKpJ41RVgaEsFaELmxu7cSC2I9tpw7/vwQLLSXfv3fsoV5PpyUn50DnLIZ0lQJRtnOxsy2H/&#13;&#10;/nK/ABKisFL0zioO3yrAqrq+KkUh3dm+qVMdW4IiNhSCg45xKCgNjVZGhJkblEXs6LwREVffUunF&#13;&#10;GcVNT7MkmVMjOosOWgxqo1XzVY+Gw4597PTdeHx+XbMHv92Pm/lnW3N+ezM9LXGsl0CimuLfB/x0&#13;&#10;wPxQYbCDG60MpOfA8jxDKoeMLRgQZORJmgI5/F4egVYl/V+kugAAAP//AwBQSwECLQAUAAYACAAA&#13;&#10;ACEAtoM4kv4AAADhAQAAEwAAAAAAAAAAAAAAAAAAAAAAW0NvbnRlbnRfVHlwZXNdLnhtbFBLAQIt&#13;&#10;ABQABgAIAAAAIQA4/SH/1gAAAJQBAAALAAAAAAAAAAAAAAAAAC8BAABfcmVscy8ucmVsc1BLAQIt&#13;&#10;ABQABgAIAAAAIQBePYhoGAIAAD8EAAAOAAAAAAAAAAAAAAAAAC4CAABkcnMvZTJvRG9jLnhtbFBL&#13;&#10;AQItABQABgAIAAAAIQAruuz75QAAABABAAAPAAAAAAAAAAAAAAAAAHIEAABkcnMvZG93bnJldi54&#13;&#10;bWxQSwUGAAAAAAQABADzAAAAhAUAAAAA&#13;&#10;" stroked="f">
                <v:textbox style="mso-fit-shape-to-text:t" inset="0,0,0,0">
                  <w:txbxContent>
                    <w:p w14:paraId="44A0EE7B" w14:textId="047130EE" w:rsidR="000A771F" w:rsidRPr="00CC5EBF" w:rsidRDefault="00CC5EBF" w:rsidP="000A771F">
                      <w:pPr>
                        <w:pStyle w:val="Caption"/>
                        <w:rPr>
                          <w:noProof/>
                          <w:color w:val="auto"/>
                          <w:sz w:val="28"/>
                          <w:szCs w:val="28"/>
                        </w:rPr>
                      </w:pPr>
                      <w:r w:rsidRPr="00CC5EBF">
                        <w:rPr>
                          <w:color w:val="auto"/>
                        </w:rPr>
                        <w:t>figura 1 – esquema de montagem</w:t>
                      </w:r>
                    </w:p>
                  </w:txbxContent>
                </v:textbox>
              </v:shape>
            </w:pict>
          </mc:Fallback>
        </mc:AlternateContent>
      </w:r>
      <w:r w:rsidRPr="003C4B51">
        <w:rPr>
          <w:rFonts w:ascii="Arial" w:hAnsi="Arial" w:cs="Arial"/>
          <w:noProof/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1" allowOverlap="1" wp14:anchorId="4842E7BA" wp14:editId="66B976CC">
            <wp:simplePos x="0" y="0"/>
            <wp:positionH relativeFrom="column">
              <wp:posOffset>3169920</wp:posOffset>
            </wp:positionH>
            <wp:positionV relativeFrom="paragraph">
              <wp:posOffset>224790</wp:posOffset>
            </wp:positionV>
            <wp:extent cx="2552575" cy="1295400"/>
            <wp:effectExtent l="0" t="0" r="635" b="0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57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C4B51">
        <w:rPr>
          <w:rFonts w:ascii="Arial" w:hAnsi="Arial" w:cs="Arial"/>
          <w:color w:val="auto"/>
          <w:sz w:val="20"/>
          <w:szCs w:val="20"/>
        </w:rPr>
        <w:t>Material Utilizado:</w:t>
      </w:r>
    </w:p>
    <w:p w14:paraId="1DEA2D94" w14:textId="53F80EF6" w:rsidR="00C14C5E" w:rsidRPr="003C4B51" w:rsidRDefault="00C14C5E" w:rsidP="00C14C5E">
      <w:pPr>
        <w:spacing w:after="0"/>
        <w:ind w:left="1416"/>
        <w:rPr>
          <w:rFonts w:ascii="Arial" w:hAnsi="Arial" w:cs="Arial"/>
          <w:sz w:val="20"/>
          <w:szCs w:val="20"/>
        </w:rPr>
      </w:pPr>
      <w:r w:rsidRPr="003C4B51">
        <w:rPr>
          <w:rFonts w:ascii="Arial" w:hAnsi="Arial" w:cs="Arial"/>
          <w:sz w:val="20"/>
          <w:szCs w:val="20"/>
        </w:rPr>
        <w:t xml:space="preserve"> 1 Tina de água</w:t>
      </w:r>
    </w:p>
    <w:p w14:paraId="17F625EC" w14:textId="230ECDE3" w:rsidR="00C14C5E" w:rsidRPr="003C4B51" w:rsidRDefault="00C14C5E" w:rsidP="00C14C5E">
      <w:pPr>
        <w:spacing w:after="0"/>
        <w:ind w:left="1416"/>
        <w:rPr>
          <w:rFonts w:ascii="Arial" w:hAnsi="Arial" w:cs="Arial"/>
          <w:sz w:val="20"/>
          <w:szCs w:val="20"/>
        </w:rPr>
      </w:pPr>
      <w:r w:rsidRPr="003C4B51">
        <w:rPr>
          <w:rFonts w:ascii="Arial" w:hAnsi="Arial" w:cs="Arial"/>
          <w:sz w:val="20"/>
          <w:szCs w:val="20"/>
        </w:rPr>
        <w:t xml:space="preserve"> 1 Voltímetro</w:t>
      </w:r>
    </w:p>
    <w:p w14:paraId="434BDBCA" w14:textId="3B346E49" w:rsidR="00C14C5E" w:rsidRPr="003C4B51" w:rsidRDefault="00C14C5E" w:rsidP="00C14C5E">
      <w:pPr>
        <w:spacing w:after="0"/>
        <w:ind w:left="1416"/>
        <w:rPr>
          <w:rFonts w:ascii="Arial" w:hAnsi="Arial" w:cs="Arial"/>
          <w:sz w:val="20"/>
          <w:szCs w:val="20"/>
        </w:rPr>
      </w:pPr>
      <w:r w:rsidRPr="003C4B51">
        <w:rPr>
          <w:rFonts w:ascii="Arial" w:hAnsi="Arial" w:cs="Arial"/>
          <w:sz w:val="20"/>
          <w:szCs w:val="20"/>
        </w:rPr>
        <w:t xml:space="preserve"> 1 Fonte de alimentação</w:t>
      </w:r>
    </w:p>
    <w:p w14:paraId="1B33226B" w14:textId="1AE3F1F3" w:rsidR="00C14C5E" w:rsidRPr="003C4B51" w:rsidRDefault="00C14C5E" w:rsidP="00C14C5E">
      <w:pPr>
        <w:spacing w:after="0"/>
        <w:ind w:left="1416"/>
        <w:rPr>
          <w:rFonts w:ascii="Arial" w:hAnsi="Arial" w:cs="Arial"/>
          <w:sz w:val="20"/>
          <w:szCs w:val="20"/>
        </w:rPr>
      </w:pPr>
      <w:r w:rsidRPr="003C4B51">
        <w:rPr>
          <w:rFonts w:ascii="Arial" w:hAnsi="Arial" w:cs="Arial"/>
          <w:sz w:val="20"/>
          <w:szCs w:val="20"/>
        </w:rPr>
        <w:t xml:space="preserve"> 2 Elétrodos (cilíndrico e plano) </w:t>
      </w:r>
    </w:p>
    <w:p w14:paraId="33785192" w14:textId="5A301E4B" w:rsidR="00C14C5E" w:rsidRPr="003C4B51" w:rsidRDefault="00C14C5E" w:rsidP="00C14C5E">
      <w:pPr>
        <w:spacing w:after="0"/>
        <w:ind w:left="1416"/>
        <w:rPr>
          <w:rFonts w:ascii="Arial" w:hAnsi="Arial" w:cs="Arial"/>
          <w:sz w:val="20"/>
          <w:szCs w:val="20"/>
        </w:rPr>
      </w:pPr>
      <w:r w:rsidRPr="003C4B51">
        <w:rPr>
          <w:rFonts w:ascii="Arial" w:hAnsi="Arial" w:cs="Arial"/>
          <w:sz w:val="20"/>
          <w:szCs w:val="20"/>
        </w:rPr>
        <w:t xml:space="preserve"> 1 Ponta de prova</w:t>
      </w:r>
    </w:p>
    <w:p w14:paraId="65CBA858" w14:textId="193A0A8D" w:rsidR="00FC292B" w:rsidRPr="003C4B51" w:rsidRDefault="00C14C5E" w:rsidP="00C14C5E">
      <w:pPr>
        <w:spacing w:after="0"/>
        <w:ind w:left="1416"/>
        <w:rPr>
          <w:rFonts w:ascii="Arial" w:hAnsi="Arial" w:cs="Arial"/>
          <w:sz w:val="20"/>
          <w:szCs w:val="20"/>
        </w:rPr>
      </w:pPr>
      <w:r w:rsidRPr="003C4B51">
        <w:rPr>
          <w:rFonts w:ascii="Arial" w:hAnsi="Arial" w:cs="Arial"/>
          <w:sz w:val="20"/>
          <w:szCs w:val="20"/>
        </w:rPr>
        <w:t xml:space="preserve"> Fios de ligação</w:t>
      </w:r>
    </w:p>
    <w:p w14:paraId="62B37CB1" w14:textId="16C05C98" w:rsidR="00C14C5E" w:rsidRPr="003C4B51" w:rsidRDefault="00C14C5E" w:rsidP="00C14C5E">
      <w:pPr>
        <w:spacing w:after="0"/>
        <w:rPr>
          <w:rFonts w:ascii="Arial" w:hAnsi="Arial" w:cs="Arial"/>
          <w:sz w:val="20"/>
          <w:szCs w:val="20"/>
        </w:rPr>
      </w:pPr>
    </w:p>
    <w:p w14:paraId="006362CB" w14:textId="4EAA100A" w:rsidR="00C14C5E" w:rsidRPr="003C4B51" w:rsidRDefault="00C14C5E">
      <w:pPr>
        <w:rPr>
          <w:rFonts w:ascii="Arial" w:hAnsi="Arial" w:cs="Arial"/>
          <w:sz w:val="20"/>
          <w:szCs w:val="20"/>
        </w:rPr>
      </w:pPr>
    </w:p>
    <w:p w14:paraId="693D5E9D" w14:textId="77777777" w:rsidR="00012F0F" w:rsidRDefault="00012F0F" w:rsidP="008E47FF">
      <w:pPr>
        <w:pStyle w:val="Heading2"/>
        <w:rPr>
          <w:rFonts w:ascii="Arial" w:hAnsi="Arial" w:cs="Arial"/>
          <w:b/>
          <w:bCs/>
          <w:color w:val="auto"/>
          <w:sz w:val="20"/>
          <w:szCs w:val="20"/>
        </w:rPr>
      </w:pPr>
    </w:p>
    <w:p w14:paraId="72EBC67F" w14:textId="77777777" w:rsidR="00012F0F" w:rsidRDefault="00012F0F" w:rsidP="008E47FF">
      <w:pPr>
        <w:pStyle w:val="Heading2"/>
        <w:rPr>
          <w:rFonts w:ascii="Arial" w:hAnsi="Arial" w:cs="Arial"/>
          <w:b/>
          <w:bCs/>
          <w:color w:val="auto"/>
          <w:sz w:val="20"/>
          <w:szCs w:val="20"/>
        </w:rPr>
      </w:pPr>
    </w:p>
    <w:p w14:paraId="7B729C0A" w14:textId="72639F86" w:rsidR="00082615" w:rsidRDefault="00921659" w:rsidP="008E47FF">
      <w:pPr>
        <w:pStyle w:val="Heading2"/>
        <w:rPr>
          <w:rFonts w:ascii="Arial" w:hAnsi="Arial" w:cs="Arial"/>
          <w:b/>
          <w:bCs/>
          <w:color w:val="auto"/>
          <w:sz w:val="20"/>
          <w:szCs w:val="20"/>
        </w:rPr>
      </w:pPr>
      <w:r w:rsidRPr="00012F0F">
        <w:rPr>
          <w:rFonts w:ascii="Arial" w:hAnsi="Arial" w:cs="Arial"/>
          <w:b/>
          <w:bCs/>
          <w:color w:val="auto"/>
          <w:sz w:val="20"/>
          <w:szCs w:val="20"/>
        </w:rPr>
        <w:t>Procedimento</w:t>
      </w:r>
    </w:p>
    <w:p w14:paraId="224ED1E0" w14:textId="77777777" w:rsidR="00012F0F" w:rsidRPr="00012F0F" w:rsidRDefault="00012F0F" w:rsidP="00012F0F"/>
    <w:p w14:paraId="64F54CEE" w14:textId="6F4611A7" w:rsidR="006D625C" w:rsidRPr="003C4B51" w:rsidRDefault="006D625C" w:rsidP="006D625C">
      <w:pPr>
        <w:ind w:left="708"/>
        <w:jc w:val="both"/>
        <w:rPr>
          <w:rFonts w:ascii="Arial" w:hAnsi="Arial" w:cs="Arial"/>
          <w:sz w:val="20"/>
          <w:szCs w:val="20"/>
        </w:rPr>
      </w:pPr>
      <w:r w:rsidRPr="003C4B51">
        <w:rPr>
          <w:rFonts w:ascii="Arial" w:hAnsi="Arial" w:cs="Arial"/>
          <w:sz w:val="20"/>
          <w:szCs w:val="20"/>
        </w:rPr>
        <w:t>No enunciado deste trabalho prático era pedido que fosse feita a montagem representada na figura 1</w:t>
      </w:r>
      <w:r w:rsidR="00322298">
        <w:rPr>
          <w:rFonts w:ascii="Arial" w:hAnsi="Arial" w:cs="Arial"/>
          <w:sz w:val="20"/>
          <w:szCs w:val="20"/>
        </w:rPr>
        <w:t>. Q</w:t>
      </w:r>
      <w:r w:rsidRPr="003C4B51">
        <w:rPr>
          <w:rFonts w:ascii="Arial" w:hAnsi="Arial" w:cs="Arial"/>
          <w:sz w:val="20"/>
          <w:szCs w:val="20"/>
        </w:rPr>
        <w:t xml:space="preserve">uando chegamos à bancada de trabalho </w:t>
      </w:r>
      <w:r w:rsidR="00D24937">
        <w:rPr>
          <w:rFonts w:ascii="Arial" w:hAnsi="Arial" w:cs="Arial"/>
          <w:sz w:val="20"/>
          <w:szCs w:val="20"/>
        </w:rPr>
        <w:t xml:space="preserve">já tínhamos a tina montada com o papel milimétrico e os dois </w:t>
      </w:r>
      <w:r w:rsidR="00322298">
        <w:rPr>
          <w:rFonts w:ascii="Arial" w:hAnsi="Arial" w:cs="Arial"/>
          <w:sz w:val="20"/>
          <w:szCs w:val="20"/>
        </w:rPr>
        <w:t>elétrodos</w:t>
      </w:r>
      <w:r w:rsidR="00D24937">
        <w:rPr>
          <w:rFonts w:ascii="Arial" w:hAnsi="Arial" w:cs="Arial"/>
          <w:sz w:val="20"/>
          <w:szCs w:val="20"/>
        </w:rPr>
        <w:t xml:space="preserve"> col</w:t>
      </w:r>
      <w:r w:rsidR="00322298">
        <w:rPr>
          <w:rFonts w:ascii="Arial" w:hAnsi="Arial" w:cs="Arial"/>
          <w:sz w:val="20"/>
          <w:szCs w:val="20"/>
        </w:rPr>
        <w:t>ocados dentro desta e em contacto com a água.</w:t>
      </w:r>
      <w:r w:rsidRPr="003C4B51">
        <w:rPr>
          <w:rFonts w:ascii="Arial" w:hAnsi="Arial" w:cs="Arial"/>
          <w:sz w:val="20"/>
          <w:szCs w:val="20"/>
        </w:rPr>
        <w:t xml:space="preserve"> </w:t>
      </w:r>
      <w:bookmarkStart w:id="1" w:name="_Hlk54617151"/>
      <w:r w:rsidR="00322298">
        <w:rPr>
          <w:rFonts w:ascii="Arial" w:hAnsi="Arial" w:cs="Arial"/>
          <w:sz w:val="20"/>
          <w:szCs w:val="20"/>
        </w:rPr>
        <w:t>Fizemos então todas as ligações necessárias e ajustamos a distância entre os elétrodos para 1</w:t>
      </w:r>
      <w:r w:rsidR="00FE03DE">
        <w:rPr>
          <w:rFonts w:ascii="Arial" w:hAnsi="Arial" w:cs="Arial"/>
          <w:sz w:val="20"/>
          <w:szCs w:val="20"/>
        </w:rPr>
        <w:t>8</w:t>
      </w:r>
      <w:r w:rsidR="00322298">
        <w:rPr>
          <w:rFonts w:ascii="Arial" w:hAnsi="Arial" w:cs="Arial"/>
          <w:sz w:val="20"/>
          <w:szCs w:val="20"/>
        </w:rPr>
        <w:t>cm.</w:t>
      </w:r>
    </w:p>
    <w:bookmarkEnd w:id="1"/>
    <w:p w14:paraId="3BDED369" w14:textId="6D656528" w:rsidR="00F80BAB" w:rsidRPr="003C4B51" w:rsidRDefault="006D625C" w:rsidP="006D625C">
      <w:pPr>
        <w:ind w:left="708"/>
        <w:jc w:val="both"/>
        <w:rPr>
          <w:rFonts w:ascii="Arial" w:hAnsi="Arial" w:cs="Arial"/>
          <w:sz w:val="20"/>
          <w:szCs w:val="20"/>
        </w:rPr>
      </w:pPr>
      <w:r w:rsidRPr="003C4B51">
        <w:rPr>
          <w:rFonts w:ascii="Arial" w:hAnsi="Arial" w:cs="Arial"/>
          <w:sz w:val="20"/>
          <w:szCs w:val="20"/>
        </w:rPr>
        <w:t xml:space="preserve"> De seguida regulamos a fonte de alimentação para </w:t>
      </w:r>
      <w:r w:rsidR="00D24937">
        <w:rPr>
          <w:rFonts w:ascii="Arial" w:hAnsi="Arial" w:cs="Arial"/>
          <w:sz w:val="20"/>
          <w:szCs w:val="20"/>
        </w:rPr>
        <w:t>6</w:t>
      </w:r>
      <w:r w:rsidRPr="003C4B51">
        <w:rPr>
          <w:rFonts w:ascii="Arial" w:hAnsi="Arial" w:cs="Arial"/>
          <w:sz w:val="20"/>
          <w:szCs w:val="20"/>
        </w:rPr>
        <w:t>,0V e colocamos o voltímetro a ler d.d.p (diferença de potencial) em C.C (corrente contínua).</w:t>
      </w:r>
    </w:p>
    <w:p w14:paraId="638997EE" w14:textId="013C8888" w:rsidR="00A411B7" w:rsidRPr="003C4B51" w:rsidRDefault="00780CFC" w:rsidP="00A411B7">
      <w:pPr>
        <w:ind w:left="708"/>
        <w:jc w:val="both"/>
        <w:rPr>
          <w:rFonts w:ascii="Arial" w:hAnsi="Arial" w:cs="Arial"/>
          <w:sz w:val="20"/>
          <w:szCs w:val="20"/>
        </w:rPr>
      </w:pPr>
      <w:r w:rsidRPr="003C4B51">
        <w:rPr>
          <w:rFonts w:ascii="Arial" w:hAnsi="Arial" w:cs="Arial"/>
          <w:sz w:val="20"/>
          <w:szCs w:val="20"/>
        </w:rPr>
        <w:t>Devido a presença de cargas elétricas na tina de água é gerado um campo elétrico. Para mapear as superfícies equipotenciais dispúnhamos de uma folha de papel milimétrico</w:t>
      </w:r>
      <w:r w:rsidR="00322298">
        <w:rPr>
          <w:rFonts w:ascii="Arial" w:hAnsi="Arial" w:cs="Arial"/>
          <w:sz w:val="20"/>
          <w:szCs w:val="20"/>
        </w:rPr>
        <w:t xml:space="preserve"> já mencionada anteriormente</w:t>
      </w:r>
      <w:r w:rsidRPr="003C4B51">
        <w:rPr>
          <w:rFonts w:ascii="Arial" w:hAnsi="Arial" w:cs="Arial"/>
          <w:sz w:val="20"/>
          <w:szCs w:val="20"/>
        </w:rPr>
        <w:t xml:space="preserve"> no fundo da tina. As linhas existentes serviram de referência para que nos fosse possível marcar os conjuntos de pares de valores (x,</w:t>
      </w:r>
      <w:r w:rsidR="00831A4F">
        <w:rPr>
          <w:rFonts w:ascii="Arial" w:hAnsi="Arial" w:cs="Arial"/>
          <w:sz w:val="20"/>
          <w:szCs w:val="20"/>
        </w:rPr>
        <w:t xml:space="preserve"> </w:t>
      </w:r>
      <w:r w:rsidRPr="003C4B51">
        <w:rPr>
          <w:rFonts w:ascii="Arial" w:hAnsi="Arial" w:cs="Arial"/>
          <w:sz w:val="20"/>
          <w:szCs w:val="20"/>
        </w:rPr>
        <w:t>y</w:t>
      </w:r>
      <w:r w:rsidR="00831A4F">
        <w:rPr>
          <w:rFonts w:ascii="Arial" w:hAnsi="Arial" w:cs="Arial"/>
          <w:sz w:val="20"/>
          <w:szCs w:val="20"/>
        </w:rPr>
        <w:t>)</w:t>
      </w:r>
      <w:r w:rsidRPr="003C4B51">
        <w:rPr>
          <w:rFonts w:ascii="Arial" w:hAnsi="Arial" w:cs="Arial"/>
          <w:sz w:val="20"/>
          <w:szCs w:val="20"/>
        </w:rPr>
        <w:t xml:space="preserve"> com o mesmo potencial elétrico. </w:t>
      </w:r>
    </w:p>
    <w:p w14:paraId="67CEF876" w14:textId="4DD79DBC" w:rsidR="00A411B7" w:rsidRPr="003C4B51" w:rsidRDefault="00A411B7" w:rsidP="00012F0F">
      <w:pPr>
        <w:rPr>
          <w:rFonts w:ascii="Arial" w:hAnsi="Arial" w:cs="Arial"/>
          <w:sz w:val="20"/>
          <w:szCs w:val="20"/>
        </w:rPr>
      </w:pPr>
      <w:r w:rsidRPr="003C4B51">
        <w:rPr>
          <w:rFonts w:ascii="Arial" w:hAnsi="Arial" w:cs="Arial"/>
          <w:sz w:val="20"/>
          <w:szCs w:val="20"/>
        </w:rPr>
        <w:br w:type="page"/>
      </w:r>
    </w:p>
    <w:p w14:paraId="5812E0CF" w14:textId="68447C74" w:rsidR="00780CFC" w:rsidRDefault="0076393F" w:rsidP="008E47FF">
      <w:pPr>
        <w:pStyle w:val="Heading2"/>
        <w:rPr>
          <w:rFonts w:ascii="Arial" w:hAnsi="Arial" w:cs="Arial"/>
          <w:b/>
          <w:bCs/>
          <w:color w:val="auto"/>
          <w:sz w:val="20"/>
          <w:szCs w:val="20"/>
        </w:rPr>
      </w:pPr>
      <w:r w:rsidRPr="00012F0F">
        <w:rPr>
          <w:rFonts w:ascii="Arial" w:hAnsi="Arial" w:cs="Arial"/>
          <w:b/>
          <w:bCs/>
          <w:color w:val="auto"/>
          <w:sz w:val="20"/>
          <w:szCs w:val="20"/>
        </w:rPr>
        <w:lastRenderedPageBreak/>
        <w:t>Recolha de Dados</w:t>
      </w:r>
    </w:p>
    <w:p w14:paraId="26676A4C" w14:textId="77777777" w:rsidR="00012F0F" w:rsidRPr="00012F0F" w:rsidRDefault="00012F0F" w:rsidP="00012F0F"/>
    <w:p w14:paraId="7DD2EEB3" w14:textId="5F0B05C5" w:rsidR="008E47FF" w:rsidRPr="003C4B51" w:rsidRDefault="00E245D5" w:rsidP="008E47FF">
      <w:pPr>
        <w:ind w:firstLine="708"/>
        <w:jc w:val="both"/>
        <w:rPr>
          <w:rFonts w:ascii="Arial" w:hAnsi="Arial" w:cs="Arial"/>
          <w:sz w:val="20"/>
          <w:szCs w:val="20"/>
        </w:rPr>
      </w:pPr>
      <w:r w:rsidRPr="003C4B51">
        <w:rPr>
          <w:rFonts w:ascii="Arial" w:hAnsi="Arial" w:cs="Arial"/>
          <w:sz w:val="20"/>
          <w:szCs w:val="20"/>
        </w:rPr>
        <w:t xml:space="preserve">Para </w:t>
      </w:r>
      <w:r w:rsidR="000A771F" w:rsidRPr="003C4B51">
        <w:rPr>
          <w:rFonts w:ascii="Arial" w:hAnsi="Arial" w:cs="Arial"/>
          <w:sz w:val="20"/>
          <w:szCs w:val="20"/>
        </w:rPr>
        <w:t>que a recolha de coordenadas fosse coerente durante todo o procedimento experimental, aplic</w:t>
      </w:r>
      <w:r w:rsidR="00A07642">
        <w:rPr>
          <w:rFonts w:ascii="Arial" w:hAnsi="Arial" w:cs="Arial"/>
          <w:sz w:val="20"/>
          <w:szCs w:val="20"/>
        </w:rPr>
        <w:t>á</w:t>
      </w:r>
      <w:r w:rsidR="000A771F" w:rsidRPr="003C4B51">
        <w:rPr>
          <w:rFonts w:ascii="Arial" w:hAnsi="Arial" w:cs="Arial"/>
          <w:sz w:val="20"/>
          <w:szCs w:val="20"/>
        </w:rPr>
        <w:t xml:space="preserve">mos o seguinte </w:t>
      </w:r>
      <w:r w:rsidR="00A411B7" w:rsidRPr="003C4B51">
        <w:rPr>
          <w:rFonts w:ascii="Arial" w:hAnsi="Arial" w:cs="Arial"/>
          <w:sz w:val="20"/>
          <w:szCs w:val="20"/>
        </w:rPr>
        <w:t>sistema</w:t>
      </w:r>
      <w:r w:rsidR="000A771F" w:rsidRPr="003C4B51">
        <w:rPr>
          <w:rFonts w:ascii="Arial" w:hAnsi="Arial" w:cs="Arial"/>
          <w:sz w:val="20"/>
          <w:szCs w:val="20"/>
        </w:rPr>
        <w:t xml:space="preserve"> de coordenadas</w:t>
      </w:r>
      <w:r w:rsidR="00A411B7" w:rsidRPr="003C4B51">
        <w:rPr>
          <w:rFonts w:ascii="Arial" w:hAnsi="Arial" w:cs="Arial"/>
          <w:sz w:val="20"/>
          <w:szCs w:val="20"/>
        </w:rPr>
        <w:t>, representado n</w:t>
      </w:r>
      <w:r w:rsidR="0078680D">
        <w:rPr>
          <w:rFonts w:ascii="Arial" w:hAnsi="Arial" w:cs="Arial"/>
          <w:sz w:val="20"/>
          <w:szCs w:val="20"/>
        </w:rPr>
        <w:t>o gráfico 1</w:t>
      </w:r>
      <w:r w:rsidR="00A411B7" w:rsidRPr="003C4B51">
        <w:rPr>
          <w:rFonts w:ascii="Arial" w:hAnsi="Arial" w:cs="Arial"/>
          <w:sz w:val="20"/>
          <w:szCs w:val="20"/>
        </w:rPr>
        <w:t xml:space="preserve">, na unidade base </w:t>
      </w:r>
      <w:r w:rsidR="000A771F" w:rsidRPr="003C4B51">
        <w:rPr>
          <w:rFonts w:ascii="Arial" w:hAnsi="Arial" w:cs="Arial"/>
          <w:sz w:val="20"/>
          <w:szCs w:val="20"/>
        </w:rPr>
        <w:t>cm</w:t>
      </w:r>
      <w:r w:rsidR="00A411B7" w:rsidRPr="003C4B51">
        <w:rPr>
          <w:rFonts w:ascii="Arial" w:hAnsi="Arial" w:cs="Arial"/>
          <w:sz w:val="20"/>
          <w:szCs w:val="20"/>
        </w:rPr>
        <w:t xml:space="preserve"> e usando </w:t>
      </w:r>
      <w:r w:rsidR="000A771F" w:rsidRPr="003C4B51">
        <w:rPr>
          <w:rFonts w:ascii="Arial" w:hAnsi="Arial" w:cs="Arial"/>
          <w:sz w:val="20"/>
          <w:szCs w:val="20"/>
        </w:rPr>
        <w:t>o papel</w:t>
      </w:r>
      <w:r w:rsidR="002C0659">
        <w:rPr>
          <w:rFonts w:ascii="Arial" w:hAnsi="Arial" w:cs="Arial"/>
          <w:sz w:val="20"/>
          <w:szCs w:val="20"/>
        </w:rPr>
        <w:t xml:space="preserve"> </w:t>
      </w:r>
      <w:r w:rsidR="000A771F" w:rsidRPr="003C4B51">
        <w:rPr>
          <w:rFonts w:ascii="Arial" w:hAnsi="Arial" w:cs="Arial"/>
          <w:sz w:val="20"/>
          <w:szCs w:val="20"/>
        </w:rPr>
        <w:t>milimétrico</w:t>
      </w:r>
      <w:r w:rsidR="00A411B7" w:rsidRPr="003C4B51">
        <w:rPr>
          <w:rFonts w:ascii="Arial" w:hAnsi="Arial" w:cs="Arial"/>
          <w:sz w:val="20"/>
          <w:szCs w:val="20"/>
        </w:rPr>
        <w:t xml:space="preserve"> para a medição. O elétrodo </w:t>
      </w:r>
      <w:r w:rsidR="00FE03DE">
        <w:rPr>
          <w:rFonts w:ascii="Arial" w:hAnsi="Arial" w:cs="Arial"/>
          <w:sz w:val="20"/>
          <w:szCs w:val="20"/>
        </w:rPr>
        <w:t>plano</w:t>
      </w:r>
      <w:r w:rsidR="00A411B7" w:rsidRPr="003C4B51">
        <w:rPr>
          <w:rFonts w:ascii="Arial" w:hAnsi="Arial" w:cs="Arial"/>
          <w:sz w:val="20"/>
          <w:szCs w:val="20"/>
        </w:rPr>
        <w:t xml:space="preserve"> (</w:t>
      </w:r>
      <w:r w:rsidR="00FE03DE">
        <w:rPr>
          <w:rFonts w:ascii="Arial" w:hAnsi="Arial" w:cs="Arial"/>
          <w:sz w:val="20"/>
          <w:szCs w:val="20"/>
        </w:rPr>
        <w:t>+</w:t>
      </w:r>
      <w:r w:rsidR="00A411B7" w:rsidRPr="003C4B51">
        <w:rPr>
          <w:rFonts w:ascii="Arial" w:hAnsi="Arial" w:cs="Arial"/>
          <w:sz w:val="20"/>
          <w:szCs w:val="20"/>
        </w:rPr>
        <w:t>) estava posicionado na coordenada (</w:t>
      </w:r>
      <w:r w:rsidR="00A82457">
        <w:rPr>
          <w:rFonts w:ascii="Arial" w:hAnsi="Arial" w:cs="Arial"/>
          <w:sz w:val="20"/>
          <w:szCs w:val="20"/>
        </w:rPr>
        <w:t>0</w:t>
      </w:r>
      <w:r w:rsidR="00A411B7" w:rsidRPr="003C4B51">
        <w:rPr>
          <w:rFonts w:ascii="Arial" w:hAnsi="Arial" w:cs="Arial"/>
          <w:sz w:val="20"/>
          <w:szCs w:val="20"/>
        </w:rPr>
        <w:t xml:space="preserve">,0) e o elétrodo </w:t>
      </w:r>
      <w:r w:rsidR="00FE03DE">
        <w:rPr>
          <w:rFonts w:ascii="Arial" w:hAnsi="Arial" w:cs="Arial"/>
          <w:sz w:val="20"/>
          <w:szCs w:val="20"/>
        </w:rPr>
        <w:t>cilíndrico</w:t>
      </w:r>
      <w:r w:rsidR="00A411B7" w:rsidRPr="003C4B51">
        <w:rPr>
          <w:rFonts w:ascii="Arial" w:hAnsi="Arial" w:cs="Arial"/>
          <w:sz w:val="20"/>
          <w:szCs w:val="20"/>
        </w:rPr>
        <w:t xml:space="preserve"> (</w:t>
      </w:r>
      <w:r w:rsidR="00FE03DE">
        <w:rPr>
          <w:rFonts w:ascii="Arial" w:hAnsi="Arial" w:cs="Arial"/>
          <w:sz w:val="20"/>
          <w:szCs w:val="20"/>
        </w:rPr>
        <w:t>-</w:t>
      </w:r>
      <w:r w:rsidR="00A411B7" w:rsidRPr="003C4B51">
        <w:rPr>
          <w:rFonts w:ascii="Arial" w:hAnsi="Arial" w:cs="Arial"/>
          <w:sz w:val="20"/>
          <w:szCs w:val="20"/>
        </w:rPr>
        <w:t>) posicionado na coordenada (</w:t>
      </w:r>
      <w:r w:rsidR="00A82457">
        <w:rPr>
          <w:rFonts w:ascii="Arial" w:hAnsi="Arial" w:cs="Arial"/>
          <w:sz w:val="20"/>
          <w:szCs w:val="20"/>
        </w:rPr>
        <w:t>1</w:t>
      </w:r>
      <w:r w:rsidR="00FE03DE">
        <w:rPr>
          <w:rFonts w:ascii="Arial" w:hAnsi="Arial" w:cs="Arial"/>
          <w:sz w:val="20"/>
          <w:szCs w:val="20"/>
        </w:rPr>
        <w:t>8</w:t>
      </w:r>
      <w:r w:rsidR="00A411B7" w:rsidRPr="003C4B51">
        <w:rPr>
          <w:rFonts w:ascii="Arial" w:hAnsi="Arial" w:cs="Arial"/>
          <w:sz w:val="20"/>
          <w:szCs w:val="20"/>
        </w:rPr>
        <w:t>,0).</w:t>
      </w:r>
    </w:p>
    <w:p w14:paraId="371AAFC4" w14:textId="600F537D" w:rsidR="000A771F" w:rsidRPr="003C4B51" w:rsidRDefault="00112B36" w:rsidP="00036315">
      <w:pPr>
        <w:keepNext/>
        <w:jc w:val="center"/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4702CE15" wp14:editId="16D56919">
            <wp:extent cx="3613266" cy="1955800"/>
            <wp:effectExtent l="0" t="0" r="6350" b="12700"/>
            <wp:docPr id="143287869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22395AB7-7BA2-2F43-8D24-6590B09C79D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1306EE90" w14:textId="76EAE626" w:rsidR="000A771F" w:rsidRPr="003C4B51" w:rsidRDefault="00012F0F" w:rsidP="000A771F">
      <w:pPr>
        <w:pStyle w:val="Caption"/>
        <w:jc w:val="center"/>
        <w:rPr>
          <w:rFonts w:ascii="Arial" w:hAnsi="Arial" w:cs="Arial"/>
          <w:color w:val="auto"/>
          <w:sz w:val="20"/>
          <w:szCs w:val="20"/>
        </w:rPr>
      </w:pPr>
      <w:r>
        <w:rPr>
          <w:rFonts w:ascii="Arial" w:hAnsi="Arial" w:cs="Arial"/>
          <w:color w:val="auto"/>
          <w:sz w:val="20"/>
          <w:szCs w:val="20"/>
        </w:rPr>
        <w:t>gráfico 1</w:t>
      </w:r>
      <w:r w:rsidR="000A771F" w:rsidRPr="003C4B51">
        <w:rPr>
          <w:rFonts w:ascii="Arial" w:hAnsi="Arial" w:cs="Arial"/>
          <w:color w:val="auto"/>
          <w:sz w:val="20"/>
          <w:szCs w:val="20"/>
        </w:rPr>
        <w:t xml:space="preserve"> - </w:t>
      </w:r>
      <w:r w:rsidR="00CC5EBF">
        <w:rPr>
          <w:rFonts w:ascii="Arial" w:hAnsi="Arial" w:cs="Arial"/>
          <w:color w:val="auto"/>
          <w:sz w:val="20"/>
          <w:szCs w:val="20"/>
        </w:rPr>
        <w:t>r</w:t>
      </w:r>
      <w:r w:rsidR="000A771F" w:rsidRPr="003C4B51">
        <w:rPr>
          <w:rFonts w:ascii="Arial" w:hAnsi="Arial" w:cs="Arial"/>
          <w:color w:val="auto"/>
          <w:sz w:val="20"/>
          <w:szCs w:val="20"/>
        </w:rPr>
        <w:t xml:space="preserve">eferencial de </w:t>
      </w:r>
      <w:r w:rsidR="00CC5EBF">
        <w:rPr>
          <w:rFonts w:ascii="Arial" w:hAnsi="Arial" w:cs="Arial"/>
          <w:color w:val="auto"/>
          <w:sz w:val="20"/>
          <w:szCs w:val="20"/>
        </w:rPr>
        <w:t>c</w:t>
      </w:r>
      <w:r w:rsidR="000A771F" w:rsidRPr="003C4B51">
        <w:rPr>
          <w:rFonts w:ascii="Arial" w:hAnsi="Arial" w:cs="Arial"/>
          <w:color w:val="auto"/>
          <w:sz w:val="20"/>
          <w:szCs w:val="20"/>
        </w:rPr>
        <w:t>oordenadas</w:t>
      </w:r>
    </w:p>
    <w:p w14:paraId="793AA247" w14:textId="59ED5F3B" w:rsidR="008E47FF" w:rsidRPr="003C4B51" w:rsidRDefault="00A82457" w:rsidP="00A82457">
      <w:pPr>
        <w:ind w:firstLine="70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Tendo a experiência sido devidamente montada</w:t>
      </w:r>
      <w:r w:rsidR="00A411B7" w:rsidRPr="003C4B51">
        <w:rPr>
          <w:rFonts w:ascii="Arial" w:hAnsi="Arial" w:cs="Arial"/>
          <w:sz w:val="20"/>
          <w:szCs w:val="20"/>
        </w:rPr>
        <w:t xml:space="preserve"> e </w:t>
      </w:r>
      <w:r>
        <w:rPr>
          <w:rFonts w:ascii="Arial" w:hAnsi="Arial" w:cs="Arial"/>
          <w:sz w:val="20"/>
          <w:szCs w:val="20"/>
        </w:rPr>
        <w:t xml:space="preserve">o </w:t>
      </w:r>
      <w:r w:rsidR="00A411B7" w:rsidRPr="003C4B51">
        <w:rPr>
          <w:rFonts w:ascii="Arial" w:hAnsi="Arial" w:cs="Arial"/>
          <w:sz w:val="20"/>
          <w:szCs w:val="20"/>
        </w:rPr>
        <w:t>sistema de coordenadas definido é nos solicitado</w:t>
      </w:r>
      <w:r w:rsidR="00A86273" w:rsidRPr="003C4B51">
        <w:rPr>
          <w:rFonts w:ascii="Arial" w:hAnsi="Arial" w:cs="Arial"/>
          <w:sz w:val="20"/>
          <w:szCs w:val="20"/>
        </w:rPr>
        <w:t xml:space="preserve"> no ponto </w:t>
      </w:r>
      <w:r>
        <w:rPr>
          <w:rFonts w:ascii="Arial" w:hAnsi="Arial" w:cs="Arial"/>
          <w:sz w:val="20"/>
          <w:szCs w:val="20"/>
        </w:rPr>
        <w:t>5</w:t>
      </w:r>
      <w:r w:rsidR="00A411B7" w:rsidRPr="003C4B51">
        <w:rPr>
          <w:rFonts w:ascii="Arial" w:hAnsi="Arial" w:cs="Arial"/>
          <w:sz w:val="20"/>
          <w:szCs w:val="20"/>
        </w:rPr>
        <w:t xml:space="preserve"> a recolha de </w:t>
      </w:r>
      <w:r w:rsidR="00265594">
        <w:rPr>
          <w:rFonts w:ascii="Arial" w:hAnsi="Arial" w:cs="Arial"/>
          <w:sz w:val="20"/>
          <w:szCs w:val="20"/>
        </w:rPr>
        <w:t>5</w:t>
      </w:r>
      <w:r w:rsidR="00A411B7" w:rsidRPr="003C4B51">
        <w:rPr>
          <w:rFonts w:ascii="Arial" w:hAnsi="Arial" w:cs="Arial"/>
          <w:sz w:val="20"/>
          <w:szCs w:val="20"/>
        </w:rPr>
        <w:t xml:space="preserve"> pares de coordenadas (x,</w:t>
      </w:r>
      <w:r w:rsidR="002C0659">
        <w:rPr>
          <w:rFonts w:ascii="Arial" w:hAnsi="Arial" w:cs="Arial"/>
          <w:sz w:val="20"/>
          <w:szCs w:val="20"/>
        </w:rPr>
        <w:t xml:space="preserve"> </w:t>
      </w:r>
      <w:r w:rsidR="00A411B7" w:rsidRPr="003C4B51">
        <w:rPr>
          <w:rFonts w:ascii="Arial" w:hAnsi="Arial" w:cs="Arial"/>
          <w:sz w:val="20"/>
          <w:szCs w:val="20"/>
        </w:rPr>
        <w:t xml:space="preserve">y) </w:t>
      </w:r>
      <w:r>
        <w:rPr>
          <w:rFonts w:ascii="Arial" w:hAnsi="Arial" w:cs="Arial"/>
          <w:sz w:val="20"/>
          <w:szCs w:val="20"/>
        </w:rPr>
        <w:t xml:space="preserve">esta operação deve ser repetida ao longo da distância entre os dois elétrodos </w:t>
      </w:r>
      <w:r w:rsidR="003B7906" w:rsidRPr="003C4B51">
        <w:rPr>
          <w:rFonts w:ascii="Arial" w:hAnsi="Arial" w:cs="Arial"/>
          <w:sz w:val="20"/>
          <w:szCs w:val="20"/>
        </w:rPr>
        <w:t>com o objetivo de obter 5 linhas equipotenciais.</w:t>
      </w:r>
    </w:p>
    <w:tbl>
      <w:tblPr>
        <w:tblW w:w="4952" w:type="dxa"/>
        <w:jc w:val="center"/>
        <w:tblLook w:val="04A0" w:firstRow="1" w:lastRow="0" w:firstColumn="1" w:lastColumn="0" w:noHBand="0" w:noVBand="1"/>
      </w:tblPr>
      <w:tblGrid>
        <w:gridCol w:w="983"/>
        <w:gridCol w:w="586"/>
        <w:gridCol w:w="607"/>
        <w:gridCol w:w="741"/>
        <w:gridCol w:w="741"/>
        <w:gridCol w:w="741"/>
        <w:gridCol w:w="714"/>
      </w:tblGrid>
      <w:tr w:rsidR="003E52F2" w:rsidRPr="003E52F2" w14:paraId="5D48AA7C" w14:textId="77777777" w:rsidTr="00AF6B7D">
        <w:trPr>
          <w:trHeight w:val="227"/>
          <w:jc w:val="center"/>
        </w:trPr>
        <w:tc>
          <w:tcPr>
            <w:tcW w:w="98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14:paraId="76C42FBE" w14:textId="4CAADDFD" w:rsidR="003E52F2" w:rsidRPr="003E52F2" w:rsidRDefault="003E52F2" w:rsidP="003E52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2"/>
                <w:szCs w:val="22"/>
                <w:lang w:val="en-US" w:bidi="ar-SA"/>
              </w:rPr>
            </w:pPr>
            <w:proofErr w:type="spellStart"/>
            <w:r>
              <w:rPr>
                <w:rFonts w:ascii="Calibri" w:eastAsia="Times New Roman" w:hAnsi="Calibri" w:cs="Calibri"/>
                <w:color w:val="FFFFFF"/>
                <w:sz w:val="22"/>
                <w:szCs w:val="22"/>
                <w:lang w:val="en-US" w:bidi="ar-SA"/>
              </w:rPr>
              <w:t>d.d.p</w:t>
            </w:r>
            <w:proofErr w:type="spellEnd"/>
            <w:r>
              <w:rPr>
                <w:rFonts w:ascii="Calibri" w:eastAsia="Times New Roman" w:hAnsi="Calibri" w:cs="Calibri"/>
                <w:color w:val="FFFFFF"/>
                <w:sz w:val="22"/>
                <w:szCs w:val="22"/>
                <w:lang w:val="en-US" w:bidi="ar-SA"/>
              </w:rPr>
              <w:t xml:space="preserve"> (v)</w:t>
            </w:r>
          </w:p>
        </w:tc>
        <w:tc>
          <w:tcPr>
            <w:tcW w:w="58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14:paraId="5F688136" w14:textId="0E22B306" w:rsidR="003E52F2" w:rsidRPr="003E52F2" w:rsidRDefault="003E52F2" w:rsidP="003E52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2"/>
                <w:szCs w:val="22"/>
                <w:lang w:val="en-US" w:bidi="ar-SA"/>
              </w:rPr>
            </w:pPr>
            <w:proofErr w:type="spellStart"/>
            <w:r w:rsidRPr="003E52F2">
              <w:rPr>
                <w:rFonts w:ascii="Calibri" w:eastAsia="Times New Roman" w:hAnsi="Calibri" w:cs="Calibri"/>
                <w:color w:val="FFFFFF"/>
                <w:sz w:val="22"/>
                <w:szCs w:val="22"/>
                <w:lang w:val="en-US" w:bidi="ar-SA"/>
              </w:rPr>
              <w:t>Eixo</w:t>
            </w:r>
            <w:proofErr w:type="spellEnd"/>
          </w:p>
        </w:tc>
        <w:tc>
          <w:tcPr>
            <w:tcW w:w="3383" w:type="dxa"/>
            <w:gridSpan w:val="5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0070C0"/>
            <w:noWrap/>
            <w:vAlign w:val="center"/>
            <w:hideMark/>
          </w:tcPr>
          <w:p w14:paraId="4731D1C1" w14:textId="1BCD1FD6" w:rsidR="003E52F2" w:rsidRPr="003E52F2" w:rsidRDefault="003E52F2" w:rsidP="003E52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2"/>
                <w:szCs w:val="22"/>
                <w:lang w:val="en-US" w:bidi="ar-SA"/>
              </w:rPr>
            </w:pPr>
            <w:proofErr w:type="spellStart"/>
            <w:r w:rsidRPr="003E52F2">
              <w:rPr>
                <w:rFonts w:ascii="Calibri" w:eastAsia="Times New Roman" w:hAnsi="Calibri" w:cs="Calibri"/>
                <w:color w:val="FFFFFF"/>
                <w:sz w:val="22"/>
                <w:szCs w:val="22"/>
                <w:lang w:val="en-US" w:bidi="ar-SA"/>
              </w:rPr>
              <w:t>Coordenada</w:t>
            </w:r>
            <w:proofErr w:type="spellEnd"/>
            <w:r w:rsidRPr="003E52F2">
              <w:rPr>
                <w:rFonts w:ascii="Calibri" w:eastAsia="Times New Roman" w:hAnsi="Calibri" w:cs="Calibri"/>
                <w:color w:val="FFFFFF"/>
                <w:sz w:val="22"/>
                <w:szCs w:val="22"/>
                <w:lang w:val="en-US" w:bidi="ar-SA"/>
              </w:rPr>
              <w:t xml:space="preserve"> </w:t>
            </w:r>
            <w:r>
              <w:rPr>
                <w:rFonts w:ascii="Calibri" w:eastAsia="Times New Roman" w:hAnsi="Calibri" w:cs="Calibri"/>
                <w:color w:val="FFFFFF"/>
                <w:sz w:val="22"/>
                <w:szCs w:val="22"/>
                <w:lang w:val="en-US" w:bidi="ar-SA"/>
              </w:rPr>
              <w:t>(cm)</w:t>
            </w:r>
          </w:p>
        </w:tc>
      </w:tr>
      <w:tr w:rsidR="00AF6B7D" w:rsidRPr="003E52F2" w14:paraId="44725C90" w14:textId="77777777" w:rsidTr="00AF6B7D">
        <w:trPr>
          <w:trHeight w:val="227"/>
          <w:jc w:val="center"/>
        </w:trPr>
        <w:tc>
          <w:tcPr>
            <w:tcW w:w="983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14:paraId="47C13AED" w14:textId="0D36E7D3" w:rsidR="00AF6B7D" w:rsidRPr="003E52F2" w:rsidRDefault="00AF6B7D" w:rsidP="003E52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2"/>
                <w:szCs w:val="22"/>
                <w:lang w:val="en-US" w:bidi="ar-SA"/>
              </w:rPr>
            </w:pPr>
            <w:r>
              <w:rPr>
                <w:rFonts w:ascii="Calibri" w:eastAsia="Times New Roman" w:hAnsi="Calibri" w:cs="Calibri"/>
                <w:color w:val="FFFFFF"/>
                <w:sz w:val="22"/>
                <w:szCs w:val="22"/>
                <w:lang w:val="en-US" w:bidi="ar-SA"/>
              </w:rPr>
              <w:t>5.34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AFE74CE" w14:textId="77777777" w:rsidR="00AF6B7D" w:rsidRPr="003E52F2" w:rsidRDefault="00AF6B7D" w:rsidP="003E52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bidi="ar-SA"/>
              </w:rPr>
            </w:pPr>
            <w:r w:rsidRPr="003E52F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bidi="ar-SA"/>
              </w:rPr>
              <w:t>x</w:t>
            </w: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noWrap/>
            <w:vAlign w:val="center"/>
            <w:hideMark/>
          </w:tcPr>
          <w:p w14:paraId="782C6133" w14:textId="52B86D3C" w:rsidR="00AF6B7D" w:rsidRPr="003E52F2" w:rsidRDefault="00AF6B7D" w:rsidP="003E52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2"/>
                <w:szCs w:val="22"/>
                <w:lang w:val="en-US" w:bidi="ar-SA"/>
              </w:rPr>
            </w:pPr>
            <w:r>
              <w:rPr>
                <w:rFonts w:ascii="Calibri" w:eastAsia="Times New Roman" w:hAnsi="Calibri" w:cs="Calibri"/>
                <w:color w:val="FFFFFF"/>
                <w:sz w:val="22"/>
                <w:szCs w:val="22"/>
                <w:lang w:val="en-US" w:bidi="ar-SA"/>
              </w:rPr>
              <w:t>2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center"/>
            <w:hideMark/>
          </w:tcPr>
          <w:p w14:paraId="5999E2B4" w14:textId="3740FC85" w:rsidR="00AF6B7D" w:rsidRPr="003E52F2" w:rsidRDefault="00AF6B7D" w:rsidP="003E52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bidi="ar-SA"/>
              </w:rPr>
              <w:t>1.7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center"/>
            <w:hideMark/>
          </w:tcPr>
          <w:p w14:paraId="7F9AF2EC" w14:textId="0761FD75" w:rsidR="00AF6B7D" w:rsidRPr="003E52F2" w:rsidRDefault="00AF6B7D" w:rsidP="003E52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bidi="ar-SA"/>
              </w:rPr>
              <w:t>1.8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center"/>
            <w:hideMark/>
          </w:tcPr>
          <w:p w14:paraId="76663846" w14:textId="28DBFF82" w:rsidR="00AF6B7D" w:rsidRPr="003E52F2" w:rsidRDefault="00AF6B7D" w:rsidP="003E52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bidi="ar-SA"/>
              </w:rPr>
              <w:t>1.1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23D884FB" w14:textId="457CC0F2" w:rsidR="00AF6B7D" w:rsidRPr="003E52F2" w:rsidRDefault="00AF6B7D" w:rsidP="003E52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bidi="ar-SA"/>
              </w:rPr>
              <w:t>1.7</w:t>
            </w:r>
          </w:p>
        </w:tc>
      </w:tr>
      <w:tr w:rsidR="00AF6B7D" w:rsidRPr="003E52F2" w14:paraId="3C077373" w14:textId="77777777" w:rsidTr="00AF6B7D">
        <w:trPr>
          <w:trHeight w:val="227"/>
          <w:jc w:val="center"/>
        </w:trPr>
        <w:tc>
          <w:tcPr>
            <w:tcW w:w="983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255CFCF" w14:textId="77777777" w:rsidR="00AF6B7D" w:rsidRPr="003E52F2" w:rsidRDefault="00AF6B7D" w:rsidP="003E52F2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szCs w:val="22"/>
                <w:lang w:val="en-US" w:bidi="ar-SA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122DAF" w14:textId="77777777" w:rsidR="00AF6B7D" w:rsidRPr="003E52F2" w:rsidRDefault="00AF6B7D" w:rsidP="003E52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bidi="ar-SA"/>
              </w:rPr>
            </w:pPr>
            <w:r w:rsidRPr="003E52F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bidi="ar-SA"/>
              </w:rPr>
              <w:t>y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0070C0"/>
            <w:noWrap/>
            <w:vAlign w:val="center"/>
            <w:hideMark/>
          </w:tcPr>
          <w:p w14:paraId="03A32DFB" w14:textId="77777777" w:rsidR="00AF6B7D" w:rsidRPr="003E52F2" w:rsidRDefault="00AF6B7D" w:rsidP="003E52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2"/>
                <w:szCs w:val="22"/>
                <w:lang w:val="en-US" w:bidi="ar-SA"/>
              </w:rPr>
            </w:pPr>
            <w:r w:rsidRPr="003E52F2">
              <w:rPr>
                <w:rFonts w:ascii="Calibri" w:eastAsia="Times New Roman" w:hAnsi="Calibri" w:cs="Calibri"/>
                <w:color w:val="FFFFFF"/>
                <w:sz w:val="22"/>
                <w:szCs w:val="22"/>
                <w:lang w:val="en-US" w:bidi="ar-SA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627B8F2" w14:textId="3DD652AC" w:rsidR="00AF6B7D" w:rsidRPr="003E52F2" w:rsidRDefault="00AF6B7D" w:rsidP="003E52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bidi="ar-SA"/>
              </w:rPr>
            </w:pPr>
            <w:r w:rsidRPr="003E52F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bidi="ar-SA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bidi="ar-SA"/>
              </w:rPr>
              <w:t>2.4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CEEEFAF" w14:textId="00BA5801" w:rsidR="00AF6B7D" w:rsidRPr="003E52F2" w:rsidRDefault="00AF6B7D" w:rsidP="003E52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bidi="ar-SA"/>
              </w:rPr>
              <w:t>1.3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56DE942" w14:textId="5DF82B47" w:rsidR="00AF6B7D" w:rsidRPr="003E52F2" w:rsidRDefault="00AF6B7D" w:rsidP="003E52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bidi="ar-SA"/>
              </w:rPr>
              <w:t>4.1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C46FF2" w14:textId="7634C251" w:rsidR="00AF6B7D" w:rsidRPr="003E52F2" w:rsidRDefault="00AF6B7D" w:rsidP="003E52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bidi="ar-SA"/>
              </w:rPr>
            </w:pPr>
            <w:r w:rsidRPr="003E52F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bidi="ar-SA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bidi="ar-SA"/>
              </w:rPr>
              <w:t>3.9</w:t>
            </w:r>
          </w:p>
        </w:tc>
      </w:tr>
      <w:tr w:rsidR="00AF6B7D" w:rsidRPr="003E52F2" w14:paraId="0B3FF44A" w14:textId="77777777" w:rsidTr="00AF6B7D">
        <w:trPr>
          <w:trHeight w:val="227"/>
          <w:jc w:val="center"/>
        </w:trPr>
        <w:tc>
          <w:tcPr>
            <w:tcW w:w="983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14:paraId="04E4E922" w14:textId="3CE3F84D" w:rsidR="00AF6B7D" w:rsidRPr="003E52F2" w:rsidRDefault="00AF6B7D" w:rsidP="003E52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2"/>
                <w:szCs w:val="22"/>
                <w:lang w:val="en-US" w:bidi="ar-SA"/>
              </w:rPr>
            </w:pPr>
            <w:r>
              <w:rPr>
                <w:rFonts w:ascii="Calibri" w:eastAsia="Times New Roman" w:hAnsi="Calibri" w:cs="Calibri"/>
                <w:color w:val="FFFFFF"/>
                <w:sz w:val="22"/>
                <w:szCs w:val="22"/>
                <w:lang w:val="en-US" w:bidi="ar-SA"/>
              </w:rPr>
              <w:t>4.35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CD07579" w14:textId="77777777" w:rsidR="00AF6B7D" w:rsidRPr="003E52F2" w:rsidRDefault="00AF6B7D" w:rsidP="003E52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bidi="ar-SA"/>
              </w:rPr>
            </w:pPr>
            <w:r w:rsidRPr="003E52F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bidi="ar-SA"/>
              </w:rPr>
              <w:t>x</w:t>
            </w: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noWrap/>
            <w:vAlign w:val="center"/>
            <w:hideMark/>
          </w:tcPr>
          <w:p w14:paraId="7504D686" w14:textId="78E4A909" w:rsidR="00AF6B7D" w:rsidRPr="003E52F2" w:rsidRDefault="00AF6B7D" w:rsidP="003E52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2"/>
                <w:szCs w:val="22"/>
                <w:lang w:val="en-US" w:bidi="ar-SA"/>
              </w:rPr>
            </w:pPr>
            <w:r>
              <w:rPr>
                <w:rFonts w:ascii="Calibri" w:eastAsia="Times New Roman" w:hAnsi="Calibri" w:cs="Calibri"/>
                <w:color w:val="FFFFFF"/>
                <w:sz w:val="22"/>
                <w:szCs w:val="22"/>
                <w:lang w:val="en-US" w:bidi="ar-SA"/>
              </w:rPr>
              <w:t>6.6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center"/>
            <w:hideMark/>
          </w:tcPr>
          <w:p w14:paraId="55A6BC07" w14:textId="272B23BC" w:rsidR="00AF6B7D" w:rsidRPr="003E52F2" w:rsidRDefault="00AF6B7D" w:rsidP="003E52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bidi="ar-SA"/>
              </w:rPr>
              <w:t>6.9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center"/>
            <w:hideMark/>
          </w:tcPr>
          <w:p w14:paraId="7888415D" w14:textId="6B0D3809" w:rsidR="00AF6B7D" w:rsidRPr="003E52F2" w:rsidRDefault="00AF6B7D" w:rsidP="003E52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bidi="ar-SA"/>
              </w:rPr>
              <w:t>6.7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center"/>
            <w:hideMark/>
          </w:tcPr>
          <w:p w14:paraId="1E409169" w14:textId="1F3770BB" w:rsidR="00AF6B7D" w:rsidRPr="003E52F2" w:rsidRDefault="00AF6B7D" w:rsidP="003E52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bidi="ar-SA"/>
              </w:rPr>
              <w:t>7.7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4A9D2FCF" w14:textId="089A2F80" w:rsidR="00AF6B7D" w:rsidRPr="003E52F2" w:rsidRDefault="00AF6B7D" w:rsidP="003E52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bidi="ar-SA"/>
              </w:rPr>
              <w:t>7.5</w:t>
            </w:r>
          </w:p>
        </w:tc>
      </w:tr>
      <w:tr w:rsidR="00AF6B7D" w:rsidRPr="003E52F2" w14:paraId="255427CF" w14:textId="77777777" w:rsidTr="00AF6B7D">
        <w:trPr>
          <w:trHeight w:val="227"/>
          <w:jc w:val="center"/>
        </w:trPr>
        <w:tc>
          <w:tcPr>
            <w:tcW w:w="983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F8B776D" w14:textId="77777777" w:rsidR="00AF6B7D" w:rsidRPr="003E52F2" w:rsidRDefault="00AF6B7D" w:rsidP="003E52F2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szCs w:val="22"/>
                <w:lang w:val="en-US" w:bidi="ar-SA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716173" w14:textId="77777777" w:rsidR="00AF6B7D" w:rsidRPr="003E52F2" w:rsidRDefault="00AF6B7D" w:rsidP="003E52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bidi="ar-SA"/>
              </w:rPr>
            </w:pPr>
            <w:r w:rsidRPr="003E52F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bidi="ar-SA"/>
              </w:rPr>
              <w:t>y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0070C0"/>
            <w:noWrap/>
            <w:vAlign w:val="center"/>
            <w:hideMark/>
          </w:tcPr>
          <w:p w14:paraId="2BD75AA6" w14:textId="77777777" w:rsidR="00AF6B7D" w:rsidRPr="003E52F2" w:rsidRDefault="00AF6B7D" w:rsidP="003E52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2"/>
                <w:szCs w:val="22"/>
                <w:lang w:val="en-US" w:bidi="ar-SA"/>
              </w:rPr>
            </w:pPr>
            <w:r w:rsidRPr="003E52F2">
              <w:rPr>
                <w:rFonts w:ascii="Calibri" w:eastAsia="Times New Roman" w:hAnsi="Calibri" w:cs="Calibri"/>
                <w:color w:val="FFFFFF"/>
                <w:sz w:val="22"/>
                <w:szCs w:val="22"/>
                <w:lang w:val="en-US" w:bidi="ar-SA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FBD69E4" w14:textId="4647FCC0" w:rsidR="00AF6B7D" w:rsidRPr="003E52F2" w:rsidRDefault="00AF6B7D" w:rsidP="003E52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bidi="ar-SA"/>
              </w:rPr>
            </w:pPr>
            <w:r w:rsidRPr="003E52F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bidi="ar-SA"/>
              </w:rPr>
              <w:t>-1.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bidi="ar-SA"/>
              </w:rPr>
              <w:t>6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0945CFF" w14:textId="5B44B177" w:rsidR="00AF6B7D" w:rsidRPr="003E52F2" w:rsidRDefault="00AF6B7D" w:rsidP="003E52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bidi="ar-SA"/>
              </w:rPr>
            </w:pPr>
            <w:r w:rsidRPr="003E52F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bidi="ar-SA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bidi="ar-SA"/>
              </w:rPr>
              <w:t>3.4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6C05E34" w14:textId="02725B45" w:rsidR="00AF6B7D" w:rsidRPr="003E52F2" w:rsidRDefault="00AF6B7D" w:rsidP="003E52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bidi="ar-SA"/>
              </w:rPr>
              <w:t>1.9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C33EFC" w14:textId="217EDC54" w:rsidR="00AF6B7D" w:rsidRPr="003E52F2" w:rsidRDefault="00AF6B7D" w:rsidP="003E52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bidi="ar-SA"/>
              </w:rPr>
              <w:t>4.8</w:t>
            </w:r>
          </w:p>
        </w:tc>
      </w:tr>
      <w:tr w:rsidR="00AF6B7D" w:rsidRPr="003E52F2" w14:paraId="684118EA" w14:textId="77777777" w:rsidTr="00AF6B7D">
        <w:trPr>
          <w:trHeight w:val="227"/>
          <w:jc w:val="center"/>
        </w:trPr>
        <w:tc>
          <w:tcPr>
            <w:tcW w:w="983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14:paraId="2887F702" w14:textId="68E70CD7" w:rsidR="00AF6B7D" w:rsidRPr="003E52F2" w:rsidRDefault="00AF6B7D" w:rsidP="003E52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2"/>
                <w:szCs w:val="22"/>
                <w:lang w:val="en-US" w:bidi="ar-SA"/>
              </w:rPr>
            </w:pPr>
            <w:r>
              <w:rPr>
                <w:rFonts w:ascii="Calibri" w:eastAsia="Times New Roman" w:hAnsi="Calibri" w:cs="Calibri"/>
                <w:color w:val="FFFFFF"/>
                <w:sz w:val="22"/>
                <w:szCs w:val="22"/>
                <w:lang w:val="en-US" w:bidi="ar-SA"/>
              </w:rPr>
              <w:t>3.88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031BD428" w14:textId="77777777" w:rsidR="00AF6B7D" w:rsidRPr="003E52F2" w:rsidRDefault="00AF6B7D" w:rsidP="003E52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bidi="ar-SA"/>
              </w:rPr>
            </w:pPr>
            <w:r w:rsidRPr="003E52F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bidi="ar-SA"/>
              </w:rPr>
              <w:t>x</w:t>
            </w: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noWrap/>
            <w:vAlign w:val="center"/>
            <w:hideMark/>
          </w:tcPr>
          <w:p w14:paraId="4228B202" w14:textId="129994B9" w:rsidR="00AF6B7D" w:rsidRPr="003E52F2" w:rsidRDefault="00AF6B7D" w:rsidP="003E52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2"/>
                <w:szCs w:val="22"/>
                <w:lang w:val="en-US" w:bidi="ar-SA"/>
              </w:rPr>
            </w:pPr>
            <w:r w:rsidRPr="003E52F2">
              <w:rPr>
                <w:rFonts w:ascii="Calibri" w:eastAsia="Times New Roman" w:hAnsi="Calibri" w:cs="Calibri"/>
                <w:color w:val="FFFFFF"/>
                <w:sz w:val="22"/>
                <w:szCs w:val="22"/>
                <w:lang w:val="en-US" w:bidi="ar-SA"/>
              </w:rPr>
              <w:t>8</w:t>
            </w:r>
            <w:r>
              <w:rPr>
                <w:rFonts w:ascii="Calibri" w:eastAsia="Times New Roman" w:hAnsi="Calibri" w:cs="Calibri"/>
                <w:color w:val="FFFFFF"/>
                <w:sz w:val="22"/>
                <w:szCs w:val="22"/>
                <w:lang w:val="en-US" w:bidi="ar-SA"/>
              </w:rPr>
              <w:t>.8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center"/>
            <w:hideMark/>
          </w:tcPr>
          <w:p w14:paraId="2E41CA6C" w14:textId="66BF1F07" w:rsidR="00AF6B7D" w:rsidRPr="003E52F2" w:rsidRDefault="00AF6B7D" w:rsidP="003E52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bidi="ar-SA"/>
              </w:rPr>
              <w:t>9.1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center"/>
            <w:hideMark/>
          </w:tcPr>
          <w:p w14:paraId="2CFF66F4" w14:textId="25243FB4" w:rsidR="00AF6B7D" w:rsidRPr="003E52F2" w:rsidRDefault="00AF6B7D" w:rsidP="003E52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bidi="ar-SA"/>
              </w:rPr>
              <w:t>8.9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center"/>
            <w:hideMark/>
          </w:tcPr>
          <w:p w14:paraId="5D1D70B0" w14:textId="2E4C48C2" w:rsidR="00AF6B7D" w:rsidRPr="003E52F2" w:rsidRDefault="00AF6B7D" w:rsidP="003E52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bidi="ar-SA"/>
              </w:rPr>
            </w:pPr>
            <w:r w:rsidRPr="003E52F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bidi="ar-SA"/>
              </w:rPr>
              <w:t>9.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bidi="ar-SA"/>
              </w:rPr>
              <w:t>2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3214EFD2" w14:textId="3F5D68BC" w:rsidR="00AF6B7D" w:rsidRPr="003E52F2" w:rsidRDefault="00AF6B7D" w:rsidP="003E52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bidi="ar-SA"/>
              </w:rPr>
              <w:t>9.1</w:t>
            </w:r>
          </w:p>
        </w:tc>
      </w:tr>
      <w:tr w:rsidR="00AF6B7D" w:rsidRPr="003E52F2" w14:paraId="01BFA654" w14:textId="77777777" w:rsidTr="00AF6B7D">
        <w:trPr>
          <w:trHeight w:val="227"/>
          <w:jc w:val="center"/>
        </w:trPr>
        <w:tc>
          <w:tcPr>
            <w:tcW w:w="983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465A9BE" w14:textId="77777777" w:rsidR="00AF6B7D" w:rsidRPr="003E52F2" w:rsidRDefault="00AF6B7D" w:rsidP="003E52F2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szCs w:val="22"/>
                <w:lang w:val="en-US" w:bidi="ar-SA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2DA49B" w14:textId="77777777" w:rsidR="00AF6B7D" w:rsidRPr="003E52F2" w:rsidRDefault="00AF6B7D" w:rsidP="003E52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bidi="ar-SA"/>
              </w:rPr>
            </w:pPr>
            <w:r w:rsidRPr="003E52F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bidi="ar-SA"/>
              </w:rPr>
              <w:t>y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0070C0"/>
            <w:noWrap/>
            <w:vAlign w:val="center"/>
            <w:hideMark/>
          </w:tcPr>
          <w:p w14:paraId="614A7CA6" w14:textId="77777777" w:rsidR="00AF6B7D" w:rsidRPr="003E52F2" w:rsidRDefault="00AF6B7D" w:rsidP="003E52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2"/>
                <w:szCs w:val="22"/>
                <w:lang w:val="en-US" w:bidi="ar-SA"/>
              </w:rPr>
            </w:pPr>
            <w:r w:rsidRPr="003E52F2">
              <w:rPr>
                <w:rFonts w:ascii="Calibri" w:eastAsia="Times New Roman" w:hAnsi="Calibri" w:cs="Calibri"/>
                <w:color w:val="FFFFFF"/>
                <w:sz w:val="22"/>
                <w:szCs w:val="22"/>
                <w:lang w:val="en-US" w:bidi="ar-SA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19CDEF3" w14:textId="23A8C750" w:rsidR="00AF6B7D" w:rsidRPr="003E52F2" w:rsidRDefault="00AF6B7D" w:rsidP="003E52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bidi="ar-SA"/>
              </w:rPr>
            </w:pPr>
            <w:r w:rsidRPr="003E52F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bidi="ar-SA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bidi="ar-SA"/>
              </w:rPr>
              <w:t>2.3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A21C04E" w14:textId="54248094" w:rsidR="00AF6B7D" w:rsidRPr="003E52F2" w:rsidRDefault="00AF6B7D" w:rsidP="003E52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bidi="ar-SA"/>
              </w:rPr>
            </w:pPr>
            <w:r w:rsidRPr="003E52F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bidi="ar-SA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bidi="ar-SA"/>
              </w:rPr>
              <w:t>3.6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BDB5ABB" w14:textId="35C3EBD5" w:rsidR="00AF6B7D" w:rsidRPr="003E52F2" w:rsidRDefault="00AF6B7D" w:rsidP="003E52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bidi="ar-SA"/>
              </w:rPr>
              <w:t>2</w:t>
            </w:r>
            <w:r w:rsidRPr="003E52F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bidi="ar-SA"/>
              </w:rPr>
              <w:t>.4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DC1933" w14:textId="2D387A28" w:rsidR="00AF6B7D" w:rsidRPr="003E52F2" w:rsidRDefault="00AF6B7D" w:rsidP="003E52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bidi="ar-SA"/>
              </w:rPr>
              <w:t>5.4</w:t>
            </w:r>
          </w:p>
        </w:tc>
      </w:tr>
      <w:tr w:rsidR="00AF6B7D" w:rsidRPr="003E52F2" w14:paraId="3D228ECD" w14:textId="77777777" w:rsidTr="00AF6B7D">
        <w:trPr>
          <w:trHeight w:val="227"/>
          <w:jc w:val="center"/>
        </w:trPr>
        <w:tc>
          <w:tcPr>
            <w:tcW w:w="983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14:paraId="305C8E1A" w14:textId="6EDF22F0" w:rsidR="00AF6B7D" w:rsidRPr="003E52F2" w:rsidRDefault="00AF6B7D" w:rsidP="003E52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2"/>
                <w:szCs w:val="22"/>
                <w:lang w:val="en-US" w:bidi="ar-SA"/>
              </w:rPr>
            </w:pPr>
            <w:r w:rsidRPr="003E52F2">
              <w:rPr>
                <w:rFonts w:ascii="Calibri" w:eastAsia="Times New Roman" w:hAnsi="Calibri" w:cs="Calibri"/>
                <w:color w:val="FFFFFF"/>
                <w:sz w:val="22"/>
                <w:szCs w:val="22"/>
                <w:lang w:val="en-US" w:bidi="ar-SA"/>
              </w:rPr>
              <w:t>3.</w:t>
            </w:r>
            <w:r>
              <w:rPr>
                <w:rFonts w:ascii="Calibri" w:eastAsia="Times New Roman" w:hAnsi="Calibri" w:cs="Calibri"/>
                <w:color w:val="FFFFFF"/>
                <w:sz w:val="22"/>
                <w:szCs w:val="22"/>
                <w:lang w:val="en-US" w:bidi="ar-SA"/>
              </w:rPr>
              <w:t>26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69C44E04" w14:textId="77777777" w:rsidR="00AF6B7D" w:rsidRPr="003E52F2" w:rsidRDefault="00AF6B7D" w:rsidP="003E52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bidi="ar-SA"/>
              </w:rPr>
            </w:pPr>
            <w:r w:rsidRPr="003E52F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bidi="ar-SA"/>
              </w:rPr>
              <w:t>x</w:t>
            </w: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noWrap/>
            <w:vAlign w:val="center"/>
            <w:hideMark/>
          </w:tcPr>
          <w:p w14:paraId="2FFFF98B" w14:textId="5A5A1094" w:rsidR="00AF6B7D" w:rsidRPr="003E52F2" w:rsidRDefault="00AF6B7D" w:rsidP="003E52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2"/>
                <w:szCs w:val="22"/>
                <w:lang w:val="en-US" w:bidi="ar-SA"/>
              </w:rPr>
            </w:pPr>
            <w:r w:rsidRPr="003E52F2">
              <w:rPr>
                <w:rFonts w:ascii="Calibri" w:eastAsia="Times New Roman" w:hAnsi="Calibri" w:cs="Calibri"/>
                <w:color w:val="FFFFFF"/>
                <w:sz w:val="22"/>
                <w:szCs w:val="22"/>
                <w:lang w:val="en-US" w:bidi="ar-SA"/>
              </w:rPr>
              <w:t>1</w:t>
            </w:r>
            <w:r>
              <w:rPr>
                <w:rFonts w:ascii="Calibri" w:eastAsia="Times New Roman" w:hAnsi="Calibri" w:cs="Calibri"/>
                <w:color w:val="FFFFFF"/>
                <w:sz w:val="22"/>
                <w:szCs w:val="22"/>
                <w:lang w:val="en-US" w:bidi="ar-SA"/>
              </w:rPr>
              <w:t>3.1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center"/>
            <w:hideMark/>
          </w:tcPr>
          <w:p w14:paraId="0A15072A" w14:textId="4ED6E234" w:rsidR="00AF6B7D" w:rsidRPr="003E52F2" w:rsidRDefault="00AF6B7D" w:rsidP="003E52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bidi="ar-SA"/>
              </w:rPr>
            </w:pPr>
            <w:r w:rsidRPr="003E52F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bidi="ar-SA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bidi="ar-SA"/>
              </w:rPr>
              <w:t>3</w:t>
            </w:r>
            <w:r w:rsidRPr="003E52F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bidi="ar-SA"/>
              </w:rPr>
              <w:t>.5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center"/>
            <w:hideMark/>
          </w:tcPr>
          <w:p w14:paraId="63C09C8A" w14:textId="3D614EA6" w:rsidR="00AF6B7D" w:rsidRPr="003E52F2" w:rsidRDefault="00AF6B7D" w:rsidP="003E52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bidi="ar-SA"/>
              </w:rPr>
            </w:pPr>
            <w:r w:rsidRPr="003E52F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bidi="ar-SA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bidi="ar-SA"/>
              </w:rPr>
              <w:t>4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center"/>
            <w:hideMark/>
          </w:tcPr>
          <w:p w14:paraId="6F424281" w14:textId="0AB1AAD4" w:rsidR="00AF6B7D" w:rsidRPr="003E52F2" w:rsidRDefault="00AF6B7D" w:rsidP="003E52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bidi="ar-SA"/>
              </w:rPr>
            </w:pPr>
            <w:r w:rsidRPr="003E52F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bidi="ar-SA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bidi="ar-SA"/>
              </w:rPr>
              <w:t>3.3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46516F2B" w14:textId="49BAEAE0" w:rsidR="00AF6B7D" w:rsidRPr="003E52F2" w:rsidRDefault="00AF6B7D" w:rsidP="003E52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bidi="ar-SA"/>
              </w:rPr>
            </w:pPr>
            <w:r w:rsidRPr="003E52F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bidi="ar-SA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bidi="ar-SA"/>
              </w:rPr>
              <w:t>3.6</w:t>
            </w:r>
          </w:p>
        </w:tc>
      </w:tr>
      <w:tr w:rsidR="00AF6B7D" w:rsidRPr="003E52F2" w14:paraId="7D1358F5" w14:textId="77777777" w:rsidTr="00AF6B7D">
        <w:trPr>
          <w:trHeight w:val="227"/>
          <w:jc w:val="center"/>
        </w:trPr>
        <w:tc>
          <w:tcPr>
            <w:tcW w:w="983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1CD2191" w14:textId="77777777" w:rsidR="00AF6B7D" w:rsidRPr="003E52F2" w:rsidRDefault="00AF6B7D" w:rsidP="003E52F2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szCs w:val="22"/>
                <w:lang w:val="en-US" w:bidi="ar-SA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8DA25F" w14:textId="77777777" w:rsidR="00AF6B7D" w:rsidRPr="003E52F2" w:rsidRDefault="00AF6B7D" w:rsidP="003E52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bidi="ar-SA"/>
              </w:rPr>
            </w:pPr>
            <w:r w:rsidRPr="003E52F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bidi="ar-SA"/>
              </w:rPr>
              <w:t>y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0070C0"/>
            <w:noWrap/>
            <w:vAlign w:val="center"/>
            <w:hideMark/>
          </w:tcPr>
          <w:p w14:paraId="13B260E4" w14:textId="77777777" w:rsidR="00AF6B7D" w:rsidRPr="003E52F2" w:rsidRDefault="00AF6B7D" w:rsidP="003E52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2"/>
                <w:szCs w:val="22"/>
                <w:lang w:val="en-US" w:bidi="ar-SA"/>
              </w:rPr>
            </w:pPr>
            <w:r w:rsidRPr="003E52F2">
              <w:rPr>
                <w:rFonts w:ascii="Calibri" w:eastAsia="Times New Roman" w:hAnsi="Calibri" w:cs="Calibri"/>
                <w:color w:val="FFFFFF"/>
                <w:sz w:val="22"/>
                <w:szCs w:val="22"/>
                <w:lang w:val="en-US" w:bidi="ar-SA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D3BD4EF" w14:textId="2D04ACED" w:rsidR="00AF6B7D" w:rsidRPr="003E52F2" w:rsidRDefault="00AF6B7D" w:rsidP="003E52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bidi="ar-SA"/>
              </w:rPr>
            </w:pPr>
            <w:r w:rsidRPr="003E52F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bidi="ar-SA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bidi="ar-SA"/>
              </w:rPr>
              <w:t>2</w:t>
            </w:r>
            <w:r w:rsidRPr="003E52F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bidi="ar-SA"/>
              </w:rPr>
              <w:t>.5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B64A0F4" w14:textId="08CC157D" w:rsidR="00AF6B7D" w:rsidRPr="003E52F2" w:rsidRDefault="00AF6B7D" w:rsidP="003E52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bidi="ar-SA"/>
              </w:rPr>
            </w:pPr>
            <w:r w:rsidRPr="003E52F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bidi="ar-SA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bidi="ar-SA"/>
              </w:rPr>
              <w:t>4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E7F7919" w14:textId="2ED412E6" w:rsidR="00AF6B7D" w:rsidRPr="003E52F2" w:rsidRDefault="00AF6B7D" w:rsidP="003E52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bidi="ar-SA"/>
              </w:rPr>
              <w:t>1.1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2A1FD1" w14:textId="0DBD5311" w:rsidR="00AF6B7D" w:rsidRPr="003E52F2" w:rsidRDefault="00AF6B7D" w:rsidP="003E52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bidi="ar-SA"/>
              </w:rPr>
              <w:t>3</w:t>
            </w:r>
          </w:p>
        </w:tc>
      </w:tr>
      <w:tr w:rsidR="00AF6B7D" w:rsidRPr="003E52F2" w14:paraId="503E3AB5" w14:textId="77777777" w:rsidTr="00AF6B7D">
        <w:trPr>
          <w:trHeight w:val="227"/>
          <w:jc w:val="center"/>
        </w:trPr>
        <w:tc>
          <w:tcPr>
            <w:tcW w:w="98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14:paraId="6A48AC82" w14:textId="45AFABCF" w:rsidR="00AF6B7D" w:rsidRPr="003E52F2" w:rsidRDefault="00AF6B7D" w:rsidP="003E52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2"/>
                <w:szCs w:val="22"/>
                <w:lang w:val="en-US" w:bidi="ar-SA"/>
              </w:rPr>
            </w:pPr>
            <w:r>
              <w:rPr>
                <w:rFonts w:ascii="Calibri" w:eastAsia="Times New Roman" w:hAnsi="Calibri" w:cs="Calibri"/>
                <w:color w:val="FFFFFF"/>
                <w:sz w:val="22"/>
                <w:szCs w:val="22"/>
                <w:lang w:val="en-US" w:bidi="ar-SA"/>
              </w:rPr>
              <w:t>2.25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010EDAA9" w14:textId="77777777" w:rsidR="00AF6B7D" w:rsidRPr="003E52F2" w:rsidRDefault="00AF6B7D" w:rsidP="003E52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bidi="ar-SA"/>
              </w:rPr>
            </w:pPr>
            <w:r w:rsidRPr="003E52F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bidi="ar-SA"/>
              </w:rPr>
              <w:t>x</w:t>
            </w: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noWrap/>
            <w:vAlign w:val="center"/>
            <w:hideMark/>
          </w:tcPr>
          <w:p w14:paraId="3E9A6DCD" w14:textId="6392C935" w:rsidR="00AF6B7D" w:rsidRPr="003E52F2" w:rsidRDefault="00AF6B7D" w:rsidP="003E52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2"/>
                <w:szCs w:val="22"/>
                <w:lang w:val="en-US" w:bidi="ar-SA"/>
              </w:rPr>
            </w:pPr>
            <w:r w:rsidRPr="003E52F2">
              <w:rPr>
                <w:rFonts w:ascii="Calibri" w:eastAsia="Times New Roman" w:hAnsi="Calibri" w:cs="Calibri"/>
                <w:color w:val="FFFFFF"/>
                <w:sz w:val="22"/>
                <w:szCs w:val="22"/>
                <w:lang w:val="en-US" w:bidi="ar-SA"/>
              </w:rPr>
              <w:t>1</w:t>
            </w:r>
            <w:r>
              <w:rPr>
                <w:rFonts w:ascii="Calibri" w:eastAsia="Times New Roman" w:hAnsi="Calibri" w:cs="Calibri"/>
                <w:color w:val="FFFFFF"/>
                <w:sz w:val="22"/>
                <w:szCs w:val="22"/>
                <w:lang w:val="en-US" w:bidi="ar-SA"/>
              </w:rPr>
              <w:t>6.4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center"/>
            <w:hideMark/>
          </w:tcPr>
          <w:p w14:paraId="45732C36" w14:textId="19EA03F2" w:rsidR="00AF6B7D" w:rsidRPr="003E52F2" w:rsidRDefault="00AF6B7D" w:rsidP="003E52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bidi="ar-SA"/>
              </w:rPr>
            </w:pPr>
            <w:r w:rsidRPr="003E52F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bidi="ar-SA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bidi="ar-SA"/>
              </w:rPr>
              <w:t>6.9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center"/>
            <w:hideMark/>
          </w:tcPr>
          <w:p w14:paraId="6E73EC2E" w14:textId="09690C8A" w:rsidR="00AF6B7D" w:rsidRPr="003E52F2" w:rsidRDefault="00AF6B7D" w:rsidP="003E52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bidi="ar-SA"/>
              </w:rPr>
            </w:pPr>
            <w:r w:rsidRPr="003E52F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bidi="ar-SA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bidi="ar-SA"/>
              </w:rPr>
              <w:t>8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center"/>
            <w:hideMark/>
          </w:tcPr>
          <w:p w14:paraId="7038955F" w14:textId="593625A4" w:rsidR="00AF6B7D" w:rsidRPr="003E52F2" w:rsidRDefault="00AF6B7D" w:rsidP="003E52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bidi="ar-SA"/>
              </w:rPr>
            </w:pPr>
            <w:r w:rsidRPr="003E52F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bidi="ar-SA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bidi="ar-SA"/>
              </w:rPr>
              <w:t>7.4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0B54D363" w14:textId="25EC765F" w:rsidR="00AF6B7D" w:rsidRPr="003E52F2" w:rsidRDefault="00AF6B7D" w:rsidP="003E52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bidi="ar-SA"/>
              </w:rPr>
            </w:pPr>
            <w:r w:rsidRPr="003E52F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bidi="ar-SA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bidi="ar-SA"/>
              </w:rPr>
              <w:t>8</w:t>
            </w:r>
          </w:p>
        </w:tc>
      </w:tr>
      <w:tr w:rsidR="00AF6B7D" w:rsidRPr="003E52F2" w14:paraId="7C2ED05A" w14:textId="77777777" w:rsidTr="00AF6B7D">
        <w:trPr>
          <w:trHeight w:val="239"/>
          <w:jc w:val="center"/>
        </w:trPr>
        <w:tc>
          <w:tcPr>
            <w:tcW w:w="98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E5EFF00" w14:textId="77777777" w:rsidR="00AF6B7D" w:rsidRPr="003E52F2" w:rsidRDefault="00AF6B7D" w:rsidP="003E52F2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szCs w:val="22"/>
                <w:lang w:val="en-US" w:bidi="ar-SA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69AD9F" w14:textId="77777777" w:rsidR="00AF6B7D" w:rsidRPr="003E52F2" w:rsidRDefault="00AF6B7D" w:rsidP="003E52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bidi="ar-SA"/>
              </w:rPr>
            </w:pPr>
            <w:r w:rsidRPr="003E52F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bidi="ar-SA"/>
              </w:rPr>
              <w:t>y</w:t>
            </w:r>
          </w:p>
        </w:tc>
        <w:tc>
          <w:tcPr>
            <w:tcW w:w="44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0070C0"/>
            <w:noWrap/>
            <w:vAlign w:val="center"/>
            <w:hideMark/>
          </w:tcPr>
          <w:p w14:paraId="056BB404" w14:textId="77777777" w:rsidR="00AF6B7D" w:rsidRPr="003E52F2" w:rsidRDefault="00AF6B7D" w:rsidP="003E52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2"/>
                <w:szCs w:val="22"/>
                <w:lang w:val="en-US" w:bidi="ar-SA"/>
              </w:rPr>
            </w:pPr>
            <w:r w:rsidRPr="003E52F2">
              <w:rPr>
                <w:rFonts w:ascii="Calibri" w:eastAsia="Times New Roman" w:hAnsi="Calibri" w:cs="Calibri"/>
                <w:color w:val="FFFFFF"/>
                <w:sz w:val="22"/>
                <w:szCs w:val="22"/>
                <w:lang w:val="en-US" w:bidi="ar-SA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FE5B008" w14:textId="568925AD" w:rsidR="00AF6B7D" w:rsidRPr="003E52F2" w:rsidRDefault="00AF6B7D" w:rsidP="003E52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bidi="ar-SA"/>
              </w:rPr>
            </w:pPr>
            <w:r w:rsidRPr="003E52F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bidi="ar-SA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bidi="ar-SA"/>
              </w:rPr>
              <w:t>1.3</w:t>
            </w:r>
          </w:p>
        </w:tc>
        <w:tc>
          <w:tcPr>
            <w:tcW w:w="7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99EEDAE" w14:textId="735093BD" w:rsidR="00AF6B7D" w:rsidRPr="003E52F2" w:rsidRDefault="00AF6B7D" w:rsidP="003E52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bidi="ar-SA"/>
              </w:rPr>
              <w:t>-1.6</w:t>
            </w:r>
          </w:p>
        </w:tc>
        <w:tc>
          <w:tcPr>
            <w:tcW w:w="7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111370D" w14:textId="7B5369CF" w:rsidR="00AF6B7D" w:rsidRPr="003E52F2" w:rsidRDefault="00AF6B7D" w:rsidP="003E52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bidi="ar-SA"/>
              </w:rPr>
            </w:pPr>
            <w:r w:rsidRPr="003E52F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bidi="ar-SA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bidi="ar-SA"/>
              </w:rPr>
              <w:t>1.5</w:t>
            </w:r>
          </w:p>
        </w:tc>
        <w:tc>
          <w:tcPr>
            <w:tcW w:w="7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424A73" w14:textId="279D22FF" w:rsidR="00AF6B7D" w:rsidRPr="003E52F2" w:rsidRDefault="00AF6B7D" w:rsidP="003E52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bidi="ar-SA"/>
              </w:rPr>
              <w:t>2</w:t>
            </w:r>
            <w:r w:rsidRPr="003E52F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bidi="ar-SA"/>
              </w:rPr>
              <w:t>.1</w:t>
            </w:r>
          </w:p>
        </w:tc>
      </w:tr>
    </w:tbl>
    <w:p w14:paraId="315848CB" w14:textId="52FBF863" w:rsidR="00084744" w:rsidRPr="003C4B51" w:rsidRDefault="00084744" w:rsidP="003E52F2">
      <w:pPr>
        <w:jc w:val="center"/>
        <w:rPr>
          <w:rFonts w:ascii="Arial" w:hAnsi="Arial" w:cs="Arial"/>
          <w:sz w:val="20"/>
          <w:szCs w:val="20"/>
        </w:rPr>
      </w:pPr>
    </w:p>
    <w:p w14:paraId="14852C80" w14:textId="6880D42A" w:rsidR="0076393F" w:rsidRPr="003C4B51" w:rsidRDefault="0076393F" w:rsidP="00921659">
      <w:pPr>
        <w:ind w:left="708"/>
        <w:rPr>
          <w:rFonts w:ascii="Arial" w:hAnsi="Arial" w:cs="Arial"/>
          <w:sz w:val="20"/>
          <w:szCs w:val="20"/>
        </w:rPr>
      </w:pPr>
      <w:r w:rsidRPr="003C4B51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2" behindDoc="1" locked="0" layoutInCell="1" allowOverlap="1" wp14:anchorId="4B5D9099" wp14:editId="149C808A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3017520" cy="635"/>
                <wp:effectExtent l="0" t="0" r="0" b="0"/>
                <wp:wrapNone/>
                <wp:docPr id="25" name="Caixa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75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509A682" w14:textId="0416AE3E" w:rsidR="00F80BAB" w:rsidRPr="00CC5EBF" w:rsidRDefault="00084744" w:rsidP="00F80BAB">
                            <w:pPr>
                              <w:pStyle w:val="Caption"/>
                              <w:jc w:val="center"/>
                              <w:rPr>
                                <w:rFonts w:ascii="Arial" w:hAnsi="Arial" w:cs="Arial"/>
                                <w:color w:val="auto"/>
                                <w:sz w:val="20"/>
                                <w:szCs w:val="20"/>
                              </w:rPr>
                            </w:pPr>
                            <w:r w:rsidRPr="00CC5EBF">
                              <w:rPr>
                                <w:rFonts w:ascii="Arial" w:hAnsi="Arial" w:cs="Arial"/>
                                <w:color w:val="auto"/>
                                <w:sz w:val="20"/>
                                <w:szCs w:val="20"/>
                              </w:rPr>
                              <w:t>Tabela</w:t>
                            </w:r>
                            <w:r w:rsidR="00F80BAB" w:rsidRPr="00CC5EBF">
                              <w:rPr>
                                <w:rFonts w:ascii="Arial" w:hAnsi="Arial" w:cs="Arial"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F3271F" w:rsidRPr="00CC5EBF">
                              <w:rPr>
                                <w:rFonts w:ascii="Arial" w:hAnsi="Arial" w:cs="Arial"/>
                                <w:color w:val="auto"/>
                                <w:sz w:val="20"/>
                                <w:szCs w:val="20"/>
                              </w:rPr>
                              <w:t>1</w:t>
                            </w:r>
                            <w:r w:rsidR="00F80BAB" w:rsidRPr="00CC5EBF">
                              <w:rPr>
                                <w:rFonts w:ascii="Arial" w:hAnsi="Arial" w:cs="Arial"/>
                                <w:color w:val="auto"/>
                                <w:sz w:val="20"/>
                                <w:szCs w:val="20"/>
                              </w:rPr>
                              <w:t xml:space="preserve"> - recolha de dados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5D9099" id="Caixa de texto 25" o:spid="_x0000_s1028" type="#_x0000_t202" style="position:absolute;left:0;text-align:left;margin-left:0;margin-top:.75pt;width:237.6pt;height:.05pt;z-index:-25165823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0t0vGQIAAD8EAAAOAAAAZHJzL2Uyb0RvYy54bWysU8Fu2zAMvQ/YPwi6L05StBuMOEWWIsOA&#13;&#10;oC2QDj0rshwLkEWNUmJnXz9KtpOt22nYRaZJihTfe1zcd41hJ4Vegy34bDLlTFkJpbaHgn972Xz4&#13;&#10;xJkPwpbCgFUFPyvP75fv3y1al6s51GBKhYyKWJ+3ruB1CC7PMi9r1Qg/AacsBSvARgT6xUNWomip&#13;&#10;emOy+XR6l7WApUOQynvyPvRBvkz1q0rJ8FRVXgVmCk5vC+nEdO7jmS0XIj+gcLWWwzPEP7yiEdpS&#13;&#10;00upBxEEO6L+o1SjJYKHKkwkNBlUlZYqzUDTzKZvptnVwqk0C4Hj3QUm///KysfTzj0jC91n6IjA&#13;&#10;CEjrfO7JGefpKmzil17KKE4Qni+wqS4wSc6b6ezj7ZxCkmJ3N7exRna96tCHLwoaFo2CI3GSoBKn&#13;&#10;rQ996pgSO3kwutxoY+JPDKwNspMg/tpaBzUU/y3L2JhrId7qC0ZPdp0jWqHbd0yXBZ+PM+6hPNPo&#13;&#10;CL0qvJMbTf22wodngSQDGomkHZ7oqAy0BYfB4qwG/PE3f8wndijKWUuyKrj/fhSoODNfLfEWNTga&#13;&#10;OBr70bDHZg006YyWxslk0gUMZjQrhOaVFL+KXSgkrKReBQ+juQ69uGljpFqtUhIpzYmwtTsnY+kR&#13;&#10;15fuVaAbWAlE5iOMghP5G3L63ESPWx0DIZ2Yi7j2KA5wk0oT98NGxTX49T9lXfd++RMAAP//AwBQ&#13;&#10;SwMEFAAGAAgAAAAhAJcsTzbgAAAACQEAAA8AAABkcnMvZG93bnJldi54bWxMjzFPwzAQhXck/oN1&#13;&#10;SCyIOpQ0oDROVRUY6FIRurC58TUOxOcodtrw7zkmWE5693Tv3lesJteJEw6h9aTgbpaAQKq9aalR&#13;&#10;sH9/uX0EEaImoztPqOAbA6zKy4tC58af6Q1PVWwEh1DItQIbY59LGWqLToeZ75HYO/rB6chyaKQZ&#13;&#10;9JnDXSfnSZJJp1viD1b3uLFYf1WjU7BLP3b2Zjw+b9fp/fC6HzfZZ1MpdX01PS15rJcgIk7x7wJ+&#13;&#10;Gbg/lFzs4EcyQXQKmCbydgGCzfRhMQdxYJ2BLAv5n6D8AQAA//8DAFBLAQItABQABgAIAAAAIQC2&#13;&#10;gziS/gAAAOEBAAATAAAAAAAAAAAAAAAAAAAAAABbQ29udGVudF9UeXBlc10ueG1sUEsBAi0AFAAG&#13;&#10;AAgAAAAhADj9If/WAAAAlAEAAAsAAAAAAAAAAAAAAAAALwEAAF9yZWxzLy5yZWxzUEsBAi0AFAAG&#13;&#10;AAgAAAAhAAnS3S8ZAgAAPwQAAA4AAAAAAAAAAAAAAAAALgIAAGRycy9lMm9Eb2MueG1sUEsBAi0A&#13;&#10;FAAGAAgAAAAhAJcsTzbgAAAACQEAAA8AAAAAAAAAAAAAAAAAcwQAAGRycy9kb3ducmV2LnhtbFBL&#13;&#10;BQYAAAAABAAEAPMAAACABQAAAAA=&#13;&#10;" stroked="f">
                <v:textbox style="mso-fit-shape-to-text:t" inset="0,0,0,0">
                  <w:txbxContent>
                    <w:p w14:paraId="2509A682" w14:textId="0416AE3E" w:rsidR="00F80BAB" w:rsidRPr="00CC5EBF" w:rsidRDefault="00084744" w:rsidP="00F80BAB">
                      <w:pPr>
                        <w:pStyle w:val="Caption"/>
                        <w:jc w:val="center"/>
                        <w:rPr>
                          <w:rFonts w:ascii="Arial" w:hAnsi="Arial" w:cs="Arial"/>
                          <w:color w:val="auto"/>
                          <w:sz w:val="20"/>
                          <w:szCs w:val="20"/>
                        </w:rPr>
                      </w:pPr>
                      <w:r w:rsidRPr="00CC5EBF">
                        <w:rPr>
                          <w:rFonts w:ascii="Arial" w:hAnsi="Arial" w:cs="Arial"/>
                          <w:color w:val="auto"/>
                          <w:sz w:val="20"/>
                          <w:szCs w:val="20"/>
                        </w:rPr>
                        <w:t>Tabela</w:t>
                      </w:r>
                      <w:r w:rsidR="00F80BAB" w:rsidRPr="00CC5EBF">
                        <w:rPr>
                          <w:rFonts w:ascii="Arial" w:hAnsi="Arial" w:cs="Arial"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 w:rsidR="00F3271F" w:rsidRPr="00CC5EBF">
                        <w:rPr>
                          <w:rFonts w:ascii="Arial" w:hAnsi="Arial" w:cs="Arial"/>
                          <w:color w:val="auto"/>
                          <w:sz w:val="20"/>
                          <w:szCs w:val="20"/>
                        </w:rPr>
                        <w:t>1</w:t>
                      </w:r>
                      <w:r w:rsidR="00F80BAB" w:rsidRPr="00CC5EBF">
                        <w:rPr>
                          <w:rFonts w:ascii="Arial" w:hAnsi="Arial" w:cs="Arial"/>
                          <w:color w:val="auto"/>
                          <w:sz w:val="20"/>
                          <w:szCs w:val="20"/>
                        </w:rPr>
                        <w:t xml:space="preserve"> - recolha de dados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A851BBC" w14:textId="77777777" w:rsidR="00012F0F" w:rsidRDefault="00012F0F" w:rsidP="00D907C1">
      <w:pPr>
        <w:ind w:firstLine="708"/>
        <w:jc w:val="both"/>
        <w:rPr>
          <w:rFonts w:ascii="Arial" w:hAnsi="Arial" w:cs="Arial"/>
          <w:sz w:val="20"/>
          <w:szCs w:val="20"/>
        </w:rPr>
      </w:pPr>
    </w:p>
    <w:p w14:paraId="174E0B33" w14:textId="205BE633" w:rsidR="00A86273" w:rsidRDefault="00F85C3C" w:rsidP="00AF6B7D">
      <w:pPr>
        <w:ind w:firstLine="708"/>
        <w:jc w:val="both"/>
        <w:rPr>
          <w:rFonts w:ascii="Arial" w:hAnsi="Arial" w:cs="Arial"/>
          <w:sz w:val="20"/>
          <w:szCs w:val="20"/>
        </w:rPr>
      </w:pPr>
      <w:r w:rsidRPr="003C4B51">
        <w:rPr>
          <w:rFonts w:ascii="Arial" w:hAnsi="Arial" w:cs="Arial"/>
          <w:sz w:val="20"/>
          <w:szCs w:val="20"/>
        </w:rPr>
        <w:t>No</w:t>
      </w:r>
      <w:r w:rsidR="00D907C1" w:rsidRPr="003C4B51">
        <w:rPr>
          <w:rFonts w:ascii="Arial" w:hAnsi="Arial" w:cs="Arial"/>
          <w:sz w:val="20"/>
          <w:szCs w:val="20"/>
        </w:rPr>
        <w:t xml:space="preserve"> ponto</w:t>
      </w:r>
      <w:r w:rsidRPr="003C4B51">
        <w:rPr>
          <w:rFonts w:ascii="Arial" w:hAnsi="Arial" w:cs="Arial"/>
          <w:sz w:val="20"/>
          <w:szCs w:val="20"/>
        </w:rPr>
        <w:t xml:space="preserve"> 6 d</w:t>
      </w:r>
      <w:r w:rsidR="00A86273" w:rsidRPr="003C4B51">
        <w:rPr>
          <w:rFonts w:ascii="Arial" w:hAnsi="Arial" w:cs="Arial"/>
          <w:sz w:val="20"/>
          <w:szCs w:val="20"/>
        </w:rPr>
        <w:t xml:space="preserve">a recolha de dados, </w:t>
      </w:r>
      <w:r w:rsidR="00036315">
        <w:rPr>
          <w:rFonts w:ascii="Arial" w:hAnsi="Arial" w:cs="Arial"/>
          <w:sz w:val="20"/>
          <w:szCs w:val="20"/>
        </w:rPr>
        <w:t>é solicitado o</w:t>
      </w:r>
      <w:r w:rsidR="00A86273" w:rsidRPr="003C4B51">
        <w:rPr>
          <w:rFonts w:ascii="Arial" w:hAnsi="Arial" w:cs="Arial"/>
          <w:sz w:val="20"/>
          <w:szCs w:val="20"/>
        </w:rPr>
        <w:t xml:space="preserve"> regist</w:t>
      </w:r>
      <w:r w:rsidR="00036315">
        <w:rPr>
          <w:rFonts w:ascii="Arial" w:hAnsi="Arial" w:cs="Arial"/>
          <w:sz w:val="20"/>
          <w:szCs w:val="20"/>
        </w:rPr>
        <w:t>o</w:t>
      </w:r>
      <w:r w:rsidR="00A86273" w:rsidRPr="003C4B51">
        <w:rPr>
          <w:rFonts w:ascii="Arial" w:hAnsi="Arial" w:cs="Arial"/>
          <w:sz w:val="20"/>
          <w:szCs w:val="20"/>
        </w:rPr>
        <w:t xml:space="preserve"> </w:t>
      </w:r>
      <w:r w:rsidR="00036315">
        <w:rPr>
          <w:rFonts w:ascii="Arial" w:hAnsi="Arial" w:cs="Arial"/>
          <w:sz w:val="20"/>
          <w:szCs w:val="20"/>
        </w:rPr>
        <w:t>d</w:t>
      </w:r>
      <w:r w:rsidR="00A86273" w:rsidRPr="003C4B51">
        <w:rPr>
          <w:rFonts w:ascii="Arial" w:hAnsi="Arial" w:cs="Arial"/>
          <w:sz w:val="20"/>
          <w:szCs w:val="20"/>
        </w:rPr>
        <w:t>o valor do potencial e a coordenada (x,</w:t>
      </w:r>
      <w:r w:rsidR="00CD62DC">
        <w:rPr>
          <w:rFonts w:ascii="Arial" w:hAnsi="Arial" w:cs="Arial"/>
          <w:sz w:val="20"/>
          <w:szCs w:val="20"/>
        </w:rPr>
        <w:t xml:space="preserve"> </w:t>
      </w:r>
      <w:r w:rsidR="00A86273" w:rsidRPr="003C4B51">
        <w:rPr>
          <w:rFonts w:ascii="Arial" w:hAnsi="Arial" w:cs="Arial"/>
          <w:sz w:val="20"/>
          <w:szCs w:val="20"/>
        </w:rPr>
        <w:t>y)</w:t>
      </w:r>
      <w:r w:rsidR="00D907C1" w:rsidRPr="003C4B51">
        <w:rPr>
          <w:rFonts w:ascii="Arial" w:hAnsi="Arial" w:cs="Arial"/>
          <w:sz w:val="20"/>
          <w:szCs w:val="20"/>
        </w:rPr>
        <w:t xml:space="preserve"> </w:t>
      </w:r>
      <w:r w:rsidR="00A86273" w:rsidRPr="003C4B51">
        <w:rPr>
          <w:rFonts w:ascii="Arial" w:hAnsi="Arial" w:cs="Arial"/>
          <w:sz w:val="20"/>
          <w:szCs w:val="20"/>
        </w:rPr>
        <w:t xml:space="preserve">para um ponto </w:t>
      </w:r>
      <w:r w:rsidR="00D907C1" w:rsidRPr="003C4B51">
        <w:rPr>
          <w:rFonts w:ascii="Arial" w:hAnsi="Arial" w:cs="Arial"/>
          <w:sz w:val="20"/>
          <w:szCs w:val="20"/>
        </w:rPr>
        <w:t xml:space="preserve">afastado </w:t>
      </w:r>
      <w:r w:rsidR="00265594">
        <w:rPr>
          <w:rFonts w:ascii="Arial" w:hAnsi="Arial" w:cs="Arial"/>
          <w:sz w:val="20"/>
          <w:szCs w:val="20"/>
        </w:rPr>
        <w:t>4</w:t>
      </w:r>
      <w:r w:rsidR="00D907C1" w:rsidRPr="003C4B51">
        <w:rPr>
          <w:rFonts w:ascii="Arial" w:hAnsi="Arial" w:cs="Arial"/>
          <w:sz w:val="20"/>
          <w:szCs w:val="20"/>
        </w:rPr>
        <w:t xml:space="preserve"> cm de um dos elétrodos, e na linha imagin</w:t>
      </w:r>
      <w:r w:rsidR="0012287E">
        <w:rPr>
          <w:rFonts w:ascii="Arial" w:hAnsi="Arial" w:cs="Arial"/>
          <w:sz w:val="20"/>
          <w:szCs w:val="20"/>
        </w:rPr>
        <w:t>á</w:t>
      </w:r>
      <w:r w:rsidR="00D907C1" w:rsidRPr="003C4B51">
        <w:rPr>
          <w:rFonts w:ascii="Arial" w:hAnsi="Arial" w:cs="Arial"/>
          <w:sz w:val="20"/>
          <w:szCs w:val="20"/>
        </w:rPr>
        <w:t>ria que une os</w:t>
      </w:r>
      <w:r w:rsidR="00A86273" w:rsidRPr="003C4B51">
        <w:rPr>
          <w:rFonts w:ascii="Arial" w:hAnsi="Arial" w:cs="Arial"/>
          <w:sz w:val="20"/>
          <w:szCs w:val="20"/>
        </w:rPr>
        <w:t xml:space="preserve"> </w:t>
      </w:r>
      <w:r w:rsidR="00D907C1" w:rsidRPr="003C4B51">
        <w:rPr>
          <w:rFonts w:ascii="Arial" w:hAnsi="Arial" w:cs="Arial"/>
          <w:sz w:val="20"/>
          <w:szCs w:val="20"/>
        </w:rPr>
        <w:t>elétrodos (menor distância)</w:t>
      </w:r>
      <w:r w:rsidR="00A86273" w:rsidRPr="003C4B51">
        <w:rPr>
          <w:rFonts w:ascii="Arial" w:hAnsi="Arial" w:cs="Arial"/>
          <w:sz w:val="20"/>
          <w:szCs w:val="20"/>
        </w:rPr>
        <w:t>.</w:t>
      </w:r>
      <w:r w:rsidR="00036315">
        <w:rPr>
          <w:rFonts w:ascii="Arial" w:hAnsi="Arial" w:cs="Arial"/>
          <w:sz w:val="20"/>
          <w:szCs w:val="20"/>
        </w:rPr>
        <w:t xml:space="preserve"> Escolhemos registar estes valores tendo como referência o elétrodo </w:t>
      </w:r>
      <w:r w:rsidR="00265594">
        <w:rPr>
          <w:rFonts w:ascii="Arial" w:hAnsi="Arial" w:cs="Arial"/>
          <w:sz w:val="20"/>
          <w:szCs w:val="20"/>
        </w:rPr>
        <w:t>plano</w:t>
      </w:r>
      <w:r w:rsidR="00036315">
        <w:rPr>
          <w:rFonts w:ascii="Arial" w:hAnsi="Arial" w:cs="Arial"/>
          <w:sz w:val="20"/>
          <w:szCs w:val="20"/>
        </w:rPr>
        <w:t xml:space="preserve">. </w:t>
      </w:r>
    </w:p>
    <w:p w14:paraId="66C02EBB" w14:textId="77777777" w:rsidR="00FF4521" w:rsidRDefault="00FF4521" w:rsidP="00AF6B7D">
      <w:pPr>
        <w:ind w:firstLine="708"/>
        <w:jc w:val="both"/>
        <w:rPr>
          <w:rFonts w:ascii="Arial" w:hAnsi="Arial" w:cs="Arial"/>
          <w:sz w:val="20"/>
          <w:szCs w:val="20"/>
        </w:rPr>
      </w:pPr>
    </w:p>
    <w:p w14:paraId="6BC3B56B" w14:textId="77777777" w:rsidR="00FF4521" w:rsidRDefault="00FF4521" w:rsidP="00AF6B7D">
      <w:pPr>
        <w:ind w:firstLine="708"/>
        <w:jc w:val="both"/>
        <w:rPr>
          <w:rFonts w:ascii="Arial" w:hAnsi="Arial" w:cs="Arial"/>
          <w:sz w:val="20"/>
          <w:szCs w:val="20"/>
        </w:rPr>
      </w:pPr>
    </w:p>
    <w:tbl>
      <w:tblPr>
        <w:tblW w:w="3183" w:type="dxa"/>
        <w:jc w:val="center"/>
        <w:tblLook w:val="04A0" w:firstRow="1" w:lastRow="0" w:firstColumn="1" w:lastColumn="0" w:noHBand="0" w:noVBand="1"/>
      </w:tblPr>
      <w:tblGrid>
        <w:gridCol w:w="1108"/>
        <w:gridCol w:w="222"/>
        <w:gridCol w:w="1310"/>
        <w:gridCol w:w="607"/>
      </w:tblGrid>
      <w:tr w:rsidR="00AF6B7D" w:rsidRPr="003E52F2" w14:paraId="530FF4A8" w14:textId="77777777" w:rsidTr="00AF6B7D">
        <w:trPr>
          <w:gridAfter w:val="1"/>
          <w:wAfter w:w="607" w:type="dxa"/>
          <w:trHeight w:val="179"/>
          <w:jc w:val="center"/>
        </w:trPr>
        <w:tc>
          <w:tcPr>
            <w:tcW w:w="104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14:paraId="0731D929" w14:textId="08F91FB6" w:rsidR="00AF6B7D" w:rsidRPr="003E52F2" w:rsidRDefault="00AF6B7D" w:rsidP="00954B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2"/>
                <w:szCs w:val="22"/>
                <w:lang w:val="en-US" w:bidi="ar-SA"/>
              </w:rPr>
            </w:pPr>
            <w:proofErr w:type="spellStart"/>
            <w:r>
              <w:rPr>
                <w:rFonts w:ascii="Calibri" w:eastAsia="Times New Roman" w:hAnsi="Calibri" w:cs="Calibri"/>
                <w:color w:val="FFFFFF"/>
                <w:sz w:val="22"/>
                <w:szCs w:val="22"/>
                <w:lang w:val="en-US" w:bidi="ar-SA"/>
              </w:rPr>
              <w:t>Potencial</w:t>
            </w:r>
            <w:proofErr w:type="spellEnd"/>
            <w:r>
              <w:rPr>
                <w:rFonts w:ascii="Calibri" w:eastAsia="Times New Roman" w:hAnsi="Calibri" w:cs="Calibri"/>
                <w:color w:val="FFFFFF"/>
                <w:sz w:val="22"/>
                <w:szCs w:val="22"/>
                <w:lang w:val="en-US" w:bidi="ar-SA"/>
              </w:rPr>
              <w:t xml:space="preserve"> (v)</w:t>
            </w:r>
          </w:p>
        </w:tc>
        <w:tc>
          <w:tcPr>
            <w:tcW w:w="222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0070C0"/>
          </w:tcPr>
          <w:p w14:paraId="732A6843" w14:textId="77777777" w:rsidR="00AF6B7D" w:rsidRPr="003E52F2" w:rsidRDefault="00AF6B7D" w:rsidP="00954B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2"/>
                <w:szCs w:val="22"/>
                <w:lang w:val="en-US" w:bidi="ar-SA"/>
              </w:rPr>
            </w:pPr>
          </w:p>
        </w:tc>
        <w:tc>
          <w:tcPr>
            <w:tcW w:w="131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0070C0"/>
            <w:noWrap/>
            <w:vAlign w:val="center"/>
            <w:hideMark/>
          </w:tcPr>
          <w:p w14:paraId="194A50F1" w14:textId="77B4EE64" w:rsidR="00AF6B7D" w:rsidRPr="003E52F2" w:rsidRDefault="00AF6B7D" w:rsidP="00954B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2"/>
                <w:szCs w:val="22"/>
                <w:lang w:val="en-US" w:bidi="ar-SA"/>
              </w:rPr>
            </w:pPr>
            <w:proofErr w:type="spellStart"/>
            <w:r w:rsidRPr="003E52F2">
              <w:rPr>
                <w:rFonts w:ascii="Calibri" w:eastAsia="Times New Roman" w:hAnsi="Calibri" w:cs="Calibri"/>
                <w:color w:val="FFFFFF"/>
                <w:sz w:val="22"/>
                <w:szCs w:val="22"/>
                <w:lang w:val="en-US" w:bidi="ar-SA"/>
              </w:rPr>
              <w:t>Coordenada</w:t>
            </w:r>
            <w:proofErr w:type="spellEnd"/>
            <w:r w:rsidRPr="003E52F2">
              <w:rPr>
                <w:rFonts w:ascii="Calibri" w:eastAsia="Times New Roman" w:hAnsi="Calibri" w:cs="Calibri"/>
                <w:color w:val="FFFFFF"/>
                <w:sz w:val="22"/>
                <w:szCs w:val="22"/>
                <w:lang w:val="en-US" w:bidi="ar-SA"/>
              </w:rPr>
              <w:t xml:space="preserve"> </w:t>
            </w:r>
            <w:r>
              <w:rPr>
                <w:rFonts w:ascii="Calibri" w:eastAsia="Times New Roman" w:hAnsi="Calibri" w:cs="Calibri"/>
                <w:color w:val="FFFFFF"/>
                <w:sz w:val="22"/>
                <w:szCs w:val="22"/>
                <w:lang w:val="en-US" w:bidi="ar-SA"/>
              </w:rPr>
              <w:t>(</w:t>
            </w:r>
            <w:proofErr w:type="spellStart"/>
            <w:proofErr w:type="gramStart"/>
            <w:r>
              <w:rPr>
                <w:rFonts w:ascii="Calibri" w:eastAsia="Times New Roman" w:hAnsi="Calibri" w:cs="Calibri"/>
                <w:color w:val="FFFFFF"/>
                <w:sz w:val="22"/>
                <w:szCs w:val="22"/>
                <w:lang w:val="en-US" w:bidi="ar-SA"/>
              </w:rPr>
              <w:t>x,y</w:t>
            </w:r>
            <w:proofErr w:type="spellEnd"/>
            <w:proofErr w:type="gramEnd"/>
            <w:r>
              <w:rPr>
                <w:rFonts w:ascii="Calibri" w:eastAsia="Times New Roman" w:hAnsi="Calibri" w:cs="Calibri"/>
                <w:color w:val="FFFFFF"/>
                <w:sz w:val="22"/>
                <w:szCs w:val="22"/>
                <w:lang w:val="en-US" w:bidi="ar-SA"/>
              </w:rPr>
              <w:t>)</w:t>
            </w:r>
          </w:p>
        </w:tc>
      </w:tr>
      <w:tr w:rsidR="00AF6B7D" w:rsidRPr="003E52F2" w14:paraId="146760DC" w14:textId="172799D0" w:rsidTr="00AF6B7D">
        <w:trPr>
          <w:trHeight w:val="508"/>
          <w:jc w:val="center"/>
        </w:trPr>
        <w:tc>
          <w:tcPr>
            <w:tcW w:w="1044" w:type="dxa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noWrap/>
            <w:vAlign w:val="center"/>
            <w:hideMark/>
          </w:tcPr>
          <w:p w14:paraId="7793C8FF" w14:textId="2AE9B41C" w:rsidR="00AF6B7D" w:rsidRPr="003E52F2" w:rsidRDefault="00962E98" w:rsidP="00AF6B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2"/>
                <w:szCs w:val="22"/>
                <w:lang w:val="en-US" w:bidi="ar-SA"/>
              </w:rPr>
            </w:pPr>
            <w:r>
              <w:rPr>
                <w:rFonts w:ascii="Calibri" w:eastAsia="Times New Roman" w:hAnsi="Calibri" w:cs="Calibri"/>
                <w:color w:val="0D0D0D" w:themeColor="text1" w:themeTint="F2"/>
                <w:sz w:val="22"/>
                <w:szCs w:val="22"/>
                <w:lang w:val="en-US" w:bidi="ar-SA"/>
              </w:rPr>
              <w:lastRenderedPageBreak/>
              <w:t>4.94</w:t>
            </w:r>
            <w:r w:rsidR="00AF6B7D">
              <w:rPr>
                <w:rFonts w:ascii="Calibri" w:eastAsia="Times New Roman" w:hAnsi="Calibri" w:cs="Calibri"/>
                <w:color w:val="FFFFFF"/>
                <w:sz w:val="22"/>
                <w:szCs w:val="22"/>
                <w:lang w:val="en-US" w:bidi="ar-SA"/>
              </w:rPr>
              <w:t>5</w:t>
            </w:r>
            <w:r>
              <w:rPr>
                <w:rFonts w:ascii="Calibri" w:eastAsia="Times New Roman" w:hAnsi="Calibri" w:cs="Calibri"/>
                <w:color w:val="FFFFFF"/>
                <w:sz w:val="22"/>
                <w:szCs w:val="22"/>
                <w:lang w:val="en-US" w:bidi="ar-SA"/>
              </w:rPr>
              <w:t>4</w:t>
            </w:r>
            <w:r w:rsidR="00AF6B7D">
              <w:rPr>
                <w:rFonts w:ascii="Calibri" w:eastAsia="Times New Roman" w:hAnsi="Calibri" w:cs="Calibri"/>
                <w:color w:val="FFFFFF"/>
                <w:sz w:val="22"/>
                <w:szCs w:val="22"/>
                <w:lang w:val="en-US" w:bidi="ar-SA"/>
              </w:rPr>
              <w:t>.34</w:t>
            </w:r>
          </w:p>
        </w:tc>
        <w:tc>
          <w:tcPr>
            <w:tcW w:w="1532" w:type="dxa"/>
            <w:gridSpan w:val="2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2629B955" w14:textId="7635CDF0" w:rsidR="00AF6B7D" w:rsidRPr="00962E98" w:rsidRDefault="00962E98" w:rsidP="00AF6B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22"/>
                <w:szCs w:val="22"/>
                <w:lang w:val="en-US" w:bidi="ar-SA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 w:val="22"/>
                <w:szCs w:val="22"/>
                <w:lang w:val="en-US" w:bidi="ar-SA"/>
              </w:rPr>
              <w:t>(4,0)</w:t>
            </w:r>
          </w:p>
        </w:tc>
        <w:tc>
          <w:tcPr>
            <w:tcW w:w="607" w:type="dxa"/>
            <w:vAlign w:val="center"/>
          </w:tcPr>
          <w:p w14:paraId="654489FE" w14:textId="116EAF6A" w:rsidR="00AF6B7D" w:rsidRPr="003E52F2" w:rsidRDefault="00AF6B7D" w:rsidP="00AF6B7D">
            <w:r>
              <w:rPr>
                <w:rFonts w:ascii="Calibri" w:eastAsia="Times New Roman" w:hAnsi="Calibri" w:cs="Calibri"/>
                <w:color w:val="FFFFFF"/>
                <w:sz w:val="22"/>
                <w:szCs w:val="22"/>
                <w:lang w:val="en-US" w:bidi="ar-SA"/>
              </w:rPr>
              <w:t>5.34</w:t>
            </w:r>
          </w:p>
        </w:tc>
      </w:tr>
    </w:tbl>
    <w:p w14:paraId="3F5BCE7B" w14:textId="6DB646E4" w:rsidR="00415EB6" w:rsidRDefault="00084744" w:rsidP="00FF4521">
      <w:pPr>
        <w:pStyle w:val="Caption"/>
        <w:ind w:left="2124" w:firstLine="708"/>
        <w:rPr>
          <w:rFonts w:ascii="Arial" w:hAnsi="Arial" w:cs="Arial"/>
          <w:color w:val="auto"/>
          <w:sz w:val="20"/>
          <w:szCs w:val="20"/>
        </w:rPr>
      </w:pPr>
      <w:r w:rsidRPr="003C4B51">
        <w:rPr>
          <w:rFonts w:ascii="Arial" w:hAnsi="Arial" w:cs="Arial"/>
          <w:color w:val="auto"/>
          <w:sz w:val="20"/>
          <w:szCs w:val="20"/>
        </w:rPr>
        <w:t>Tabela</w:t>
      </w:r>
      <w:r w:rsidR="00A86273" w:rsidRPr="003C4B51">
        <w:rPr>
          <w:rFonts w:ascii="Arial" w:hAnsi="Arial" w:cs="Arial"/>
          <w:color w:val="auto"/>
          <w:sz w:val="20"/>
          <w:szCs w:val="20"/>
        </w:rPr>
        <w:t xml:space="preserve"> </w:t>
      </w:r>
      <w:r w:rsidR="00F3271F">
        <w:rPr>
          <w:rFonts w:ascii="Arial" w:hAnsi="Arial" w:cs="Arial"/>
          <w:color w:val="auto"/>
          <w:sz w:val="20"/>
          <w:szCs w:val="20"/>
        </w:rPr>
        <w:t>2</w:t>
      </w:r>
      <w:r w:rsidR="00A86273" w:rsidRPr="003C4B51">
        <w:rPr>
          <w:rFonts w:ascii="Arial" w:hAnsi="Arial" w:cs="Arial"/>
          <w:color w:val="auto"/>
          <w:sz w:val="20"/>
          <w:szCs w:val="20"/>
        </w:rPr>
        <w:t xml:space="preserve"> - Potencial no ponto (</w:t>
      </w:r>
      <w:r w:rsidR="00FF4521">
        <w:rPr>
          <w:rFonts w:ascii="Arial" w:hAnsi="Arial" w:cs="Arial"/>
          <w:color w:val="auto"/>
          <w:sz w:val="20"/>
          <w:szCs w:val="20"/>
        </w:rPr>
        <w:t>4</w:t>
      </w:r>
      <w:r w:rsidR="00A86273" w:rsidRPr="003C4B51">
        <w:rPr>
          <w:rFonts w:ascii="Arial" w:hAnsi="Arial" w:cs="Arial"/>
          <w:color w:val="auto"/>
          <w:sz w:val="20"/>
          <w:szCs w:val="20"/>
        </w:rPr>
        <w:t>,</w:t>
      </w:r>
      <w:r w:rsidR="00CD62DC">
        <w:rPr>
          <w:rFonts w:ascii="Arial" w:hAnsi="Arial" w:cs="Arial"/>
          <w:color w:val="auto"/>
          <w:sz w:val="20"/>
          <w:szCs w:val="20"/>
        </w:rPr>
        <w:t xml:space="preserve"> </w:t>
      </w:r>
      <w:r w:rsidR="00A86273" w:rsidRPr="003C4B51">
        <w:rPr>
          <w:rFonts w:ascii="Arial" w:hAnsi="Arial" w:cs="Arial"/>
          <w:color w:val="auto"/>
          <w:sz w:val="20"/>
          <w:szCs w:val="20"/>
        </w:rPr>
        <w:t>0)</w:t>
      </w:r>
    </w:p>
    <w:p w14:paraId="19F04D80" w14:textId="77777777" w:rsidR="00265594" w:rsidRPr="00265594" w:rsidRDefault="00265594" w:rsidP="00265594"/>
    <w:p w14:paraId="760A3D1C" w14:textId="0CDFA1CE" w:rsidR="00FB5437" w:rsidRDefault="00F85C3C" w:rsidP="00FB5437">
      <w:pPr>
        <w:ind w:firstLine="708"/>
        <w:jc w:val="both"/>
        <w:rPr>
          <w:rFonts w:ascii="Arial" w:hAnsi="Arial" w:cs="Arial"/>
          <w:sz w:val="20"/>
          <w:szCs w:val="20"/>
        </w:rPr>
      </w:pPr>
      <w:r w:rsidRPr="003C4B51">
        <w:rPr>
          <w:rFonts w:ascii="Arial" w:hAnsi="Arial" w:cs="Arial"/>
          <w:sz w:val="20"/>
          <w:szCs w:val="20"/>
        </w:rPr>
        <w:t xml:space="preserve">No ponto 7.1 da recolha de dados, </w:t>
      </w:r>
      <w:r w:rsidR="006B1F7E">
        <w:rPr>
          <w:rFonts w:ascii="Arial" w:hAnsi="Arial" w:cs="Arial"/>
          <w:sz w:val="20"/>
          <w:szCs w:val="20"/>
        </w:rPr>
        <w:t xml:space="preserve">é </w:t>
      </w:r>
      <w:r w:rsidRPr="003C4B51">
        <w:rPr>
          <w:rFonts w:ascii="Arial" w:hAnsi="Arial" w:cs="Arial"/>
          <w:sz w:val="20"/>
          <w:szCs w:val="20"/>
        </w:rPr>
        <w:t>solicita</w:t>
      </w:r>
      <w:r w:rsidR="006B1F7E">
        <w:rPr>
          <w:rFonts w:ascii="Arial" w:hAnsi="Arial" w:cs="Arial"/>
          <w:sz w:val="20"/>
          <w:szCs w:val="20"/>
        </w:rPr>
        <w:t>do</w:t>
      </w:r>
      <w:r w:rsidRPr="003C4B51">
        <w:rPr>
          <w:rFonts w:ascii="Arial" w:hAnsi="Arial" w:cs="Arial"/>
          <w:sz w:val="20"/>
          <w:szCs w:val="20"/>
        </w:rPr>
        <w:t xml:space="preserve"> que se registe </w:t>
      </w:r>
      <w:r w:rsidR="00FB5437" w:rsidRPr="003C4B51">
        <w:rPr>
          <w:rFonts w:ascii="Arial" w:hAnsi="Arial" w:cs="Arial"/>
          <w:sz w:val="20"/>
          <w:szCs w:val="20"/>
        </w:rPr>
        <w:t xml:space="preserve">o </w:t>
      </w:r>
      <w:r w:rsidR="00FB5437" w:rsidRPr="003C4B51">
        <w:rPr>
          <w:rFonts w:ascii="Arial" w:hAnsi="Arial" w:cs="Arial"/>
          <w:i/>
          <w:iCs/>
          <w:sz w:val="20"/>
          <w:szCs w:val="20"/>
        </w:rPr>
        <w:t xml:space="preserve">d.d.p. </w:t>
      </w:r>
      <w:r w:rsidR="00FB5437" w:rsidRPr="003C4B51">
        <w:rPr>
          <w:rFonts w:ascii="Arial" w:hAnsi="Arial" w:cs="Arial"/>
          <w:sz w:val="20"/>
          <w:szCs w:val="20"/>
        </w:rPr>
        <w:t>na linha imagin</w:t>
      </w:r>
      <w:r w:rsidR="00750C7C">
        <w:rPr>
          <w:rFonts w:ascii="Arial" w:hAnsi="Arial" w:cs="Arial"/>
          <w:sz w:val="20"/>
          <w:szCs w:val="20"/>
        </w:rPr>
        <w:t>á</w:t>
      </w:r>
      <w:r w:rsidR="00FB5437" w:rsidRPr="003C4B51">
        <w:rPr>
          <w:rFonts w:ascii="Arial" w:hAnsi="Arial" w:cs="Arial"/>
          <w:sz w:val="20"/>
          <w:szCs w:val="20"/>
        </w:rPr>
        <w:t>ria que une os elétrodos,</w:t>
      </w:r>
      <w:r w:rsidRPr="003C4B51">
        <w:rPr>
          <w:rFonts w:ascii="Arial" w:hAnsi="Arial" w:cs="Arial"/>
          <w:sz w:val="20"/>
          <w:szCs w:val="20"/>
        </w:rPr>
        <w:t xml:space="preserve"> </w:t>
      </w:r>
      <w:r w:rsidR="00FB5437" w:rsidRPr="003C4B51">
        <w:rPr>
          <w:rFonts w:ascii="Arial" w:hAnsi="Arial" w:cs="Arial"/>
          <w:sz w:val="20"/>
          <w:szCs w:val="20"/>
        </w:rPr>
        <w:t>começando por exemplo, pelo elétrodo de menor potencial, de 2 em 2 cm, até atingir o outro elétrodo.</w:t>
      </w:r>
      <w:r w:rsidR="00617699">
        <w:rPr>
          <w:rFonts w:ascii="Arial" w:hAnsi="Arial" w:cs="Arial"/>
          <w:sz w:val="20"/>
          <w:szCs w:val="20"/>
        </w:rPr>
        <w:t xml:space="preserve"> </w:t>
      </w:r>
    </w:p>
    <w:p w14:paraId="67DBE68C" w14:textId="6B94800B" w:rsidR="00FB5437" w:rsidRDefault="00617699" w:rsidP="002B1E81">
      <w:pPr>
        <w:ind w:firstLine="70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Nas próximas três tabelas como sabemos que a coordenada y será fixa em 0, a mesma não será representada, para assim deixar as tabelas mais limpas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8"/>
        <w:gridCol w:w="811"/>
        <w:gridCol w:w="812"/>
        <w:gridCol w:w="813"/>
        <w:gridCol w:w="813"/>
        <w:gridCol w:w="813"/>
        <w:gridCol w:w="813"/>
        <w:gridCol w:w="813"/>
        <w:gridCol w:w="813"/>
        <w:gridCol w:w="813"/>
        <w:gridCol w:w="813"/>
      </w:tblGrid>
      <w:tr w:rsidR="002B1E81" w14:paraId="7829C415" w14:textId="646597F7" w:rsidTr="002B1E81">
        <w:trPr>
          <w:trHeight w:val="322"/>
        </w:trPr>
        <w:tc>
          <w:tcPr>
            <w:tcW w:w="1458" w:type="dxa"/>
            <w:shd w:val="clear" w:color="auto" w:fill="4472C4" w:themeFill="accent1"/>
          </w:tcPr>
          <w:p w14:paraId="7B20F736" w14:textId="77777777" w:rsidR="002B1E81" w:rsidRPr="00265594" w:rsidRDefault="002B1E81" w:rsidP="00954BA5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Coordenada (x) (mm)</w:t>
            </w:r>
          </w:p>
        </w:tc>
        <w:tc>
          <w:tcPr>
            <w:tcW w:w="811" w:type="dxa"/>
            <w:shd w:val="clear" w:color="auto" w:fill="9BA2A2"/>
          </w:tcPr>
          <w:p w14:paraId="3AB8CF60" w14:textId="48D7ED19" w:rsidR="002B1E81" w:rsidRDefault="002B1E81" w:rsidP="00954BA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812" w:type="dxa"/>
            <w:shd w:val="clear" w:color="auto" w:fill="9BA2A2"/>
          </w:tcPr>
          <w:p w14:paraId="5EF859FC" w14:textId="60FE09BC" w:rsidR="002B1E81" w:rsidRDefault="002B1E81" w:rsidP="00954BA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3" w:type="dxa"/>
            <w:shd w:val="clear" w:color="auto" w:fill="9BA2A2"/>
          </w:tcPr>
          <w:p w14:paraId="78A0F6A7" w14:textId="18FAD2D9" w:rsidR="002B1E81" w:rsidRDefault="002B1E81" w:rsidP="00954BA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3" w:type="dxa"/>
            <w:shd w:val="clear" w:color="auto" w:fill="9BA2A2"/>
          </w:tcPr>
          <w:p w14:paraId="52236A44" w14:textId="69778620" w:rsidR="002B1E81" w:rsidRDefault="002B1E81" w:rsidP="00954BA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813" w:type="dxa"/>
            <w:shd w:val="clear" w:color="auto" w:fill="9BA2A2"/>
          </w:tcPr>
          <w:p w14:paraId="33B08773" w14:textId="51C2F05E" w:rsidR="002B1E81" w:rsidRDefault="002B1E81" w:rsidP="00954BA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813" w:type="dxa"/>
            <w:shd w:val="clear" w:color="auto" w:fill="9BA2A2"/>
          </w:tcPr>
          <w:p w14:paraId="16490AF7" w14:textId="3F6591B0" w:rsidR="002B1E81" w:rsidRDefault="002B1E81" w:rsidP="00954BA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813" w:type="dxa"/>
            <w:shd w:val="clear" w:color="auto" w:fill="9BA2A2"/>
          </w:tcPr>
          <w:p w14:paraId="0B366473" w14:textId="01BFCBDC" w:rsidR="002B1E81" w:rsidRDefault="002B1E81" w:rsidP="00954BA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813" w:type="dxa"/>
            <w:shd w:val="clear" w:color="auto" w:fill="9BA2A2"/>
          </w:tcPr>
          <w:p w14:paraId="40B84487" w14:textId="77777777" w:rsidR="002B1E81" w:rsidRDefault="002B1E81" w:rsidP="00954BA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813" w:type="dxa"/>
            <w:shd w:val="clear" w:color="auto" w:fill="9BA2A2"/>
          </w:tcPr>
          <w:p w14:paraId="450A98AB" w14:textId="3E60BBE5" w:rsidR="002B1E81" w:rsidRDefault="002B1E81" w:rsidP="00954BA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813" w:type="dxa"/>
            <w:shd w:val="clear" w:color="auto" w:fill="9BA2A2"/>
          </w:tcPr>
          <w:p w14:paraId="2883B892" w14:textId="6280B9F7" w:rsidR="002B1E81" w:rsidRDefault="002B1E81" w:rsidP="00954BA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18</w:t>
            </w:r>
          </w:p>
        </w:tc>
      </w:tr>
      <w:tr w:rsidR="002B1E81" w14:paraId="21DEAFB3" w14:textId="604C8AB6" w:rsidTr="002B1E81">
        <w:trPr>
          <w:trHeight w:val="209"/>
        </w:trPr>
        <w:tc>
          <w:tcPr>
            <w:tcW w:w="1458" w:type="dxa"/>
            <w:shd w:val="clear" w:color="auto" w:fill="4472C4" w:themeFill="accent1"/>
          </w:tcPr>
          <w:p w14:paraId="7554600C" w14:textId="77777777" w:rsidR="002B1E81" w:rsidRPr="00265594" w:rsidRDefault="002B1E81" w:rsidP="00954BA5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265594">
              <w:rPr>
                <w:rFonts w:ascii="Arial" w:hAnsi="Arial" w:cs="Arial"/>
                <w:sz w:val="16"/>
                <w:szCs w:val="16"/>
              </w:rPr>
              <w:t>d.d.p</w:t>
            </w:r>
            <w:proofErr w:type="spellEnd"/>
            <w:r w:rsidRPr="00265594">
              <w:rPr>
                <w:rFonts w:ascii="Arial" w:hAnsi="Arial" w:cs="Arial"/>
                <w:sz w:val="16"/>
                <w:szCs w:val="16"/>
              </w:rPr>
              <w:t>. (v)</w:t>
            </w:r>
          </w:p>
        </w:tc>
        <w:tc>
          <w:tcPr>
            <w:tcW w:w="811" w:type="dxa"/>
          </w:tcPr>
          <w:p w14:paraId="40F5A751" w14:textId="6DAD4C2C" w:rsidR="002B1E81" w:rsidRDefault="002B1E81" w:rsidP="00954BA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812" w:type="dxa"/>
          </w:tcPr>
          <w:p w14:paraId="2B20AB1D" w14:textId="30585A22" w:rsidR="002B1E81" w:rsidRDefault="002B1E81" w:rsidP="00954BA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5.5</w:t>
            </w:r>
          </w:p>
        </w:tc>
        <w:tc>
          <w:tcPr>
            <w:tcW w:w="813" w:type="dxa"/>
          </w:tcPr>
          <w:p w14:paraId="1F514577" w14:textId="1BEBE4D6" w:rsidR="002B1E81" w:rsidRDefault="002B1E81" w:rsidP="00954BA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5.19</w:t>
            </w:r>
          </w:p>
        </w:tc>
        <w:tc>
          <w:tcPr>
            <w:tcW w:w="813" w:type="dxa"/>
          </w:tcPr>
          <w:p w14:paraId="0BE2961D" w14:textId="1F494029" w:rsidR="002B1E81" w:rsidRDefault="002B1E81" w:rsidP="00954BA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4.78</w:t>
            </w:r>
          </w:p>
        </w:tc>
        <w:tc>
          <w:tcPr>
            <w:tcW w:w="813" w:type="dxa"/>
          </w:tcPr>
          <w:p w14:paraId="0EA58CA3" w14:textId="4B7CB7C6" w:rsidR="002B1E81" w:rsidRDefault="002B1E81" w:rsidP="00954BA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4.42</w:t>
            </w:r>
          </w:p>
        </w:tc>
        <w:tc>
          <w:tcPr>
            <w:tcW w:w="813" w:type="dxa"/>
          </w:tcPr>
          <w:p w14:paraId="0011023D" w14:textId="5847FDEE" w:rsidR="002B1E81" w:rsidRDefault="002B1E81" w:rsidP="00954BA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3.96</w:t>
            </w:r>
          </w:p>
        </w:tc>
        <w:tc>
          <w:tcPr>
            <w:tcW w:w="813" w:type="dxa"/>
          </w:tcPr>
          <w:p w14:paraId="278F9A68" w14:textId="39CCCF69" w:rsidR="002B1E81" w:rsidRDefault="002B1E81" w:rsidP="00954BA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3.53</w:t>
            </w:r>
          </w:p>
        </w:tc>
        <w:tc>
          <w:tcPr>
            <w:tcW w:w="813" w:type="dxa"/>
          </w:tcPr>
          <w:p w14:paraId="4B233CC2" w14:textId="499B73FE" w:rsidR="002B1E81" w:rsidRDefault="002B1E81" w:rsidP="00954BA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3.04</w:t>
            </w:r>
          </w:p>
        </w:tc>
        <w:tc>
          <w:tcPr>
            <w:tcW w:w="813" w:type="dxa"/>
          </w:tcPr>
          <w:p w14:paraId="1B6C15E8" w14:textId="7ACA70F1" w:rsidR="002B1E81" w:rsidRDefault="002B1E81" w:rsidP="00954BA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2.46</w:t>
            </w:r>
          </w:p>
        </w:tc>
        <w:tc>
          <w:tcPr>
            <w:tcW w:w="813" w:type="dxa"/>
          </w:tcPr>
          <w:p w14:paraId="73724181" w14:textId="435BCBA8" w:rsidR="002B1E81" w:rsidRDefault="002B1E81" w:rsidP="00954BA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</w:tbl>
    <w:p w14:paraId="694E47AF" w14:textId="77777777" w:rsidR="002B1E81" w:rsidRPr="003C4B51" w:rsidRDefault="002B1E81" w:rsidP="00506859">
      <w:pPr>
        <w:keepNext/>
        <w:jc w:val="center"/>
        <w:rPr>
          <w:rFonts w:ascii="Arial" w:hAnsi="Arial" w:cs="Arial"/>
          <w:sz w:val="20"/>
          <w:szCs w:val="20"/>
        </w:rPr>
      </w:pPr>
    </w:p>
    <w:p w14:paraId="40524242" w14:textId="285B4345" w:rsidR="00A86273" w:rsidRPr="003C4B51" w:rsidRDefault="000E5C3E" w:rsidP="00FB5437">
      <w:pPr>
        <w:pStyle w:val="Caption"/>
        <w:jc w:val="center"/>
        <w:rPr>
          <w:rFonts w:ascii="Arial" w:hAnsi="Arial" w:cs="Arial"/>
          <w:color w:val="auto"/>
          <w:sz w:val="20"/>
          <w:szCs w:val="20"/>
        </w:rPr>
      </w:pPr>
      <w:r w:rsidRPr="003C4B51">
        <w:rPr>
          <w:rFonts w:ascii="Arial" w:hAnsi="Arial" w:cs="Arial"/>
          <w:color w:val="auto"/>
          <w:sz w:val="20"/>
          <w:szCs w:val="20"/>
        </w:rPr>
        <w:t>Tabela</w:t>
      </w:r>
      <w:r w:rsidR="00FB5437" w:rsidRPr="003C4B51">
        <w:rPr>
          <w:rFonts w:ascii="Arial" w:hAnsi="Arial" w:cs="Arial"/>
          <w:color w:val="auto"/>
          <w:sz w:val="20"/>
          <w:szCs w:val="20"/>
        </w:rPr>
        <w:t xml:space="preserve"> </w:t>
      </w:r>
      <w:r w:rsidR="00F3271F">
        <w:rPr>
          <w:rFonts w:ascii="Arial" w:hAnsi="Arial" w:cs="Arial"/>
          <w:color w:val="auto"/>
          <w:sz w:val="20"/>
          <w:szCs w:val="20"/>
        </w:rPr>
        <w:t>3</w:t>
      </w:r>
      <w:r w:rsidR="00FB5437" w:rsidRPr="003C4B51">
        <w:rPr>
          <w:rFonts w:ascii="Arial" w:hAnsi="Arial" w:cs="Arial"/>
          <w:color w:val="auto"/>
          <w:sz w:val="20"/>
          <w:szCs w:val="20"/>
        </w:rPr>
        <w:t xml:space="preserve"> - d.d.p. de 2 em 2 cm de (</w:t>
      </w:r>
      <w:r w:rsidR="000B7981">
        <w:rPr>
          <w:rFonts w:ascii="Arial" w:hAnsi="Arial" w:cs="Arial"/>
          <w:color w:val="auto"/>
          <w:sz w:val="20"/>
          <w:szCs w:val="20"/>
        </w:rPr>
        <w:t>+</w:t>
      </w:r>
      <w:r w:rsidR="00FB5437" w:rsidRPr="003C4B51">
        <w:rPr>
          <w:rFonts w:ascii="Arial" w:hAnsi="Arial" w:cs="Arial"/>
          <w:color w:val="auto"/>
          <w:sz w:val="20"/>
          <w:szCs w:val="20"/>
        </w:rPr>
        <w:t>) para (</w:t>
      </w:r>
      <w:r w:rsidR="000B7981">
        <w:rPr>
          <w:rFonts w:ascii="Arial" w:hAnsi="Arial" w:cs="Arial"/>
          <w:color w:val="auto"/>
          <w:sz w:val="20"/>
          <w:szCs w:val="20"/>
        </w:rPr>
        <w:t>-</w:t>
      </w:r>
      <w:r w:rsidR="00FB5437" w:rsidRPr="003C4B51">
        <w:rPr>
          <w:rFonts w:ascii="Arial" w:hAnsi="Arial" w:cs="Arial"/>
          <w:color w:val="auto"/>
          <w:sz w:val="20"/>
          <w:szCs w:val="20"/>
        </w:rPr>
        <w:t>)</w:t>
      </w:r>
    </w:p>
    <w:p w14:paraId="2DB7EB05" w14:textId="03BFFC7B" w:rsidR="00FB5437" w:rsidRPr="003C4B51" w:rsidRDefault="00FB5437" w:rsidP="00FB5437">
      <w:pPr>
        <w:rPr>
          <w:rFonts w:ascii="Arial" w:hAnsi="Arial" w:cs="Arial"/>
          <w:sz w:val="20"/>
          <w:szCs w:val="20"/>
        </w:rPr>
      </w:pPr>
    </w:p>
    <w:p w14:paraId="7745B01B" w14:textId="076B0726" w:rsidR="00FB5437" w:rsidRDefault="00FB5437" w:rsidP="00FB5437">
      <w:pPr>
        <w:ind w:firstLine="708"/>
        <w:jc w:val="both"/>
        <w:rPr>
          <w:rFonts w:ascii="Arial" w:hAnsi="Arial" w:cs="Arial"/>
          <w:sz w:val="20"/>
          <w:szCs w:val="20"/>
        </w:rPr>
      </w:pPr>
      <w:r w:rsidRPr="003C4B51">
        <w:rPr>
          <w:rFonts w:ascii="Arial" w:hAnsi="Arial" w:cs="Arial"/>
          <w:sz w:val="20"/>
          <w:szCs w:val="20"/>
        </w:rPr>
        <w:t>No ponto 7.2 da recolha de dados,</w:t>
      </w:r>
      <w:r w:rsidR="00DA69A9">
        <w:rPr>
          <w:rFonts w:ascii="Arial" w:hAnsi="Arial" w:cs="Arial"/>
          <w:sz w:val="20"/>
          <w:szCs w:val="20"/>
        </w:rPr>
        <w:t xml:space="preserve"> é</w:t>
      </w:r>
      <w:r w:rsidRPr="003C4B51">
        <w:rPr>
          <w:rFonts w:ascii="Arial" w:hAnsi="Arial" w:cs="Arial"/>
          <w:sz w:val="20"/>
          <w:szCs w:val="20"/>
        </w:rPr>
        <w:t xml:space="preserve"> solicita</w:t>
      </w:r>
      <w:r w:rsidR="00DA69A9">
        <w:rPr>
          <w:rFonts w:ascii="Arial" w:hAnsi="Arial" w:cs="Arial"/>
          <w:sz w:val="20"/>
          <w:szCs w:val="20"/>
        </w:rPr>
        <w:t>do</w:t>
      </w:r>
      <w:r w:rsidRPr="003C4B51">
        <w:rPr>
          <w:rFonts w:ascii="Arial" w:hAnsi="Arial" w:cs="Arial"/>
          <w:sz w:val="20"/>
          <w:szCs w:val="20"/>
        </w:rPr>
        <w:t xml:space="preserve"> que se registe o </w:t>
      </w:r>
      <w:r w:rsidRPr="003C4B51">
        <w:rPr>
          <w:rFonts w:ascii="Arial" w:hAnsi="Arial" w:cs="Arial"/>
          <w:i/>
          <w:iCs/>
          <w:sz w:val="20"/>
          <w:szCs w:val="20"/>
        </w:rPr>
        <w:t>d.d.p</w:t>
      </w:r>
      <w:r w:rsidRPr="003C4B51">
        <w:rPr>
          <w:rFonts w:ascii="Arial" w:hAnsi="Arial" w:cs="Arial"/>
          <w:sz w:val="20"/>
          <w:szCs w:val="20"/>
        </w:rPr>
        <w:t xml:space="preserve"> existente junto do elétrodo cilíndrico até um afastamento de 4 cm, com leituras de </w:t>
      </w:r>
      <w:r w:rsidR="00265594">
        <w:rPr>
          <w:rFonts w:ascii="Arial" w:hAnsi="Arial" w:cs="Arial"/>
          <w:sz w:val="20"/>
          <w:szCs w:val="20"/>
        </w:rPr>
        <w:t>5</w:t>
      </w:r>
      <w:r w:rsidRPr="003C4B51">
        <w:rPr>
          <w:rFonts w:ascii="Arial" w:hAnsi="Arial" w:cs="Arial"/>
          <w:sz w:val="20"/>
          <w:szCs w:val="20"/>
        </w:rPr>
        <w:t xml:space="preserve"> em </w:t>
      </w:r>
      <w:r w:rsidR="00265594">
        <w:rPr>
          <w:rFonts w:ascii="Arial" w:hAnsi="Arial" w:cs="Arial"/>
          <w:sz w:val="20"/>
          <w:szCs w:val="20"/>
        </w:rPr>
        <w:t>5</w:t>
      </w:r>
      <w:r w:rsidRPr="003C4B51">
        <w:rPr>
          <w:rFonts w:ascii="Arial" w:hAnsi="Arial" w:cs="Arial"/>
          <w:sz w:val="20"/>
          <w:szCs w:val="20"/>
        </w:rPr>
        <w:t xml:space="preserve"> mm</w:t>
      </w:r>
      <w:r w:rsidR="00625688" w:rsidRPr="003C4B51">
        <w:rPr>
          <w:rFonts w:ascii="Arial" w:hAnsi="Arial" w:cs="Arial"/>
          <w:sz w:val="20"/>
          <w:szCs w:val="20"/>
        </w:rPr>
        <w:t>, repetindo</w:t>
      </w:r>
      <w:r w:rsidRPr="003C4B51">
        <w:rPr>
          <w:rFonts w:ascii="Arial" w:hAnsi="Arial" w:cs="Arial"/>
          <w:sz w:val="20"/>
          <w:szCs w:val="20"/>
        </w:rPr>
        <w:t xml:space="preserve"> este procedimento para o elétrodo plano</w:t>
      </w:r>
      <w:r w:rsidR="00625688" w:rsidRPr="003C4B51">
        <w:rPr>
          <w:rFonts w:ascii="Arial" w:hAnsi="Arial" w:cs="Arial"/>
          <w:sz w:val="20"/>
          <w:szCs w:val="20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7"/>
        <w:gridCol w:w="1065"/>
        <w:gridCol w:w="1065"/>
        <w:gridCol w:w="1066"/>
        <w:gridCol w:w="1067"/>
        <w:gridCol w:w="1067"/>
        <w:gridCol w:w="1067"/>
        <w:gridCol w:w="1067"/>
        <w:gridCol w:w="1067"/>
      </w:tblGrid>
      <w:tr w:rsidR="00265594" w14:paraId="5C83D93C" w14:textId="77777777" w:rsidTr="00265594">
        <w:tc>
          <w:tcPr>
            <w:tcW w:w="1069" w:type="dxa"/>
            <w:shd w:val="clear" w:color="auto" w:fill="4472C4" w:themeFill="accent1"/>
          </w:tcPr>
          <w:p w14:paraId="12BE6910" w14:textId="6100C82D" w:rsidR="00265594" w:rsidRPr="00265594" w:rsidRDefault="00265594" w:rsidP="00FB5437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Coordenada (x) (mm)</w:t>
            </w:r>
          </w:p>
        </w:tc>
        <w:tc>
          <w:tcPr>
            <w:tcW w:w="1069" w:type="dxa"/>
            <w:shd w:val="clear" w:color="auto" w:fill="9BA2A2"/>
          </w:tcPr>
          <w:p w14:paraId="2DD14F39" w14:textId="07D9D312" w:rsidR="00265594" w:rsidRDefault="002B1E81" w:rsidP="00FB54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17.5</w:t>
            </w:r>
          </w:p>
        </w:tc>
        <w:tc>
          <w:tcPr>
            <w:tcW w:w="1070" w:type="dxa"/>
            <w:shd w:val="clear" w:color="auto" w:fill="9BA2A2"/>
          </w:tcPr>
          <w:p w14:paraId="51D91154" w14:textId="2029E90B" w:rsidR="00265594" w:rsidRDefault="002B1E81" w:rsidP="00FB54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</w:t>
            </w:r>
          </w:p>
        </w:tc>
        <w:tc>
          <w:tcPr>
            <w:tcW w:w="1070" w:type="dxa"/>
            <w:shd w:val="clear" w:color="auto" w:fill="9BA2A2"/>
          </w:tcPr>
          <w:p w14:paraId="0F7A9245" w14:textId="1EA48011" w:rsidR="00265594" w:rsidRDefault="002B1E81" w:rsidP="00FB54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16.5</w:t>
            </w:r>
          </w:p>
        </w:tc>
        <w:tc>
          <w:tcPr>
            <w:tcW w:w="1070" w:type="dxa"/>
            <w:shd w:val="clear" w:color="auto" w:fill="9BA2A2"/>
          </w:tcPr>
          <w:p w14:paraId="6C4A10DE" w14:textId="3643FBD9" w:rsidR="00265594" w:rsidRDefault="002B1E81" w:rsidP="00FB54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1070" w:type="dxa"/>
            <w:shd w:val="clear" w:color="auto" w:fill="9BA2A2"/>
          </w:tcPr>
          <w:p w14:paraId="70761081" w14:textId="16F39058" w:rsidR="00265594" w:rsidRDefault="002B1E81" w:rsidP="00FB54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15.5</w:t>
            </w:r>
          </w:p>
        </w:tc>
        <w:tc>
          <w:tcPr>
            <w:tcW w:w="1070" w:type="dxa"/>
            <w:shd w:val="clear" w:color="auto" w:fill="9BA2A2"/>
          </w:tcPr>
          <w:p w14:paraId="7C640871" w14:textId="620A225A" w:rsidR="00265594" w:rsidRDefault="002B1E81" w:rsidP="00FB54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1070" w:type="dxa"/>
            <w:shd w:val="clear" w:color="auto" w:fill="9BA2A2"/>
          </w:tcPr>
          <w:p w14:paraId="24A4C054" w14:textId="08BEA64C" w:rsidR="00265594" w:rsidRDefault="002B1E81" w:rsidP="00FB54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14.5</w:t>
            </w:r>
          </w:p>
        </w:tc>
        <w:tc>
          <w:tcPr>
            <w:tcW w:w="1070" w:type="dxa"/>
            <w:shd w:val="clear" w:color="auto" w:fill="9BA2A2"/>
          </w:tcPr>
          <w:p w14:paraId="5F7311EF" w14:textId="7140E914" w:rsidR="00265594" w:rsidRDefault="002B1E81" w:rsidP="00FB54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</w:t>
            </w:r>
          </w:p>
        </w:tc>
      </w:tr>
      <w:tr w:rsidR="002B1E81" w14:paraId="45344210" w14:textId="77777777" w:rsidTr="00265594">
        <w:tc>
          <w:tcPr>
            <w:tcW w:w="1069" w:type="dxa"/>
            <w:shd w:val="clear" w:color="auto" w:fill="4472C4" w:themeFill="accent1"/>
          </w:tcPr>
          <w:p w14:paraId="4931C3B7" w14:textId="06B0AFA6" w:rsidR="00265594" w:rsidRPr="00265594" w:rsidRDefault="00265594" w:rsidP="00FB5437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265594">
              <w:rPr>
                <w:rFonts w:ascii="Arial" w:hAnsi="Arial" w:cs="Arial"/>
                <w:sz w:val="16"/>
                <w:szCs w:val="16"/>
              </w:rPr>
              <w:t>d.d.p</w:t>
            </w:r>
            <w:proofErr w:type="spellEnd"/>
            <w:r w:rsidRPr="00265594">
              <w:rPr>
                <w:rFonts w:ascii="Arial" w:hAnsi="Arial" w:cs="Arial"/>
                <w:sz w:val="16"/>
                <w:szCs w:val="16"/>
              </w:rPr>
              <w:t>. (v)</w:t>
            </w:r>
          </w:p>
        </w:tc>
        <w:tc>
          <w:tcPr>
            <w:tcW w:w="1069" w:type="dxa"/>
          </w:tcPr>
          <w:p w14:paraId="152E130F" w14:textId="7453E3E6" w:rsidR="00265594" w:rsidRDefault="00265594" w:rsidP="00FB54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1.8</w:t>
            </w:r>
          </w:p>
        </w:tc>
        <w:tc>
          <w:tcPr>
            <w:tcW w:w="1070" w:type="dxa"/>
          </w:tcPr>
          <w:p w14:paraId="239DD62E" w14:textId="7A4DC248" w:rsidR="00265594" w:rsidRDefault="00265594" w:rsidP="00FB54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2.1</w:t>
            </w:r>
          </w:p>
        </w:tc>
        <w:tc>
          <w:tcPr>
            <w:tcW w:w="1070" w:type="dxa"/>
          </w:tcPr>
          <w:p w14:paraId="792E713C" w14:textId="282F2F91" w:rsidR="00265594" w:rsidRDefault="00265594" w:rsidP="00FB54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2.33</w:t>
            </w:r>
          </w:p>
        </w:tc>
        <w:tc>
          <w:tcPr>
            <w:tcW w:w="1070" w:type="dxa"/>
          </w:tcPr>
          <w:p w14:paraId="05BAF26D" w14:textId="1A21796C" w:rsidR="00265594" w:rsidRDefault="00265594" w:rsidP="00FB54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2.53</w:t>
            </w:r>
          </w:p>
        </w:tc>
        <w:tc>
          <w:tcPr>
            <w:tcW w:w="1070" w:type="dxa"/>
          </w:tcPr>
          <w:p w14:paraId="6FF2FB2A" w14:textId="47F95BFC" w:rsidR="00265594" w:rsidRDefault="002B1E81" w:rsidP="00FB54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2.67</w:t>
            </w:r>
          </w:p>
        </w:tc>
        <w:tc>
          <w:tcPr>
            <w:tcW w:w="1070" w:type="dxa"/>
          </w:tcPr>
          <w:p w14:paraId="579A639B" w14:textId="281F1065" w:rsidR="00265594" w:rsidRDefault="002B1E81" w:rsidP="00FB54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2.84</w:t>
            </w:r>
          </w:p>
        </w:tc>
        <w:tc>
          <w:tcPr>
            <w:tcW w:w="1070" w:type="dxa"/>
          </w:tcPr>
          <w:p w14:paraId="58EC19FB" w14:textId="784C648D" w:rsidR="00265594" w:rsidRDefault="002B1E81" w:rsidP="00FB54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2.97</w:t>
            </w:r>
          </w:p>
        </w:tc>
        <w:tc>
          <w:tcPr>
            <w:tcW w:w="1070" w:type="dxa"/>
          </w:tcPr>
          <w:p w14:paraId="74ADA8DE" w14:textId="1D987EE6" w:rsidR="00265594" w:rsidRDefault="002B1E81" w:rsidP="00FB54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3.11</w:t>
            </w:r>
          </w:p>
        </w:tc>
      </w:tr>
    </w:tbl>
    <w:p w14:paraId="32715446" w14:textId="7E48F2C0" w:rsidR="00625688" w:rsidRPr="003C4B51" w:rsidRDefault="00625688" w:rsidP="00506859">
      <w:pPr>
        <w:keepNext/>
        <w:rPr>
          <w:rFonts w:ascii="Arial" w:hAnsi="Arial" w:cs="Arial"/>
          <w:sz w:val="20"/>
          <w:szCs w:val="20"/>
        </w:rPr>
      </w:pPr>
    </w:p>
    <w:p w14:paraId="4B49C980" w14:textId="57BA6690" w:rsidR="00625688" w:rsidRDefault="000E5C3E" w:rsidP="00625688">
      <w:pPr>
        <w:pStyle w:val="Caption"/>
        <w:jc w:val="center"/>
        <w:rPr>
          <w:rFonts w:ascii="Arial" w:hAnsi="Arial" w:cs="Arial"/>
          <w:color w:val="auto"/>
          <w:sz w:val="20"/>
          <w:szCs w:val="20"/>
        </w:rPr>
      </w:pPr>
      <w:r w:rsidRPr="003C4B51">
        <w:rPr>
          <w:rFonts w:ascii="Arial" w:hAnsi="Arial" w:cs="Arial"/>
          <w:color w:val="auto"/>
          <w:sz w:val="20"/>
          <w:szCs w:val="20"/>
        </w:rPr>
        <w:t>Tabela</w:t>
      </w:r>
      <w:r w:rsidR="00625688" w:rsidRPr="003C4B51">
        <w:rPr>
          <w:rFonts w:ascii="Arial" w:hAnsi="Arial" w:cs="Arial"/>
          <w:color w:val="auto"/>
          <w:sz w:val="20"/>
          <w:szCs w:val="20"/>
        </w:rPr>
        <w:t xml:space="preserve"> </w:t>
      </w:r>
      <w:r w:rsidR="00F3271F">
        <w:rPr>
          <w:rFonts w:ascii="Arial" w:hAnsi="Arial" w:cs="Arial"/>
          <w:color w:val="auto"/>
          <w:sz w:val="20"/>
          <w:szCs w:val="20"/>
        </w:rPr>
        <w:t>4</w:t>
      </w:r>
      <w:r w:rsidR="00625688" w:rsidRPr="003C4B51">
        <w:rPr>
          <w:rFonts w:ascii="Arial" w:hAnsi="Arial" w:cs="Arial"/>
          <w:color w:val="auto"/>
          <w:sz w:val="20"/>
          <w:szCs w:val="20"/>
        </w:rPr>
        <w:t xml:space="preserve"> - D.D.P. </w:t>
      </w:r>
      <w:r w:rsidR="002B1E81">
        <w:rPr>
          <w:rFonts w:ascii="Arial" w:hAnsi="Arial" w:cs="Arial"/>
          <w:color w:val="auto"/>
          <w:sz w:val="20"/>
          <w:szCs w:val="20"/>
        </w:rPr>
        <w:t>5</w:t>
      </w:r>
      <w:r w:rsidR="00625688" w:rsidRPr="003C4B51">
        <w:rPr>
          <w:rFonts w:ascii="Arial" w:hAnsi="Arial" w:cs="Arial"/>
          <w:color w:val="auto"/>
          <w:sz w:val="20"/>
          <w:szCs w:val="20"/>
        </w:rPr>
        <w:t xml:space="preserve"> em </w:t>
      </w:r>
      <w:r w:rsidR="002B1E81">
        <w:rPr>
          <w:rFonts w:ascii="Arial" w:hAnsi="Arial" w:cs="Arial"/>
          <w:color w:val="auto"/>
          <w:sz w:val="20"/>
          <w:szCs w:val="20"/>
        </w:rPr>
        <w:t>5</w:t>
      </w:r>
      <w:r w:rsidR="00625688" w:rsidRPr="003C4B51">
        <w:rPr>
          <w:rFonts w:ascii="Arial" w:hAnsi="Arial" w:cs="Arial"/>
          <w:color w:val="auto"/>
          <w:sz w:val="20"/>
          <w:szCs w:val="20"/>
        </w:rPr>
        <w:t>mm junto ao elétrodo cilíndrico</w:t>
      </w:r>
    </w:p>
    <w:p w14:paraId="3C5837B7" w14:textId="77777777" w:rsidR="002B1E81" w:rsidRPr="002B1E81" w:rsidRDefault="002B1E81" w:rsidP="002B1E8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7"/>
        <w:gridCol w:w="1064"/>
        <w:gridCol w:w="1066"/>
        <w:gridCol w:w="1066"/>
        <w:gridCol w:w="1067"/>
        <w:gridCol w:w="1067"/>
        <w:gridCol w:w="1067"/>
        <w:gridCol w:w="1067"/>
        <w:gridCol w:w="1067"/>
      </w:tblGrid>
      <w:tr w:rsidR="002B1E81" w14:paraId="3385B943" w14:textId="77777777" w:rsidTr="00954BA5">
        <w:tc>
          <w:tcPr>
            <w:tcW w:w="1069" w:type="dxa"/>
            <w:shd w:val="clear" w:color="auto" w:fill="4472C4" w:themeFill="accent1"/>
          </w:tcPr>
          <w:p w14:paraId="4690C3F0" w14:textId="4CA6EE50" w:rsidR="00265594" w:rsidRDefault="00265594" w:rsidP="00954BA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16"/>
                <w:szCs w:val="16"/>
              </w:rPr>
              <w:t>Coordenada (x) (mm)</w:t>
            </w:r>
          </w:p>
        </w:tc>
        <w:tc>
          <w:tcPr>
            <w:tcW w:w="1069" w:type="dxa"/>
            <w:shd w:val="clear" w:color="auto" w:fill="9BA2A2"/>
          </w:tcPr>
          <w:p w14:paraId="3AB9A5C8" w14:textId="3F72F316" w:rsidR="00265594" w:rsidRDefault="002B1E81" w:rsidP="00954BA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70" w:type="dxa"/>
            <w:shd w:val="clear" w:color="auto" w:fill="9BA2A2"/>
          </w:tcPr>
          <w:p w14:paraId="7F19AA17" w14:textId="37E4791F" w:rsidR="00265594" w:rsidRDefault="002B1E81" w:rsidP="00954BA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070" w:type="dxa"/>
            <w:shd w:val="clear" w:color="auto" w:fill="9BA2A2"/>
          </w:tcPr>
          <w:p w14:paraId="169F3CA7" w14:textId="4B09FEDA" w:rsidR="00265594" w:rsidRDefault="002B1E81" w:rsidP="00954BA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1.5</w:t>
            </w:r>
          </w:p>
        </w:tc>
        <w:tc>
          <w:tcPr>
            <w:tcW w:w="1070" w:type="dxa"/>
            <w:shd w:val="clear" w:color="auto" w:fill="9BA2A2"/>
          </w:tcPr>
          <w:p w14:paraId="75E695BA" w14:textId="5982D260" w:rsidR="00265594" w:rsidRDefault="002B1E81" w:rsidP="00954BA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070" w:type="dxa"/>
            <w:shd w:val="clear" w:color="auto" w:fill="9BA2A2"/>
          </w:tcPr>
          <w:p w14:paraId="2A0AF037" w14:textId="4BFBEEA6" w:rsidR="00265594" w:rsidRDefault="002B1E81" w:rsidP="00954BA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2.5</w:t>
            </w:r>
          </w:p>
        </w:tc>
        <w:tc>
          <w:tcPr>
            <w:tcW w:w="1070" w:type="dxa"/>
            <w:shd w:val="clear" w:color="auto" w:fill="9BA2A2"/>
          </w:tcPr>
          <w:p w14:paraId="00AE3A30" w14:textId="1AFF2236" w:rsidR="00265594" w:rsidRDefault="002B1E81" w:rsidP="00954BA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070" w:type="dxa"/>
            <w:shd w:val="clear" w:color="auto" w:fill="9BA2A2"/>
          </w:tcPr>
          <w:p w14:paraId="36FAEC80" w14:textId="3DF33E51" w:rsidR="00265594" w:rsidRDefault="002B1E81" w:rsidP="00954BA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3.5</w:t>
            </w:r>
          </w:p>
        </w:tc>
        <w:tc>
          <w:tcPr>
            <w:tcW w:w="1070" w:type="dxa"/>
            <w:shd w:val="clear" w:color="auto" w:fill="9BA2A2"/>
          </w:tcPr>
          <w:p w14:paraId="534FB2A8" w14:textId="37AA7DDF" w:rsidR="00265594" w:rsidRDefault="002B1E81" w:rsidP="00954BA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265594" w14:paraId="41A1B6E5" w14:textId="77777777" w:rsidTr="00954BA5">
        <w:tc>
          <w:tcPr>
            <w:tcW w:w="1069" w:type="dxa"/>
            <w:shd w:val="clear" w:color="auto" w:fill="4472C4" w:themeFill="accent1"/>
          </w:tcPr>
          <w:p w14:paraId="2C211E33" w14:textId="58EA678F" w:rsidR="00265594" w:rsidRDefault="00265594" w:rsidP="00954BA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265594">
              <w:rPr>
                <w:rFonts w:ascii="Arial" w:hAnsi="Arial" w:cs="Arial"/>
                <w:sz w:val="16"/>
                <w:szCs w:val="16"/>
              </w:rPr>
              <w:t>d.d.p</w:t>
            </w:r>
            <w:proofErr w:type="spellEnd"/>
            <w:r w:rsidRPr="00265594">
              <w:rPr>
                <w:rFonts w:ascii="Arial" w:hAnsi="Arial" w:cs="Arial"/>
                <w:sz w:val="16"/>
                <w:szCs w:val="16"/>
              </w:rPr>
              <w:t>. (v)</w:t>
            </w:r>
          </w:p>
        </w:tc>
        <w:tc>
          <w:tcPr>
            <w:tcW w:w="1069" w:type="dxa"/>
          </w:tcPr>
          <w:p w14:paraId="0D9062B9" w14:textId="16A45D55" w:rsidR="00265594" w:rsidRDefault="002B1E81" w:rsidP="00954BA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5.8</w:t>
            </w:r>
          </w:p>
        </w:tc>
        <w:tc>
          <w:tcPr>
            <w:tcW w:w="1070" w:type="dxa"/>
          </w:tcPr>
          <w:p w14:paraId="7727FEAA" w14:textId="73064B85" w:rsidR="00265594" w:rsidRDefault="002B1E81" w:rsidP="00954BA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5.76</w:t>
            </w:r>
          </w:p>
        </w:tc>
        <w:tc>
          <w:tcPr>
            <w:tcW w:w="1070" w:type="dxa"/>
          </w:tcPr>
          <w:p w14:paraId="5461A715" w14:textId="37E7233A" w:rsidR="00265594" w:rsidRDefault="002B1E81" w:rsidP="00954BA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5.65</w:t>
            </w:r>
          </w:p>
        </w:tc>
        <w:tc>
          <w:tcPr>
            <w:tcW w:w="1070" w:type="dxa"/>
          </w:tcPr>
          <w:p w14:paraId="4153BD0D" w14:textId="698D51FF" w:rsidR="00265594" w:rsidRDefault="002B1E81" w:rsidP="00954BA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5.55</w:t>
            </w:r>
          </w:p>
        </w:tc>
        <w:tc>
          <w:tcPr>
            <w:tcW w:w="1070" w:type="dxa"/>
          </w:tcPr>
          <w:p w14:paraId="44886F31" w14:textId="369C359F" w:rsidR="00265594" w:rsidRDefault="002B1E81" w:rsidP="00954BA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5.43</w:t>
            </w:r>
          </w:p>
        </w:tc>
        <w:tc>
          <w:tcPr>
            <w:tcW w:w="1070" w:type="dxa"/>
          </w:tcPr>
          <w:p w14:paraId="411E91FA" w14:textId="02331F7D" w:rsidR="00265594" w:rsidRDefault="002B1E81" w:rsidP="00954BA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5.35</w:t>
            </w:r>
          </w:p>
        </w:tc>
        <w:tc>
          <w:tcPr>
            <w:tcW w:w="1070" w:type="dxa"/>
          </w:tcPr>
          <w:p w14:paraId="4CD3023B" w14:textId="1FDEE49D" w:rsidR="00265594" w:rsidRDefault="002B1E81" w:rsidP="00954BA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5.27</w:t>
            </w:r>
          </w:p>
        </w:tc>
        <w:tc>
          <w:tcPr>
            <w:tcW w:w="1070" w:type="dxa"/>
          </w:tcPr>
          <w:p w14:paraId="5609662D" w14:textId="68DB5DDA" w:rsidR="00265594" w:rsidRDefault="002B1E81" w:rsidP="00954BA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5.18</w:t>
            </w:r>
          </w:p>
        </w:tc>
      </w:tr>
    </w:tbl>
    <w:p w14:paraId="751A514A" w14:textId="77777777" w:rsidR="00C203E9" w:rsidRDefault="00C203E9" w:rsidP="002B1E81">
      <w:pPr>
        <w:pStyle w:val="Caption"/>
        <w:rPr>
          <w:rFonts w:ascii="Arial" w:hAnsi="Arial" w:cs="Arial"/>
          <w:color w:val="auto"/>
          <w:sz w:val="20"/>
          <w:szCs w:val="20"/>
        </w:rPr>
      </w:pPr>
      <w:bookmarkStart w:id="2" w:name="_Toc54547549"/>
    </w:p>
    <w:p w14:paraId="23D41E46" w14:textId="0295F421" w:rsidR="00D66BFD" w:rsidRPr="003C4B51" w:rsidRDefault="000E5C3E" w:rsidP="000E5C3E">
      <w:pPr>
        <w:pStyle w:val="Caption"/>
        <w:jc w:val="center"/>
        <w:rPr>
          <w:rFonts w:ascii="Arial" w:hAnsi="Arial" w:cs="Arial"/>
          <w:color w:val="auto"/>
          <w:sz w:val="20"/>
          <w:szCs w:val="20"/>
        </w:rPr>
      </w:pPr>
      <w:r w:rsidRPr="003C4B51">
        <w:rPr>
          <w:rFonts w:ascii="Arial" w:hAnsi="Arial" w:cs="Arial"/>
          <w:color w:val="auto"/>
          <w:sz w:val="20"/>
          <w:szCs w:val="20"/>
        </w:rPr>
        <w:t xml:space="preserve">Tabela </w:t>
      </w:r>
      <w:r w:rsidR="00CC5EBF">
        <w:rPr>
          <w:rFonts w:ascii="Arial" w:hAnsi="Arial" w:cs="Arial"/>
          <w:color w:val="auto"/>
          <w:sz w:val="20"/>
          <w:szCs w:val="20"/>
        </w:rPr>
        <w:t xml:space="preserve">5 </w:t>
      </w:r>
      <w:r w:rsidRPr="003C4B51">
        <w:rPr>
          <w:rFonts w:ascii="Arial" w:hAnsi="Arial" w:cs="Arial"/>
          <w:color w:val="auto"/>
          <w:sz w:val="20"/>
          <w:szCs w:val="20"/>
        </w:rPr>
        <w:t xml:space="preserve">- </w:t>
      </w:r>
      <w:r w:rsidR="002B1E81" w:rsidRPr="003C4B51">
        <w:rPr>
          <w:rFonts w:ascii="Arial" w:hAnsi="Arial" w:cs="Arial"/>
          <w:color w:val="auto"/>
          <w:sz w:val="20"/>
          <w:szCs w:val="20"/>
        </w:rPr>
        <w:t xml:space="preserve">D.D.P. </w:t>
      </w:r>
      <w:r w:rsidR="002B1E81">
        <w:rPr>
          <w:rFonts w:ascii="Arial" w:hAnsi="Arial" w:cs="Arial"/>
          <w:color w:val="auto"/>
          <w:sz w:val="20"/>
          <w:szCs w:val="20"/>
        </w:rPr>
        <w:t>5</w:t>
      </w:r>
      <w:r w:rsidRPr="003C4B51">
        <w:rPr>
          <w:rFonts w:ascii="Arial" w:hAnsi="Arial" w:cs="Arial"/>
          <w:color w:val="auto"/>
          <w:sz w:val="20"/>
          <w:szCs w:val="20"/>
        </w:rPr>
        <w:t xml:space="preserve"> em </w:t>
      </w:r>
      <w:r w:rsidR="002B1E81">
        <w:rPr>
          <w:rFonts w:ascii="Arial" w:hAnsi="Arial" w:cs="Arial"/>
          <w:color w:val="auto"/>
          <w:sz w:val="20"/>
          <w:szCs w:val="20"/>
        </w:rPr>
        <w:t>5</w:t>
      </w:r>
      <w:r w:rsidRPr="003C4B51">
        <w:rPr>
          <w:rFonts w:ascii="Arial" w:hAnsi="Arial" w:cs="Arial"/>
          <w:color w:val="auto"/>
          <w:sz w:val="20"/>
          <w:szCs w:val="20"/>
        </w:rPr>
        <w:t xml:space="preserve">mm junto ao </w:t>
      </w:r>
      <w:r w:rsidR="006A5B31" w:rsidRPr="003C4B51">
        <w:rPr>
          <w:rFonts w:ascii="Arial" w:hAnsi="Arial" w:cs="Arial"/>
          <w:color w:val="auto"/>
          <w:sz w:val="20"/>
          <w:szCs w:val="20"/>
        </w:rPr>
        <w:t>elétrodo</w:t>
      </w:r>
      <w:r w:rsidRPr="003C4B51">
        <w:rPr>
          <w:rFonts w:ascii="Arial" w:hAnsi="Arial" w:cs="Arial"/>
          <w:color w:val="auto"/>
          <w:sz w:val="20"/>
          <w:szCs w:val="20"/>
        </w:rPr>
        <w:t xml:space="preserve"> plano</w:t>
      </w:r>
    </w:p>
    <w:p w14:paraId="50F64E30" w14:textId="77777777" w:rsidR="00012F0F" w:rsidRDefault="00012F0F">
      <w:pPr>
        <w:rPr>
          <w:rFonts w:ascii="Arial" w:eastAsiaTheme="majorEastAsia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br w:type="page"/>
      </w:r>
    </w:p>
    <w:p w14:paraId="08CF11E1" w14:textId="2969DB76" w:rsidR="00012F0F" w:rsidRDefault="00F25DA8" w:rsidP="00B91F12">
      <w:pPr>
        <w:pStyle w:val="Heading1"/>
        <w:rPr>
          <w:rFonts w:ascii="Arial" w:hAnsi="Arial" w:cs="Arial"/>
          <w:b/>
          <w:bCs/>
          <w:color w:val="auto"/>
          <w:sz w:val="20"/>
          <w:szCs w:val="20"/>
        </w:rPr>
      </w:pPr>
      <w:r w:rsidRPr="00012F0F">
        <w:rPr>
          <w:rFonts w:ascii="Arial" w:hAnsi="Arial" w:cs="Arial"/>
          <w:b/>
          <w:bCs/>
          <w:color w:val="auto"/>
          <w:sz w:val="20"/>
          <w:szCs w:val="20"/>
        </w:rPr>
        <w:lastRenderedPageBreak/>
        <w:t>Análise dos resultados</w:t>
      </w:r>
      <w:bookmarkEnd w:id="2"/>
    </w:p>
    <w:p w14:paraId="0D0A6EA1" w14:textId="77777777" w:rsidR="00B91F12" w:rsidRPr="00B91F12" w:rsidRDefault="00B91F12" w:rsidP="00B91F12"/>
    <w:p w14:paraId="0AD9075D" w14:textId="77777777" w:rsidR="00DB2D4F" w:rsidRDefault="00DB2D4F" w:rsidP="00DB2D4F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</w:rPr>
      </w:pPr>
      <w:r w:rsidRPr="00DB2D4F">
        <w:rPr>
          <w:rFonts w:ascii="Arial" w:hAnsi="Arial" w:cs="Arial"/>
          <w:sz w:val="20"/>
          <w:szCs w:val="20"/>
        </w:rPr>
        <w:t>Represente graficamente as coordenadas das linhas equipotenciais registadas no ponto 5. Identifique e coloque corretamente no mapa representado o sistema de eixos. Represente também a posição dos elétrodos no gráfico.</w:t>
      </w:r>
    </w:p>
    <w:p w14:paraId="5D59EB19" w14:textId="77777777" w:rsidR="00DB2D4F" w:rsidRDefault="00DB2D4F" w:rsidP="00DB2D4F">
      <w:pPr>
        <w:pStyle w:val="ListParagraph"/>
        <w:ind w:left="1068"/>
        <w:jc w:val="both"/>
        <w:rPr>
          <w:rFonts w:ascii="Arial" w:hAnsi="Arial" w:cs="Arial"/>
          <w:sz w:val="20"/>
          <w:szCs w:val="20"/>
        </w:rPr>
      </w:pPr>
    </w:p>
    <w:p w14:paraId="51929D70" w14:textId="370578DB" w:rsidR="00AE7A46" w:rsidRPr="00DB2D4F" w:rsidRDefault="000E3CC9" w:rsidP="00DB2D4F">
      <w:pPr>
        <w:jc w:val="both"/>
        <w:rPr>
          <w:rFonts w:ascii="Arial" w:hAnsi="Arial" w:cs="Arial"/>
          <w:sz w:val="20"/>
          <w:szCs w:val="20"/>
        </w:rPr>
      </w:pPr>
      <w:r w:rsidRPr="00DB2D4F">
        <w:rPr>
          <w:rFonts w:ascii="Arial" w:hAnsi="Arial" w:cs="Arial"/>
          <w:sz w:val="20"/>
          <w:szCs w:val="20"/>
        </w:rPr>
        <w:t>Representando graficamente, este é o gráfico com as linhas equipotencia</w:t>
      </w:r>
      <w:r w:rsidR="009D7930" w:rsidRPr="00DB2D4F">
        <w:rPr>
          <w:rFonts w:ascii="Arial" w:hAnsi="Arial" w:cs="Arial"/>
          <w:sz w:val="20"/>
          <w:szCs w:val="20"/>
        </w:rPr>
        <w:t>is, porém como podemos ver n</w:t>
      </w:r>
      <w:r w:rsidR="000B6FDF" w:rsidRPr="00DB2D4F">
        <w:rPr>
          <w:rFonts w:ascii="Arial" w:hAnsi="Arial" w:cs="Arial"/>
          <w:sz w:val="20"/>
          <w:szCs w:val="20"/>
        </w:rPr>
        <w:t xml:space="preserve">o gráfico </w:t>
      </w:r>
      <w:r w:rsidR="00AE7A46" w:rsidRPr="00DB2D4F">
        <w:rPr>
          <w:rFonts w:ascii="Arial" w:hAnsi="Arial" w:cs="Arial"/>
          <w:sz w:val="20"/>
          <w:szCs w:val="20"/>
        </w:rPr>
        <w:t>abaixo</w:t>
      </w:r>
      <w:r w:rsidR="009D7930" w:rsidRPr="00DB2D4F">
        <w:rPr>
          <w:rFonts w:ascii="Arial" w:hAnsi="Arial" w:cs="Arial"/>
          <w:sz w:val="20"/>
          <w:szCs w:val="20"/>
        </w:rPr>
        <w:t xml:space="preserve"> as linhas </w:t>
      </w:r>
      <w:r w:rsidR="00DB2D4F">
        <w:rPr>
          <w:rFonts w:ascii="Arial" w:hAnsi="Arial" w:cs="Arial"/>
          <w:sz w:val="20"/>
          <w:szCs w:val="20"/>
        </w:rPr>
        <w:t>azul</w:t>
      </w:r>
      <w:r w:rsidR="00AE7A46" w:rsidRPr="00DB2D4F">
        <w:rPr>
          <w:rFonts w:ascii="Arial" w:hAnsi="Arial" w:cs="Arial"/>
          <w:sz w:val="20"/>
          <w:szCs w:val="20"/>
        </w:rPr>
        <w:t xml:space="preserve"> e </w:t>
      </w:r>
      <w:r w:rsidR="00DB2D4F">
        <w:rPr>
          <w:rFonts w:ascii="Arial" w:hAnsi="Arial" w:cs="Arial"/>
          <w:sz w:val="20"/>
          <w:szCs w:val="20"/>
        </w:rPr>
        <w:t>laranja</w:t>
      </w:r>
      <w:r w:rsidR="009D7930" w:rsidRPr="00DB2D4F">
        <w:rPr>
          <w:rFonts w:ascii="Arial" w:hAnsi="Arial" w:cs="Arial"/>
          <w:sz w:val="20"/>
          <w:szCs w:val="20"/>
        </w:rPr>
        <w:t xml:space="preserve">, não </w:t>
      </w:r>
      <w:r w:rsidR="00B52487" w:rsidRPr="00DB2D4F">
        <w:rPr>
          <w:rFonts w:ascii="Arial" w:hAnsi="Arial" w:cs="Arial"/>
          <w:sz w:val="20"/>
          <w:szCs w:val="20"/>
        </w:rPr>
        <w:t xml:space="preserve">tem o comportamento esperado, </w:t>
      </w:r>
      <w:r w:rsidR="00B1540B" w:rsidRPr="00DB2D4F">
        <w:rPr>
          <w:rFonts w:ascii="Arial" w:hAnsi="Arial" w:cs="Arial"/>
          <w:sz w:val="20"/>
          <w:szCs w:val="20"/>
        </w:rPr>
        <w:t xml:space="preserve">assim </w:t>
      </w:r>
      <w:r w:rsidR="003E475C" w:rsidRPr="00DB2D4F">
        <w:rPr>
          <w:rFonts w:ascii="Arial" w:hAnsi="Arial" w:cs="Arial"/>
          <w:sz w:val="20"/>
          <w:szCs w:val="20"/>
        </w:rPr>
        <w:t>concluímos que a recolha de dados nesta zona da tina não foi tão precisa</w:t>
      </w:r>
      <w:r w:rsidR="001F78C4" w:rsidRPr="00DB2D4F">
        <w:rPr>
          <w:rFonts w:ascii="Arial" w:hAnsi="Arial" w:cs="Arial"/>
          <w:sz w:val="20"/>
          <w:szCs w:val="20"/>
        </w:rPr>
        <w:t xml:space="preserve"> quanto o desejável</w:t>
      </w:r>
      <w:r w:rsidR="00AE7A46" w:rsidRPr="00DB2D4F">
        <w:rPr>
          <w:rFonts w:ascii="Arial" w:hAnsi="Arial" w:cs="Arial"/>
          <w:sz w:val="20"/>
          <w:szCs w:val="20"/>
        </w:rPr>
        <w:t>. Podem existir várias causas para este fenómeno, tais como, o manuseamento incorreto da ponta de prova, incorreta leitura do papel milimétrico ou ainda movimentações da água devido a pequenos toques na tina.</w:t>
      </w:r>
    </w:p>
    <w:p w14:paraId="10DA9E50" w14:textId="7F3DB6C9" w:rsidR="000E3CC9" w:rsidRPr="003C4B51" w:rsidRDefault="002D3FF7" w:rsidP="003B2291">
      <w:pPr>
        <w:jc w:val="center"/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7D9A32E1" wp14:editId="6FC03EDC">
            <wp:extent cx="5793287" cy="3275556"/>
            <wp:effectExtent l="0" t="0" r="10795" b="13970"/>
            <wp:docPr id="605035650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D72CD5F7-0EDF-A846-9A6A-99A4BC72003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2D374E23" w14:textId="1936F530" w:rsidR="003B2291" w:rsidRDefault="003B2291" w:rsidP="002F75D8">
      <w:pPr>
        <w:rPr>
          <w:rFonts w:ascii="Arial" w:hAnsi="Arial" w:cs="Arial"/>
          <w:noProof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5" behindDoc="1" locked="0" layoutInCell="1" allowOverlap="1" wp14:anchorId="07810791" wp14:editId="680F05A8">
                <wp:simplePos x="0" y="0"/>
                <wp:positionH relativeFrom="margin">
                  <wp:align>center</wp:align>
                </wp:positionH>
                <wp:positionV relativeFrom="paragraph">
                  <wp:posOffset>12617</wp:posOffset>
                </wp:positionV>
                <wp:extent cx="4713605" cy="635"/>
                <wp:effectExtent l="0" t="0" r="0" b="0"/>
                <wp:wrapNone/>
                <wp:docPr id="27" name="Caixa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36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C83889E" w14:textId="1B5B1C5E" w:rsidR="00CC5EBF" w:rsidRPr="003B0EC9" w:rsidRDefault="00CC5EBF" w:rsidP="00A672CE">
                            <w:pPr>
                              <w:pStyle w:val="Caption"/>
                              <w:jc w:val="center"/>
                              <w:rPr>
                                <w:rFonts w:ascii="Arial" w:hAnsi="Arial" w:cs="Arial"/>
                                <w:noProof/>
                                <w:color w:val="auto"/>
                                <w:sz w:val="20"/>
                                <w:szCs w:val="20"/>
                              </w:rPr>
                            </w:pPr>
                            <w:r w:rsidRPr="003B0EC9">
                              <w:rPr>
                                <w:color w:val="auto"/>
                              </w:rPr>
                              <w:t>gráfico 2 - recolha de dados</w:t>
                            </w:r>
                            <w:r w:rsidR="00143054">
                              <w:rPr>
                                <w:color w:val="auto"/>
                              </w:rPr>
                              <w:t xml:space="preserve"> </w:t>
                            </w:r>
                            <w:r w:rsidR="00A672CE" w:rsidRPr="003B0EC9">
                              <w:rPr>
                                <w:color w:val="auto"/>
                              </w:rPr>
                              <w:t>(linhas equipotenciais)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810791" id="Caixa de texto 27" o:spid="_x0000_s1029" type="#_x0000_t202" style="position:absolute;margin-left:0;margin-top:1pt;width:371.15pt;height:.05pt;z-index:-251658235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8WlmGwIAAD8EAAAOAAAAZHJzL2Uyb0RvYy54bWysU8Fu2zAMvQ/YPwi6L06aNSuMOEWWIsOA&#13;&#10;oC2QDj0rshwLkEWNUmJnXz9KjpOt22nYRaZJihTfe5zfd41hR4Vegy34ZDTmTFkJpbb7gn97WX+4&#13;&#10;48wHYUthwKqCn5Tn94v37+aty9UN1GBKhYyKWJ+3ruB1CC7PMi9r1Qg/AqcsBSvARgT6xX1Womip&#13;&#10;emOym/F4lrWApUOQynvyPvRBvkj1q0rJ8FRVXgVmCk5vC+nEdO7imS3mIt+jcLWW52eIf3hFI7Sl&#13;&#10;ppdSDyIIdkD9R6lGSwQPVRhJaDKoKi1VmoGmmYzfTLOthVNpFgLHuwtM/v+VlY/HrXtGFrrP0BGB&#13;&#10;EZDW+dyTM87TVdjEL72UUZwgPF1gU11gkpwfP02ms/EtZ5Jis+ltrJFdrzr04YuChkWj4EicJKjE&#13;&#10;ceNDnzqkxE4ejC7X2pj4EwMrg+woiL+21kGdi/+WZWzMtRBv9QWjJ7vOEa3Q7Tqmy4JPhxl3UJ5o&#13;&#10;dIReFd7JtaZ+G+HDs0CSAU1L0g5PdFQG2oLD2eKsBvzxN3/MJ3YoyllLsiq4/34QqDgzXy3xFjU4&#13;&#10;GDgYu8Gwh2YFNOmElsbJZNIFDGYwK4TmlRS/jF0oJKykXgUPg7kKvbhpY6RaLlMSKc2JsLFbJ2Pp&#13;&#10;AdeX7lWgO7MSiMxHGAQn8jfk9LmJHrc8BEI6MRdx7VE8w00qTdyfNyquwa//Keu694ufAAAA//8D&#13;&#10;AFBLAwQUAAYACAAAACEA2FkiYuAAAAAJAQAADwAAAGRycy9kb3ducmV2LnhtbEyPMU/DMBCFdyT+&#13;&#10;g3VILIg6TaOC0jhVVWCApSJ0YXPjaxyIz1HstOHfc0xludPT0717X7GeXCdOOITWk4L5LAGBVHvT&#13;&#10;UqNg//Fy/wgiRE1Gd55QwQ8GWJfXV4XOjT/TO56q2AgOoZBrBTbGPpcy1BadDjPfI7F39IPTkeXQ&#13;&#10;SDPoM4e7TqZJspROt8QfrO5xa7H+rkanYJd97uzdeHx+22SL4XU/bpdfTaXU7c30tOKxWYGIOMXL&#13;&#10;BfwxcH8oudjBj2SC6BQwTVSQ8mLzIUsXIA6s5yDLQv4nKH8BAAD//wMAUEsBAi0AFAAGAAgAAAAh&#13;&#10;ALaDOJL+AAAA4QEAABMAAAAAAAAAAAAAAAAAAAAAAFtDb250ZW50X1R5cGVzXS54bWxQSwECLQAU&#13;&#10;AAYACAAAACEAOP0h/9YAAACUAQAACwAAAAAAAAAAAAAAAAAvAQAAX3JlbHMvLnJlbHNQSwECLQAU&#13;&#10;AAYACAAAACEA+vFpZhsCAAA/BAAADgAAAAAAAAAAAAAAAAAuAgAAZHJzL2Uyb0RvYy54bWxQSwEC&#13;&#10;LQAUAAYACAAAACEA2FkiYuAAAAAJAQAADwAAAAAAAAAAAAAAAAB1BAAAZHJzL2Rvd25yZXYueG1s&#13;&#10;UEsFBgAAAAAEAAQA8wAAAIIFAAAAAA==&#13;&#10;" stroked="f">
                <v:textbox style="mso-fit-shape-to-text:t" inset="0,0,0,0">
                  <w:txbxContent>
                    <w:p w14:paraId="2C83889E" w14:textId="1B5B1C5E" w:rsidR="00CC5EBF" w:rsidRPr="003B0EC9" w:rsidRDefault="00CC5EBF" w:rsidP="00A672CE">
                      <w:pPr>
                        <w:pStyle w:val="Caption"/>
                        <w:jc w:val="center"/>
                        <w:rPr>
                          <w:rFonts w:ascii="Arial" w:hAnsi="Arial" w:cs="Arial"/>
                          <w:noProof/>
                          <w:color w:val="auto"/>
                          <w:sz w:val="20"/>
                          <w:szCs w:val="20"/>
                        </w:rPr>
                      </w:pPr>
                      <w:r w:rsidRPr="003B0EC9">
                        <w:rPr>
                          <w:color w:val="auto"/>
                        </w:rPr>
                        <w:t>gráfico 2 - recolha de dados</w:t>
                      </w:r>
                      <w:r w:rsidR="00143054">
                        <w:rPr>
                          <w:color w:val="auto"/>
                        </w:rPr>
                        <w:t xml:space="preserve"> </w:t>
                      </w:r>
                      <w:r w:rsidR="00A672CE" w:rsidRPr="003B0EC9">
                        <w:rPr>
                          <w:color w:val="auto"/>
                        </w:rPr>
                        <w:t>(linhas equipotenciais)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A2A2BA3" w14:textId="77777777" w:rsidR="002D3FF7" w:rsidRDefault="002D3FF7" w:rsidP="00560DD3">
      <w:pPr>
        <w:rPr>
          <w:rFonts w:ascii="Arial" w:hAnsi="Arial" w:cs="Arial"/>
          <w:sz w:val="20"/>
          <w:szCs w:val="20"/>
        </w:rPr>
      </w:pPr>
    </w:p>
    <w:p w14:paraId="46F76C3B" w14:textId="40B179E2" w:rsidR="00322298" w:rsidRPr="00DB2D4F" w:rsidRDefault="00DB2D4F" w:rsidP="00DB2D4F">
      <w:pPr>
        <w:pStyle w:val="ListParagraph"/>
        <w:numPr>
          <w:ilvl w:val="0"/>
          <w:numId w:val="3"/>
        </w:numPr>
        <w:rPr>
          <w:rFonts w:ascii="Arial" w:hAnsi="Arial" w:cs="Arial"/>
          <w:noProof/>
          <w:sz w:val="20"/>
          <w:szCs w:val="20"/>
        </w:rPr>
      </w:pPr>
      <w:r w:rsidRPr="00DB2D4F">
        <w:rPr>
          <w:rFonts w:ascii="Arial" w:hAnsi="Arial" w:cs="Arial"/>
          <w:noProof/>
          <w:sz w:val="20"/>
          <w:szCs w:val="20"/>
        </w:rPr>
        <w:t>No gráfico obtido anteriormente, trace três linhas de força, que iniciem de um elétrodo para o outro, coloque o sentido.</w:t>
      </w:r>
    </w:p>
    <w:p w14:paraId="47EC1D11" w14:textId="2BF6B887" w:rsidR="00981754" w:rsidRDefault="00981754" w:rsidP="00B91F12">
      <w:pPr>
        <w:jc w:val="center"/>
        <w:rPr>
          <w:rFonts w:ascii="Arial" w:hAnsi="Arial" w:cs="Arial"/>
          <w:noProof/>
          <w:sz w:val="20"/>
          <w:szCs w:val="20"/>
        </w:rPr>
      </w:pPr>
    </w:p>
    <w:p w14:paraId="4E948FFC" w14:textId="77777777" w:rsidR="00DB2D4F" w:rsidRDefault="00DB2D4F" w:rsidP="00B91F12">
      <w:pPr>
        <w:jc w:val="center"/>
        <w:rPr>
          <w:rFonts w:ascii="Arial" w:hAnsi="Arial" w:cs="Arial"/>
          <w:noProof/>
          <w:sz w:val="20"/>
          <w:szCs w:val="20"/>
        </w:rPr>
      </w:pPr>
    </w:p>
    <w:p w14:paraId="1C5D377B" w14:textId="77777777" w:rsidR="00DB2D4F" w:rsidRDefault="00DB2D4F" w:rsidP="00B91F12">
      <w:pPr>
        <w:jc w:val="center"/>
        <w:rPr>
          <w:rFonts w:ascii="Arial" w:hAnsi="Arial" w:cs="Arial"/>
          <w:noProof/>
          <w:sz w:val="20"/>
          <w:szCs w:val="20"/>
        </w:rPr>
      </w:pPr>
    </w:p>
    <w:p w14:paraId="36C60236" w14:textId="77777777" w:rsidR="00DB2D4F" w:rsidRDefault="00DB2D4F" w:rsidP="00B91F12">
      <w:pPr>
        <w:jc w:val="center"/>
        <w:rPr>
          <w:rFonts w:ascii="Arial" w:hAnsi="Arial" w:cs="Arial"/>
          <w:noProof/>
          <w:sz w:val="20"/>
          <w:szCs w:val="20"/>
        </w:rPr>
      </w:pPr>
    </w:p>
    <w:p w14:paraId="3A29F36E" w14:textId="77777777" w:rsidR="00DB2D4F" w:rsidRDefault="00DB2D4F" w:rsidP="00B91F12">
      <w:pPr>
        <w:jc w:val="center"/>
        <w:rPr>
          <w:rFonts w:ascii="Arial" w:hAnsi="Arial" w:cs="Arial"/>
          <w:noProof/>
          <w:sz w:val="20"/>
          <w:szCs w:val="20"/>
        </w:rPr>
      </w:pPr>
    </w:p>
    <w:p w14:paraId="3E9A63B9" w14:textId="77777777" w:rsidR="00DB2D4F" w:rsidRDefault="00DB2D4F" w:rsidP="00B91F12">
      <w:pPr>
        <w:jc w:val="center"/>
        <w:rPr>
          <w:rFonts w:ascii="Arial" w:hAnsi="Arial" w:cs="Arial"/>
          <w:noProof/>
          <w:sz w:val="20"/>
          <w:szCs w:val="20"/>
        </w:rPr>
      </w:pPr>
    </w:p>
    <w:p w14:paraId="7F796E2E" w14:textId="77777777" w:rsidR="00DB2D4F" w:rsidRDefault="00DB2D4F" w:rsidP="00B91F12">
      <w:pPr>
        <w:jc w:val="center"/>
        <w:rPr>
          <w:rFonts w:ascii="Arial" w:hAnsi="Arial" w:cs="Arial"/>
          <w:noProof/>
          <w:sz w:val="20"/>
          <w:szCs w:val="20"/>
        </w:rPr>
      </w:pPr>
    </w:p>
    <w:p w14:paraId="34C089E4" w14:textId="36768F9D" w:rsidR="00DB2D4F" w:rsidRPr="00DB2D4F" w:rsidRDefault="00DB2D4F" w:rsidP="00DB2D4F">
      <w:pPr>
        <w:pStyle w:val="ListParagraph"/>
        <w:numPr>
          <w:ilvl w:val="0"/>
          <w:numId w:val="3"/>
        </w:numPr>
        <w:rPr>
          <w:rFonts w:ascii="Arial" w:hAnsi="Arial" w:cs="Arial"/>
          <w:noProof/>
          <w:sz w:val="20"/>
          <w:szCs w:val="20"/>
        </w:rPr>
      </w:pPr>
      <w:r w:rsidRPr="00DB2D4F">
        <w:rPr>
          <w:rFonts w:ascii="Arial" w:hAnsi="Arial" w:cs="Arial"/>
          <w:noProof/>
          <w:sz w:val="20"/>
          <w:szCs w:val="20"/>
        </w:rPr>
        <w:lastRenderedPageBreak/>
        <w:t>Represente graficamente os valores obtidos no ponto 7.1 e no 7.2. Relativos ao comportamento da d.d.p. da ponta de prova em função da distância ao elétrodo. Apresente todas as leituras no mesmo gráfico. Inclusive as que representam o comportamento do potencial elétrico nas zonas muito próximas dos elétrodos.</w:t>
      </w:r>
    </w:p>
    <w:p w14:paraId="0987B6A5" w14:textId="0E68BDE7" w:rsidR="00DB2D4F" w:rsidRDefault="008506CE" w:rsidP="00DB2D4F">
      <w:pPr>
        <w:jc w:val="center"/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77" behindDoc="0" locked="0" layoutInCell="1" allowOverlap="1" wp14:anchorId="634A0ABA" wp14:editId="24B8D7E2">
                <wp:simplePos x="0" y="0"/>
                <wp:positionH relativeFrom="column">
                  <wp:posOffset>4248113</wp:posOffset>
                </wp:positionH>
                <wp:positionV relativeFrom="paragraph">
                  <wp:posOffset>2733032</wp:posOffset>
                </wp:positionV>
                <wp:extent cx="113238" cy="116070"/>
                <wp:effectExtent l="0" t="0" r="13970" b="11430"/>
                <wp:wrapNone/>
                <wp:docPr id="359740724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238" cy="11607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54F7D2" id="Oval 12" o:spid="_x0000_s1026" style="position:absolute;margin-left:334.5pt;margin-top:215.2pt;width:8.9pt;height:9.15pt;z-index:25165927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Pvx2dAIAAEkFAAAOAAAAZHJzL2Uyb0RvYy54bWysVN1v2yAQf5+0/wHxvthOv7aoThW1yjQp&#13;&#10;aqO1U58JhhgJcwxInOyv34Edx1qrPUzzAz64u9998Dtu7w6NJnvhvAJT0mKSUyIMh0qZbUl/vCw/&#13;&#10;fabEB2YqpsGIkh6Fp3fzjx9uWzsTU6hBV8IRBDF+1tqS1iHYWZZ5XouG+QlYYVApwTUs4NZts8qx&#13;&#10;FtEbnU3z/DprwVXWARfe4+lDp6TzhC+l4OFJSi8C0SXF3EJaXVo3cc3mt2y2dczWivdpsH/IomHK&#13;&#10;YNAB6oEFRnZOvYFqFHfgQYYJhyYDKRUXqQaspsj/qOa5ZlakWrA53g5t8v8Plj/un+3aYRta62ce&#13;&#10;xVjFQbom/jE/ckjNOg7NEodAOB4WxcX0Am+Xo6oorvOb1Mzs7GydD18FNCQKJRVaK+tjOWzG9isf&#13;&#10;MCZan6zisQetqqXSOm3cdnOvHdkzvLrlMscv3ha6jMyyc9ZJCkctorM234UkqsI8pyliIpQY8Bjn&#13;&#10;woSiU9WsEl2Y4moUJVIweqSYCTAiS0xvwO4BTpYdyAm7S7a3j64i8XFwzv+WWOc8eKTIYMLg3CgD&#13;&#10;7j0AjVX1kTt7TH/UmihuoDquHXHQTYO3fKnwilbMhzVzSH8cFBzp8ISL1NCWFHqJkhrcr/fOoz2y&#13;&#10;ErWUtDhOJfU/d8wJSvQ3g3z9UlxexvlLm8urmylu3FizGWvMrrkHvPYCHw/Lkxjtgz6J0kHzipO/&#13;&#10;iFFRxQzH2CXlwZ0296Ebc3w7uFgskhnOnGVhZZ4tj+Cxq5F/L4dX5mzP04AEf4TT6L3hamcbPQ0s&#13;&#10;dgGkSkQ+97XvN85rIk7/tsQHYbxPVucXcP4bAAD//wMAUEsDBBQABgAIAAAAIQDH0dSU5QAAABAB&#13;&#10;AAAPAAAAZHJzL2Rvd25yZXYueG1sTI/LTsMwEEX3SPyDNUhsKupAI5OmcSqgsAIh9YFg6cYmibDH&#13;&#10;ke224e8ZVrAZaV733lMtR2fZ0YTYe5RwPc2AGWy87rGVsNs+XRXAYlKolfVoJHybCMv6/KxSpfYn&#13;&#10;XJvjJrWMRDCWSkKX0lByHpvOOBWnfjBIu08fnErUhpbroE4k7iy/yTLBneqRHDo1mIfONF+bg5Mw&#13;&#10;+ehn8/eQ42pMxcvro10/T97upby8GFcLKncLYMmM6e8DfhkoP9QUbO8PqCOzEoSYE1CSkM+yHBhd&#13;&#10;iEIQ0Z4meXELvK74f5D6BwAA//8DAFBLAQItABQABgAIAAAAIQC2gziS/gAAAOEBAAATAAAAAAAA&#13;&#10;AAAAAAAAAAAAAABbQ29udGVudF9UeXBlc10ueG1sUEsBAi0AFAAGAAgAAAAhADj9If/WAAAAlAEA&#13;&#10;AAsAAAAAAAAAAAAAAAAALwEAAF9yZWxzLy5yZWxzUEsBAi0AFAAGAAgAAAAhAPo+/HZ0AgAASQUA&#13;&#10;AA4AAAAAAAAAAAAAAAAALgIAAGRycy9lMm9Eb2MueG1sUEsBAi0AFAAGAAgAAAAhAMfR1JTlAAAA&#13;&#10;EAEAAA8AAAAAAAAAAAAAAAAAzgQAAGRycy9kb3ducmV2LnhtbFBLBQYAAAAABAAEAPMAAADgBQAA&#13;&#10;AAA=&#13;&#10;" fillcolor="red" strokecolor="#09101d [484]" strokeweight="1pt">
                <v:stroke joinstyle="miter"/>
              </v:oval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04C2F85C" wp14:editId="56DAD17C">
            <wp:extent cx="4077222" cy="3280644"/>
            <wp:effectExtent l="0" t="0" r="0" b="0"/>
            <wp:docPr id="188057476" name="Picture 10" descr="A graph with blue dot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57476" name="Picture 10" descr="A graph with blue dots and numbers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4549" cy="3302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3FF52" w14:textId="77777777" w:rsidR="007B7C3D" w:rsidRDefault="007B7C3D" w:rsidP="00DB2D4F">
      <w:pPr>
        <w:jc w:val="center"/>
        <w:rPr>
          <w:rFonts w:ascii="Arial" w:hAnsi="Arial" w:cs="Arial"/>
          <w:noProof/>
          <w:sz w:val="20"/>
          <w:szCs w:val="20"/>
        </w:rPr>
      </w:pPr>
    </w:p>
    <w:p w14:paraId="5E54322D" w14:textId="129B29AF" w:rsidR="007B7C3D" w:rsidRPr="007B7C3D" w:rsidRDefault="007B7C3D" w:rsidP="007B7C3D">
      <w:pPr>
        <w:pStyle w:val="ListParagraph"/>
        <w:numPr>
          <w:ilvl w:val="0"/>
          <w:numId w:val="3"/>
        </w:numPr>
        <w:rPr>
          <w:rFonts w:ascii="Arial" w:hAnsi="Arial" w:cs="Arial"/>
          <w:noProof/>
          <w:sz w:val="20"/>
          <w:szCs w:val="20"/>
        </w:rPr>
      </w:pPr>
      <w:r w:rsidRPr="007B7C3D">
        <w:rPr>
          <w:rFonts w:ascii="Arial" w:hAnsi="Arial" w:cs="Arial"/>
          <w:noProof/>
          <w:sz w:val="20"/>
          <w:szCs w:val="20"/>
        </w:rPr>
        <w:t>Da leitura efetuada no ponto 6, determine o valor do campo elétrico dentro da tina de água, indicando a direção e sentido, graficamente.</w:t>
      </w:r>
    </w:p>
    <w:p w14:paraId="6846CE74" w14:textId="77777777" w:rsidR="00577F41" w:rsidRPr="007B7C3D" w:rsidRDefault="00577F41" w:rsidP="007B7C3D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6A4C91EA" w14:textId="77777777" w:rsidR="00577F41" w:rsidRPr="003C4B51" w:rsidRDefault="00577F41" w:rsidP="00577F41">
      <w:pPr>
        <w:pStyle w:val="ListParagraph"/>
        <w:ind w:left="1068"/>
        <w:rPr>
          <w:rFonts w:ascii="Arial" w:hAnsi="Arial" w:cs="Arial"/>
          <w:b/>
          <w:bCs/>
          <w:sz w:val="20"/>
          <w:szCs w:val="20"/>
        </w:rPr>
      </w:pPr>
      <w:r w:rsidRPr="003C4B51">
        <w:rPr>
          <w:rFonts w:ascii="Arial" w:hAnsi="Arial" w:cs="Arial"/>
          <w:b/>
          <w:bCs/>
          <w:sz w:val="20"/>
          <w:szCs w:val="20"/>
        </w:rPr>
        <w:t>Cálculo do campo elétrico dentro da tina de água</w:t>
      </w:r>
    </w:p>
    <w:p w14:paraId="1686BD2A" w14:textId="77777777" w:rsidR="00577F41" w:rsidRPr="003C4B51" w:rsidRDefault="00577F41" w:rsidP="00577F41">
      <w:pPr>
        <w:pStyle w:val="ListParagraph"/>
        <w:ind w:left="1068"/>
        <w:jc w:val="both"/>
        <w:rPr>
          <w:rFonts w:ascii="Arial" w:hAnsi="Arial" w:cs="Arial"/>
          <w:b/>
          <w:bCs/>
          <w:sz w:val="20"/>
          <w:szCs w:val="20"/>
        </w:rPr>
      </w:pPr>
    </w:p>
    <w:p w14:paraId="4A13B119" w14:textId="70B016DB" w:rsidR="00577F41" w:rsidRPr="003C4B51" w:rsidRDefault="00577F41" w:rsidP="00577F41">
      <w:pPr>
        <w:pStyle w:val="ListParagraph"/>
        <w:ind w:left="1068"/>
        <w:rPr>
          <w:rFonts w:ascii="Arial" w:hAnsi="Arial" w:cs="Arial"/>
          <w:sz w:val="20"/>
          <w:szCs w:val="20"/>
        </w:rPr>
      </w:pPr>
      <w:r w:rsidRPr="003C4B51">
        <w:rPr>
          <w:rFonts w:ascii="Arial" w:hAnsi="Arial" w:cs="Arial"/>
          <w:sz w:val="20"/>
          <w:szCs w:val="20"/>
        </w:rPr>
        <w:t>Mediante o solicitado no ponto 6 do procedimento experimental, foi registada a voltagem de 4,</w:t>
      </w:r>
      <w:r w:rsidR="007B7C3D">
        <w:rPr>
          <w:rFonts w:ascii="Arial" w:hAnsi="Arial" w:cs="Arial"/>
          <w:sz w:val="20"/>
          <w:szCs w:val="20"/>
        </w:rPr>
        <w:t>94</w:t>
      </w:r>
      <w:r w:rsidRPr="003C4B51">
        <w:rPr>
          <w:rFonts w:ascii="Arial" w:hAnsi="Arial" w:cs="Arial"/>
          <w:sz w:val="20"/>
          <w:szCs w:val="20"/>
        </w:rPr>
        <w:t xml:space="preserve">v para um ponto afastado </w:t>
      </w:r>
      <w:r w:rsidR="007B7C3D">
        <w:rPr>
          <w:rFonts w:ascii="Arial" w:hAnsi="Arial" w:cs="Arial"/>
          <w:sz w:val="20"/>
          <w:szCs w:val="20"/>
        </w:rPr>
        <w:t>4</w:t>
      </w:r>
      <w:r w:rsidRPr="003C4B51">
        <w:rPr>
          <w:rFonts w:ascii="Arial" w:hAnsi="Arial" w:cs="Arial"/>
          <w:sz w:val="20"/>
          <w:szCs w:val="20"/>
        </w:rPr>
        <w:t>cm (</w:t>
      </w:r>
      <w:r w:rsidR="007B7C3D">
        <w:rPr>
          <w:rFonts w:ascii="Arial" w:hAnsi="Arial" w:cs="Arial"/>
          <w:sz w:val="20"/>
          <w:szCs w:val="20"/>
        </w:rPr>
        <w:t>4</w:t>
      </w:r>
      <w:r w:rsidRPr="003C4B51">
        <w:rPr>
          <w:rFonts w:ascii="Arial" w:hAnsi="Arial" w:cs="Arial"/>
          <w:sz w:val="20"/>
          <w:szCs w:val="20"/>
        </w:rPr>
        <w:t>x10^-2m) de um dos elétrodos com as coordenadas (</w:t>
      </w:r>
      <w:r w:rsidR="007B7C3D">
        <w:rPr>
          <w:rFonts w:ascii="Arial" w:hAnsi="Arial" w:cs="Arial"/>
          <w:sz w:val="20"/>
          <w:szCs w:val="20"/>
        </w:rPr>
        <w:t>4</w:t>
      </w:r>
      <w:r w:rsidRPr="003C4B51">
        <w:rPr>
          <w:rFonts w:ascii="Arial" w:hAnsi="Arial" w:cs="Arial"/>
          <w:sz w:val="20"/>
          <w:szCs w:val="20"/>
        </w:rPr>
        <w:t>,0). Para obter o seu valor utilizamos a fórmula abaixo:</w:t>
      </w:r>
    </w:p>
    <w:p w14:paraId="707DF8CD" w14:textId="7029E9BD" w:rsidR="00577F41" w:rsidRPr="003C4B51" w:rsidRDefault="00E1247A" w:rsidP="00577F41">
      <w:pPr>
        <w:pStyle w:val="ListParagraph"/>
        <w:ind w:left="1068"/>
        <w:rPr>
          <w:rFonts w:ascii="Arial" w:hAnsi="Arial" w:cs="Arial"/>
          <w:sz w:val="20"/>
          <w:szCs w:val="20"/>
        </w:rPr>
      </w:pPr>
      <w:r w:rsidRPr="003C4B51"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58244" behindDoc="0" locked="0" layoutInCell="1" allowOverlap="1" wp14:anchorId="2FE843D8" wp14:editId="2052AF59">
            <wp:simplePos x="0" y="0"/>
            <wp:positionH relativeFrom="column">
              <wp:posOffset>1886751</wp:posOffset>
            </wp:positionH>
            <wp:positionV relativeFrom="paragraph">
              <wp:posOffset>11761</wp:posOffset>
            </wp:positionV>
            <wp:extent cx="882015" cy="534670"/>
            <wp:effectExtent l="0" t="0" r="0" b="0"/>
            <wp:wrapNone/>
            <wp:docPr id="15" name="Imagem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7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2015" cy="5346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BEBFD1" w14:textId="257CEBF8" w:rsidR="00577F41" w:rsidRPr="003C4B51" w:rsidRDefault="00E1247A" w:rsidP="000201A5">
      <w:pPr>
        <w:pStyle w:val="ListParagraph"/>
        <w:ind w:left="1068"/>
        <w:jc w:val="center"/>
        <w:rPr>
          <w:rFonts w:ascii="Arial" w:hAnsi="Arial" w:cs="Arial"/>
          <w:noProof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 xml:space="preserve">= </m:t>
        </m:r>
        <m:f>
          <m:f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Arial"/>
                <w:sz w:val="20"/>
                <w:szCs w:val="20"/>
              </w:rPr>
              <m:t>4,94</m:t>
            </m:r>
            <m:r>
              <w:rPr>
                <w:rFonts w:ascii="Cambria Math" w:hAnsi="Cambria Math" w:cs="Arial"/>
                <w:sz w:val="20"/>
                <w:szCs w:val="20"/>
              </w:rPr>
              <m:t>v</m:t>
            </m:r>
          </m:num>
          <m:den>
            <m:r>
              <w:rPr>
                <w:rFonts w:ascii="Cambria Math" w:hAnsi="Cambria Math" w:cs="Arial"/>
                <w:sz w:val="20"/>
                <w:szCs w:val="20"/>
              </w:rPr>
              <m:t>4</m:t>
            </m:r>
            <m:r>
              <w:rPr>
                <w:rFonts w:ascii="Cambria Math" w:hAnsi="Cambria Math" w:cs="Arial"/>
                <w:sz w:val="20"/>
                <w:szCs w:val="20"/>
              </w:rPr>
              <m:t>×</m:t>
            </m:r>
            <m:sSup>
              <m:sSup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10</m:t>
                </m:r>
              </m:e>
              <m:sup>
                <m:r>
                  <w:rPr>
                    <w:rFonts w:ascii="Cambria Math" w:hAnsi="Cambria Math" w:cs="Arial"/>
                    <w:sz w:val="20"/>
                    <w:szCs w:val="20"/>
                  </w:rPr>
                  <m:t>-2</m:t>
                </m:r>
              </m:sup>
            </m:sSup>
          </m:den>
        </m:f>
        <m:r>
          <w:rPr>
            <w:rFonts w:ascii="Cambria Math" w:hAnsi="Cambria Math" w:cs="Arial"/>
            <w:sz w:val="20"/>
            <w:szCs w:val="20"/>
          </w:rPr>
          <m:t>=</m:t>
        </m:r>
        <m:r>
          <m:rPr>
            <m:sty m:val="bi"/>
          </m:rPr>
          <w:rPr>
            <w:rFonts w:ascii="Cambria Math" w:hAnsi="Cambria Math" w:cs="Arial"/>
            <w:sz w:val="20"/>
            <w:szCs w:val="20"/>
          </w:rPr>
          <m:t>63 N/C</m:t>
        </m:r>
      </m:oMath>
      <w:r w:rsidRPr="003C4B51">
        <w:rPr>
          <w:rFonts w:ascii="Arial" w:hAnsi="Arial" w:cs="Arial"/>
          <w:noProof/>
          <w:sz w:val="20"/>
          <w:szCs w:val="20"/>
        </w:rPr>
        <w:t xml:space="preserve"> </w:t>
      </w:r>
    </w:p>
    <w:p w14:paraId="4FD18BC4" w14:textId="77777777" w:rsidR="00577F41" w:rsidRPr="003C4B51" w:rsidRDefault="00577F41" w:rsidP="00577F41">
      <w:pPr>
        <w:pStyle w:val="ListParagraph"/>
        <w:ind w:left="1068"/>
        <w:rPr>
          <w:rFonts w:ascii="Arial" w:hAnsi="Arial" w:cs="Arial"/>
          <w:sz w:val="20"/>
          <w:szCs w:val="20"/>
        </w:rPr>
      </w:pPr>
    </w:p>
    <w:p w14:paraId="34EBCC0D" w14:textId="77777777" w:rsidR="00577F41" w:rsidRPr="003C4B51" w:rsidRDefault="00577F41" w:rsidP="00577F41">
      <w:pPr>
        <w:pStyle w:val="ListParagraph"/>
        <w:ind w:left="1068"/>
        <w:rPr>
          <w:rFonts w:ascii="Arial" w:hAnsi="Arial" w:cs="Arial"/>
          <w:sz w:val="20"/>
          <w:szCs w:val="20"/>
        </w:rPr>
      </w:pPr>
    </w:p>
    <w:p w14:paraId="54FFCD23" w14:textId="77777777" w:rsidR="00577F41" w:rsidRPr="003C4B51" w:rsidRDefault="00577F41" w:rsidP="00577F41">
      <w:pPr>
        <w:pStyle w:val="ListParagraph"/>
        <w:ind w:left="1068"/>
        <w:rPr>
          <w:rFonts w:ascii="Arial" w:hAnsi="Arial" w:cs="Arial"/>
          <w:sz w:val="20"/>
          <w:szCs w:val="20"/>
        </w:rPr>
      </w:pPr>
    </w:p>
    <w:p w14:paraId="746D9D51" w14:textId="77777777" w:rsidR="00577F41" w:rsidRPr="003C4B51" w:rsidRDefault="00577F41" w:rsidP="00577F41">
      <w:pPr>
        <w:pStyle w:val="ListParagraph"/>
        <w:ind w:left="1068"/>
        <w:rPr>
          <w:rFonts w:ascii="Arial" w:hAnsi="Arial" w:cs="Arial"/>
          <w:sz w:val="20"/>
          <w:szCs w:val="20"/>
        </w:rPr>
      </w:pPr>
    </w:p>
    <w:p w14:paraId="2C3911F5" w14:textId="77777777" w:rsidR="00577F41" w:rsidRPr="003C4B51" w:rsidRDefault="00577F41" w:rsidP="00577F41">
      <w:pPr>
        <w:pStyle w:val="ListParagraph"/>
        <w:ind w:left="1068"/>
        <w:rPr>
          <w:rFonts w:ascii="Arial" w:hAnsi="Arial" w:cs="Arial"/>
          <w:sz w:val="20"/>
          <w:szCs w:val="20"/>
        </w:rPr>
      </w:pPr>
      <w:r w:rsidRPr="003C4B51">
        <w:rPr>
          <w:rFonts w:ascii="Arial" w:hAnsi="Arial" w:cs="Arial"/>
          <w:sz w:val="20"/>
          <w:szCs w:val="20"/>
        </w:rPr>
        <w:t>Sendo o campo elétrico, acima representado graficamente, paralelo ao percurso da linha imaginaria que une os elétrodos (menor distância), então a direção é dada pela fórmula:</w:t>
      </w:r>
    </w:p>
    <w:p w14:paraId="24729C47" w14:textId="77777777" w:rsidR="00577F41" w:rsidRPr="003C4B51" w:rsidRDefault="00577F41" w:rsidP="00577F41">
      <w:pPr>
        <w:pStyle w:val="ListParagraph"/>
        <w:ind w:left="1068"/>
        <w:jc w:val="center"/>
        <w:rPr>
          <w:rFonts w:ascii="Arial" w:hAnsi="Arial" w:cs="Arial"/>
          <w:sz w:val="20"/>
          <w:szCs w:val="20"/>
        </w:rPr>
      </w:pPr>
      <w:r w:rsidRPr="003C4B51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404B6DAE" wp14:editId="28BB7D83">
            <wp:extent cx="1619250" cy="342900"/>
            <wp:effectExtent l="0" t="0" r="0" b="0"/>
            <wp:docPr id="13" name="Imagem 13" descr="eq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png" descr="eq5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47" t="11427" r="4485" b="211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E21314" w14:textId="77777777" w:rsidR="00577F41" w:rsidRPr="003C4B51" w:rsidRDefault="00577F41" w:rsidP="00577F41">
      <w:pPr>
        <w:pStyle w:val="ListParagraph"/>
        <w:ind w:left="1068"/>
        <w:rPr>
          <w:rFonts w:ascii="Arial" w:hAnsi="Arial" w:cs="Arial"/>
          <w:sz w:val="20"/>
          <w:szCs w:val="20"/>
        </w:rPr>
      </w:pPr>
      <w:r w:rsidRPr="003C4B51">
        <w:rPr>
          <w:rFonts w:ascii="Arial" w:hAnsi="Arial" w:cs="Arial"/>
          <w:sz w:val="20"/>
          <w:szCs w:val="20"/>
        </w:rPr>
        <w:t>em que:</w:t>
      </w:r>
    </w:p>
    <w:p w14:paraId="0B02C474" w14:textId="48145223" w:rsidR="00577F41" w:rsidRPr="003C4B51" w:rsidRDefault="00577F41" w:rsidP="00577F41">
      <w:pPr>
        <w:pStyle w:val="ListParagraph"/>
        <w:ind w:left="1068"/>
        <w:rPr>
          <w:rFonts w:ascii="Arial" w:eastAsia="Cambria" w:hAnsi="Arial" w:cs="Arial"/>
          <w:sz w:val="20"/>
          <w:szCs w:val="20"/>
        </w:rPr>
      </w:pPr>
      <w:proofErr w:type="spellStart"/>
      <w:r w:rsidRPr="003C4B51">
        <w:rPr>
          <w:rFonts w:ascii="Arial" w:eastAsia="Cambria" w:hAnsi="Arial" w:cs="Arial"/>
          <w:sz w:val="20"/>
          <w:szCs w:val="20"/>
        </w:rPr>
        <w:t>dV</w:t>
      </w:r>
      <w:proofErr w:type="spellEnd"/>
      <w:r w:rsidRPr="003C4B51">
        <w:rPr>
          <w:rFonts w:ascii="Arial" w:eastAsia="Cambria" w:hAnsi="Arial" w:cs="Arial"/>
          <w:sz w:val="20"/>
          <w:szCs w:val="20"/>
        </w:rPr>
        <w:t xml:space="preserve"> = 0 – </w:t>
      </w:r>
      <w:r w:rsidR="00E1247A">
        <w:rPr>
          <w:rFonts w:ascii="Arial" w:eastAsia="Cambria" w:hAnsi="Arial" w:cs="Arial"/>
          <w:sz w:val="20"/>
          <w:szCs w:val="20"/>
        </w:rPr>
        <w:t>6</w:t>
      </w:r>
      <w:r w:rsidRPr="003C4B51">
        <w:rPr>
          <w:rFonts w:ascii="Arial" w:eastAsia="Cambria" w:hAnsi="Arial" w:cs="Arial"/>
          <w:sz w:val="20"/>
          <w:szCs w:val="20"/>
        </w:rPr>
        <w:t>,00 = -</w:t>
      </w:r>
      <w:r w:rsidR="00E1247A">
        <w:rPr>
          <w:rFonts w:ascii="Arial" w:eastAsia="Cambria" w:hAnsi="Arial" w:cs="Arial"/>
          <w:sz w:val="20"/>
          <w:szCs w:val="20"/>
        </w:rPr>
        <w:t>6</w:t>
      </w:r>
      <w:r w:rsidRPr="003C4B51">
        <w:rPr>
          <w:rFonts w:ascii="Arial" w:eastAsia="Cambria" w:hAnsi="Arial" w:cs="Arial"/>
          <w:sz w:val="20"/>
          <w:szCs w:val="20"/>
        </w:rPr>
        <w:t>,00v</w:t>
      </w:r>
    </w:p>
    <w:p w14:paraId="043755FC" w14:textId="230F4511" w:rsidR="00577F41" w:rsidRPr="003C4B51" w:rsidRDefault="00577F41" w:rsidP="00577F41">
      <w:pPr>
        <w:pStyle w:val="ListParagraph"/>
        <w:ind w:left="1068"/>
        <w:rPr>
          <w:rFonts w:ascii="Arial" w:eastAsia="Cambria" w:hAnsi="Arial" w:cs="Arial"/>
          <w:sz w:val="20"/>
          <w:szCs w:val="20"/>
        </w:rPr>
      </w:pPr>
      <w:proofErr w:type="spellStart"/>
      <w:r w:rsidRPr="003C4B51">
        <w:rPr>
          <w:rFonts w:ascii="Arial" w:eastAsia="Cambria" w:hAnsi="Arial" w:cs="Arial"/>
          <w:sz w:val="20"/>
          <w:szCs w:val="20"/>
        </w:rPr>
        <w:t>ds</w:t>
      </w:r>
      <w:proofErr w:type="spellEnd"/>
      <w:r w:rsidRPr="003C4B51">
        <w:rPr>
          <w:rFonts w:ascii="Arial" w:eastAsia="Cambria" w:hAnsi="Arial" w:cs="Arial"/>
          <w:sz w:val="20"/>
          <w:szCs w:val="20"/>
        </w:rPr>
        <w:t xml:space="preserve"> = 1</w:t>
      </w:r>
      <w:r w:rsidR="007B7C3D">
        <w:rPr>
          <w:rFonts w:ascii="Arial" w:eastAsia="Cambria" w:hAnsi="Arial" w:cs="Arial"/>
          <w:sz w:val="20"/>
          <w:szCs w:val="20"/>
        </w:rPr>
        <w:t>8</w:t>
      </w:r>
      <w:r w:rsidRPr="003C4B51">
        <w:rPr>
          <w:rFonts w:ascii="Arial" w:eastAsia="Cambria" w:hAnsi="Arial" w:cs="Arial"/>
          <w:sz w:val="20"/>
          <w:szCs w:val="20"/>
        </w:rPr>
        <w:t>cm - 0 = 1</w:t>
      </w:r>
      <w:r w:rsidR="007B7C3D">
        <w:rPr>
          <w:rFonts w:ascii="Arial" w:eastAsia="Cambria" w:hAnsi="Arial" w:cs="Arial"/>
          <w:sz w:val="20"/>
          <w:szCs w:val="20"/>
        </w:rPr>
        <w:t>8</w:t>
      </w:r>
      <w:r w:rsidRPr="003C4B51">
        <w:rPr>
          <w:rFonts w:ascii="Arial" w:eastAsia="Cambria" w:hAnsi="Arial" w:cs="Arial"/>
          <w:sz w:val="20"/>
          <w:szCs w:val="20"/>
        </w:rPr>
        <w:t>cm = 1</w:t>
      </w:r>
      <w:r w:rsidR="007B7C3D">
        <w:rPr>
          <w:rFonts w:ascii="Arial" w:eastAsia="Cambria" w:hAnsi="Arial" w:cs="Arial"/>
          <w:sz w:val="20"/>
          <w:szCs w:val="20"/>
        </w:rPr>
        <w:t>8</w:t>
      </w:r>
      <w:r w:rsidRPr="003C4B51">
        <w:rPr>
          <w:rFonts w:ascii="Arial" w:eastAsia="Cambria" w:hAnsi="Arial" w:cs="Arial"/>
          <w:sz w:val="20"/>
          <w:szCs w:val="20"/>
        </w:rPr>
        <w:t>x10</w:t>
      </w:r>
      <w:r w:rsidRPr="003C4B51">
        <w:rPr>
          <w:rFonts w:ascii="Arial" w:eastAsia="Cambria" w:hAnsi="Arial" w:cs="Arial"/>
          <w:sz w:val="20"/>
          <w:szCs w:val="20"/>
          <w:vertAlign w:val="superscript"/>
        </w:rPr>
        <w:t>-2</w:t>
      </w:r>
      <w:r w:rsidRPr="003C4B51">
        <w:rPr>
          <w:rFonts w:ascii="Arial" w:eastAsia="Cambria" w:hAnsi="Arial" w:cs="Arial"/>
          <w:sz w:val="20"/>
          <w:szCs w:val="20"/>
        </w:rPr>
        <w:t>m</w:t>
      </w:r>
    </w:p>
    <w:p w14:paraId="59EA4EBB" w14:textId="7EDA7B97" w:rsidR="00577F41" w:rsidRPr="00DB643B" w:rsidRDefault="00577F41" w:rsidP="00577F41">
      <w:pPr>
        <w:pStyle w:val="ListParagraph"/>
        <w:ind w:left="1068"/>
        <w:jc w:val="center"/>
        <w:rPr>
          <w:rFonts w:ascii="Arial" w:eastAsia="Cambria" w:hAnsi="Arial" w:cs="Arial"/>
          <w:b/>
          <w:sz w:val="20"/>
          <w:szCs w:val="20"/>
        </w:rPr>
      </w:pPr>
      <m:oMathPara>
        <m:oMath>
          <m:r>
            <w:rPr>
              <w:rFonts w:ascii="Cambria Math" w:eastAsia="Cambria" w:hAnsi="Cambria Math" w:cs="Arial"/>
              <w:sz w:val="20"/>
              <w:szCs w:val="20"/>
            </w:rPr>
            <m:t>Es= -</m:t>
          </m:r>
          <m:f>
            <m:fPr>
              <m:ctrlPr>
                <w:rPr>
                  <w:rFonts w:ascii="Cambria Math" w:eastAsia="Cambria" w:hAnsi="Cambria Math" w:cs="Arial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="Cambria" w:hAnsi="Cambria Math" w:cs="Arial"/>
                  <w:sz w:val="20"/>
                  <w:szCs w:val="20"/>
                </w:rPr>
                <m:t>-6,00v</m:t>
              </m:r>
            </m:num>
            <m:den>
              <m:r>
                <w:rPr>
                  <w:rFonts w:ascii="Cambria Math" w:eastAsia="Cambria" w:hAnsi="Cambria Math" w:cs="Arial"/>
                  <w:sz w:val="20"/>
                  <w:szCs w:val="20"/>
                </w:rPr>
                <m:t>1</m:t>
              </m:r>
              <m:r>
                <w:rPr>
                  <w:rFonts w:ascii="Cambria Math" w:eastAsia="Cambria" w:hAnsi="Cambria Math" w:cs="Arial"/>
                  <w:sz w:val="20"/>
                  <w:szCs w:val="20"/>
                </w:rPr>
                <m:t>8</m:t>
              </m:r>
              <m:r>
                <w:rPr>
                  <w:rFonts w:ascii="Cambria Math" w:eastAsia="Cambria" w:hAnsi="Cambria Math" w:cs="Arial"/>
                  <w:sz w:val="20"/>
                  <w:szCs w:val="20"/>
                </w:rPr>
                <m:t>×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10</m:t>
                  </m:r>
                </m:e>
                <m:sup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-2</m:t>
                  </m:r>
                </m:sup>
              </m:sSup>
            </m:den>
          </m:f>
          <m:r>
            <w:rPr>
              <w:rFonts w:ascii="Cambria Math" w:eastAsia="Cambria" w:hAnsi="Cambria Math" w:cs="Arial"/>
              <w:sz w:val="20"/>
              <w:szCs w:val="20"/>
            </w:rPr>
            <m:t xml:space="preserve">= </m:t>
          </m:r>
          <m:r>
            <m:rPr>
              <m:sty m:val="bi"/>
            </m:rPr>
            <w:rPr>
              <w:rFonts w:ascii="Cambria Math" w:eastAsia="Cambria" w:hAnsi="Cambria Math" w:cs="Arial"/>
              <w:sz w:val="20"/>
              <w:szCs w:val="20"/>
            </w:rPr>
            <m:t>37,5 v/m</m:t>
          </m:r>
        </m:oMath>
      </m:oMathPara>
    </w:p>
    <w:p w14:paraId="7DEBBF6C" w14:textId="77777777" w:rsidR="00DB643B" w:rsidRPr="003C4B51" w:rsidRDefault="00DB643B" w:rsidP="00577F41">
      <w:pPr>
        <w:pStyle w:val="ListParagraph"/>
        <w:ind w:left="1068"/>
        <w:jc w:val="center"/>
        <w:rPr>
          <w:rFonts w:ascii="Arial" w:eastAsia="Cambria" w:hAnsi="Arial" w:cs="Arial"/>
          <w:sz w:val="20"/>
          <w:szCs w:val="20"/>
        </w:rPr>
      </w:pPr>
    </w:p>
    <w:p w14:paraId="0CDB3FE4" w14:textId="1B9AC886" w:rsidR="00577F41" w:rsidRDefault="00577F41" w:rsidP="00577F41">
      <w:pPr>
        <w:pStyle w:val="ListParagraph"/>
        <w:ind w:left="1068"/>
        <w:rPr>
          <w:rFonts w:ascii="Arial" w:hAnsi="Arial" w:cs="Arial"/>
          <w:sz w:val="20"/>
          <w:szCs w:val="20"/>
        </w:rPr>
      </w:pPr>
      <w:r w:rsidRPr="003C4B51">
        <w:rPr>
          <w:rFonts w:ascii="Arial" w:hAnsi="Arial" w:cs="Arial"/>
          <w:sz w:val="20"/>
          <w:szCs w:val="20"/>
        </w:rPr>
        <w:t xml:space="preserve">A direção é do elétrodo positivo para </w:t>
      </w:r>
      <w:r w:rsidR="00DB643B">
        <w:rPr>
          <w:rFonts w:ascii="Arial" w:hAnsi="Arial" w:cs="Arial"/>
          <w:sz w:val="20"/>
          <w:szCs w:val="20"/>
        </w:rPr>
        <w:t>o elétrodo</w:t>
      </w:r>
      <w:r w:rsidRPr="003C4B51">
        <w:rPr>
          <w:rFonts w:ascii="Arial" w:hAnsi="Arial" w:cs="Arial"/>
          <w:sz w:val="20"/>
          <w:szCs w:val="20"/>
        </w:rPr>
        <w:t xml:space="preserve"> negativ</w:t>
      </w:r>
      <w:r w:rsidR="00DB643B">
        <w:rPr>
          <w:rFonts w:ascii="Arial" w:hAnsi="Arial" w:cs="Arial"/>
          <w:sz w:val="20"/>
          <w:szCs w:val="20"/>
        </w:rPr>
        <w:t>o</w:t>
      </w:r>
      <w:r w:rsidRPr="003C4B51">
        <w:rPr>
          <w:rFonts w:ascii="Arial" w:hAnsi="Arial" w:cs="Arial"/>
          <w:sz w:val="20"/>
          <w:szCs w:val="20"/>
        </w:rPr>
        <w:t xml:space="preserve"> com sentido igual ao sentido de movimentação de carga.</w:t>
      </w:r>
    </w:p>
    <w:p w14:paraId="36C78DAC" w14:textId="2A120EF1" w:rsidR="00DB643B" w:rsidRPr="003C4B51" w:rsidRDefault="00C92814" w:rsidP="00C92814">
      <w:pPr>
        <w:pStyle w:val="ListParagraph"/>
        <w:ind w:left="1068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noProof/>
        </w:rPr>
        <w:drawing>
          <wp:inline distT="0" distB="0" distL="0" distR="0" wp14:anchorId="11D3F232" wp14:editId="5D9AD01A">
            <wp:extent cx="4315146" cy="2476072"/>
            <wp:effectExtent l="0" t="0" r="15875" b="13335"/>
            <wp:docPr id="198366587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22395AB7-7BA2-2F43-8D24-6590B09C79D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522ECD24" w14:textId="315F46A5" w:rsidR="00577F41" w:rsidRPr="00DB643B" w:rsidRDefault="00577F41" w:rsidP="00DB643B">
      <w:pPr>
        <w:keepNext/>
        <w:jc w:val="center"/>
        <w:rPr>
          <w:rFonts w:ascii="Arial" w:hAnsi="Arial" w:cs="Arial"/>
          <w:sz w:val="20"/>
          <w:szCs w:val="20"/>
        </w:rPr>
      </w:pPr>
    </w:p>
    <w:p w14:paraId="3EC399EB" w14:textId="5E9991CF" w:rsidR="007A19D1" w:rsidRPr="001102DC" w:rsidRDefault="003B0EC9" w:rsidP="001102DC">
      <w:pPr>
        <w:pStyle w:val="Caption"/>
        <w:ind w:left="1068"/>
        <w:jc w:val="center"/>
        <w:rPr>
          <w:rFonts w:ascii="Arial" w:hAnsi="Arial" w:cs="Arial"/>
          <w:b w:val="0"/>
          <w:bCs w:val="0"/>
          <w:color w:val="auto"/>
          <w:sz w:val="20"/>
          <w:szCs w:val="20"/>
        </w:rPr>
      </w:pPr>
      <w:r w:rsidRPr="003B0EC9">
        <w:rPr>
          <w:rFonts w:ascii="Arial" w:hAnsi="Arial" w:cs="Arial"/>
          <w:color w:val="auto"/>
          <w:sz w:val="20"/>
          <w:szCs w:val="20"/>
        </w:rPr>
        <w:t>gráfico 9 - direção e sentido</w:t>
      </w:r>
    </w:p>
    <w:p w14:paraId="70850BCA" w14:textId="2BE7A93D" w:rsidR="00217191" w:rsidRDefault="00217191" w:rsidP="00217191">
      <w:pPr>
        <w:pStyle w:val="ListParagraph"/>
        <w:ind w:left="1068"/>
        <w:jc w:val="both"/>
        <w:rPr>
          <w:rFonts w:ascii="Arial" w:hAnsi="Arial" w:cs="Arial"/>
          <w:sz w:val="20"/>
          <w:szCs w:val="20"/>
          <w:highlight w:val="yellow"/>
        </w:rPr>
      </w:pPr>
    </w:p>
    <w:p w14:paraId="72050954" w14:textId="4DF1068E" w:rsidR="00C92814" w:rsidRDefault="00C92814" w:rsidP="00C92814">
      <w:pPr>
        <w:pStyle w:val="ListParagraph"/>
        <w:numPr>
          <w:ilvl w:val="0"/>
          <w:numId w:val="3"/>
        </w:numPr>
        <w:spacing w:after="0" w:line="240" w:lineRule="auto"/>
        <w:ind w:right="720"/>
        <w:rPr>
          <w:rFonts w:ascii="Arial" w:eastAsia="Times New Roman" w:hAnsi="Arial" w:cs="Arial"/>
          <w:sz w:val="20"/>
          <w:szCs w:val="20"/>
          <w:lang w:eastAsia="pt-PT"/>
        </w:rPr>
      </w:pPr>
      <w:r w:rsidRPr="00C92814">
        <w:rPr>
          <w:rFonts w:ascii="Arial" w:eastAsia="Times New Roman" w:hAnsi="Arial" w:cs="Arial"/>
          <w:sz w:val="20"/>
          <w:szCs w:val="20"/>
          <w:lang w:eastAsia="pt-PT"/>
        </w:rPr>
        <w:t>Tendo por base os valores obtidos ainda no ponto 6, dos procedimentos, encontre a razão entre a força elétrica nesse ponto, e um ponto acima da linha de água, com as mesmas coordenadas, devido aos mesmos elétrodos, cujo meio neste caso será o ar.</w:t>
      </w:r>
    </w:p>
    <w:p w14:paraId="5D602ED2" w14:textId="77777777" w:rsidR="00C92814" w:rsidRDefault="00C92814" w:rsidP="00C92814">
      <w:pPr>
        <w:pStyle w:val="ListParagraph"/>
        <w:spacing w:after="0" w:line="240" w:lineRule="auto"/>
        <w:ind w:left="1068" w:right="720"/>
        <w:rPr>
          <w:rFonts w:ascii="Arial" w:eastAsia="Times New Roman" w:hAnsi="Arial" w:cs="Arial"/>
          <w:sz w:val="20"/>
          <w:szCs w:val="20"/>
          <w:lang w:eastAsia="pt-PT"/>
        </w:rPr>
      </w:pPr>
    </w:p>
    <w:p w14:paraId="5298A63E" w14:textId="77777777" w:rsidR="00C92814" w:rsidRDefault="00C92814" w:rsidP="00C92814">
      <w:pPr>
        <w:pStyle w:val="ListParagraph"/>
        <w:spacing w:after="0" w:line="240" w:lineRule="auto"/>
        <w:ind w:left="1068" w:right="720"/>
        <w:rPr>
          <w:rFonts w:ascii="Arial" w:eastAsia="Times New Roman" w:hAnsi="Arial" w:cs="Arial"/>
          <w:sz w:val="20"/>
          <w:szCs w:val="20"/>
          <w:lang w:eastAsia="pt-PT"/>
        </w:rPr>
      </w:pPr>
    </w:p>
    <w:p w14:paraId="6BE8D004" w14:textId="785A6D34" w:rsidR="000D3C9E" w:rsidRDefault="000D3C9E" w:rsidP="000D3C9E">
      <w:pPr>
        <w:pStyle w:val="ListParagraph"/>
        <w:spacing w:after="0" w:line="240" w:lineRule="auto"/>
        <w:ind w:left="1068" w:right="720"/>
        <w:rPr>
          <w:rFonts w:ascii="Arial" w:eastAsia="Times New Roman" w:hAnsi="Arial" w:cs="Arial"/>
          <w:sz w:val="20"/>
          <w:szCs w:val="20"/>
          <w:lang w:eastAsia="pt-PT"/>
        </w:rPr>
      </w:pPr>
      <w:r w:rsidRPr="003C4B51">
        <w:rPr>
          <w:rFonts w:ascii="Arial" w:eastAsia="Times New Roman" w:hAnsi="Arial" w:cs="Arial"/>
          <w:sz w:val="20"/>
          <w:szCs w:val="20"/>
          <w:lang w:eastAsia="pt-PT"/>
        </w:rPr>
        <w:t>A força de ação mútua entre dois pontos tem a direção da linha que une os corpos e sua intensidade é diretamente proporcional ao produto das cargas e inversamente proporcional ao quadrado da distância que as separa. Assim podemos calcular da seguinte forma a razão da força elétrica entre o ponto referência (</w:t>
      </w:r>
      <w:r w:rsidR="00C92814">
        <w:rPr>
          <w:rFonts w:ascii="Arial" w:eastAsia="Times New Roman" w:hAnsi="Arial" w:cs="Arial"/>
          <w:sz w:val="20"/>
          <w:szCs w:val="20"/>
          <w:lang w:eastAsia="pt-PT"/>
        </w:rPr>
        <w:t>4</w:t>
      </w:r>
      <w:r w:rsidRPr="003C4B51">
        <w:rPr>
          <w:rFonts w:ascii="Arial" w:eastAsia="Times New Roman" w:hAnsi="Arial" w:cs="Arial"/>
          <w:sz w:val="20"/>
          <w:szCs w:val="20"/>
          <w:lang w:eastAsia="pt-PT"/>
        </w:rPr>
        <w:t>,0) e um ponto acima da linha de água, cujo meio seria o ar:</w:t>
      </w:r>
    </w:p>
    <w:p w14:paraId="22A9A2AA" w14:textId="77777777" w:rsidR="00C92814" w:rsidRPr="003C4B51" w:rsidRDefault="00C92814" w:rsidP="000D3C9E">
      <w:pPr>
        <w:pStyle w:val="ListParagraph"/>
        <w:spacing w:after="0" w:line="240" w:lineRule="auto"/>
        <w:ind w:left="1068" w:right="720"/>
        <w:rPr>
          <w:rFonts w:ascii="Arial" w:eastAsia="Times New Roman" w:hAnsi="Arial" w:cs="Arial"/>
          <w:sz w:val="20"/>
          <w:szCs w:val="20"/>
          <w:lang w:eastAsia="pt-PT"/>
        </w:rPr>
      </w:pPr>
    </w:p>
    <w:p w14:paraId="3CC95EFE" w14:textId="6C10EE63" w:rsidR="000D3C9E" w:rsidRPr="001102DC" w:rsidRDefault="000D3C9E" w:rsidP="001102DC">
      <w:pPr>
        <w:pStyle w:val="ListParagraph"/>
        <w:ind w:left="1068"/>
        <w:rPr>
          <w:rFonts w:ascii="Arial" w:eastAsia="Times New Roman" w:hAnsi="Arial" w:cs="Arial"/>
          <w:sz w:val="20"/>
          <w:szCs w:val="20"/>
        </w:rPr>
      </w:pPr>
      <m:oMathPara>
        <m:oMath>
          <m:r>
            <m:rPr>
              <m:sty m:val="p"/>
            </m:rPr>
            <w:rPr>
              <w:rFonts w:ascii="Cambria Math" w:hAnsi="Cambria Math" w:cs="Arial"/>
              <w:noProof/>
              <w:sz w:val="20"/>
              <w:szCs w:val="20"/>
              <w:lang w:eastAsia="pt-PT"/>
            </w:rPr>
            <w:drawing>
              <wp:inline distT="0" distB="0" distL="0" distR="0" wp14:anchorId="51763910" wp14:editId="3F77E96A">
                <wp:extent cx="1200150" cy="514350"/>
                <wp:effectExtent l="0" t="0" r="0" b="0"/>
                <wp:docPr id="21" name="Imagem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6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17">
                                  <a14:imgEffect>
                                    <a14:sharpenSoften amount="50000"/>
                                  </a14:imgEffect>
                                </a14:imgLayer>
                              </a14:imgProps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00150" cy="5143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:r>
        </m:oMath>
      </m:oMathPara>
    </w:p>
    <w:p w14:paraId="144E02DA" w14:textId="77777777" w:rsidR="000D3C9E" w:rsidRPr="003C4B51" w:rsidRDefault="000D3C9E" w:rsidP="000D3C9E">
      <w:pPr>
        <w:pStyle w:val="ListParagraph"/>
        <w:ind w:left="1068"/>
        <w:rPr>
          <w:rFonts w:ascii="Arial" w:hAnsi="Arial" w:cs="Arial"/>
          <w:b/>
          <w:bCs/>
          <w:sz w:val="20"/>
          <w:szCs w:val="20"/>
        </w:rPr>
      </w:pPr>
      <w:r w:rsidRPr="003C4B51">
        <w:rPr>
          <w:rFonts w:ascii="Arial" w:hAnsi="Arial" w:cs="Arial"/>
          <w:noProof/>
          <w:sz w:val="20"/>
          <w:szCs w:val="20"/>
        </w:rPr>
        <w:t xml:space="preserve">                 </w:t>
      </w:r>
    </w:p>
    <w:p w14:paraId="40F865FF" w14:textId="235C028B" w:rsidR="000D3C9E" w:rsidRPr="003C4B51" w:rsidRDefault="00000000" w:rsidP="000D3C9E">
      <w:pPr>
        <w:pStyle w:val="ListParagraph"/>
        <w:ind w:left="1068"/>
        <w:rPr>
          <w:rFonts w:ascii="Arial" w:hAnsi="Arial" w:cs="Arial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0"/>
                  <w:szCs w:val="20"/>
                  <w:lang w:bidi="ar-SA"/>
                </w:rPr>
              </m:ctrlPr>
            </m:sSubPr>
            <m:e>
              <m:r>
                <w:rPr>
                  <w:rFonts w:ascii="Cambria Math" w:hAnsi="Cambria Math" w:cs="Arial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hAnsi="Cambria Math" w:cs="Arial"/>
                  <w:sz w:val="20"/>
                  <w:szCs w:val="20"/>
                </w:rPr>
                <m:t>ar</m:t>
              </m:r>
            </m:sub>
          </m:sSub>
          <m:r>
            <w:rPr>
              <w:rFonts w:ascii="Cambria Math" w:hAnsi="Cambria Math" w:cs="Arial"/>
              <w:sz w:val="20"/>
              <w:szCs w:val="20"/>
            </w:rPr>
            <m:t xml:space="preserve">= 1 </m:t>
          </m:r>
          <m:f>
            <m:fPr>
              <m:ctrlPr>
                <w:rPr>
                  <w:rFonts w:ascii="Cambria Math" w:hAnsi="Cambria Math" w:cs="Arial"/>
                  <w:i/>
                  <w:sz w:val="20"/>
                  <w:szCs w:val="20"/>
                  <w:lang w:bidi="ar-SA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  <w:lang w:bidi="ar-SA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Nm</m:t>
                  </m:r>
                </m:e>
                <m:sup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  <w:lang w:bidi="ar-SA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C</m:t>
                  </m:r>
                </m:e>
                <m:sup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Arial"/>
              <w:sz w:val="20"/>
              <w:szCs w:val="20"/>
            </w:rPr>
            <m:t xml:space="preserve">       </m:t>
          </m:r>
          <m:r>
            <w:rPr>
              <w:rFonts w:ascii="Cambria Math" w:hAnsi="Cambria Math" w:cs="Arial"/>
              <w:sz w:val="20"/>
              <w:szCs w:val="20"/>
            </w:rPr>
            <m:t>K</m:t>
          </m:r>
          <m:r>
            <m:rPr>
              <m:nor/>
            </m:rPr>
            <w:rPr>
              <w:rFonts w:ascii="Arial" w:hAnsi="Arial" w:cs="Arial"/>
              <w:sz w:val="20"/>
              <w:szCs w:val="20"/>
              <w:vertAlign w:val="subscript"/>
            </w:rPr>
            <m:t xml:space="preserve">H2o </m:t>
          </m:r>
          <m:r>
            <w:rPr>
              <w:rFonts w:ascii="Cambria Math" w:hAnsi="Cambria Math" w:cs="Arial"/>
              <w:sz w:val="20"/>
              <w:szCs w:val="20"/>
              <w:vertAlign w:val="subscript"/>
            </w:rPr>
            <m:t xml:space="preserve">=78,5 </m:t>
          </m:r>
          <m:f>
            <m:fPr>
              <m:ctrlPr>
                <w:rPr>
                  <w:rFonts w:ascii="Cambria Math" w:hAnsi="Cambria Math" w:cs="Arial"/>
                  <w:i/>
                  <w:sz w:val="20"/>
                  <w:szCs w:val="20"/>
                  <w:vertAlign w:val="subscript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  <w:vertAlign w:val="subscript"/>
                      <w:lang w:bidi="ar-SA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  <w:vertAlign w:val="subscript"/>
                    </w:rPr>
                    <m:t>Nm</m:t>
                  </m:r>
                </m:e>
                <m:sup>
                  <m:r>
                    <w:rPr>
                      <w:rFonts w:ascii="Cambria Math" w:hAnsi="Cambria Math" w:cs="Arial"/>
                      <w:sz w:val="20"/>
                      <w:szCs w:val="20"/>
                      <w:vertAlign w:val="subscript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  <w:vertAlign w:val="subscript"/>
                      <w:lang w:bidi="ar-SA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  <w:vertAlign w:val="subscript"/>
                    </w:rPr>
                    <m:t>C</m:t>
                  </m:r>
                </m:e>
                <m:sup>
                  <m:r>
                    <w:rPr>
                      <w:rFonts w:ascii="Cambria Math" w:hAnsi="Cambria Math" w:cs="Arial"/>
                      <w:sz w:val="20"/>
                      <w:szCs w:val="20"/>
                      <w:vertAlign w:val="subscript"/>
                    </w:rPr>
                    <m:t>2</m:t>
                  </m:r>
                </m:sup>
              </m:sSup>
              <m:r>
                <m:rPr>
                  <m:nor/>
                </m:rPr>
                <w:rPr>
                  <w:rFonts w:ascii="Arial" w:hAnsi="Arial" w:cs="Arial"/>
                  <w:sz w:val="20"/>
                  <w:szCs w:val="20"/>
                  <w:vertAlign w:val="subscript"/>
                </w:rPr>
                <m:t xml:space="preserve"> </m:t>
              </m:r>
            </m:den>
          </m:f>
        </m:oMath>
      </m:oMathPara>
    </w:p>
    <w:bookmarkStart w:id="3" w:name="_Hlk54737855"/>
    <w:p w14:paraId="0BC050CF" w14:textId="6F0CD54C" w:rsidR="000D3C9E" w:rsidRPr="001102DC" w:rsidRDefault="00000000" w:rsidP="001102DC">
      <w:pPr>
        <w:pStyle w:val="ListParagraph"/>
        <w:ind w:left="1068"/>
        <w:rPr>
          <w:rFonts w:ascii="Arial" w:hAnsi="Arial" w:cs="Arial"/>
          <w:sz w:val="20"/>
          <w:szCs w:val="20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Arial"/>
                  <w:sz w:val="20"/>
                  <w:szCs w:val="20"/>
                </w:rPr>
                <m:t>F</m:t>
              </m:r>
              <m:r>
                <m:rPr>
                  <m:nor/>
                </m:rPr>
                <w:rPr>
                  <w:rFonts w:ascii="Arial" w:hAnsi="Arial" w:cs="Arial"/>
                  <w:sz w:val="20"/>
                  <w:szCs w:val="20"/>
                  <w:vertAlign w:val="subscript"/>
                </w:rPr>
                <m:t>ar</m:t>
              </m:r>
            </m:num>
            <m:den>
              <m:r>
                <w:rPr>
                  <w:rFonts w:ascii="Cambria Math" w:hAnsi="Cambria Math" w:cs="Arial"/>
                  <w:sz w:val="20"/>
                  <w:szCs w:val="20"/>
                </w:rPr>
                <m:t>F</m:t>
              </m:r>
              <m:r>
                <m:rPr>
                  <m:nor/>
                </m:rPr>
                <w:rPr>
                  <w:rFonts w:ascii="Arial" w:hAnsi="Arial" w:cs="Arial"/>
                  <w:sz w:val="20"/>
                  <w:szCs w:val="20"/>
                  <w:vertAlign w:val="subscript"/>
                </w:rPr>
                <m:t>H2</m:t>
              </m:r>
              <m:r>
                <m:rPr>
                  <m:nor/>
                </m:rPr>
                <w:rPr>
                  <w:rFonts w:ascii="Cambria Math" w:hAnsi="Arial" w:cs="Arial"/>
                  <w:sz w:val="20"/>
                  <w:szCs w:val="20"/>
                  <w:vertAlign w:val="subscript"/>
                </w:rPr>
                <m:t>O</m:t>
              </m:r>
            </m:den>
          </m:f>
          <m:r>
            <w:rPr>
              <w:rFonts w:ascii="Cambria Math" w:hAnsi="Cambria Math" w:cs="Arial"/>
              <w:sz w:val="20"/>
              <w:szCs w:val="20"/>
            </w:rPr>
            <m:t xml:space="preserve">= </m:t>
          </m:r>
          <m:f>
            <m:f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  <w:lang w:bidi="ar-SA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K</m:t>
                  </m:r>
                </m:e>
                <m:sub>
                  <m:r>
                    <w:rPr>
                      <w:rFonts w:ascii="Cambria Math" w:hAnsi="Cambria Math" w:cs="Arial"/>
                      <w:sz w:val="20"/>
                      <w:szCs w:val="20"/>
                      <w:lang w:bidi="ar-SA"/>
                    </w:rPr>
                    <m:t>ar</m:t>
                  </m:r>
                </m:sub>
              </m:sSub>
            </m:num>
            <m:den>
              <m:r>
                <w:rPr>
                  <w:rFonts w:ascii="Cambria Math" w:hAnsi="Cambria Math" w:cs="Arial"/>
                  <w:sz w:val="20"/>
                  <w:szCs w:val="20"/>
                </w:rPr>
                <m:t>K</m:t>
              </m:r>
              <m:r>
                <m:rPr>
                  <m:nor/>
                </m:rPr>
                <w:rPr>
                  <w:rFonts w:ascii="Arial" w:hAnsi="Arial" w:cs="Arial"/>
                  <w:sz w:val="20"/>
                  <w:szCs w:val="20"/>
                  <w:vertAlign w:val="subscript"/>
                </w:rPr>
                <m:t>H2O</m:t>
              </m:r>
            </m:den>
          </m:f>
          <m:r>
            <w:rPr>
              <w:rFonts w:ascii="Cambria Math" w:hAnsi="Cambria Math" w:cs="Arial"/>
              <w:sz w:val="20"/>
              <w:szCs w:val="20"/>
            </w:rPr>
            <m:t xml:space="preserve">- </m:t>
          </m:r>
          <m:f>
            <m:f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q ×q0</m:t>
                  </m:r>
                </m:num>
                <m:den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d</m:t>
                  </m:r>
                </m:den>
              </m:f>
            </m:num>
            <m:den>
              <m:f>
                <m:f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q×q0</m:t>
                  </m:r>
                </m:num>
                <m:den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d</m:t>
                  </m:r>
                </m:den>
              </m:f>
            </m:den>
          </m:f>
          <m:r>
            <w:rPr>
              <w:rFonts w:ascii="Cambria Math" w:hAnsi="Cambria Math" w:cs="Arial"/>
              <w:sz w:val="20"/>
              <w:szCs w:val="20"/>
            </w:rPr>
            <m:t xml:space="preserve"> =</m:t>
          </m:r>
          <m:f>
            <m:f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Arial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20"/>
                  <w:szCs w:val="20"/>
                </w:rPr>
                <m:t>78,5</m:t>
              </m:r>
            </m:den>
          </m:f>
          <m:r>
            <w:rPr>
              <w:rFonts w:ascii="Cambria Math" w:hAnsi="Cambria Math" w:cs="Arial"/>
              <w:sz w:val="20"/>
              <w:szCs w:val="20"/>
            </w:rPr>
            <m:t xml:space="preserve"> =</m:t>
          </m:r>
          <m:r>
            <w:rPr>
              <w:rFonts w:ascii="Cambria Math" w:hAnsi="Cambria Math" w:cs="Arial"/>
              <w:sz w:val="20"/>
              <w:szCs w:val="20"/>
              <w:vertAlign w:val="subscript"/>
            </w:rPr>
            <m:t xml:space="preserve">  1,27X</m:t>
          </m:r>
          <m:sSup>
            <m:sSupPr>
              <m:ctrlPr>
                <w:rPr>
                  <w:rFonts w:ascii="Cambria Math" w:hAnsi="Cambria Math" w:cs="Arial"/>
                  <w:i/>
                  <w:sz w:val="20"/>
                  <w:szCs w:val="20"/>
                  <w:lang w:bidi="ar-SA"/>
                </w:rPr>
              </m:ctrlPr>
            </m:sSupPr>
            <m:e>
              <m:r>
                <w:rPr>
                  <w:rFonts w:ascii="Cambria Math" w:hAnsi="Cambria Math" w:cs="Arial"/>
                  <w:sz w:val="20"/>
                  <w:szCs w:val="20"/>
                </w:rPr>
                <m:t>10</m:t>
              </m:r>
            </m:e>
            <m:sup>
              <m:r>
                <w:rPr>
                  <w:rFonts w:ascii="Cambria Math" w:hAnsi="Cambria Math" w:cs="Arial"/>
                  <w:sz w:val="20"/>
                  <w:szCs w:val="20"/>
                </w:rPr>
                <m:t>-2</m:t>
              </m:r>
            </m:sup>
          </m:sSup>
          <w:bookmarkEnd w:id="3"/>
          <m:r>
            <w:rPr>
              <w:rFonts w:ascii="Cambria Math" w:hAnsi="Cambria Math" w:cs="Arial"/>
              <w:sz w:val="20"/>
              <w:szCs w:val="20"/>
              <w:vertAlign w:val="subscript"/>
            </w:rPr>
            <m:t xml:space="preserve"> </m:t>
          </m:r>
        </m:oMath>
      </m:oMathPara>
    </w:p>
    <w:p w14:paraId="2AD86B53" w14:textId="0516D239" w:rsidR="00AF0C96" w:rsidRPr="003C4B51" w:rsidRDefault="00AF0C96" w:rsidP="00AF0C96">
      <w:pPr>
        <w:ind w:firstLine="720"/>
        <w:rPr>
          <w:rFonts w:ascii="Arial" w:hAnsi="Arial" w:cs="Arial"/>
          <w:sz w:val="20"/>
          <w:szCs w:val="20"/>
        </w:rPr>
      </w:pPr>
      <w:r w:rsidRPr="003C4B51">
        <w:rPr>
          <w:rFonts w:ascii="Arial" w:hAnsi="Arial" w:cs="Arial"/>
          <w:sz w:val="20"/>
          <w:szCs w:val="20"/>
        </w:rPr>
        <w:t xml:space="preserve">Através do resultado verifica-se que a força elétrica acima da linha de água é </w:t>
      </w:r>
      <m:oMath>
        <m:sSup>
          <m:sSupPr>
            <m:ctrlPr>
              <w:rPr>
                <w:rFonts w:ascii="Cambria Math" w:hAnsi="Cambria Math" w:cs="Arial"/>
                <w:sz w:val="20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1,27*10</m:t>
            </m:r>
          </m:e>
          <m:sup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-2</m:t>
            </m:r>
          </m:sup>
        </m:sSup>
      </m:oMath>
      <w:r w:rsidRPr="003C4B51">
        <w:rPr>
          <w:rFonts w:ascii="Arial" w:hAnsi="Arial" w:cs="Arial"/>
          <w:sz w:val="20"/>
          <w:szCs w:val="20"/>
        </w:rPr>
        <w:t xml:space="preserve"> vezes superior à força elétrica na tina de água.</w:t>
      </w:r>
    </w:p>
    <w:p w14:paraId="68BEC668" w14:textId="77777777" w:rsidR="007A19D1" w:rsidRPr="003C4B51" w:rsidRDefault="007A19D1" w:rsidP="007A19D1">
      <w:pPr>
        <w:pStyle w:val="ListParagraph"/>
        <w:rPr>
          <w:rFonts w:ascii="Arial" w:hAnsi="Arial" w:cs="Arial"/>
          <w:b/>
          <w:bCs/>
          <w:sz w:val="20"/>
          <w:szCs w:val="20"/>
        </w:rPr>
      </w:pPr>
    </w:p>
    <w:p w14:paraId="4BC7D80E" w14:textId="6BB4D5E4" w:rsidR="00737935" w:rsidRPr="003C4B51" w:rsidRDefault="00737935" w:rsidP="00737935">
      <w:pPr>
        <w:ind w:firstLine="720"/>
        <w:rPr>
          <w:rFonts w:ascii="Arial" w:hAnsi="Arial" w:cs="Arial"/>
          <w:sz w:val="20"/>
          <w:szCs w:val="20"/>
        </w:rPr>
      </w:pPr>
    </w:p>
    <w:p w14:paraId="6C25C61D" w14:textId="4D77DDBF" w:rsidR="00490735" w:rsidRPr="00112B36" w:rsidRDefault="00490735" w:rsidP="00112B36">
      <w:pPr>
        <w:pStyle w:val="ListParagraph"/>
        <w:ind w:left="1068"/>
        <w:rPr>
          <w:rFonts w:ascii="Arial" w:hAnsi="Arial" w:cs="Arial"/>
          <w:noProof/>
          <w:sz w:val="20"/>
          <w:szCs w:val="20"/>
        </w:rPr>
      </w:pPr>
    </w:p>
    <w:p w14:paraId="57090E0A" w14:textId="7F9BB998" w:rsidR="00F25DA8" w:rsidRPr="00112B36" w:rsidRDefault="00F25DA8" w:rsidP="00FC292B">
      <w:pPr>
        <w:pStyle w:val="Heading1"/>
        <w:rPr>
          <w:rFonts w:ascii="Arial" w:hAnsi="Arial" w:cs="Arial"/>
          <w:b/>
          <w:bCs/>
          <w:color w:val="auto"/>
          <w:sz w:val="22"/>
          <w:szCs w:val="22"/>
        </w:rPr>
      </w:pPr>
      <w:bookmarkStart w:id="4" w:name="_Toc54547550"/>
      <w:r w:rsidRPr="00112B36">
        <w:rPr>
          <w:rFonts w:ascii="Arial" w:hAnsi="Arial" w:cs="Arial"/>
          <w:b/>
          <w:bCs/>
          <w:color w:val="auto"/>
          <w:sz w:val="22"/>
          <w:szCs w:val="22"/>
        </w:rPr>
        <w:lastRenderedPageBreak/>
        <w:t>Resposta às questões</w:t>
      </w:r>
      <w:bookmarkEnd w:id="4"/>
    </w:p>
    <w:p w14:paraId="0AFAB0BD" w14:textId="77777777" w:rsidR="00112B36" w:rsidRPr="00112B36" w:rsidRDefault="00112B36" w:rsidP="00112B36"/>
    <w:p w14:paraId="071B9C07" w14:textId="77777777" w:rsidR="00112B36" w:rsidRDefault="00896D16" w:rsidP="00896D16">
      <w:pPr>
        <w:rPr>
          <w:rFonts w:ascii="Arial" w:hAnsi="Arial" w:cs="Arial"/>
          <w:b/>
          <w:bCs/>
          <w:sz w:val="20"/>
          <w:szCs w:val="20"/>
        </w:rPr>
      </w:pPr>
      <w:r w:rsidRPr="003C4B51">
        <w:rPr>
          <w:rFonts w:ascii="Arial" w:hAnsi="Arial" w:cs="Arial"/>
          <w:b/>
          <w:bCs/>
          <w:sz w:val="20"/>
          <w:szCs w:val="20"/>
        </w:rPr>
        <w:t xml:space="preserve">Questão 1 – Como interpreta os resultados que obteve, no ponto 3 da análise e tratamento de dados, em função da forma da linha representativa dos valores. </w:t>
      </w:r>
    </w:p>
    <w:p w14:paraId="23E0B28F" w14:textId="3C657436" w:rsidR="009A48CD" w:rsidRDefault="00112B36" w:rsidP="007F00B6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Não é igual ao longo de toda a distância observada, </w:t>
      </w:r>
      <w:r>
        <w:rPr>
          <w:rFonts w:ascii="Arial" w:hAnsi="Arial" w:cs="Arial"/>
          <w:sz w:val="20"/>
          <w:szCs w:val="20"/>
        </w:rPr>
        <w:t>o</w:t>
      </w:r>
      <w:r w:rsidR="00C76E80" w:rsidRPr="008672CA">
        <w:rPr>
          <w:rFonts w:ascii="Arial" w:hAnsi="Arial" w:cs="Arial"/>
          <w:sz w:val="20"/>
          <w:szCs w:val="20"/>
        </w:rPr>
        <w:t xml:space="preserve">s valores na zona </w:t>
      </w:r>
      <w:r w:rsidR="00FE0787" w:rsidRPr="008672CA">
        <w:rPr>
          <w:rFonts w:ascii="Arial" w:hAnsi="Arial" w:cs="Arial"/>
          <w:sz w:val="20"/>
          <w:szCs w:val="20"/>
        </w:rPr>
        <w:t xml:space="preserve">do elétrodo positivo </w:t>
      </w:r>
      <w:r w:rsidR="00C76E80" w:rsidRPr="008672CA">
        <w:rPr>
          <w:rFonts w:ascii="Arial" w:hAnsi="Arial" w:cs="Arial"/>
          <w:sz w:val="20"/>
          <w:szCs w:val="20"/>
        </w:rPr>
        <w:t xml:space="preserve">têm um valor e comportamento expectável, ou seja, a linha equipotencial apresenta uma forma concava perpendicular em relação ao elétrodo positivo. Na zona </w:t>
      </w:r>
      <w:r w:rsidR="00352390" w:rsidRPr="008672CA">
        <w:rPr>
          <w:rFonts w:ascii="Arial" w:hAnsi="Arial" w:cs="Arial"/>
          <w:sz w:val="20"/>
          <w:szCs w:val="20"/>
        </w:rPr>
        <w:t>média da tina de água</w:t>
      </w:r>
      <w:r w:rsidR="00C76E80" w:rsidRPr="008672CA">
        <w:rPr>
          <w:rFonts w:ascii="Arial" w:hAnsi="Arial" w:cs="Arial"/>
          <w:sz w:val="20"/>
          <w:szCs w:val="20"/>
        </w:rPr>
        <w:t xml:space="preserve"> os resultados não corresponderam ao esperado. O resultado esperado seriam linhas equipotenciais</w:t>
      </w:r>
      <w:r w:rsidR="006323FA" w:rsidRPr="008672CA">
        <w:rPr>
          <w:rFonts w:ascii="Arial" w:hAnsi="Arial" w:cs="Arial"/>
          <w:sz w:val="20"/>
          <w:szCs w:val="20"/>
        </w:rPr>
        <w:t xml:space="preserve"> </w:t>
      </w:r>
      <w:r w:rsidR="00C76E80" w:rsidRPr="008672CA">
        <w:rPr>
          <w:rFonts w:ascii="Arial" w:hAnsi="Arial" w:cs="Arial"/>
          <w:sz w:val="20"/>
          <w:szCs w:val="20"/>
        </w:rPr>
        <w:t xml:space="preserve">paralelas ao </w:t>
      </w:r>
      <w:r w:rsidR="006323FA" w:rsidRPr="008672CA">
        <w:rPr>
          <w:rFonts w:ascii="Arial" w:hAnsi="Arial" w:cs="Arial"/>
          <w:sz w:val="20"/>
          <w:szCs w:val="20"/>
        </w:rPr>
        <w:t xml:space="preserve">elétrodo </w:t>
      </w:r>
      <w:r w:rsidR="00C76E80" w:rsidRPr="008672CA">
        <w:rPr>
          <w:rFonts w:ascii="Arial" w:hAnsi="Arial" w:cs="Arial"/>
          <w:sz w:val="20"/>
          <w:szCs w:val="20"/>
        </w:rPr>
        <w:t>plano.</w:t>
      </w:r>
      <w:r w:rsidR="00F96677" w:rsidRPr="008672CA">
        <w:rPr>
          <w:rFonts w:ascii="Arial" w:hAnsi="Arial" w:cs="Arial"/>
          <w:sz w:val="20"/>
          <w:szCs w:val="20"/>
        </w:rPr>
        <w:t xml:space="preserve"> Na zona próxima ao elétrodo paralelo</w:t>
      </w:r>
      <w:r w:rsidR="00D548A0" w:rsidRPr="008672CA">
        <w:rPr>
          <w:rFonts w:ascii="Arial" w:hAnsi="Arial" w:cs="Arial"/>
          <w:sz w:val="20"/>
          <w:szCs w:val="20"/>
        </w:rPr>
        <w:t xml:space="preserve"> </w:t>
      </w:r>
      <w:r w:rsidR="00453CB4" w:rsidRPr="008672CA">
        <w:rPr>
          <w:rFonts w:ascii="Arial" w:hAnsi="Arial" w:cs="Arial"/>
          <w:sz w:val="20"/>
          <w:szCs w:val="20"/>
        </w:rPr>
        <w:t xml:space="preserve">as linhas </w:t>
      </w:r>
      <w:r w:rsidR="00A52C8C" w:rsidRPr="008672CA">
        <w:rPr>
          <w:rFonts w:ascii="Arial" w:hAnsi="Arial" w:cs="Arial"/>
          <w:sz w:val="20"/>
          <w:szCs w:val="20"/>
        </w:rPr>
        <w:t>equipotenciais</w:t>
      </w:r>
      <w:r w:rsidR="00C35242" w:rsidRPr="008672CA">
        <w:rPr>
          <w:rFonts w:ascii="Arial" w:hAnsi="Arial" w:cs="Arial"/>
          <w:sz w:val="20"/>
          <w:szCs w:val="20"/>
        </w:rPr>
        <w:t xml:space="preserve"> apresentam um res</w:t>
      </w:r>
      <w:r w:rsidR="005B5D4A">
        <w:rPr>
          <w:rFonts w:ascii="Arial" w:hAnsi="Arial" w:cs="Arial"/>
          <w:sz w:val="20"/>
          <w:szCs w:val="20"/>
        </w:rPr>
        <w:t>u</w:t>
      </w:r>
      <w:r w:rsidR="00C35242" w:rsidRPr="008672CA">
        <w:rPr>
          <w:rFonts w:ascii="Arial" w:hAnsi="Arial" w:cs="Arial"/>
          <w:sz w:val="20"/>
          <w:szCs w:val="20"/>
        </w:rPr>
        <w:t>ltado próximo ao que era espectável</w:t>
      </w:r>
      <w:r w:rsidR="00382A5E" w:rsidRPr="008672CA">
        <w:rPr>
          <w:rFonts w:ascii="Arial" w:hAnsi="Arial" w:cs="Arial"/>
          <w:sz w:val="20"/>
          <w:szCs w:val="20"/>
        </w:rPr>
        <w:t>, ficando mais paralelas</w:t>
      </w:r>
      <w:r w:rsidR="00D9149A" w:rsidRPr="008672CA">
        <w:rPr>
          <w:rFonts w:ascii="Arial" w:hAnsi="Arial" w:cs="Arial"/>
          <w:sz w:val="20"/>
          <w:szCs w:val="20"/>
        </w:rPr>
        <w:t xml:space="preserve"> relativamente ao </w:t>
      </w:r>
      <w:r w:rsidR="00CA7D84" w:rsidRPr="008672CA">
        <w:rPr>
          <w:rFonts w:ascii="Arial" w:hAnsi="Arial" w:cs="Arial"/>
          <w:sz w:val="20"/>
          <w:szCs w:val="20"/>
        </w:rPr>
        <w:t>elétrodo paralelo</w:t>
      </w:r>
      <w:r w:rsidR="00382A5E" w:rsidRPr="008672CA">
        <w:rPr>
          <w:rFonts w:ascii="Arial" w:hAnsi="Arial" w:cs="Arial"/>
          <w:sz w:val="20"/>
          <w:szCs w:val="20"/>
        </w:rPr>
        <w:t xml:space="preserve"> quanto mai</w:t>
      </w:r>
      <w:r w:rsidR="00412BB0" w:rsidRPr="008672CA">
        <w:rPr>
          <w:rFonts w:ascii="Arial" w:hAnsi="Arial" w:cs="Arial"/>
          <w:sz w:val="20"/>
          <w:szCs w:val="20"/>
        </w:rPr>
        <w:t>s próximas deste, com uma ligeira curva</w:t>
      </w:r>
      <w:r w:rsidR="00B23747" w:rsidRPr="008672CA">
        <w:rPr>
          <w:rFonts w:ascii="Arial" w:hAnsi="Arial" w:cs="Arial"/>
          <w:sz w:val="20"/>
          <w:szCs w:val="20"/>
        </w:rPr>
        <w:t>tura</w:t>
      </w:r>
      <w:r w:rsidR="00412BB0" w:rsidRPr="008672CA">
        <w:rPr>
          <w:rFonts w:ascii="Arial" w:hAnsi="Arial" w:cs="Arial"/>
          <w:sz w:val="20"/>
          <w:szCs w:val="20"/>
        </w:rPr>
        <w:t xml:space="preserve"> nas pontas</w:t>
      </w:r>
      <w:r w:rsidR="00A52C8C" w:rsidRPr="008672CA">
        <w:rPr>
          <w:rFonts w:ascii="Arial" w:hAnsi="Arial" w:cs="Arial"/>
          <w:sz w:val="20"/>
          <w:szCs w:val="20"/>
        </w:rPr>
        <w:t>.</w:t>
      </w:r>
      <w:r w:rsidR="00891FCD" w:rsidRPr="008672CA">
        <w:rPr>
          <w:rFonts w:ascii="Arial" w:hAnsi="Arial" w:cs="Arial"/>
          <w:sz w:val="20"/>
          <w:szCs w:val="20"/>
        </w:rPr>
        <w:t xml:space="preserve"> </w:t>
      </w:r>
      <w:r w:rsidR="00C76E80" w:rsidRPr="008672CA">
        <w:rPr>
          <w:rFonts w:ascii="Arial" w:hAnsi="Arial" w:cs="Arial"/>
          <w:sz w:val="20"/>
          <w:szCs w:val="20"/>
        </w:rPr>
        <w:t xml:space="preserve"> </w:t>
      </w:r>
      <w:r w:rsidR="00C535B2" w:rsidRPr="008672CA">
        <w:rPr>
          <w:rFonts w:ascii="Arial" w:hAnsi="Arial" w:cs="Arial"/>
          <w:sz w:val="20"/>
          <w:szCs w:val="20"/>
        </w:rPr>
        <w:t xml:space="preserve">A </w:t>
      </w:r>
      <w:r w:rsidR="00564C10" w:rsidRPr="008672CA">
        <w:rPr>
          <w:rFonts w:ascii="Arial" w:hAnsi="Arial" w:cs="Arial"/>
          <w:sz w:val="20"/>
          <w:szCs w:val="20"/>
        </w:rPr>
        <w:t xml:space="preserve">discrepância entre </w:t>
      </w:r>
      <w:r w:rsidR="00565E0E" w:rsidRPr="008672CA">
        <w:rPr>
          <w:rFonts w:ascii="Arial" w:hAnsi="Arial" w:cs="Arial"/>
          <w:sz w:val="20"/>
          <w:szCs w:val="20"/>
        </w:rPr>
        <w:t xml:space="preserve">as linhas </w:t>
      </w:r>
      <w:r w:rsidR="006D1F65" w:rsidRPr="008672CA">
        <w:rPr>
          <w:rFonts w:ascii="Arial" w:hAnsi="Arial" w:cs="Arial"/>
          <w:sz w:val="20"/>
          <w:szCs w:val="20"/>
        </w:rPr>
        <w:t>equipotenciais</w:t>
      </w:r>
      <w:r w:rsidR="00610D1D" w:rsidRPr="008672CA">
        <w:rPr>
          <w:rFonts w:ascii="Arial" w:hAnsi="Arial" w:cs="Arial"/>
          <w:sz w:val="20"/>
          <w:szCs w:val="20"/>
        </w:rPr>
        <w:t xml:space="preserve"> resultantes das nossa</w:t>
      </w:r>
      <w:r w:rsidR="005B5D4A">
        <w:rPr>
          <w:rFonts w:ascii="Arial" w:hAnsi="Arial" w:cs="Arial"/>
          <w:sz w:val="20"/>
          <w:szCs w:val="20"/>
        </w:rPr>
        <w:t xml:space="preserve">s </w:t>
      </w:r>
      <w:r w:rsidR="00CF368A" w:rsidRPr="008672CA">
        <w:rPr>
          <w:rFonts w:ascii="Arial" w:hAnsi="Arial" w:cs="Arial"/>
          <w:sz w:val="20"/>
          <w:szCs w:val="20"/>
        </w:rPr>
        <w:t>mediç</w:t>
      </w:r>
      <w:r w:rsidR="005B5D4A">
        <w:rPr>
          <w:rFonts w:ascii="Arial" w:hAnsi="Arial" w:cs="Arial"/>
          <w:sz w:val="20"/>
          <w:szCs w:val="20"/>
        </w:rPr>
        <w:t>ões</w:t>
      </w:r>
      <w:r w:rsidR="00610D1D" w:rsidRPr="008672CA">
        <w:rPr>
          <w:rFonts w:ascii="Arial" w:hAnsi="Arial" w:cs="Arial"/>
          <w:sz w:val="20"/>
          <w:szCs w:val="20"/>
        </w:rPr>
        <w:t xml:space="preserve"> e as linhas </w:t>
      </w:r>
      <w:r w:rsidR="006D1F65" w:rsidRPr="008672CA">
        <w:rPr>
          <w:rFonts w:ascii="Arial" w:hAnsi="Arial" w:cs="Arial"/>
          <w:sz w:val="20"/>
          <w:szCs w:val="20"/>
        </w:rPr>
        <w:t>equipotenciais</w:t>
      </w:r>
      <w:r w:rsidR="00610D1D" w:rsidRPr="008672CA">
        <w:rPr>
          <w:rFonts w:ascii="Arial" w:hAnsi="Arial" w:cs="Arial"/>
          <w:sz w:val="20"/>
          <w:szCs w:val="20"/>
        </w:rPr>
        <w:t xml:space="preserve"> expectávei</w:t>
      </w:r>
      <w:r w:rsidR="006D1F65" w:rsidRPr="008672CA">
        <w:rPr>
          <w:rFonts w:ascii="Arial" w:hAnsi="Arial" w:cs="Arial"/>
          <w:sz w:val="20"/>
          <w:szCs w:val="20"/>
        </w:rPr>
        <w:t>s</w:t>
      </w:r>
      <w:r w:rsidR="00610D1D" w:rsidRPr="008672CA">
        <w:rPr>
          <w:rFonts w:ascii="Arial" w:hAnsi="Arial" w:cs="Arial"/>
          <w:sz w:val="20"/>
          <w:szCs w:val="20"/>
        </w:rPr>
        <w:t xml:space="preserve"> d</w:t>
      </w:r>
      <w:r w:rsidR="00D95848" w:rsidRPr="008672CA">
        <w:rPr>
          <w:rFonts w:ascii="Arial" w:hAnsi="Arial" w:cs="Arial"/>
          <w:sz w:val="20"/>
          <w:szCs w:val="20"/>
        </w:rPr>
        <w:t>eve-se</w:t>
      </w:r>
      <w:r w:rsidR="00C76E80" w:rsidRPr="008672CA">
        <w:rPr>
          <w:rFonts w:ascii="Arial" w:hAnsi="Arial" w:cs="Arial"/>
          <w:sz w:val="20"/>
          <w:szCs w:val="20"/>
        </w:rPr>
        <w:t xml:space="preserve"> provavelmente a erros de leitura</w:t>
      </w:r>
      <w:r w:rsidR="006D1F65" w:rsidRPr="008672CA">
        <w:rPr>
          <w:rFonts w:ascii="Arial" w:hAnsi="Arial" w:cs="Arial"/>
          <w:sz w:val="20"/>
          <w:szCs w:val="20"/>
        </w:rPr>
        <w:t xml:space="preserve"> ou medição, tais como movimentos </w:t>
      </w:r>
      <w:r w:rsidR="006765E9" w:rsidRPr="008672CA">
        <w:rPr>
          <w:rFonts w:ascii="Arial" w:hAnsi="Arial" w:cs="Arial"/>
          <w:sz w:val="20"/>
          <w:szCs w:val="20"/>
        </w:rPr>
        <w:t xml:space="preserve">involuntários do operador da medição na tina, o que causa uma perturbação da água e consequente </w:t>
      </w:r>
      <w:r w:rsidR="00221A68" w:rsidRPr="008672CA">
        <w:rPr>
          <w:rFonts w:ascii="Arial" w:hAnsi="Arial" w:cs="Arial"/>
          <w:sz w:val="20"/>
          <w:szCs w:val="20"/>
        </w:rPr>
        <w:t>dificuldade na medição de valores</w:t>
      </w:r>
      <w:r w:rsidR="008D483C" w:rsidRPr="008672CA">
        <w:rPr>
          <w:rFonts w:ascii="Arial" w:hAnsi="Arial" w:cs="Arial"/>
          <w:sz w:val="20"/>
          <w:szCs w:val="20"/>
        </w:rPr>
        <w:t xml:space="preserve">, </w:t>
      </w:r>
      <w:r w:rsidR="007F6CBD" w:rsidRPr="008672CA">
        <w:rPr>
          <w:rFonts w:ascii="Arial" w:hAnsi="Arial" w:cs="Arial"/>
          <w:sz w:val="20"/>
          <w:szCs w:val="20"/>
        </w:rPr>
        <w:t xml:space="preserve">colação incorreta da ponta de prova </w:t>
      </w:r>
      <w:r w:rsidR="008672CA" w:rsidRPr="008672CA">
        <w:rPr>
          <w:rFonts w:ascii="Arial" w:hAnsi="Arial" w:cs="Arial"/>
          <w:sz w:val="20"/>
          <w:szCs w:val="20"/>
        </w:rPr>
        <w:t>durante a medição, ou o erro humano ao ler o papel milimétrico</w:t>
      </w:r>
      <w:r w:rsidR="00C76E80" w:rsidRPr="008672CA">
        <w:rPr>
          <w:rFonts w:ascii="Arial" w:hAnsi="Arial" w:cs="Arial"/>
          <w:sz w:val="20"/>
          <w:szCs w:val="20"/>
        </w:rPr>
        <w:t>.</w:t>
      </w:r>
    </w:p>
    <w:p w14:paraId="319657C3" w14:textId="77777777" w:rsidR="00112B36" w:rsidRDefault="00112B36" w:rsidP="007F00B6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7BD04FB7" w14:textId="77777777" w:rsidR="00112B36" w:rsidRPr="00112B36" w:rsidRDefault="00896D16" w:rsidP="00896D16">
      <w:pPr>
        <w:rPr>
          <w:rFonts w:ascii="Arial" w:hAnsi="Arial" w:cs="Arial"/>
          <w:b/>
          <w:bCs/>
          <w:sz w:val="20"/>
          <w:szCs w:val="20"/>
        </w:rPr>
      </w:pPr>
      <w:r w:rsidRPr="00112B36">
        <w:rPr>
          <w:rFonts w:ascii="Arial" w:hAnsi="Arial" w:cs="Arial"/>
          <w:b/>
          <w:bCs/>
          <w:sz w:val="20"/>
          <w:szCs w:val="20"/>
        </w:rPr>
        <w:t xml:space="preserve">Questão 2 – </w:t>
      </w:r>
      <w:r w:rsidR="00112B36" w:rsidRPr="00112B36">
        <w:rPr>
          <w:rFonts w:ascii="Arial" w:hAnsi="Arial" w:cs="Arial"/>
          <w:b/>
          <w:bCs/>
          <w:sz w:val="20"/>
          <w:szCs w:val="20"/>
        </w:rPr>
        <w:t>A força elétrica ao longo de uma das linhas tracejadas que está representada no seguinte esquema (representativo da montagem experimental), e sempre igual? Ou existem diferenças. Explique e/ou mostre as diferenças.</w:t>
      </w:r>
    </w:p>
    <w:p w14:paraId="2AC88DC2" w14:textId="232FBBBC" w:rsidR="000A0751" w:rsidRPr="003C4B51" w:rsidRDefault="00112B36" w:rsidP="00896D16">
      <w:pPr>
        <w:rPr>
          <w:rFonts w:ascii="Arial" w:hAnsi="Arial" w:cs="Arial"/>
          <w:sz w:val="20"/>
          <w:szCs w:val="20"/>
        </w:rPr>
      </w:pPr>
      <w:r w:rsidRPr="003C4B51"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58252" behindDoc="1" locked="0" layoutInCell="1" allowOverlap="1" wp14:anchorId="21CB3AAA" wp14:editId="17789963">
            <wp:simplePos x="0" y="0"/>
            <wp:positionH relativeFrom="margin">
              <wp:posOffset>1772400</wp:posOffset>
            </wp:positionH>
            <wp:positionV relativeFrom="paragraph">
              <wp:posOffset>276571</wp:posOffset>
            </wp:positionV>
            <wp:extent cx="2490038" cy="1116354"/>
            <wp:effectExtent l="0" t="0" r="5715" b="7620"/>
            <wp:wrapNone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77" b="8475"/>
                    <a:stretch/>
                  </pic:blipFill>
                  <pic:spPr bwMode="auto">
                    <a:xfrm>
                      <a:off x="0" y="0"/>
                      <a:ext cx="2490038" cy="1116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8CE164" w14:textId="3F651051" w:rsidR="000A0751" w:rsidRPr="003C4B51" w:rsidRDefault="000A0751" w:rsidP="00896D16">
      <w:pPr>
        <w:rPr>
          <w:rFonts w:ascii="Arial" w:hAnsi="Arial" w:cs="Arial"/>
          <w:sz w:val="20"/>
          <w:szCs w:val="20"/>
        </w:rPr>
      </w:pPr>
    </w:p>
    <w:p w14:paraId="1F5A82BE" w14:textId="3A870077" w:rsidR="002906DA" w:rsidRPr="003C4B51" w:rsidRDefault="002906DA">
      <w:pPr>
        <w:rPr>
          <w:rFonts w:ascii="Arial" w:hAnsi="Arial" w:cs="Arial"/>
          <w:sz w:val="20"/>
          <w:szCs w:val="20"/>
        </w:rPr>
      </w:pPr>
    </w:p>
    <w:p w14:paraId="036AB0E4" w14:textId="3F6AF3AB" w:rsidR="002906DA" w:rsidRPr="003C4B51" w:rsidRDefault="00452D5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>
        <w:tab/>
      </w:r>
    </w:p>
    <w:p w14:paraId="343187B7" w14:textId="48FF7C48" w:rsidR="002906DA" w:rsidRPr="003C4B51" w:rsidRDefault="00797614">
      <w:pPr>
        <w:rPr>
          <w:rFonts w:ascii="Arial" w:hAnsi="Arial" w:cs="Arial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9" behindDoc="1" locked="0" layoutInCell="1" allowOverlap="1" wp14:anchorId="53E824D9" wp14:editId="3D08C57A">
                <wp:simplePos x="0" y="0"/>
                <wp:positionH relativeFrom="column">
                  <wp:posOffset>1767667</wp:posOffset>
                </wp:positionH>
                <wp:positionV relativeFrom="paragraph">
                  <wp:posOffset>281998</wp:posOffset>
                </wp:positionV>
                <wp:extent cx="2491740" cy="210589"/>
                <wp:effectExtent l="0" t="0" r="0" b="5715"/>
                <wp:wrapNone/>
                <wp:docPr id="31" name="Caixa de 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1740" cy="210589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E9BE237" w14:textId="47A17F1C" w:rsidR="00797614" w:rsidRPr="00797614" w:rsidRDefault="00112B36" w:rsidP="00112B36">
                            <w:pPr>
                              <w:pStyle w:val="Caption"/>
                              <w:jc w:val="center"/>
                              <w:rPr>
                                <w:rFonts w:ascii="Arial" w:hAnsi="Arial" w:cs="Arial"/>
                                <w:noProof/>
                                <w:color w:val="au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auto"/>
                                <w:sz w:val="20"/>
                                <w:szCs w:val="20"/>
                              </w:rPr>
                              <w:t xml:space="preserve">Figura 1 - </w:t>
                            </w:r>
                            <w:r w:rsidR="00797614" w:rsidRPr="00797614">
                              <w:rPr>
                                <w:color w:val="auto"/>
                                <w:sz w:val="20"/>
                                <w:szCs w:val="20"/>
                              </w:rPr>
                              <w:t>esquema de montagem exemplo linhas</w:t>
                            </w:r>
                          </w:p>
                          <w:p w14:paraId="45475FEE" w14:textId="77777777" w:rsidR="00112B36" w:rsidRDefault="00112B36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E824D9" id="Caixa de texto 31" o:spid="_x0000_s1030" type="#_x0000_t202" style="position:absolute;margin-left:139.2pt;margin-top:22.2pt;width:196.2pt;height:16.6pt;z-index:-25165823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mLn9HAIAAEIEAAAOAAAAZHJzL2Uyb0RvYy54bWysU8Fu2zAMvQ/YPwi6L06CbGuNOEWWIsOA&#13;&#10;oC2QDj0rshQLkEWNUmJnXz/KjpOu22nYRaZJitR7j5zftbVlR4XBgCv4ZDTmTDkJpXH7gn9/Xn+4&#13;&#10;4SxE4UphwamCn1Tgd4v37+aNz9UUKrClQkZFXMgbX/AqRp9nWZCVqkUYgVeOghqwFpF+cZ+VKBqq&#13;&#10;XttsOh5/yhrA0iNIFQJ57/sgX3T1tVYyPmodVGS24PS22J3Ynbt0Zou5yPcofGXk+RniH15RC+Oo&#13;&#10;6aXUvYiCHdD8Uao2EiGAjiMJdQZaG6k6DIRmMn6DZlsJrzosRE7wF5rC/ysrH45b/4Qstl+gJQET&#13;&#10;IY0PeSBnwtNqrNOXXsooThSeLrSpNjJJzunsdvJ5RiFJselk/PHmNpXJrrc9hvhVQc2SUXAkWTq2&#13;&#10;xHETYp86pKRmAawp18ba9JMCK4vsKEjCpjJRnYv/lmVdynWQbvUFkye7QklWbHctM2XBZwPMHZQn&#13;&#10;Qo/QD0bwcm2o30aE+CSQJoFQ0XTHRzq0habgcLY4qwB//s2f8kkginLW0GQVPPw4CFSc2W+OpEtj&#13;&#10;OBg4GLvBcId6BYR0QnvjZWfSBYx2MDVC/UJDv0xdKCScpF4Fj4O5iv1809JItVx2STRsXsSN23qZ&#13;&#10;Sg+8PrcvAv1ZlUh6PsAwcyJ/I06f27O8PETQplMu8dqzeKabBrXT/rxUaRNe/3dZ19Vf/AIAAP//&#13;&#10;AwBQSwMEFAAGAAgAAAAhAOu6kbTiAAAADgEAAA8AAABkcnMvZG93bnJldi54bWxMj0FPwzAMhe9I&#13;&#10;/IfISFwQS6mqduqaTrDCDQ4b085Za9qKxqmSdO3+PeYEF1uWn5/fV2wXM4gLOt9bUvC0ikAg1bbp&#13;&#10;qVVw/Hx7XIPwQVOjB0uo4IoetuXtTaHzxs60x8shtIJNyOdaQRfCmEvp6w6N9is7IvHuyzqjA4+u&#13;&#10;lY3TM5ubQcZRlEqje+IPnR5x12H9fZiMgrRy07yn3UN1fH3XH2Mbn16uJ6Xu75Zqw+V5AyLgEv4u&#13;&#10;4JeB80PJwc52osaLQUGcrROWKkgS7ixIs4iBzgqyLAVZFvI/RvkDAAD//wMAUEsBAi0AFAAGAAgA&#13;&#10;AAAhALaDOJL+AAAA4QEAABMAAAAAAAAAAAAAAAAAAAAAAFtDb250ZW50X1R5cGVzXS54bWxQSwEC&#13;&#10;LQAUAAYACAAAACEAOP0h/9YAAACUAQAACwAAAAAAAAAAAAAAAAAvAQAAX3JlbHMvLnJlbHNQSwEC&#13;&#10;LQAUAAYACAAAACEAIJi5/RwCAABCBAAADgAAAAAAAAAAAAAAAAAuAgAAZHJzL2Uyb0RvYy54bWxQ&#13;&#10;SwECLQAUAAYACAAAACEA67qRtOIAAAAOAQAADwAAAAAAAAAAAAAAAAB2BAAAZHJzL2Rvd25yZXYu&#13;&#10;eG1sUEsFBgAAAAAEAAQA8wAAAIUFAAAAAA==&#13;&#10;" stroked="f">
                <v:textbox inset="0,0,0,0">
                  <w:txbxContent>
                    <w:p w14:paraId="6E9BE237" w14:textId="47A17F1C" w:rsidR="00797614" w:rsidRPr="00797614" w:rsidRDefault="00112B36" w:rsidP="00112B36">
                      <w:pPr>
                        <w:pStyle w:val="Caption"/>
                        <w:jc w:val="center"/>
                        <w:rPr>
                          <w:rFonts w:ascii="Arial" w:hAnsi="Arial" w:cs="Arial"/>
                          <w:noProof/>
                          <w:color w:val="auto"/>
                          <w:sz w:val="20"/>
                          <w:szCs w:val="20"/>
                        </w:rPr>
                      </w:pPr>
                      <w:r>
                        <w:rPr>
                          <w:color w:val="auto"/>
                          <w:sz w:val="20"/>
                          <w:szCs w:val="20"/>
                        </w:rPr>
                        <w:t xml:space="preserve">Figura 1 - </w:t>
                      </w:r>
                      <w:r w:rsidR="00797614" w:rsidRPr="00797614">
                        <w:rPr>
                          <w:color w:val="auto"/>
                          <w:sz w:val="20"/>
                          <w:szCs w:val="20"/>
                        </w:rPr>
                        <w:t>esquema de montagem exemplo linhas</w:t>
                      </w:r>
                    </w:p>
                    <w:p w14:paraId="45475FEE" w14:textId="77777777" w:rsidR="00112B36" w:rsidRDefault="00112B36"/>
                  </w:txbxContent>
                </v:textbox>
              </v:shape>
            </w:pict>
          </mc:Fallback>
        </mc:AlternateContent>
      </w:r>
    </w:p>
    <w:p w14:paraId="3487ACAC" w14:textId="5F551038" w:rsidR="002906DA" w:rsidRDefault="002906DA">
      <w:pPr>
        <w:rPr>
          <w:rFonts w:ascii="Arial" w:hAnsi="Arial" w:cs="Arial"/>
          <w:sz w:val="20"/>
          <w:szCs w:val="20"/>
        </w:rPr>
      </w:pPr>
    </w:p>
    <w:p w14:paraId="47425D70" w14:textId="77777777" w:rsidR="00797614" w:rsidRPr="003C4B51" w:rsidRDefault="00797614">
      <w:pPr>
        <w:rPr>
          <w:rFonts w:ascii="Arial" w:hAnsi="Arial" w:cs="Arial"/>
          <w:sz w:val="20"/>
          <w:szCs w:val="20"/>
        </w:rPr>
      </w:pPr>
    </w:p>
    <w:p w14:paraId="79DD3E21" w14:textId="1D6879A2" w:rsidR="007F5553" w:rsidRPr="003C4B51" w:rsidRDefault="00C90AD9" w:rsidP="00393662">
      <w:pPr>
        <w:jc w:val="both"/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t>Relativamente ao comportamento da força elétrica ao longo de uma das linhas tracejadas</w:t>
      </w:r>
      <w:r w:rsidR="002044CC">
        <w:rPr>
          <w:rFonts w:ascii="Arial" w:hAnsi="Arial" w:cs="Arial"/>
          <w:noProof/>
          <w:sz w:val="20"/>
          <w:szCs w:val="20"/>
        </w:rPr>
        <w:t>,</w:t>
      </w:r>
      <w:r w:rsidR="001527E4" w:rsidRPr="003C4B51">
        <w:rPr>
          <w:rFonts w:ascii="Arial" w:hAnsi="Arial" w:cs="Arial"/>
          <w:noProof/>
          <w:sz w:val="20"/>
          <w:szCs w:val="20"/>
        </w:rPr>
        <w:t xml:space="preserve"> podemos afirmar que quanto mais próximo </w:t>
      </w:r>
      <w:r w:rsidR="000118F8" w:rsidRPr="003C4B51">
        <w:rPr>
          <w:rFonts w:ascii="Arial" w:hAnsi="Arial" w:cs="Arial"/>
          <w:noProof/>
          <w:sz w:val="20"/>
          <w:szCs w:val="20"/>
        </w:rPr>
        <w:t xml:space="preserve">do eletrodo </w:t>
      </w:r>
      <w:r w:rsidR="00112B36">
        <w:rPr>
          <w:rFonts w:ascii="Arial" w:hAnsi="Arial" w:cs="Arial"/>
          <w:noProof/>
          <w:sz w:val="20"/>
          <w:szCs w:val="20"/>
        </w:rPr>
        <w:t>plano</w:t>
      </w:r>
      <w:r w:rsidR="000118F8" w:rsidRPr="003C4B51">
        <w:rPr>
          <w:rFonts w:ascii="Arial" w:hAnsi="Arial" w:cs="Arial"/>
          <w:noProof/>
          <w:sz w:val="20"/>
          <w:szCs w:val="20"/>
        </w:rPr>
        <w:t xml:space="preserve"> estamos</w:t>
      </w:r>
      <w:r w:rsidR="007049C1" w:rsidRPr="003C4B51">
        <w:rPr>
          <w:rFonts w:ascii="Arial" w:hAnsi="Arial" w:cs="Arial"/>
          <w:noProof/>
          <w:sz w:val="20"/>
          <w:szCs w:val="20"/>
        </w:rPr>
        <w:t>,</w:t>
      </w:r>
      <w:r w:rsidR="000118F8" w:rsidRPr="003C4B51">
        <w:rPr>
          <w:rFonts w:ascii="Arial" w:hAnsi="Arial" w:cs="Arial"/>
          <w:noProof/>
          <w:sz w:val="20"/>
          <w:szCs w:val="20"/>
        </w:rPr>
        <w:t xml:space="preserve"> mais </w:t>
      </w:r>
      <w:r w:rsidR="00435715" w:rsidRPr="003C4B51">
        <w:rPr>
          <w:rFonts w:ascii="Arial" w:hAnsi="Arial" w:cs="Arial"/>
          <w:noProof/>
          <w:sz w:val="20"/>
          <w:szCs w:val="20"/>
        </w:rPr>
        <w:t>intensa</w:t>
      </w:r>
      <w:r w:rsidR="000118F8" w:rsidRPr="003C4B51">
        <w:rPr>
          <w:rFonts w:ascii="Arial" w:hAnsi="Arial" w:cs="Arial"/>
          <w:noProof/>
          <w:sz w:val="20"/>
          <w:szCs w:val="20"/>
        </w:rPr>
        <w:t xml:space="preserve"> será a </w:t>
      </w:r>
      <w:r w:rsidR="00FD5261" w:rsidRPr="003C4B51">
        <w:rPr>
          <w:rFonts w:ascii="Arial" w:hAnsi="Arial" w:cs="Arial"/>
          <w:noProof/>
          <w:sz w:val="20"/>
          <w:szCs w:val="20"/>
        </w:rPr>
        <w:t xml:space="preserve">força elétrica, </w:t>
      </w:r>
      <w:r w:rsidR="00462F40" w:rsidRPr="003C4B51">
        <w:rPr>
          <w:rFonts w:ascii="Arial" w:hAnsi="Arial" w:cs="Arial"/>
          <w:noProof/>
          <w:sz w:val="20"/>
          <w:szCs w:val="20"/>
        </w:rPr>
        <w:t>e inversamente</w:t>
      </w:r>
      <w:r w:rsidR="005734BF" w:rsidRPr="003C4B51">
        <w:rPr>
          <w:rFonts w:ascii="Arial" w:hAnsi="Arial" w:cs="Arial"/>
          <w:noProof/>
          <w:sz w:val="20"/>
          <w:szCs w:val="20"/>
        </w:rPr>
        <w:t>,</w:t>
      </w:r>
      <w:r w:rsidR="00462F40" w:rsidRPr="003C4B51">
        <w:rPr>
          <w:rFonts w:ascii="Arial" w:hAnsi="Arial" w:cs="Arial"/>
          <w:noProof/>
          <w:sz w:val="20"/>
          <w:szCs w:val="20"/>
        </w:rPr>
        <w:t xml:space="preserve"> será menos intensa quanto mais afastada do eletrodo </w:t>
      </w:r>
      <w:r w:rsidR="00112B36">
        <w:rPr>
          <w:rFonts w:ascii="Arial" w:hAnsi="Arial" w:cs="Arial"/>
          <w:noProof/>
          <w:sz w:val="20"/>
          <w:szCs w:val="20"/>
        </w:rPr>
        <w:t>plano</w:t>
      </w:r>
      <w:r w:rsidR="003215E3">
        <w:rPr>
          <w:rFonts w:ascii="Arial" w:hAnsi="Arial" w:cs="Arial"/>
          <w:noProof/>
          <w:sz w:val="20"/>
          <w:szCs w:val="20"/>
        </w:rPr>
        <w:t>.</w:t>
      </w:r>
    </w:p>
    <w:p w14:paraId="07D1D55F" w14:textId="77777777" w:rsidR="00F834C7" w:rsidRPr="003C4B51" w:rsidRDefault="00F834C7" w:rsidP="00F834C7">
      <w:pPr>
        <w:jc w:val="both"/>
      </w:pPr>
    </w:p>
    <w:sectPr w:rsidR="00F834C7" w:rsidRPr="003C4B51" w:rsidSect="0076393F">
      <w:headerReference w:type="default" r:id="rId19"/>
      <w:footerReference w:type="default" r:id="rId20"/>
      <w:pgSz w:w="11906" w:h="16838"/>
      <w:pgMar w:top="1418" w:right="1134" w:bottom="1418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C060E4" w14:textId="77777777" w:rsidR="0072381F" w:rsidRDefault="0072381F" w:rsidP="001C3144">
      <w:pPr>
        <w:spacing w:after="0" w:line="240" w:lineRule="auto"/>
      </w:pPr>
      <w:r>
        <w:separator/>
      </w:r>
    </w:p>
  </w:endnote>
  <w:endnote w:type="continuationSeparator" w:id="0">
    <w:p w14:paraId="2E87FF46" w14:textId="77777777" w:rsidR="0072381F" w:rsidRDefault="0072381F" w:rsidP="001C3144">
      <w:pPr>
        <w:spacing w:after="0" w:line="240" w:lineRule="auto"/>
      </w:pPr>
      <w:r>
        <w:continuationSeparator/>
      </w:r>
    </w:p>
  </w:endnote>
  <w:endnote w:type="continuationNotice" w:id="1">
    <w:p w14:paraId="15A392FF" w14:textId="77777777" w:rsidR="0072381F" w:rsidRDefault="0072381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Theme="majorHAnsi" w:eastAsiaTheme="majorEastAsia" w:hAnsiTheme="majorHAnsi" w:cstheme="majorBidi"/>
        <w:b/>
        <w:bCs/>
        <w:sz w:val="28"/>
        <w:szCs w:val="28"/>
      </w:rPr>
      <w:id w:val="1260415067"/>
      <w:docPartObj>
        <w:docPartGallery w:val="Page Numbers (Bottom of Page)"/>
        <w:docPartUnique/>
      </w:docPartObj>
    </w:sdtPr>
    <w:sdtContent>
      <w:p w14:paraId="320E882F" w14:textId="6346935F" w:rsidR="00627237" w:rsidRPr="00627237" w:rsidRDefault="00627237">
        <w:pPr>
          <w:pStyle w:val="Footer"/>
          <w:jc w:val="right"/>
          <w:rPr>
            <w:rFonts w:asciiTheme="majorHAnsi" w:eastAsiaTheme="majorEastAsia" w:hAnsiTheme="majorHAnsi" w:cstheme="majorBidi"/>
            <w:b/>
            <w:bCs/>
            <w:sz w:val="28"/>
            <w:szCs w:val="28"/>
          </w:rPr>
        </w:pPr>
        <w:r w:rsidRPr="00627237">
          <w:rPr>
            <w:rFonts w:asciiTheme="majorHAnsi" w:eastAsiaTheme="majorEastAsia" w:hAnsiTheme="majorHAnsi" w:cstheme="majorBidi"/>
            <w:b/>
            <w:bCs/>
            <w:sz w:val="28"/>
            <w:szCs w:val="28"/>
          </w:rPr>
          <w:t xml:space="preserve">Pág. </w:t>
        </w:r>
        <w:r w:rsidRPr="00627237">
          <w:rPr>
            <w:rFonts w:cs="Times New Roman"/>
            <w:b/>
            <w:bCs/>
            <w:sz w:val="22"/>
            <w:szCs w:val="22"/>
          </w:rPr>
          <w:fldChar w:fldCharType="begin"/>
        </w:r>
        <w:r w:rsidRPr="00627237">
          <w:rPr>
            <w:b/>
            <w:bCs/>
          </w:rPr>
          <w:instrText>PAGE    \* MERGEFORMAT</w:instrText>
        </w:r>
        <w:r w:rsidRPr="00627237">
          <w:rPr>
            <w:rFonts w:cs="Times New Roman"/>
            <w:b/>
            <w:bCs/>
            <w:sz w:val="22"/>
            <w:szCs w:val="22"/>
          </w:rPr>
          <w:fldChar w:fldCharType="separate"/>
        </w:r>
        <w:r w:rsidRPr="00627237">
          <w:rPr>
            <w:rFonts w:asciiTheme="majorHAnsi" w:eastAsiaTheme="majorEastAsia" w:hAnsiTheme="majorHAnsi" w:cstheme="majorBidi"/>
            <w:b/>
            <w:bCs/>
            <w:sz w:val="28"/>
            <w:szCs w:val="28"/>
          </w:rPr>
          <w:t>2</w:t>
        </w:r>
        <w:r w:rsidRPr="00627237">
          <w:rPr>
            <w:rFonts w:asciiTheme="majorHAnsi" w:eastAsiaTheme="majorEastAsia" w:hAnsiTheme="majorHAnsi" w:cstheme="majorBidi"/>
            <w:b/>
            <w:bCs/>
            <w:sz w:val="28"/>
            <w:szCs w:val="28"/>
          </w:rPr>
          <w:fldChar w:fldCharType="end"/>
        </w:r>
      </w:p>
    </w:sdtContent>
  </w:sdt>
  <w:p w14:paraId="51A072E4" w14:textId="73C6F0BD" w:rsidR="002F2AC9" w:rsidRDefault="002F2AC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F7AFEF" w14:textId="77777777" w:rsidR="0072381F" w:rsidRDefault="0072381F" w:rsidP="001C3144">
      <w:pPr>
        <w:spacing w:after="0" w:line="240" w:lineRule="auto"/>
      </w:pPr>
      <w:r>
        <w:separator/>
      </w:r>
    </w:p>
  </w:footnote>
  <w:footnote w:type="continuationSeparator" w:id="0">
    <w:p w14:paraId="7CFDE879" w14:textId="77777777" w:rsidR="0072381F" w:rsidRDefault="0072381F" w:rsidP="001C3144">
      <w:pPr>
        <w:spacing w:after="0" w:line="240" w:lineRule="auto"/>
      </w:pPr>
      <w:r>
        <w:continuationSeparator/>
      </w:r>
    </w:p>
  </w:footnote>
  <w:footnote w:type="continuationNotice" w:id="1">
    <w:p w14:paraId="41FDB07E" w14:textId="77777777" w:rsidR="0072381F" w:rsidRDefault="0072381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71495F" w14:textId="49266F31" w:rsidR="001C3144" w:rsidRDefault="001C3144" w:rsidP="001C3144">
    <w:pPr>
      <w:pStyle w:val="Header"/>
      <w:jc w:val="right"/>
    </w:pPr>
    <w:r w:rsidRPr="00CB4363">
      <w:rPr>
        <w:rFonts w:ascii="Candara" w:hAnsi="Candara"/>
        <w:noProof/>
        <w:lang w:eastAsia="pt-PT"/>
      </w:rPr>
      <w:drawing>
        <wp:anchor distT="0" distB="0" distL="114300" distR="114300" simplePos="0" relativeHeight="251658240" behindDoc="1" locked="0" layoutInCell="1" allowOverlap="1" wp14:anchorId="6284785A" wp14:editId="72437912">
          <wp:simplePos x="0" y="0"/>
          <wp:positionH relativeFrom="column">
            <wp:posOffset>4817745</wp:posOffset>
          </wp:positionH>
          <wp:positionV relativeFrom="paragraph">
            <wp:posOffset>-251460</wp:posOffset>
          </wp:positionV>
          <wp:extent cx="1236876" cy="470970"/>
          <wp:effectExtent l="0" t="0" r="1905" b="5715"/>
          <wp:wrapNone/>
          <wp:docPr id="12" name="Imagem 12" descr="Resultado de imagem para ise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m para ise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6876" cy="4709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654A44"/>
    <w:multiLevelType w:val="hybridMultilevel"/>
    <w:tmpl w:val="FDAAE56A"/>
    <w:lvl w:ilvl="0" w:tplc="67860758">
      <w:start w:val="1"/>
      <w:numFmt w:val="decimal"/>
      <w:lvlText w:val="%1)"/>
      <w:lvlJc w:val="left"/>
      <w:pPr>
        <w:ind w:left="1068" w:hanging="360"/>
      </w:pPr>
      <w:rPr>
        <w:rFonts w:asciiTheme="minorHAnsi" w:hAnsiTheme="minorHAnsi" w:cstheme="minorBidi" w:hint="default"/>
        <w:sz w:val="21"/>
      </w:r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30A4512A"/>
    <w:multiLevelType w:val="hybridMultilevel"/>
    <w:tmpl w:val="F7843CBC"/>
    <w:lvl w:ilvl="0" w:tplc="67860758">
      <w:start w:val="1"/>
      <w:numFmt w:val="decimal"/>
      <w:lvlText w:val="%1)"/>
      <w:lvlJc w:val="left"/>
      <w:pPr>
        <w:ind w:left="1776" w:hanging="360"/>
      </w:pPr>
      <w:rPr>
        <w:rFonts w:asciiTheme="minorHAnsi" w:hAnsiTheme="minorHAnsi" w:cstheme="minorBidi" w:hint="default"/>
        <w:sz w:val="21"/>
      </w:rPr>
    </w:lvl>
    <w:lvl w:ilvl="1" w:tplc="08160019" w:tentative="1">
      <w:start w:val="1"/>
      <w:numFmt w:val="lowerLetter"/>
      <w:lvlText w:val="%2."/>
      <w:lvlJc w:val="left"/>
      <w:pPr>
        <w:ind w:left="2148" w:hanging="360"/>
      </w:pPr>
    </w:lvl>
    <w:lvl w:ilvl="2" w:tplc="0816001B" w:tentative="1">
      <w:start w:val="1"/>
      <w:numFmt w:val="lowerRoman"/>
      <w:lvlText w:val="%3."/>
      <w:lvlJc w:val="right"/>
      <w:pPr>
        <w:ind w:left="2868" w:hanging="180"/>
      </w:pPr>
    </w:lvl>
    <w:lvl w:ilvl="3" w:tplc="0816000F" w:tentative="1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34D511D3"/>
    <w:multiLevelType w:val="hybridMultilevel"/>
    <w:tmpl w:val="6004000C"/>
    <w:lvl w:ilvl="0" w:tplc="145EA40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8" w:hanging="360"/>
      </w:pPr>
    </w:lvl>
    <w:lvl w:ilvl="2" w:tplc="0809001B" w:tentative="1">
      <w:start w:val="1"/>
      <w:numFmt w:val="lowerRoman"/>
      <w:lvlText w:val="%3."/>
      <w:lvlJc w:val="right"/>
      <w:pPr>
        <w:ind w:left="2508" w:hanging="180"/>
      </w:pPr>
    </w:lvl>
    <w:lvl w:ilvl="3" w:tplc="0809000F" w:tentative="1">
      <w:start w:val="1"/>
      <w:numFmt w:val="decimal"/>
      <w:lvlText w:val="%4."/>
      <w:lvlJc w:val="left"/>
      <w:pPr>
        <w:ind w:left="3228" w:hanging="360"/>
      </w:pPr>
    </w:lvl>
    <w:lvl w:ilvl="4" w:tplc="08090019" w:tentative="1">
      <w:start w:val="1"/>
      <w:numFmt w:val="lowerLetter"/>
      <w:lvlText w:val="%5."/>
      <w:lvlJc w:val="left"/>
      <w:pPr>
        <w:ind w:left="3948" w:hanging="360"/>
      </w:pPr>
    </w:lvl>
    <w:lvl w:ilvl="5" w:tplc="0809001B" w:tentative="1">
      <w:start w:val="1"/>
      <w:numFmt w:val="lowerRoman"/>
      <w:lvlText w:val="%6."/>
      <w:lvlJc w:val="right"/>
      <w:pPr>
        <w:ind w:left="4668" w:hanging="180"/>
      </w:pPr>
    </w:lvl>
    <w:lvl w:ilvl="6" w:tplc="0809000F" w:tentative="1">
      <w:start w:val="1"/>
      <w:numFmt w:val="decimal"/>
      <w:lvlText w:val="%7."/>
      <w:lvlJc w:val="left"/>
      <w:pPr>
        <w:ind w:left="5388" w:hanging="360"/>
      </w:pPr>
    </w:lvl>
    <w:lvl w:ilvl="7" w:tplc="08090019" w:tentative="1">
      <w:start w:val="1"/>
      <w:numFmt w:val="lowerLetter"/>
      <w:lvlText w:val="%8."/>
      <w:lvlJc w:val="left"/>
      <w:pPr>
        <w:ind w:left="6108" w:hanging="360"/>
      </w:pPr>
    </w:lvl>
    <w:lvl w:ilvl="8" w:tplc="0809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651665396">
    <w:abstractNumId w:val="0"/>
  </w:num>
  <w:num w:numId="2" w16cid:durableId="1744839649">
    <w:abstractNumId w:val="1"/>
  </w:num>
  <w:num w:numId="3" w16cid:durableId="19293890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9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144"/>
    <w:rsid w:val="0000301A"/>
    <w:rsid w:val="000118F8"/>
    <w:rsid w:val="00012F0F"/>
    <w:rsid w:val="00013272"/>
    <w:rsid w:val="000157AE"/>
    <w:rsid w:val="000201A5"/>
    <w:rsid w:val="00021A53"/>
    <w:rsid w:val="00023112"/>
    <w:rsid w:val="00024A15"/>
    <w:rsid w:val="00025B3D"/>
    <w:rsid w:val="00026625"/>
    <w:rsid w:val="00031BE6"/>
    <w:rsid w:val="00036315"/>
    <w:rsid w:val="00043EBA"/>
    <w:rsid w:val="000467EF"/>
    <w:rsid w:val="000517BB"/>
    <w:rsid w:val="00052BDD"/>
    <w:rsid w:val="00053407"/>
    <w:rsid w:val="000567F5"/>
    <w:rsid w:val="0006234A"/>
    <w:rsid w:val="00067279"/>
    <w:rsid w:val="000765A6"/>
    <w:rsid w:val="00080ED9"/>
    <w:rsid w:val="00082615"/>
    <w:rsid w:val="00084744"/>
    <w:rsid w:val="0009647E"/>
    <w:rsid w:val="000A0751"/>
    <w:rsid w:val="000A39BE"/>
    <w:rsid w:val="000A3FB6"/>
    <w:rsid w:val="000A6A98"/>
    <w:rsid w:val="000A6D5F"/>
    <w:rsid w:val="000A771F"/>
    <w:rsid w:val="000B6FDF"/>
    <w:rsid w:val="000B7981"/>
    <w:rsid w:val="000C039F"/>
    <w:rsid w:val="000C7CF7"/>
    <w:rsid w:val="000D3C9E"/>
    <w:rsid w:val="000D5F52"/>
    <w:rsid w:val="000D6868"/>
    <w:rsid w:val="000E1985"/>
    <w:rsid w:val="000E20FE"/>
    <w:rsid w:val="000E3CC9"/>
    <w:rsid w:val="000E4563"/>
    <w:rsid w:val="000E5C3E"/>
    <w:rsid w:val="000F79C8"/>
    <w:rsid w:val="00107A4E"/>
    <w:rsid w:val="00110290"/>
    <w:rsid w:val="001102DC"/>
    <w:rsid w:val="0011064B"/>
    <w:rsid w:val="00112B36"/>
    <w:rsid w:val="0012287E"/>
    <w:rsid w:val="001229C9"/>
    <w:rsid w:val="0013019C"/>
    <w:rsid w:val="00131400"/>
    <w:rsid w:val="00131812"/>
    <w:rsid w:val="001335F6"/>
    <w:rsid w:val="00133F78"/>
    <w:rsid w:val="00134064"/>
    <w:rsid w:val="00135371"/>
    <w:rsid w:val="001360F2"/>
    <w:rsid w:val="00143054"/>
    <w:rsid w:val="001527E4"/>
    <w:rsid w:val="00152961"/>
    <w:rsid w:val="00152C94"/>
    <w:rsid w:val="001534D2"/>
    <w:rsid w:val="001545EC"/>
    <w:rsid w:val="00156608"/>
    <w:rsid w:val="0016587A"/>
    <w:rsid w:val="00171000"/>
    <w:rsid w:val="00177BC9"/>
    <w:rsid w:val="001879B3"/>
    <w:rsid w:val="00193848"/>
    <w:rsid w:val="00194E23"/>
    <w:rsid w:val="001B1DCC"/>
    <w:rsid w:val="001B2849"/>
    <w:rsid w:val="001C0BCF"/>
    <w:rsid w:val="001C3144"/>
    <w:rsid w:val="001C4851"/>
    <w:rsid w:val="001D49B8"/>
    <w:rsid w:val="001D4B87"/>
    <w:rsid w:val="001F3847"/>
    <w:rsid w:val="001F54F4"/>
    <w:rsid w:val="001F5809"/>
    <w:rsid w:val="001F78C4"/>
    <w:rsid w:val="002044CC"/>
    <w:rsid w:val="00213412"/>
    <w:rsid w:val="0021665B"/>
    <w:rsid w:val="00217191"/>
    <w:rsid w:val="00221A68"/>
    <w:rsid w:val="00227039"/>
    <w:rsid w:val="002276C6"/>
    <w:rsid w:val="00236631"/>
    <w:rsid w:val="002441BC"/>
    <w:rsid w:val="00244D38"/>
    <w:rsid w:val="00244E4A"/>
    <w:rsid w:val="00250C5E"/>
    <w:rsid w:val="00257331"/>
    <w:rsid w:val="00257A43"/>
    <w:rsid w:val="00257D62"/>
    <w:rsid w:val="00262E27"/>
    <w:rsid w:val="002640B5"/>
    <w:rsid w:val="00265594"/>
    <w:rsid w:val="0027126C"/>
    <w:rsid w:val="00274C11"/>
    <w:rsid w:val="002906DA"/>
    <w:rsid w:val="002926B0"/>
    <w:rsid w:val="00297716"/>
    <w:rsid w:val="002A05DA"/>
    <w:rsid w:val="002B1E81"/>
    <w:rsid w:val="002B5565"/>
    <w:rsid w:val="002C0659"/>
    <w:rsid w:val="002C285E"/>
    <w:rsid w:val="002D3FF7"/>
    <w:rsid w:val="002D7DAA"/>
    <w:rsid w:val="002E3F95"/>
    <w:rsid w:val="002E4FFE"/>
    <w:rsid w:val="002F2AC9"/>
    <w:rsid w:val="002F328A"/>
    <w:rsid w:val="002F75D8"/>
    <w:rsid w:val="002F776B"/>
    <w:rsid w:val="0031124E"/>
    <w:rsid w:val="003215E3"/>
    <w:rsid w:val="00322298"/>
    <w:rsid w:val="00335588"/>
    <w:rsid w:val="003370D9"/>
    <w:rsid w:val="003447EF"/>
    <w:rsid w:val="00347637"/>
    <w:rsid w:val="00352390"/>
    <w:rsid w:val="00352832"/>
    <w:rsid w:val="00360CDF"/>
    <w:rsid w:val="00371B41"/>
    <w:rsid w:val="003725C2"/>
    <w:rsid w:val="0037597D"/>
    <w:rsid w:val="00380DD9"/>
    <w:rsid w:val="0038139D"/>
    <w:rsid w:val="00382A5E"/>
    <w:rsid w:val="00390739"/>
    <w:rsid w:val="003931CE"/>
    <w:rsid w:val="00393662"/>
    <w:rsid w:val="003A713A"/>
    <w:rsid w:val="003B0EC9"/>
    <w:rsid w:val="003B2291"/>
    <w:rsid w:val="003B7906"/>
    <w:rsid w:val="003C348C"/>
    <w:rsid w:val="003C4B51"/>
    <w:rsid w:val="003D07F4"/>
    <w:rsid w:val="003D7E82"/>
    <w:rsid w:val="003D7FE2"/>
    <w:rsid w:val="003E1049"/>
    <w:rsid w:val="003E108D"/>
    <w:rsid w:val="003E36C9"/>
    <w:rsid w:val="003E475C"/>
    <w:rsid w:val="003E52F2"/>
    <w:rsid w:val="003F283B"/>
    <w:rsid w:val="003F7906"/>
    <w:rsid w:val="00402553"/>
    <w:rsid w:val="00402943"/>
    <w:rsid w:val="00405677"/>
    <w:rsid w:val="00412BB0"/>
    <w:rsid w:val="00415EB6"/>
    <w:rsid w:val="00417AA9"/>
    <w:rsid w:val="00435715"/>
    <w:rsid w:val="00437235"/>
    <w:rsid w:val="00440A9E"/>
    <w:rsid w:val="004469E0"/>
    <w:rsid w:val="00452D53"/>
    <w:rsid w:val="00453165"/>
    <w:rsid w:val="00453CB4"/>
    <w:rsid w:val="00454BE3"/>
    <w:rsid w:val="00454D3E"/>
    <w:rsid w:val="00455263"/>
    <w:rsid w:val="0046147C"/>
    <w:rsid w:val="00461E92"/>
    <w:rsid w:val="00461E9F"/>
    <w:rsid w:val="00462F40"/>
    <w:rsid w:val="004632D1"/>
    <w:rsid w:val="004647AA"/>
    <w:rsid w:val="004815F3"/>
    <w:rsid w:val="00482C38"/>
    <w:rsid w:val="0048342D"/>
    <w:rsid w:val="004849F7"/>
    <w:rsid w:val="00490735"/>
    <w:rsid w:val="00494133"/>
    <w:rsid w:val="00494619"/>
    <w:rsid w:val="004A16E3"/>
    <w:rsid w:val="004A1A83"/>
    <w:rsid w:val="004A5A05"/>
    <w:rsid w:val="004A6071"/>
    <w:rsid w:val="004B0756"/>
    <w:rsid w:val="004B24EE"/>
    <w:rsid w:val="004B5A94"/>
    <w:rsid w:val="004C0328"/>
    <w:rsid w:val="004C3330"/>
    <w:rsid w:val="004C3619"/>
    <w:rsid w:val="004D05FC"/>
    <w:rsid w:val="004D1626"/>
    <w:rsid w:val="004D5240"/>
    <w:rsid w:val="004D57B7"/>
    <w:rsid w:val="004D61D5"/>
    <w:rsid w:val="004E131A"/>
    <w:rsid w:val="004E34F8"/>
    <w:rsid w:val="004E4A7D"/>
    <w:rsid w:val="00502B9F"/>
    <w:rsid w:val="005054B2"/>
    <w:rsid w:val="00506859"/>
    <w:rsid w:val="00510091"/>
    <w:rsid w:val="00513224"/>
    <w:rsid w:val="0052086C"/>
    <w:rsid w:val="00521500"/>
    <w:rsid w:val="00527B7A"/>
    <w:rsid w:val="0053103C"/>
    <w:rsid w:val="00531ACC"/>
    <w:rsid w:val="00534040"/>
    <w:rsid w:val="00537F18"/>
    <w:rsid w:val="00543943"/>
    <w:rsid w:val="00543EB6"/>
    <w:rsid w:val="00550FCA"/>
    <w:rsid w:val="00551435"/>
    <w:rsid w:val="005542A5"/>
    <w:rsid w:val="00555978"/>
    <w:rsid w:val="00560DD3"/>
    <w:rsid w:val="005632E1"/>
    <w:rsid w:val="00564C10"/>
    <w:rsid w:val="00565E0E"/>
    <w:rsid w:val="0057198E"/>
    <w:rsid w:val="005734BF"/>
    <w:rsid w:val="005748CC"/>
    <w:rsid w:val="0057538E"/>
    <w:rsid w:val="00577F41"/>
    <w:rsid w:val="00581E14"/>
    <w:rsid w:val="00584ACB"/>
    <w:rsid w:val="005938B3"/>
    <w:rsid w:val="00595D3C"/>
    <w:rsid w:val="00596AD2"/>
    <w:rsid w:val="005976CE"/>
    <w:rsid w:val="005A36C8"/>
    <w:rsid w:val="005A52DC"/>
    <w:rsid w:val="005B5D4A"/>
    <w:rsid w:val="005C2AFB"/>
    <w:rsid w:val="005C3603"/>
    <w:rsid w:val="005C3D7A"/>
    <w:rsid w:val="005C5F1A"/>
    <w:rsid w:val="005C6E65"/>
    <w:rsid w:val="005D3D5A"/>
    <w:rsid w:val="005D5F52"/>
    <w:rsid w:val="005E1CC3"/>
    <w:rsid w:val="005E5380"/>
    <w:rsid w:val="005E7AB7"/>
    <w:rsid w:val="005F22F5"/>
    <w:rsid w:val="005F6E18"/>
    <w:rsid w:val="005F6E7D"/>
    <w:rsid w:val="005F7C24"/>
    <w:rsid w:val="0060143F"/>
    <w:rsid w:val="00604638"/>
    <w:rsid w:val="00605DB0"/>
    <w:rsid w:val="006067C4"/>
    <w:rsid w:val="00607A8E"/>
    <w:rsid w:val="00610758"/>
    <w:rsid w:val="00610D1D"/>
    <w:rsid w:val="00617699"/>
    <w:rsid w:val="00617ECC"/>
    <w:rsid w:val="006210DB"/>
    <w:rsid w:val="00625688"/>
    <w:rsid w:val="00627237"/>
    <w:rsid w:val="00630A74"/>
    <w:rsid w:val="00630D88"/>
    <w:rsid w:val="00630EB6"/>
    <w:rsid w:val="00631C89"/>
    <w:rsid w:val="006323FA"/>
    <w:rsid w:val="006362B3"/>
    <w:rsid w:val="0064075D"/>
    <w:rsid w:val="00641AC5"/>
    <w:rsid w:val="00644F98"/>
    <w:rsid w:val="00661468"/>
    <w:rsid w:val="00662058"/>
    <w:rsid w:val="006679DF"/>
    <w:rsid w:val="00670D12"/>
    <w:rsid w:val="0067142E"/>
    <w:rsid w:val="00673687"/>
    <w:rsid w:val="006748E6"/>
    <w:rsid w:val="00675128"/>
    <w:rsid w:val="006765E9"/>
    <w:rsid w:val="00682D53"/>
    <w:rsid w:val="0068618C"/>
    <w:rsid w:val="0069745E"/>
    <w:rsid w:val="006A45BF"/>
    <w:rsid w:val="006A5B31"/>
    <w:rsid w:val="006A7509"/>
    <w:rsid w:val="006B1F7E"/>
    <w:rsid w:val="006C1718"/>
    <w:rsid w:val="006C3E91"/>
    <w:rsid w:val="006C6C05"/>
    <w:rsid w:val="006D0A0E"/>
    <w:rsid w:val="006D1F65"/>
    <w:rsid w:val="006D625C"/>
    <w:rsid w:val="006E16D8"/>
    <w:rsid w:val="006E33EC"/>
    <w:rsid w:val="006F2055"/>
    <w:rsid w:val="006F420D"/>
    <w:rsid w:val="006F5501"/>
    <w:rsid w:val="006F5A56"/>
    <w:rsid w:val="0070114C"/>
    <w:rsid w:val="007049C1"/>
    <w:rsid w:val="00714C8D"/>
    <w:rsid w:val="00720D57"/>
    <w:rsid w:val="0072381F"/>
    <w:rsid w:val="0072551B"/>
    <w:rsid w:val="00732E2E"/>
    <w:rsid w:val="00737935"/>
    <w:rsid w:val="00740253"/>
    <w:rsid w:val="00744AF2"/>
    <w:rsid w:val="007456B4"/>
    <w:rsid w:val="00747A24"/>
    <w:rsid w:val="00750C7C"/>
    <w:rsid w:val="00751B38"/>
    <w:rsid w:val="0075290F"/>
    <w:rsid w:val="00753865"/>
    <w:rsid w:val="00753B80"/>
    <w:rsid w:val="0076393F"/>
    <w:rsid w:val="007642E6"/>
    <w:rsid w:val="00774944"/>
    <w:rsid w:val="00780CFC"/>
    <w:rsid w:val="00783C13"/>
    <w:rsid w:val="0078680D"/>
    <w:rsid w:val="00791CB8"/>
    <w:rsid w:val="007961DD"/>
    <w:rsid w:val="00796A4F"/>
    <w:rsid w:val="00797614"/>
    <w:rsid w:val="007A19D1"/>
    <w:rsid w:val="007A638D"/>
    <w:rsid w:val="007B2086"/>
    <w:rsid w:val="007B20BF"/>
    <w:rsid w:val="007B2C3F"/>
    <w:rsid w:val="007B4524"/>
    <w:rsid w:val="007B6E0D"/>
    <w:rsid w:val="007B7C3D"/>
    <w:rsid w:val="007C22DD"/>
    <w:rsid w:val="007C25CF"/>
    <w:rsid w:val="007D5C53"/>
    <w:rsid w:val="007D79FB"/>
    <w:rsid w:val="007E1D61"/>
    <w:rsid w:val="007E24A5"/>
    <w:rsid w:val="007E6B80"/>
    <w:rsid w:val="007F00B6"/>
    <w:rsid w:val="007F5553"/>
    <w:rsid w:val="007F5A25"/>
    <w:rsid w:val="007F6CBD"/>
    <w:rsid w:val="00812831"/>
    <w:rsid w:val="00823073"/>
    <w:rsid w:val="00826A84"/>
    <w:rsid w:val="00827AA9"/>
    <w:rsid w:val="00831A4F"/>
    <w:rsid w:val="00831CB7"/>
    <w:rsid w:val="0083527C"/>
    <w:rsid w:val="00835A87"/>
    <w:rsid w:val="00836A35"/>
    <w:rsid w:val="00837C3C"/>
    <w:rsid w:val="0084339E"/>
    <w:rsid w:val="00844568"/>
    <w:rsid w:val="008506CE"/>
    <w:rsid w:val="008569F3"/>
    <w:rsid w:val="008672CA"/>
    <w:rsid w:val="008728A5"/>
    <w:rsid w:val="008738F2"/>
    <w:rsid w:val="008851A1"/>
    <w:rsid w:val="00890033"/>
    <w:rsid w:val="00891876"/>
    <w:rsid w:val="00891FCD"/>
    <w:rsid w:val="00896D16"/>
    <w:rsid w:val="008976A5"/>
    <w:rsid w:val="00897D82"/>
    <w:rsid w:val="008B0CA8"/>
    <w:rsid w:val="008B2C16"/>
    <w:rsid w:val="008B5BD8"/>
    <w:rsid w:val="008C44A1"/>
    <w:rsid w:val="008C4F7E"/>
    <w:rsid w:val="008D0512"/>
    <w:rsid w:val="008D3299"/>
    <w:rsid w:val="008D483C"/>
    <w:rsid w:val="008D7D40"/>
    <w:rsid w:val="008E2C2A"/>
    <w:rsid w:val="008E47FF"/>
    <w:rsid w:val="008F25B9"/>
    <w:rsid w:val="008F7E48"/>
    <w:rsid w:val="00911D0C"/>
    <w:rsid w:val="00911E07"/>
    <w:rsid w:val="0091487C"/>
    <w:rsid w:val="00916201"/>
    <w:rsid w:val="00921659"/>
    <w:rsid w:val="00924BFF"/>
    <w:rsid w:val="0094666F"/>
    <w:rsid w:val="00946A99"/>
    <w:rsid w:val="00955416"/>
    <w:rsid w:val="00955C99"/>
    <w:rsid w:val="0096276B"/>
    <w:rsid w:val="00962E98"/>
    <w:rsid w:val="009646D8"/>
    <w:rsid w:val="00966C7A"/>
    <w:rsid w:val="00967776"/>
    <w:rsid w:val="009706DC"/>
    <w:rsid w:val="009735EF"/>
    <w:rsid w:val="00974569"/>
    <w:rsid w:val="00980873"/>
    <w:rsid w:val="0098096F"/>
    <w:rsid w:val="0098138A"/>
    <w:rsid w:val="00981754"/>
    <w:rsid w:val="009819F7"/>
    <w:rsid w:val="009843E4"/>
    <w:rsid w:val="009874CD"/>
    <w:rsid w:val="009924BA"/>
    <w:rsid w:val="009954B2"/>
    <w:rsid w:val="009A48CD"/>
    <w:rsid w:val="009A6A58"/>
    <w:rsid w:val="009B1522"/>
    <w:rsid w:val="009B16F7"/>
    <w:rsid w:val="009B4068"/>
    <w:rsid w:val="009B46C3"/>
    <w:rsid w:val="009C0475"/>
    <w:rsid w:val="009D3456"/>
    <w:rsid w:val="009D7840"/>
    <w:rsid w:val="009D7930"/>
    <w:rsid w:val="009E2314"/>
    <w:rsid w:val="009E3043"/>
    <w:rsid w:val="009E3D2C"/>
    <w:rsid w:val="009E4678"/>
    <w:rsid w:val="009E727E"/>
    <w:rsid w:val="009F2C32"/>
    <w:rsid w:val="00A07642"/>
    <w:rsid w:val="00A07E84"/>
    <w:rsid w:val="00A10086"/>
    <w:rsid w:val="00A11AC1"/>
    <w:rsid w:val="00A1604D"/>
    <w:rsid w:val="00A22FA5"/>
    <w:rsid w:val="00A31939"/>
    <w:rsid w:val="00A3332E"/>
    <w:rsid w:val="00A411B7"/>
    <w:rsid w:val="00A46AD2"/>
    <w:rsid w:val="00A52C8C"/>
    <w:rsid w:val="00A57482"/>
    <w:rsid w:val="00A649FE"/>
    <w:rsid w:val="00A672CE"/>
    <w:rsid w:val="00A70B25"/>
    <w:rsid w:val="00A73DC4"/>
    <w:rsid w:val="00A82457"/>
    <w:rsid w:val="00A86273"/>
    <w:rsid w:val="00A9254D"/>
    <w:rsid w:val="00AA158B"/>
    <w:rsid w:val="00AA3EEA"/>
    <w:rsid w:val="00AC7174"/>
    <w:rsid w:val="00AE018A"/>
    <w:rsid w:val="00AE757A"/>
    <w:rsid w:val="00AE7A46"/>
    <w:rsid w:val="00AF0C96"/>
    <w:rsid w:val="00AF3127"/>
    <w:rsid w:val="00AF52C9"/>
    <w:rsid w:val="00AF6B7D"/>
    <w:rsid w:val="00AF7D4B"/>
    <w:rsid w:val="00B02C9D"/>
    <w:rsid w:val="00B03A5B"/>
    <w:rsid w:val="00B04901"/>
    <w:rsid w:val="00B10279"/>
    <w:rsid w:val="00B10318"/>
    <w:rsid w:val="00B104D5"/>
    <w:rsid w:val="00B119BD"/>
    <w:rsid w:val="00B131D9"/>
    <w:rsid w:val="00B1540B"/>
    <w:rsid w:val="00B16480"/>
    <w:rsid w:val="00B214B9"/>
    <w:rsid w:val="00B23747"/>
    <w:rsid w:val="00B2455D"/>
    <w:rsid w:val="00B42FDE"/>
    <w:rsid w:val="00B52487"/>
    <w:rsid w:val="00B54549"/>
    <w:rsid w:val="00B600DF"/>
    <w:rsid w:val="00B6042C"/>
    <w:rsid w:val="00B6089B"/>
    <w:rsid w:val="00B655B0"/>
    <w:rsid w:val="00B67FA6"/>
    <w:rsid w:val="00B73AE8"/>
    <w:rsid w:val="00B763DD"/>
    <w:rsid w:val="00B840F2"/>
    <w:rsid w:val="00B87ACD"/>
    <w:rsid w:val="00B91F12"/>
    <w:rsid w:val="00BA5939"/>
    <w:rsid w:val="00BC1843"/>
    <w:rsid w:val="00BC1D71"/>
    <w:rsid w:val="00BE0372"/>
    <w:rsid w:val="00BE19DA"/>
    <w:rsid w:val="00BF146A"/>
    <w:rsid w:val="00BF38C8"/>
    <w:rsid w:val="00BF4EA9"/>
    <w:rsid w:val="00C07B2E"/>
    <w:rsid w:val="00C14C5E"/>
    <w:rsid w:val="00C203E9"/>
    <w:rsid w:val="00C22CBA"/>
    <w:rsid w:val="00C251F0"/>
    <w:rsid w:val="00C30738"/>
    <w:rsid w:val="00C312EE"/>
    <w:rsid w:val="00C35242"/>
    <w:rsid w:val="00C373DA"/>
    <w:rsid w:val="00C410CD"/>
    <w:rsid w:val="00C42DEF"/>
    <w:rsid w:val="00C44F4E"/>
    <w:rsid w:val="00C456B0"/>
    <w:rsid w:val="00C47F6A"/>
    <w:rsid w:val="00C535B2"/>
    <w:rsid w:val="00C6176B"/>
    <w:rsid w:val="00C64452"/>
    <w:rsid w:val="00C64577"/>
    <w:rsid w:val="00C70052"/>
    <w:rsid w:val="00C74F46"/>
    <w:rsid w:val="00C76E80"/>
    <w:rsid w:val="00C90AD9"/>
    <w:rsid w:val="00C92814"/>
    <w:rsid w:val="00C935F2"/>
    <w:rsid w:val="00CA5815"/>
    <w:rsid w:val="00CA7D84"/>
    <w:rsid w:val="00CB1D73"/>
    <w:rsid w:val="00CB2E8B"/>
    <w:rsid w:val="00CC133D"/>
    <w:rsid w:val="00CC5EBF"/>
    <w:rsid w:val="00CD137C"/>
    <w:rsid w:val="00CD62DC"/>
    <w:rsid w:val="00CD75B8"/>
    <w:rsid w:val="00CE2B8C"/>
    <w:rsid w:val="00CE3D59"/>
    <w:rsid w:val="00CE7A5F"/>
    <w:rsid w:val="00CF368A"/>
    <w:rsid w:val="00CF77BA"/>
    <w:rsid w:val="00D00770"/>
    <w:rsid w:val="00D11B38"/>
    <w:rsid w:val="00D12079"/>
    <w:rsid w:val="00D12AB0"/>
    <w:rsid w:val="00D12B1E"/>
    <w:rsid w:val="00D21F5F"/>
    <w:rsid w:val="00D24937"/>
    <w:rsid w:val="00D26872"/>
    <w:rsid w:val="00D26E25"/>
    <w:rsid w:val="00D32B51"/>
    <w:rsid w:val="00D432C8"/>
    <w:rsid w:val="00D456BE"/>
    <w:rsid w:val="00D50B48"/>
    <w:rsid w:val="00D548A0"/>
    <w:rsid w:val="00D549FC"/>
    <w:rsid w:val="00D57BF0"/>
    <w:rsid w:val="00D66BFD"/>
    <w:rsid w:val="00D703E8"/>
    <w:rsid w:val="00D84A4E"/>
    <w:rsid w:val="00D85AEA"/>
    <w:rsid w:val="00D907C1"/>
    <w:rsid w:val="00D9149A"/>
    <w:rsid w:val="00D92E01"/>
    <w:rsid w:val="00D9527C"/>
    <w:rsid w:val="00D95848"/>
    <w:rsid w:val="00D97C3D"/>
    <w:rsid w:val="00DA567C"/>
    <w:rsid w:val="00DA69A9"/>
    <w:rsid w:val="00DA71B1"/>
    <w:rsid w:val="00DB02AC"/>
    <w:rsid w:val="00DB1092"/>
    <w:rsid w:val="00DB2D4F"/>
    <w:rsid w:val="00DB643B"/>
    <w:rsid w:val="00DB6DD6"/>
    <w:rsid w:val="00DC3933"/>
    <w:rsid w:val="00DC5F88"/>
    <w:rsid w:val="00DD2EDD"/>
    <w:rsid w:val="00DE2AAA"/>
    <w:rsid w:val="00E11237"/>
    <w:rsid w:val="00E1247A"/>
    <w:rsid w:val="00E143CC"/>
    <w:rsid w:val="00E167FF"/>
    <w:rsid w:val="00E20A29"/>
    <w:rsid w:val="00E245D5"/>
    <w:rsid w:val="00E27F0E"/>
    <w:rsid w:val="00E303D6"/>
    <w:rsid w:val="00E34C0F"/>
    <w:rsid w:val="00E552D3"/>
    <w:rsid w:val="00E6328E"/>
    <w:rsid w:val="00E63E3F"/>
    <w:rsid w:val="00E67033"/>
    <w:rsid w:val="00E679CA"/>
    <w:rsid w:val="00E72A81"/>
    <w:rsid w:val="00E80CCF"/>
    <w:rsid w:val="00E82D59"/>
    <w:rsid w:val="00E8525E"/>
    <w:rsid w:val="00E941B9"/>
    <w:rsid w:val="00E9637A"/>
    <w:rsid w:val="00EA0CAC"/>
    <w:rsid w:val="00EA6A52"/>
    <w:rsid w:val="00EB1462"/>
    <w:rsid w:val="00EB1F22"/>
    <w:rsid w:val="00EC2912"/>
    <w:rsid w:val="00EC71B6"/>
    <w:rsid w:val="00EC7F43"/>
    <w:rsid w:val="00ED3DE5"/>
    <w:rsid w:val="00ED47CC"/>
    <w:rsid w:val="00ED5D6D"/>
    <w:rsid w:val="00EE293A"/>
    <w:rsid w:val="00EE7065"/>
    <w:rsid w:val="00EE70B0"/>
    <w:rsid w:val="00EF14DE"/>
    <w:rsid w:val="00EF3419"/>
    <w:rsid w:val="00EF34C2"/>
    <w:rsid w:val="00EF6E35"/>
    <w:rsid w:val="00F1228B"/>
    <w:rsid w:val="00F12F9E"/>
    <w:rsid w:val="00F25DA8"/>
    <w:rsid w:val="00F2779E"/>
    <w:rsid w:val="00F306DF"/>
    <w:rsid w:val="00F31F89"/>
    <w:rsid w:val="00F3271F"/>
    <w:rsid w:val="00F37783"/>
    <w:rsid w:val="00F428B2"/>
    <w:rsid w:val="00F44EBA"/>
    <w:rsid w:val="00F45F87"/>
    <w:rsid w:val="00F505E0"/>
    <w:rsid w:val="00F65EF0"/>
    <w:rsid w:val="00F65FFD"/>
    <w:rsid w:val="00F67B8B"/>
    <w:rsid w:val="00F80BAB"/>
    <w:rsid w:val="00F834C7"/>
    <w:rsid w:val="00F85C3C"/>
    <w:rsid w:val="00F86C13"/>
    <w:rsid w:val="00F940ED"/>
    <w:rsid w:val="00F957D3"/>
    <w:rsid w:val="00F9626D"/>
    <w:rsid w:val="00F96677"/>
    <w:rsid w:val="00F96E80"/>
    <w:rsid w:val="00FA6A59"/>
    <w:rsid w:val="00FA6F6C"/>
    <w:rsid w:val="00FA7DF8"/>
    <w:rsid w:val="00FB5437"/>
    <w:rsid w:val="00FC1E19"/>
    <w:rsid w:val="00FC292B"/>
    <w:rsid w:val="00FC70D8"/>
    <w:rsid w:val="00FD3163"/>
    <w:rsid w:val="00FD5261"/>
    <w:rsid w:val="00FD5E56"/>
    <w:rsid w:val="00FE03DE"/>
    <w:rsid w:val="00FE048A"/>
    <w:rsid w:val="00FE0787"/>
    <w:rsid w:val="00FE0FD1"/>
    <w:rsid w:val="00FE3660"/>
    <w:rsid w:val="00FF3A20"/>
    <w:rsid w:val="00FF4521"/>
    <w:rsid w:val="00FF6FD0"/>
    <w:rsid w:val="61BCC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6A513473"/>
  <w15:chartTrackingRefBased/>
  <w15:docId w15:val="{ABF424EF-8344-4934-8690-5984DEF55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1"/>
        <w:szCs w:val="21"/>
        <w:lang w:val="pt-PT" w:eastAsia="en-US" w:bidi="he-IL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47AA"/>
  </w:style>
  <w:style w:type="paragraph" w:styleId="Heading1">
    <w:name w:val="heading 1"/>
    <w:basedOn w:val="Normal"/>
    <w:next w:val="Normal"/>
    <w:link w:val="Heading1Char"/>
    <w:uiPriority w:val="9"/>
    <w:qFormat/>
    <w:rsid w:val="004647AA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47AA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47AA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47AA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47A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47A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47A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47A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47A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314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3144"/>
  </w:style>
  <w:style w:type="paragraph" w:styleId="Footer">
    <w:name w:val="footer"/>
    <w:basedOn w:val="Normal"/>
    <w:link w:val="FooterChar"/>
    <w:uiPriority w:val="99"/>
    <w:unhideWhenUsed/>
    <w:rsid w:val="001C314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3144"/>
  </w:style>
  <w:style w:type="paragraph" w:styleId="NoSpacing">
    <w:name w:val="No Spacing"/>
    <w:link w:val="NoSpacingChar"/>
    <w:uiPriority w:val="1"/>
    <w:qFormat/>
    <w:rsid w:val="004647AA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1C3144"/>
  </w:style>
  <w:style w:type="character" w:customStyle="1" w:styleId="Heading1Char">
    <w:name w:val="Heading 1 Char"/>
    <w:basedOn w:val="DefaultParagraphFont"/>
    <w:link w:val="Heading1"/>
    <w:uiPriority w:val="9"/>
    <w:rsid w:val="004647AA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TOCHeading">
    <w:name w:val="TOC Heading"/>
    <w:basedOn w:val="Heading1"/>
    <w:next w:val="Normal"/>
    <w:uiPriority w:val="39"/>
    <w:unhideWhenUsed/>
    <w:qFormat/>
    <w:rsid w:val="004647AA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4647AA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47AA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47AA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47AA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47AA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47AA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47AA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47AA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4647AA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4647AA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4647AA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47AA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4647AA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4647AA"/>
    <w:rPr>
      <w:b/>
      <w:bCs/>
    </w:rPr>
  </w:style>
  <w:style w:type="character" w:styleId="Emphasis">
    <w:name w:val="Emphasis"/>
    <w:basedOn w:val="DefaultParagraphFont"/>
    <w:uiPriority w:val="20"/>
    <w:qFormat/>
    <w:rsid w:val="004647AA"/>
    <w:rPr>
      <w:i/>
      <w:iCs/>
      <w:color w:val="70AD47" w:themeColor="accent6"/>
    </w:rPr>
  </w:style>
  <w:style w:type="paragraph" w:styleId="Quote">
    <w:name w:val="Quote"/>
    <w:basedOn w:val="Normal"/>
    <w:next w:val="Normal"/>
    <w:link w:val="QuoteChar"/>
    <w:uiPriority w:val="29"/>
    <w:qFormat/>
    <w:rsid w:val="004647AA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4647AA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47AA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47AA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4647AA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4647AA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4647AA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4647AA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4647AA"/>
    <w:rPr>
      <w:b/>
      <w:bCs/>
      <w:caps w:val="0"/>
      <w:smallCaps/>
      <w:spacing w:val="7"/>
      <w:sz w:val="21"/>
      <w:szCs w:val="21"/>
    </w:rPr>
  </w:style>
  <w:style w:type="paragraph" w:styleId="TOC2">
    <w:name w:val="toc 2"/>
    <w:basedOn w:val="Normal"/>
    <w:next w:val="Normal"/>
    <w:autoRedefine/>
    <w:uiPriority w:val="39"/>
    <w:unhideWhenUsed/>
    <w:rsid w:val="004647AA"/>
    <w:pPr>
      <w:spacing w:after="100" w:line="259" w:lineRule="auto"/>
      <w:ind w:left="220"/>
    </w:pPr>
    <w:rPr>
      <w:rFonts w:cs="Times New Roman"/>
      <w:sz w:val="22"/>
      <w:szCs w:val="22"/>
      <w:lang w:eastAsia="pt-PT"/>
    </w:rPr>
  </w:style>
  <w:style w:type="paragraph" w:styleId="TOC1">
    <w:name w:val="toc 1"/>
    <w:basedOn w:val="Normal"/>
    <w:next w:val="Normal"/>
    <w:autoRedefine/>
    <w:uiPriority w:val="39"/>
    <w:unhideWhenUsed/>
    <w:rsid w:val="004647AA"/>
    <w:pPr>
      <w:spacing w:after="100" w:line="259" w:lineRule="auto"/>
    </w:pPr>
    <w:rPr>
      <w:rFonts w:cs="Times New Roman"/>
      <w:sz w:val="22"/>
      <w:szCs w:val="22"/>
      <w:lang w:eastAsia="pt-PT"/>
    </w:rPr>
  </w:style>
  <w:style w:type="paragraph" w:styleId="TOC3">
    <w:name w:val="toc 3"/>
    <w:basedOn w:val="Normal"/>
    <w:next w:val="Normal"/>
    <w:autoRedefine/>
    <w:uiPriority w:val="39"/>
    <w:unhideWhenUsed/>
    <w:rsid w:val="004647AA"/>
    <w:pPr>
      <w:spacing w:after="100" w:line="259" w:lineRule="auto"/>
      <w:ind w:left="440"/>
    </w:pPr>
    <w:rPr>
      <w:rFonts w:cs="Times New Roman"/>
      <w:sz w:val="22"/>
      <w:szCs w:val="22"/>
      <w:lang w:eastAsia="pt-PT"/>
    </w:rPr>
  </w:style>
  <w:style w:type="character" w:styleId="Hyperlink">
    <w:name w:val="Hyperlink"/>
    <w:basedOn w:val="DefaultParagraphFont"/>
    <w:uiPriority w:val="99"/>
    <w:unhideWhenUsed/>
    <w:rsid w:val="004647A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3723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E2A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 w:bidi="ar-SA"/>
    </w:rPr>
  </w:style>
  <w:style w:type="paragraph" w:customStyle="1" w:styleId="paragraph">
    <w:name w:val="paragraph"/>
    <w:basedOn w:val="Normal"/>
    <w:rsid w:val="00F86C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bidi="ar-SA"/>
    </w:rPr>
  </w:style>
  <w:style w:type="character" w:customStyle="1" w:styleId="normaltextrun">
    <w:name w:val="normaltextrun"/>
    <w:basedOn w:val="DefaultParagraphFont"/>
    <w:rsid w:val="00F86C13"/>
  </w:style>
  <w:style w:type="character" w:customStyle="1" w:styleId="eop">
    <w:name w:val="eop"/>
    <w:basedOn w:val="DefaultParagraphFont"/>
    <w:rsid w:val="00F86C13"/>
  </w:style>
  <w:style w:type="table" w:styleId="TableGrid">
    <w:name w:val="Table Grid"/>
    <w:basedOn w:val="TableNormal"/>
    <w:uiPriority w:val="39"/>
    <w:rsid w:val="002655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294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1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0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8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6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3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0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5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3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4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2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63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8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19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13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microsoft.com/office/2007/relationships/hdphoto" Target="media/hdphoto1.wdp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2.xml"/><Relationship Id="rId5" Type="http://schemas.openxmlformats.org/officeDocument/2006/relationships/webSettings" Target="webSettings.xml"/><Relationship Id="rId15" Type="http://schemas.openxmlformats.org/officeDocument/2006/relationships/chart" Target="charts/chart3.xml"/><Relationship Id="rId10" Type="http://schemas.openxmlformats.org/officeDocument/2006/relationships/chart" Target="charts/chart1.xm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tiagomoura/Downloads/Trabalho%20desenvolvido%20/Trabalho%201/dados.xlsx" TargetMode="Externa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chartUserShapes" Target="../drawings/drawing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tiagomoura/Downloads/Trabalho%20desenvolvido%20/Trabalho%201/dados.xlsx" TargetMode="External"/><Relationship Id="rId2" Type="http://schemas.microsoft.com/office/2011/relationships/chartColorStyle" Target="colors2.xml"/><Relationship Id="rId1" Type="http://schemas.microsoft.com/office/2011/relationships/chartStyle" Target="style2.xml"/><Relationship Id="rId4" Type="http://schemas.openxmlformats.org/officeDocument/2006/relationships/chartUserShapes" Target="../drawings/drawing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tiagomoura/Downloads/Trabalho%20desenvolvido%20/Trabalho%201/dados.xlsx" TargetMode="External"/><Relationship Id="rId2" Type="http://schemas.microsoft.com/office/2011/relationships/chartColorStyle" Target="colors3.xml"/><Relationship Id="rId1" Type="http://schemas.microsoft.com/office/2011/relationships/chartStyle" Target="style3.xml"/><Relationship Id="rId4" Type="http://schemas.openxmlformats.org/officeDocument/2006/relationships/chartUserShapes" Target="../drawings/drawing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smoothMarker"/>
        <c:varyColors val="0"/>
        <c:ser>
          <c:idx val="5"/>
          <c:order val="0"/>
          <c:tx>
            <c:strRef>
              <c:f>'Folha1 (2)'!$K$2:$L$2</c:f>
              <c:strCache>
                <c:ptCount val="1"/>
                <c:pt idx="0">
                  <c:v>2,85V</c:v>
                </c:pt>
              </c:strCache>
            </c:strRef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xVal>
            <c:numRef>
              <c:f>'Folha1 (2)'!$K$3:$K$13</c:f>
              <c:numCache>
                <c:formatCode>General</c:formatCode>
                <c:ptCount val="11"/>
              </c:numCache>
            </c:numRef>
          </c:xVal>
          <c:yVal>
            <c:numRef>
              <c:f>'Folha1 (2)'!$L$3:$L$13</c:f>
              <c:numCache>
                <c:formatCode>General</c:formatCode>
                <c:ptCount val="11"/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4940-A240-B5AA-51D8BF2D0E2A}"/>
            </c:ext>
          </c:extLst>
        </c:ser>
        <c:ser>
          <c:idx val="6"/>
          <c:order val="1"/>
          <c:tx>
            <c:strRef>
              <c:f>'Folha1 (2)'!$M$2:$N$2</c:f>
              <c:strCache>
                <c:ptCount val="1"/>
                <c:pt idx="0">
                  <c:v>2,40V</c:v>
                </c:pt>
              </c:strCache>
            </c:strRef>
          </c:tx>
          <c:spPr>
            <a:ln w="19050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xVal>
            <c:numRef>
              <c:f>'Folha1 (2)'!$M$3:$M$13</c:f>
              <c:numCache>
                <c:formatCode>General</c:formatCode>
                <c:ptCount val="11"/>
              </c:numCache>
            </c:numRef>
          </c:xVal>
          <c:yVal>
            <c:numRef>
              <c:f>'Folha1 (2)'!$N$3:$N$13</c:f>
              <c:numCache>
                <c:formatCode>General</c:formatCode>
                <c:ptCount val="11"/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4940-A240-B5AA-51D8BF2D0E2A}"/>
            </c:ext>
          </c:extLst>
        </c:ser>
        <c:ser>
          <c:idx val="7"/>
          <c:order val="2"/>
          <c:tx>
            <c:strRef>
              <c:f>'Folha1 (2)'!$O$2:$P$2</c:f>
              <c:strCache>
                <c:ptCount val="1"/>
                <c:pt idx="0">
                  <c:v>2,00V</c:v>
                </c:pt>
              </c:strCache>
            </c:strRef>
          </c:tx>
          <c:spPr>
            <a:ln w="19050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>
                  <a:lumMod val="60000"/>
                </a:schemeClr>
              </a:solidFill>
              <a:ln w="9525">
                <a:solidFill>
                  <a:schemeClr val="accent2">
                    <a:lumMod val="60000"/>
                  </a:schemeClr>
                </a:solidFill>
              </a:ln>
              <a:effectLst/>
            </c:spPr>
          </c:marker>
          <c:xVal>
            <c:numRef>
              <c:f>'Folha1 (2)'!$O$3:$O$13</c:f>
              <c:numCache>
                <c:formatCode>General</c:formatCode>
                <c:ptCount val="11"/>
              </c:numCache>
            </c:numRef>
          </c:xVal>
          <c:yVal>
            <c:numRef>
              <c:f>'Folha1 (2)'!$P$3:$P$13</c:f>
              <c:numCache>
                <c:formatCode>General</c:formatCode>
                <c:ptCount val="11"/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4940-A240-B5AA-51D8BF2D0E2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22919904"/>
        <c:axId val="423092320"/>
      </c:scatterChart>
      <c:valAx>
        <c:axId val="422919904"/>
        <c:scaling>
          <c:orientation val="minMax"/>
          <c:max val="22"/>
          <c:min val="-2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PT"/>
          </a:p>
        </c:txPr>
        <c:crossAx val="423092320"/>
        <c:crosses val="autoZero"/>
        <c:crossBetween val="midCat"/>
        <c:majorUnit val="1"/>
        <c:minorUnit val="0.1"/>
      </c:valAx>
      <c:valAx>
        <c:axId val="4230923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PT"/>
          </a:p>
        </c:txPr>
        <c:crossAx val="422919904"/>
        <c:crosses val="autoZero"/>
        <c:crossBetween val="midCat"/>
        <c:majorUnit val="1"/>
        <c:minorUnit val="0.1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PT"/>
    </a:p>
  </c:txPr>
  <c:externalData r:id="rId3">
    <c:autoUpdate val="0"/>
  </c:externalData>
  <c:userShapes r:id="rId4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'Folha1 (2)'!$A$2:$B$2</c:f>
              <c:strCache>
                <c:ptCount val="1"/>
                <c:pt idx="0">
                  <c:v>5.34V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'Folha1 (2)'!$A$3:$A$13</c:f>
              <c:numCache>
                <c:formatCode>General</c:formatCode>
                <c:ptCount val="11"/>
                <c:pt idx="0">
                  <c:v>1.7</c:v>
                </c:pt>
                <c:pt idx="1">
                  <c:v>1.7</c:v>
                </c:pt>
                <c:pt idx="2">
                  <c:v>2</c:v>
                </c:pt>
                <c:pt idx="3">
                  <c:v>1.8</c:v>
                </c:pt>
                <c:pt idx="4">
                  <c:v>1.1000000000000001</c:v>
                </c:pt>
              </c:numCache>
            </c:numRef>
          </c:xVal>
          <c:yVal>
            <c:numRef>
              <c:f>'Folha1 (2)'!$B$3:$B$13</c:f>
              <c:numCache>
                <c:formatCode>General</c:formatCode>
                <c:ptCount val="11"/>
                <c:pt idx="0">
                  <c:v>-3.9</c:v>
                </c:pt>
                <c:pt idx="1">
                  <c:v>-2.4</c:v>
                </c:pt>
                <c:pt idx="2">
                  <c:v>0</c:v>
                </c:pt>
                <c:pt idx="3">
                  <c:v>1.3</c:v>
                </c:pt>
                <c:pt idx="4">
                  <c:v>4.0999999999999996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D9B1-F843-A46B-4326D5709D6B}"/>
            </c:ext>
          </c:extLst>
        </c:ser>
        <c:ser>
          <c:idx val="1"/>
          <c:order val="1"/>
          <c:tx>
            <c:strRef>
              <c:f>'Folha1 (2)'!$C$2:$D$2</c:f>
              <c:strCache>
                <c:ptCount val="1"/>
                <c:pt idx="0">
                  <c:v>4,35V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'Folha1 (2)'!$C$3:$C$13</c:f>
              <c:numCache>
                <c:formatCode>General</c:formatCode>
                <c:ptCount val="11"/>
                <c:pt idx="0">
                  <c:v>6.7</c:v>
                </c:pt>
                <c:pt idx="1">
                  <c:v>6.9</c:v>
                </c:pt>
                <c:pt idx="2">
                  <c:v>6.6</c:v>
                </c:pt>
                <c:pt idx="3">
                  <c:v>7.7</c:v>
                </c:pt>
                <c:pt idx="4">
                  <c:v>7.5</c:v>
                </c:pt>
              </c:numCache>
            </c:numRef>
          </c:xVal>
          <c:yVal>
            <c:numRef>
              <c:f>'Folha1 (2)'!$D$3:$D$13</c:f>
              <c:numCache>
                <c:formatCode>General</c:formatCode>
                <c:ptCount val="11"/>
                <c:pt idx="0">
                  <c:v>-3.4</c:v>
                </c:pt>
                <c:pt idx="1">
                  <c:v>-1.6</c:v>
                </c:pt>
                <c:pt idx="2">
                  <c:v>0</c:v>
                </c:pt>
                <c:pt idx="3">
                  <c:v>1.9</c:v>
                </c:pt>
                <c:pt idx="4">
                  <c:v>4.8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D9B1-F843-A46B-4326D5709D6B}"/>
            </c:ext>
          </c:extLst>
        </c:ser>
        <c:ser>
          <c:idx val="2"/>
          <c:order val="2"/>
          <c:tx>
            <c:strRef>
              <c:f>'Folha1 (2)'!$E$2:$F$2</c:f>
              <c:strCache>
                <c:ptCount val="1"/>
                <c:pt idx="0">
                  <c:v>3,88V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'Folha1 (2)'!$E$3:$E$13</c:f>
              <c:numCache>
                <c:formatCode>General</c:formatCode>
                <c:ptCount val="11"/>
                <c:pt idx="0">
                  <c:v>8.9</c:v>
                </c:pt>
                <c:pt idx="1">
                  <c:v>9.1</c:v>
                </c:pt>
                <c:pt idx="2">
                  <c:v>8.8000000000000007</c:v>
                </c:pt>
                <c:pt idx="3">
                  <c:v>9.1999999999999993</c:v>
                </c:pt>
                <c:pt idx="4">
                  <c:v>9.1</c:v>
                </c:pt>
              </c:numCache>
            </c:numRef>
          </c:xVal>
          <c:yVal>
            <c:numRef>
              <c:f>'Folha1 (2)'!$F$3:$F$13</c:f>
              <c:numCache>
                <c:formatCode>General</c:formatCode>
                <c:ptCount val="11"/>
                <c:pt idx="0">
                  <c:v>-3.6</c:v>
                </c:pt>
                <c:pt idx="1">
                  <c:v>-2.2999999999999998</c:v>
                </c:pt>
                <c:pt idx="2">
                  <c:v>0</c:v>
                </c:pt>
                <c:pt idx="3">
                  <c:v>2.4</c:v>
                </c:pt>
                <c:pt idx="4">
                  <c:v>5.4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D9B1-F843-A46B-4326D5709D6B}"/>
            </c:ext>
          </c:extLst>
        </c:ser>
        <c:ser>
          <c:idx val="3"/>
          <c:order val="3"/>
          <c:tx>
            <c:strRef>
              <c:f>'Folha1 (2)'!$G$2:$H$2</c:f>
              <c:strCache>
                <c:ptCount val="1"/>
                <c:pt idx="0">
                  <c:v>3,26V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'Folha1 (2)'!$G$3:$G$13</c:f>
              <c:numCache>
                <c:formatCode>General</c:formatCode>
                <c:ptCount val="11"/>
                <c:pt idx="0">
                  <c:v>14</c:v>
                </c:pt>
                <c:pt idx="1">
                  <c:v>13.5</c:v>
                </c:pt>
                <c:pt idx="2">
                  <c:v>13.1</c:v>
                </c:pt>
                <c:pt idx="3">
                  <c:v>13.3</c:v>
                </c:pt>
                <c:pt idx="4">
                  <c:v>13.6</c:v>
                </c:pt>
              </c:numCache>
            </c:numRef>
          </c:xVal>
          <c:yVal>
            <c:numRef>
              <c:f>'Folha1 (2)'!$H$3:$H$13</c:f>
              <c:numCache>
                <c:formatCode>General</c:formatCode>
                <c:ptCount val="11"/>
                <c:pt idx="0">
                  <c:v>-4</c:v>
                </c:pt>
                <c:pt idx="1">
                  <c:v>-2.5</c:v>
                </c:pt>
                <c:pt idx="2">
                  <c:v>0</c:v>
                </c:pt>
                <c:pt idx="3">
                  <c:v>1.1000000000000001</c:v>
                </c:pt>
                <c:pt idx="4">
                  <c:v>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D9B1-F843-A46B-4326D5709D6B}"/>
            </c:ext>
          </c:extLst>
        </c:ser>
        <c:ser>
          <c:idx val="4"/>
          <c:order val="4"/>
          <c:tx>
            <c:strRef>
              <c:f>'Folha1 (2)'!$I$2:$J$2</c:f>
              <c:strCache>
                <c:ptCount val="1"/>
                <c:pt idx="0">
                  <c:v>2,25V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'Folha1 (2)'!$I$3:$I$13</c:f>
              <c:numCache>
                <c:formatCode>General</c:formatCode>
                <c:ptCount val="11"/>
                <c:pt idx="0">
                  <c:v>18</c:v>
                </c:pt>
                <c:pt idx="1">
                  <c:v>16.899999999999999</c:v>
                </c:pt>
                <c:pt idx="2">
                  <c:v>16.399999999999999</c:v>
                </c:pt>
                <c:pt idx="3">
                  <c:v>17.399999999999999</c:v>
                </c:pt>
                <c:pt idx="4">
                  <c:v>18</c:v>
                </c:pt>
              </c:numCache>
            </c:numRef>
          </c:xVal>
          <c:yVal>
            <c:numRef>
              <c:f>'Folha1 (2)'!$J$3:$J$13</c:f>
              <c:numCache>
                <c:formatCode>General</c:formatCode>
                <c:ptCount val="11"/>
                <c:pt idx="0">
                  <c:v>-1.6</c:v>
                </c:pt>
                <c:pt idx="1">
                  <c:v>-1.3</c:v>
                </c:pt>
                <c:pt idx="2">
                  <c:v>0</c:v>
                </c:pt>
                <c:pt idx="3">
                  <c:v>1.5</c:v>
                </c:pt>
                <c:pt idx="4">
                  <c:v>2.1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D9B1-F843-A46B-4326D5709D6B}"/>
            </c:ext>
          </c:extLst>
        </c:ser>
        <c:ser>
          <c:idx val="5"/>
          <c:order val="5"/>
          <c:tx>
            <c:strRef>
              <c:f>'Folha1 (2)'!$K$2:$L$2</c:f>
              <c:strCache>
                <c:ptCount val="1"/>
                <c:pt idx="0">
                  <c:v>2,85V</c:v>
                </c:pt>
              </c:strCache>
            </c:strRef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xVal>
            <c:numRef>
              <c:f>'Folha1 (2)'!$K$3:$K$13</c:f>
              <c:numCache>
                <c:formatCode>General</c:formatCode>
                <c:ptCount val="11"/>
              </c:numCache>
            </c:numRef>
          </c:xVal>
          <c:yVal>
            <c:numRef>
              <c:f>'Folha1 (2)'!$L$3:$L$13</c:f>
              <c:numCache>
                <c:formatCode>General</c:formatCode>
                <c:ptCount val="11"/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D9B1-F843-A46B-4326D5709D6B}"/>
            </c:ext>
          </c:extLst>
        </c:ser>
        <c:ser>
          <c:idx val="6"/>
          <c:order val="6"/>
          <c:tx>
            <c:strRef>
              <c:f>'Folha1 (2)'!$M$2:$N$2</c:f>
              <c:strCache>
                <c:ptCount val="1"/>
                <c:pt idx="0">
                  <c:v>2,40V</c:v>
                </c:pt>
              </c:strCache>
            </c:strRef>
          </c:tx>
          <c:spPr>
            <a:ln w="19050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xVal>
            <c:numRef>
              <c:f>'Folha1 (2)'!$M$3:$M$13</c:f>
              <c:numCache>
                <c:formatCode>General</c:formatCode>
                <c:ptCount val="11"/>
              </c:numCache>
            </c:numRef>
          </c:xVal>
          <c:yVal>
            <c:numRef>
              <c:f>'Folha1 (2)'!$N$3:$N$13</c:f>
              <c:numCache>
                <c:formatCode>General</c:formatCode>
                <c:ptCount val="11"/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6-D9B1-F843-A46B-4326D5709D6B}"/>
            </c:ext>
          </c:extLst>
        </c:ser>
        <c:ser>
          <c:idx val="7"/>
          <c:order val="7"/>
          <c:tx>
            <c:strRef>
              <c:f>'Folha1 (2)'!$O$2:$P$2</c:f>
              <c:strCache>
                <c:ptCount val="1"/>
                <c:pt idx="0">
                  <c:v>2,00V</c:v>
                </c:pt>
              </c:strCache>
            </c:strRef>
          </c:tx>
          <c:spPr>
            <a:ln w="19050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>
                  <a:lumMod val="60000"/>
                </a:schemeClr>
              </a:solidFill>
              <a:ln w="9525">
                <a:solidFill>
                  <a:schemeClr val="accent2">
                    <a:lumMod val="60000"/>
                  </a:schemeClr>
                </a:solidFill>
              </a:ln>
              <a:effectLst/>
            </c:spPr>
          </c:marker>
          <c:xVal>
            <c:numRef>
              <c:f>'Folha1 (2)'!$O$3:$O$13</c:f>
              <c:numCache>
                <c:formatCode>General</c:formatCode>
                <c:ptCount val="11"/>
              </c:numCache>
            </c:numRef>
          </c:xVal>
          <c:yVal>
            <c:numRef>
              <c:f>'Folha1 (2)'!$P$3:$P$13</c:f>
              <c:numCache>
                <c:formatCode>General</c:formatCode>
                <c:ptCount val="11"/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7-D9B1-F843-A46B-4326D5709D6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22919904"/>
        <c:axId val="423092320"/>
      </c:scatterChart>
      <c:valAx>
        <c:axId val="422919904"/>
        <c:scaling>
          <c:orientation val="minMax"/>
          <c:max val="22"/>
          <c:min val="-2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PT"/>
          </a:p>
        </c:txPr>
        <c:crossAx val="423092320"/>
        <c:crosses val="autoZero"/>
        <c:crossBetween val="midCat"/>
        <c:majorUnit val="1"/>
        <c:minorUnit val="0.1"/>
      </c:valAx>
      <c:valAx>
        <c:axId val="4230923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PT"/>
          </a:p>
        </c:txPr>
        <c:crossAx val="422919904"/>
        <c:crosses val="autoZero"/>
        <c:crossBetween val="midCat"/>
        <c:majorUnit val="1"/>
        <c:minorUnit val="0.1"/>
      </c:valAx>
      <c:spPr>
        <a:noFill/>
        <a:ln>
          <a:noFill/>
        </a:ln>
        <a:effectLst/>
      </c:spPr>
    </c:plotArea>
    <c:legend>
      <c:legendPos val="b"/>
      <c:legendEntry>
        <c:idx val="5"/>
        <c:delete val="1"/>
      </c:legendEntry>
      <c:legendEntry>
        <c:idx val="6"/>
        <c:delete val="1"/>
      </c:legendEntry>
      <c:legendEntry>
        <c:idx val="7"/>
        <c:delete val="1"/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P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PT"/>
    </a:p>
  </c:txPr>
  <c:externalData r:id="rId3">
    <c:autoUpdate val="0"/>
  </c:externalData>
  <c:userShapes r:id="rId4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2.0040423977922037E-2"/>
          <c:y val="4.2225908611069222E-2"/>
          <c:w val="0.93729512281601857"/>
          <c:h val="0.89685336233890689"/>
        </c:manualLayout>
      </c:layout>
      <c:scatterChart>
        <c:scatterStyle val="smoothMarker"/>
        <c:varyColors val="0"/>
        <c:ser>
          <c:idx val="5"/>
          <c:order val="0"/>
          <c:tx>
            <c:strRef>
              <c:f>'Folha1 (2)'!$K$2:$L$2</c:f>
              <c:strCache>
                <c:ptCount val="1"/>
                <c:pt idx="0">
                  <c:v>2,85V</c:v>
                </c:pt>
              </c:strCache>
            </c:strRef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xVal>
            <c:numRef>
              <c:f>'Folha1 (2)'!$K$3:$K$13</c:f>
              <c:numCache>
                <c:formatCode>General</c:formatCode>
                <c:ptCount val="11"/>
              </c:numCache>
            </c:numRef>
          </c:xVal>
          <c:yVal>
            <c:numRef>
              <c:f>'Folha1 (2)'!$L$3:$L$13</c:f>
              <c:numCache>
                <c:formatCode>General</c:formatCode>
                <c:ptCount val="11"/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3902-DD47-B893-8D384CB2A6D6}"/>
            </c:ext>
          </c:extLst>
        </c:ser>
        <c:ser>
          <c:idx val="6"/>
          <c:order val="1"/>
          <c:tx>
            <c:strRef>
              <c:f>'Folha1 (2)'!$M$2:$N$2</c:f>
              <c:strCache>
                <c:ptCount val="1"/>
                <c:pt idx="0">
                  <c:v>2,40V</c:v>
                </c:pt>
              </c:strCache>
            </c:strRef>
          </c:tx>
          <c:spPr>
            <a:ln w="19050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xVal>
            <c:numRef>
              <c:f>'Folha1 (2)'!$M$3:$M$13</c:f>
              <c:numCache>
                <c:formatCode>General</c:formatCode>
                <c:ptCount val="11"/>
              </c:numCache>
            </c:numRef>
          </c:xVal>
          <c:yVal>
            <c:numRef>
              <c:f>'Folha1 (2)'!$N$3:$N$13</c:f>
              <c:numCache>
                <c:formatCode>General</c:formatCode>
                <c:ptCount val="11"/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3902-DD47-B893-8D384CB2A6D6}"/>
            </c:ext>
          </c:extLst>
        </c:ser>
        <c:ser>
          <c:idx val="7"/>
          <c:order val="2"/>
          <c:tx>
            <c:strRef>
              <c:f>'Folha1 (2)'!$O$2:$P$2</c:f>
              <c:strCache>
                <c:ptCount val="1"/>
                <c:pt idx="0">
                  <c:v>2,00V</c:v>
                </c:pt>
              </c:strCache>
            </c:strRef>
          </c:tx>
          <c:spPr>
            <a:ln w="19050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>
                  <a:lumMod val="60000"/>
                </a:schemeClr>
              </a:solidFill>
              <a:ln w="9525">
                <a:solidFill>
                  <a:schemeClr val="accent2">
                    <a:lumMod val="60000"/>
                  </a:schemeClr>
                </a:solidFill>
              </a:ln>
              <a:effectLst/>
            </c:spPr>
          </c:marker>
          <c:xVal>
            <c:numRef>
              <c:f>'Folha1 (2)'!$O$3:$O$13</c:f>
              <c:numCache>
                <c:formatCode>General</c:formatCode>
                <c:ptCount val="11"/>
              </c:numCache>
            </c:numRef>
          </c:xVal>
          <c:yVal>
            <c:numRef>
              <c:f>'Folha1 (2)'!$P$3:$P$13</c:f>
              <c:numCache>
                <c:formatCode>General</c:formatCode>
                <c:ptCount val="11"/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3902-DD47-B893-8D384CB2A6D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22919904"/>
        <c:axId val="423092320"/>
      </c:scatterChart>
      <c:valAx>
        <c:axId val="422919904"/>
        <c:scaling>
          <c:orientation val="minMax"/>
          <c:max val="22"/>
          <c:min val="-2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PT"/>
          </a:p>
        </c:txPr>
        <c:crossAx val="423092320"/>
        <c:crosses val="autoZero"/>
        <c:crossBetween val="midCat"/>
        <c:majorUnit val="1"/>
        <c:minorUnit val="0.1"/>
      </c:valAx>
      <c:valAx>
        <c:axId val="4230923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PT"/>
          </a:p>
        </c:txPr>
        <c:crossAx val="422919904"/>
        <c:crosses val="autoZero"/>
        <c:crossBetween val="midCat"/>
        <c:majorUnit val="1"/>
        <c:minorUnit val="0.1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PT"/>
    </a:p>
  </c:txPr>
  <c:externalData r:id="rId3">
    <c:autoUpdate val="0"/>
  </c:externalData>
  <c:userShapes r:id="rId4"/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0.1182</cdr:x>
      <cdr:y>0.0927</cdr:y>
    </cdr:from>
    <cdr:to>
      <cdr:x>0.12918</cdr:x>
      <cdr:y>0.82604</cdr:y>
    </cdr:to>
    <cdr:sp macro="" textlink="">
      <cdr:nvSpPr>
        <cdr:cNvPr id="2" name="Retângulo 1">
          <a:extLst xmlns:a="http://schemas.openxmlformats.org/drawingml/2006/main">
            <a:ext uri="{FF2B5EF4-FFF2-40B4-BE49-F238E27FC236}">
              <a16:creationId xmlns:a16="http://schemas.microsoft.com/office/drawing/2014/main" id="{F1C7D641-B6B0-4D49-98BD-E678AFAD0FD0}"/>
            </a:ext>
          </a:extLst>
        </cdr:cNvPr>
        <cdr:cNvSpPr/>
      </cdr:nvSpPr>
      <cdr:spPr>
        <a:xfrm xmlns:a="http://schemas.openxmlformats.org/drawingml/2006/main">
          <a:off x="427085" y="181294"/>
          <a:ext cx="39673" cy="1434267"/>
        </a:xfrm>
        <a:prstGeom xmlns:a="http://schemas.openxmlformats.org/drawingml/2006/main" prst="rect">
          <a:avLst/>
        </a:prstGeom>
      </cdr:spPr>
      <cdr:style>
        <a:lnRef xmlns:a="http://schemas.openxmlformats.org/drawingml/2006/main" idx="2">
          <a:schemeClr val="dk1">
            <a:shade val="50000"/>
          </a:schemeClr>
        </a:lnRef>
        <a:fillRef xmlns:a="http://schemas.openxmlformats.org/drawingml/2006/main" idx="1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lt1"/>
        </a:fontRef>
      </cdr:style>
      <cdr:txBody>
        <a:bodyPr xmlns:a="http://schemas.openxmlformats.org/drawingml/2006/main" vertOverflow="clip"/>
        <a:lstStyle xmlns:a="http://schemas.openxmlformats.org/drawingml/2006/main"/>
        <a:p xmlns:a="http://schemas.openxmlformats.org/drawingml/2006/main">
          <a:endParaRPr lang="pt-PT"/>
        </a:p>
      </cdr:txBody>
    </cdr:sp>
  </cdr:relSizeAnchor>
  <cdr:relSizeAnchor xmlns:cdr="http://schemas.openxmlformats.org/drawingml/2006/chartDrawing">
    <cdr:from>
      <cdr:x>0.78683</cdr:x>
      <cdr:y>0.4428</cdr:y>
    </cdr:from>
    <cdr:to>
      <cdr:x>0.80759</cdr:x>
      <cdr:y>0.47343</cdr:y>
    </cdr:to>
    <cdr:sp macro="" textlink="">
      <cdr:nvSpPr>
        <cdr:cNvPr id="3" name="Oval 2">
          <a:extLst xmlns:a="http://schemas.openxmlformats.org/drawingml/2006/main">
            <a:ext uri="{FF2B5EF4-FFF2-40B4-BE49-F238E27FC236}">
              <a16:creationId xmlns:a16="http://schemas.microsoft.com/office/drawing/2014/main" id="{56E65C2B-7228-F947-80B5-89BEA3081595}"/>
            </a:ext>
          </a:extLst>
        </cdr:cNvPr>
        <cdr:cNvSpPr/>
      </cdr:nvSpPr>
      <cdr:spPr>
        <a:xfrm xmlns:a="http://schemas.openxmlformats.org/drawingml/2006/main">
          <a:off x="2842950" y="866025"/>
          <a:ext cx="75009" cy="59906"/>
        </a:xfrm>
        <a:prstGeom xmlns:a="http://schemas.openxmlformats.org/drawingml/2006/main" prst="ellipse">
          <a:avLst/>
        </a:prstGeom>
        <a:solidFill xmlns:a="http://schemas.openxmlformats.org/drawingml/2006/main">
          <a:srgbClr val="FF0000"/>
        </a:solidFill>
        <a:ln xmlns:a="http://schemas.openxmlformats.org/drawingml/2006/main">
          <a:solidFill>
            <a:srgbClr val="FF0000"/>
          </a:solidFill>
        </a:ln>
      </cdr:spPr>
      <cdr:style>
        <a:lnRef xmlns:a="http://schemas.openxmlformats.org/drawingml/2006/main" idx="2">
          <a:schemeClr val="accent1">
            <a:shade val="50000"/>
          </a:schemeClr>
        </a:lnRef>
        <a:fillRef xmlns:a="http://schemas.openxmlformats.org/drawingml/2006/main" idx="1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lt1"/>
        </a:fontRef>
      </cdr:style>
      <cdr:txBody>
        <a:bodyPr xmlns:a="http://schemas.openxmlformats.org/drawingml/2006/main" vertOverflow="clip"/>
        <a:lstStyle xmlns:a="http://schemas.openxmlformats.org/drawingml/2006/main"/>
        <a:p xmlns:a="http://schemas.openxmlformats.org/drawingml/2006/main">
          <a:endParaRPr lang="pt-PT"/>
        </a:p>
      </cdr:txBody>
    </cdr:sp>
  </cdr:relSizeAnchor>
</c:userShapes>
</file>

<file path=word/drawings/drawing2.xml><?xml version="1.0" encoding="utf-8"?>
<c:userShapes xmlns:c="http://schemas.openxmlformats.org/drawingml/2006/chart">
  <cdr:relSizeAnchor xmlns:cdr="http://schemas.openxmlformats.org/drawingml/2006/chartDrawing">
    <cdr:from>
      <cdr:x>0.09402</cdr:x>
      <cdr:y>0.1027</cdr:y>
    </cdr:from>
    <cdr:to>
      <cdr:x>0.10501</cdr:x>
      <cdr:y>0.83604</cdr:y>
    </cdr:to>
    <cdr:sp macro="" textlink="">
      <cdr:nvSpPr>
        <cdr:cNvPr id="2" name="Retângulo 1">
          <a:extLst xmlns:a="http://schemas.openxmlformats.org/drawingml/2006/main">
            <a:ext uri="{FF2B5EF4-FFF2-40B4-BE49-F238E27FC236}">
              <a16:creationId xmlns:a16="http://schemas.microsoft.com/office/drawing/2014/main" id="{F1C7D641-B6B0-4D49-98BD-E678AFAD0FD0}"/>
            </a:ext>
          </a:extLst>
        </cdr:cNvPr>
        <cdr:cNvSpPr/>
      </cdr:nvSpPr>
      <cdr:spPr>
        <a:xfrm xmlns:a="http://schemas.openxmlformats.org/drawingml/2006/main">
          <a:off x="651933" y="482602"/>
          <a:ext cx="76200" cy="3445933"/>
        </a:xfrm>
        <a:prstGeom xmlns:a="http://schemas.openxmlformats.org/drawingml/2006/main" prst="rect">
          <a:avLst/>
        </a:prstGeom>
      </cdr:spPr>
      <cdr:style>
        <a:lnRef xmlns:a="http://schemas.openxmlformats.org/drawingml/2006/main" idx="2">
          <a:schemeClr val="dk1">
            <a:shade val="50000"/>
          </a:schemeClr>
        </a:lnRef>
        <a:fillRef xmlns:a="http://schemas.openxmlformats.org/drawingml/2006/main" idx="1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lt1"/>
        </a:fontRef>
      </cdr:style>
      <cdr:txBody>
        <a:bodyPr xmlns:a="http://schemas.openxmlformats.org/drawingml/2006/main" vertOverflow="clip"/>
        <a:lstStyle xmlns:a="http://schemas.openxmlformats.org/drawingml/2006/main"/>
        <a:p xmlns:a="http://schemas.openxmlformats.org/drawingml/2006/main">
          <a:endParaRPr lang="pt-PT"/>
        </a:p>
      </cdr:txBody>
    </cdr:sp>
  </cdr:relSizeAnchor>
  <cdr:relSizeAnchor xmlns:cdr="http://schemas.openxmlformats.org/drawingml/2006/chartDrawing">
    <cdr:from>
      <cdr:x>0.80341</cdr:x>
      <cdr:y>0.49189</cdr:y>
    </cdr:from>
    <cdr:to>
      <cdr:x>0.82417</cdr:x>
      <cdr:y>0.52252</cdr:y>
    </cdr:to>
    <cdr:sp macro="" textlink="">
      <cdr:nvSpPr>
        <cdr:cNvPr id="3" name="Oval 2">
          <a:extLst xmlns:a="http://schemas.openxmlformats.org/drawingml/2006/main">
            <a:ext uri="{FF2B5EF4-FFF2-40B4-BE49-F238E27FC236}">
              <a16:creationId xmlns:a16="http://schemas.microsoft.com/office/drawing/2014/main" id="{56E65C2B-7228-F947-80B5-89BEA3081595}"/>
            </a:ext>
          </a:extLst>
        </cdr:cNvPr>
        <cdr:cNvSpPr/>
      </cdr:nvSpPr>
      <cdr:spPr>
        <a:xfrm xmlns:a="http://schemas.openxmlformats.org/drawingml/2006/main">
          <a:off x="5571034" y="2311391"/>
          <a:ext cx="143953" cy="143930"/>
        </a:xfrm>
        <a:prstGeom xmlns:a="http://schemas.openxmlformats.org/drawingml/2006/main" prst="ellipse">
          <a:avLst/>
        </a:prstGeom>
        <a:solidFill xmlns:a="http://schemas.openxmlformats.org/drawingml/2006/main">
          <a:srgbClr val="FF0000"/>
        </a:solidFill>
        <a:ln xmlns:a="http://schemas.openxmlformats.org/drawingml/2006/main">
          <a:solidFill>
            <a:srgbClr val="FF0000"/>
          </a:solidFill>
        </a:ln>
      </cdr:spPr>
      <cdr:style>
        <a:lnRef xmlns:a="http://schemas.openxmlformats.org/drawingml/2006/main" idx="2">
          <a:schemeClr val="accent1">
            <a:shade val="50000"/>
          </a:schemeClr>
        </a:lnRef>
        <a:fillRef xmlns:a="http://schemas.openxmlformats.org/drawingml/2006/main" idx="1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lt1"/>
        </a:fontRef>
      </cdr:style>
      <cdr:txBody>
        <a:bodyPr xmlns:a="http://schemas.openxmlformats.org/drawingml/2006/main" vertOverflow="clip"/>
        <a:lstStyle xmlns:a="http://schemas.openxmlformats.org/drawingml/2006/main"/>
        <a:p xmlns:a="http://schemas.openxmlformats.org/drawingml/2006/main">
          <a:endParaRPr lang="pt-PT"/>
        </a:p>
      </cdr:txBody>
    </cdr:sp>
  </cdr:relSizeAnchor>
</c:userShapes>
</file>

<file path=word/drawings/drawing3.xml><?xml version="1.0" encoding="utf-8"?>
<c:userShapes xmlns:c="http://schemas.openxmlformats.org/drawingml/2006/chart">
  <cdr:relSizeAnchor xmlns:cdr="http://schemas.openxmlformats.org/drawingml/2006/chartDrawing">
    <cdr:from>
      <cdr:x>0.09673</cdr:x>
      <cdr:y>0.11253</cdr:y>
    </cdr:from>
    <cdr:to>
      <cdr:x>0.10771</cdr:x>
      <cdr:y>0.84587</cdr:y>
    </cdr:to>
    <cdr:sp macro="" textlink="">
      <cdr:nvSpPr>
        <cdr:cNvPr id="2" name="Retângulo 1">
          <a:extLst xmlns:a="http://schemas.openxmlformats.org/drawingml/2006/main">
            <a:ext uri="{FF2B5EF4-FFF2-40B4-BE49-F238E27FC236}">
              <a16:creationId xmlns:a16="http://schemas.microsoft.com/office/drawing/2014/main" id="{F1C7D641-B6B0-4D49-98BD-E678AFAD0FD0}"/>
            </a:ext>
          </a:extLst>
        </cdr:cNvPr>
        <cdr:cNvSpPr/>
      </cdr:nvSpPr>
      <cdr:spPr>
        <a:xfrm xmlns:a="http://schemas.openxmlformats.org/drawingml/2006/main">
          <a:off x="672758" y="538513"/>
          <a:ext cx="76439" cy="3509435"/>
        </a:xfrm>
        <a:prstGeom xmlns:a="http://schemas.openxmlformats.org/drawingml/2006/main" prst="rect">
          <a:avLst/>
        </a:prstGeom>
      </cdr:spPr>
      <cdr:style>
        <a:lnRef xmlns:a="http://schemas.openxmlformats.org/drawingml/2006/main" idx="2">
          <a:schemeClr val="dk1">
            <a:shade val="50000"/>
          </a:schemeClr>
        </a:lnRef>
        <a:fillRef xmlns:a="http://schemas.openxmlformats.org/drawingml/2006/main" idx="1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lt1"/>
        </a:fontRef>
      </cdr:style>
      <cdr:txBody>
        <a:bodyPr xmlns:a="http://schemas.openxmlformats.org/drawingml/2006/main" vertOverflow="clip"/>
        <a:lstStyle xmlns:a="http://schemas.openxmlformats.org/drawingml/2006/main"/>
        <a:p xmlns:a="http://schemas.openxmlformats.org/drawingml/2006/main">
          <a:endParaRPr lang="pt-PT"/>
        </a:p>
      </cdr:txBody>
    </cdr:sp>
  </cdr:relSizeAnchor>
  <cdr:relSizeAnchor xmlns:cdr="http://schemas.openxmlformats.org/drawingml/2006/chartDrawing">
    <cdr:from>
      <cdr:x>0.79946</cdr:x>
      <cdr:y>0.45086</cdr:y>
    </cdr:from>
    <cdr:to>
      <cdr:x>0.82178</cdr:x>
      <cdr:y>0.4873</cdr:y>
    </cdr:to>
    <cdr:sp macro="" textlink="">
      <cdr:nvSpPr>
        <cdr:cNvPr id="3" name="Oval 2">
          <a:extLst xmlns:a="http://schemas.openxmlformats.org/drawingml/2006/main">
            <a:ext uri="{FF2B5EF4-FFF2-40B4-BE49-F238E27FC236}">
              <a16:creationId xmlns:a16="http://schemas.microsoft.com/office/drawing/2014/main" id="{56E65C2B-7228-F947-80B5-89BEA3081595}"/>
            </a:ext>
          </a:extLst>
        </cdr:cNvPr>
        <cdr:cNvSpPr/>
      </cdr:nvSpPr>
      <cdr:spPr>
        <a:xfrm xmlns:a="http://schemas.openxmlformats.org/drawingml/2006/main">
          <a:off x="3449539" y="1116268"/>
          <a:ext cx="96301" cy="90232"/>
        </a:xfrm>
        <a:prstGeom xmlns:a="http://schemas.openxmlformats.org/drawingml/2006/main" prst="ellipse">
          <a:avLst/>
        </a:prstGeom>
        <a:solidFill xmlns:a="http://schemas.openxmlformats.org/drawingml/2006/main">
          <a:srgbClr val="FF0000"/>
        </a:solidFill>
        <a:ln xmlns:a="http://schemas.openxmlformats.org/drawingml/2006/main">
          <a:solidFill>
            <a:srgbClr val="FF0000"/>
          </a:solidFill>
        </a:ln>
      </cdr:spPr>
      <cdr:style>
        <a:lnRef xmlns:a="http://schemas.openxmlformats.org/drawingml/2006/main" idx="2">
          <a:schemeClr val="accent1">
            <a:shade val="50000"/>
          </a:schemeClr>
        </a:lnRef>
        <a:fillRef xmlns:a="http://schemas.openxmlformats.org/drawingml/2006/main" idx="1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lt1"/>
        </a:fontRef>
      </cdr:style>
      <cdr:txBody>
        <a:bodyPr xmlns:a="http://schemas.openxmlformats.org/drawingml/2006/main" vertOverflow="clip"/>
        <a:lstStyle xmlns:a="http://schemas.openxmlformats.org/drawingml/2006/main"/>
        <a:p xmlns:a="http://schemas.openxmlformats.org/drawingml/2006/main">
          <a:endParaRPr lang="pt-PT"/>
        </a:p>
      </cdr:txBody>
    </cdr:sp>
  </cdr:relSizeAnchor>
  <cdr:relSizeAnchor xmlns:cdr="http://schemas.openxmlformats.org/drawingml/2006/chartDrawing">
    <cdr:from>
      <cdr:x>0.2855</cdr:x>
      <cdr:y>0.43979</cdr:y>
    </cdr:from>
    <cdr:to>
      <cdr:x>0.78882</cdr:x>
      <cdr:y>0.49859</cdr:y>
    </cdr:to>
    <cdr:sp macro="" textlink="">
      <cdr:nvSpPr>
        <cdr:cNvPr id="4" name="Right Arrow 3">
          <a:extLst xmlns:a="http://schemas.openxmlformats.org/drawingml/2006/main">
            <a:ext uri="{FF2B5EF4-FFF2-40B4-BE49-F238E27FC236}">
              <a16:creationId xmlns:a16="http://schemas.microsoft.com/office/drawing/2014/main" id="{7997EFA3-1D78-903A-DDDA-0650380E4763}"/>
            </a:ext>
          </a:extLst>
        </cdr:cNvPr>
        <cdr:cNvSpPr/>
      </cdr:nvSpPr>
      <cdr:spPr>
        <a:xfrm xmlns:a="http://schemas.openxmlformats.org/drawingml/2006/main">
          <a:off x="1231900" y="1088859"/>
          <a:ext cx="2171700" cy="145582"/>
        </a:xfrm>
        <a:prstGeom xmlns:a="http://schemas.openxmlformats.org/drawingml/2006/main" prst="rightArrow">
          <a:avLst/>
        </a:prstGeom>
      </cdr:spPr>
      <cdr:style>
        <a:lnRef xmlns:a="http://schemas.openxmlformats.org/drawingml/2006/main" idx="2">
          <a:schemeClr val="accent1">
            <a:shade val="15000"/>
          </a:schemeClr>
        </a:lnRef>
        <a:fillRef xmlns:a="http://schemas.openxmlformats.org/drawingml/2006/main" idx="1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lt1"/>
        </a:fontRef>
      </cdr:style>
      <cdr:txBody>
        <a:bodyPr xmlns:a="http://schemas.openxmlformats.org/drawingml/2006/main" vertOverflow="clip"/>
        <a:lstStyle xmlns:a="http://schemas.openxmlformats.org/drawingml/2006/main"/>
        <a:p xmlns:a="http://schemas.openxmlformats.org/drawingml/2006/main">
          <a:endParaRPr lang="en-PT"/>
        </a:p>
      </cdr:txBody>
    </cdr:sp>
  </cdr:relSizeAnchor>
  <cdr:relSizeAnchor xmlns:cdr="http://schemas.openxmlformats.org/drawingml/2006/chartDrawing">
    <cdr:from>
      <cdr:x>0.2496</cdr:x>
      <cdr:y>0.44216</cdr:y>
    </cdr:from>
    <cdr:to>
      <cdr:x>0.27726</cdr:x>
      <cdr:y>0.49243</cdr:y>
    </cdr:to>
    <cdr:sp macro="" textlink="">
      <cdr:nvSpPr>
        <cdr:cNvPr id="6" name="Oval 5"/>
        <cdr:cNvSpPr/>
      </cdr:nvSpPr>
      <cdr:spPr>
        <a:xfrm xmlns:a="http://schemas.openxmlformats.org/drawingml/2006/main">
          <a:off x="1076960" y="1094740"/>
          <a:ext cx="119380" cy="124460"/>
        </a:xfrm>
        <a:prstGeom xmlns:a="http://schemas.openxmlformats.org/drawingml/2006/main" prst="ellipse">
          <a:avLst/>
        </a:prstGeom>
        <a:solidFill xmlns:a="http://schemas.openxmlformats.org/drawingml/2006/main">
          <a:srgbClr val="FFFF00"/>
        </a:solidFill>
      </cdr:spPr>
      <cdr:style>
        <a:lnRef xmlns:a="http://schemas.openxmlformats.org/drawingml/2006/main" idx="2">
          <a:schemeClr val="accent1">
            <a:shade val="15000"/>
          </a:schemeClr>
        </a:lnRef>
        <a:fillRef xmlns:a="http://schemas.openxmlformats.org/drawingml/2006/main" idx="1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lt1"/>
        </a:fontRef>
      </cdr:style>
      <cdr:txBody>
        <a:bodyPr xmlns:a="http://schemas.openxmlformats.org/drawingml/2006/main" vertOverflow="clip"/>
        <a:lstStyle xmlns:a="http://schemas.openxmlformats.org/drawingml/2006/main"/>
        <a:p xmlns:a="http://schemas.openxmlformats.org/drawingml/2006/main">
          <a:endParaRPr lang="en-PT"/>
        </a:p>
      </cdr:txBody>
    </cdr:sp>
  </cdr:relSizeAnchor>
</c:userShape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E9F0A1-AC58-4946-87DF-1B8D56910E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</TotalTime>
  <Pages>8</Pages>
  <Words>1273</Words>
  <Characters>7262</Characters>
  <Application>Microsoft Office Word</Application>
  <DocSecurity>0</DocSecurity>
  <Lines>60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Ferreira (1151104)</dc:creator>
  <cp:keywords/>
  <dc:description/>
  <cp:lastModifiedBy>Tiago Moura (1160715)</cp:lastModifiedBy>
  <cp:revision>163</cp:revision>
  <cp:lastPrinted>2023-10-13T04:47:00Z</cp:lastPrinted>
  <dcterms:created xsi:type="dcterms:W3CDTF">2023-10-11T12:47:00Z</dcterms:created>
  <dcterms:modified xsi:type="dcterms:W3CDTF">2024-09-30T19:38:00Z</dcterms:modified>
</cp:coreProperties>
</file>