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spacing w:lineRule="auto" w:line="276" w:before="0" w:after="200"/>
        <w:jc w:val="center"/>
        <w:rPr/>
      </w:pPr>
      <w:r>
        <w:rPr>
          <w:sz w:val="72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-173355</wp:posOffset>
            </wp:positionH>
            <wp:positionV relativeFrom="paragraph">
              <wp:posOffset>-328295</wp:posOffset>
            </wp:positionV>
            <wp:extent cx="5714365" cy="862330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 xml:space="preserve"> 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8"/>
        </w:rPr>
        <w:t>Documento de Requisitos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4"/>
        </w:rPr>
        <w:t>Sistema Memorial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>
          <w:rFonts w:ascii="Arial" w:hAnsi="Arial" w:eastAsia="Arial" w:cs="Arial"/>
          <w:sz w:val="28"/>
        </w:rPr>
      </w:pPr>
      <w:r>
        <w:rPr/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28"/>
        </w:rPr>
        <w:t>Presidente Prudente</w:t>
      </w:r>
    </w:p>
    <w:p>
      <w:pPr>
        <w:pStyle w:val="Normal"/>
        <w:widowControl/>
        <w:spacing w:lineRule="auto" w:line="276" w:before="0" w:after="200"/>
        <w:jc w:val="center"/>
        <w:rPr>
          <w:rFonts w:ascii="Arial" w:hAnsi="Arial" w:eastAsia="Arial" w:cs="Arial"/>
          <w:sz w:val="28"/>
        </w:rPr>
      </w:pPr>
      <w:r>
        <w:rPr/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/>
      </w:pPr>
      <w:r>
        <w:rPr>
          <w:rFonts w:eastAsia="Cambria" w:cs="Cambria" w:ascii="Cambria" w:hAnsi="Cambria"/>
          <w:b/>
          <w:sz w:val="36"/>
        </w:rPr>
        <w:t>Índice</w:t>
      </w:r>
    </w:p>
    <w:sdt>
      <w:sdtPr>
        <w:docPartObj>
          <w:docPartGallery w:val="Table of Contents"/>
          <w:docPartUnique w:val="true"/>
        </w:docPartObj>
        <w:id w:val="323601362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4980010">
            <w:r>
              <w:rPr>
                <w:webHidden/>
                <w:rStyle w:val="IndexLink"/>
                <w:rFonts w:eastAsia="Arial" w:cs="Arial" w:ascii="Arial" w:hAnsi="Arial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Propósito do 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1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2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3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Visão Geral do Restante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4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  <w:rFonts w:eastAsia="Arial" w:cs="Arial" w:ascii="Arial" w:hAnsi="Arial"/>
              </w:rPr>
              <w:t>P</w:t>
            </w:r>
            <w:r>
              <w:rPr>
                <w:rStyle w:val="IndexLink"/>
              </w:rPr>
              <w:t>erspetiva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5">
            <w:r>
              <w:rPr>
                <w:webHidden/>
                <w:rStyle w:val="IndexLink"/>
              </w:rPr>
              <w:t>2.1.1 Interfaces com outros Sistemas.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6">
            <w:r>
              <w:rPr>
                <w:webHidden/>
                <w:rStyle w:val="IndexLink"/>
              </w:rPr>
              <w:t>2.1.2 Interface com 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7">
            <w:r>
              <w:rPr>
                <w:webHidden/>
                <w:rStyle w:val="IndexLink"/>
              </w:rPr>
              <w:t>2.1.4 Interface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8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9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Características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0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Restrições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1">
            <w:r>
              <w:rPr>
                <w:webHidden/>
                <w:rStyle w:val="IndexLink"/>
                <w:highlight w:val="white"/>
              </w:rPr>
              <w:t>3.2 Requisitos de 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2">
            <w:r>
              <w:rPr>
                <w:webHidden/>
                <w:rStyle w:val="IndexLink"/>
                <w:highlight w:val="white"/>
              </w:rPr>
              <w:t xml:space="preserve">3.3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Manutenibilidade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3">
            <w:r>
              <w:rPr>
                <w:webHidden/>
                <w:rStyle w:val="IndexLink"/>
                <w:highlight w:val="white"/>
              </w:rPr>
              <w:t xml:space="preserve">3.4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4">
            <w:r>
              <w:rPr>
                <w:webHidden/>
                <w:rStyle w:val="IndexLink"/>
                <w:highlight w:val="white"/>
              </w:rPr>
              <w:t xml:space="preserve">3.5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keepNext/>
        <w:keepLines/>
        <w:widowControl/>
        <w:spacing w:lineRule="auto" w:line="276" w:before="480" w:after="0"/>
        <w:rPr/>
      </w:pPr>
      <w:r>
        <w:rPr/>
      </w:r>
    </w:p>
    <w:p>
      <w:pPr>
        <w:pStyle w:val="Normal"/>
        <w:tabs>
          <w:tab w:val="right" w:pos="8312" w:leader="none"/>
        </w:tabs>
        <w:spacing w:before="120" w:after="120"/>
        <w:rPr/>
      </w:pPr>
      <w:r>
        <w:rPr/>
      </w:r>
    </w:p>
    <w:p>
      <w:pPr>
        <w:pStyle w:val="Normal"/>
        <w:tabs>
          <w:tab w:val="left" w:pos="400" w:leader="none"/>
          <w:tab w:val="right" w:pos="829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0" w:name="h.gjdgxs"/>
      <w:bookmarkEnd w:id="0"/>
      <w:r>
        <w:rPr>
          <w:rFonts w:eastAsia="Arial" w:cs="Arial" w:ascii="Arial" w:hAnsi="Arial"/>
          <w:b/>
          <w:sz w:val="32"/>
        </w:rPr>
        <w:t>Introdução</w:t>
      </w:r>
    </w:p>
    <w:p>
      <w:pPr>
        <w:pStyle w:val="Heading2"/>
        <w:numPr>
          <w:ilvl w:val="1"/>
          <w:numId w:val="1"/>
        </w:numPr>
        <w:ind w:left="1004" w:hanging="719"/>
        <w:rPr>
          <w:rFonts w:ascii="Arial" w:hAnsi="Arial" w:eastAsia="Arial" w:cs="Arial"/>
        </w:rPr>
      </w:pPr>
      <w:bookmarkStart w:id="1" w:name="_Toc404980010"/>
      <w:bookmarkStart w:id="2" w:name="h.ixwgo8jc8mff"/>
      <w:bookmarkEnd w:id="2"/>
      <w:bookmarkEnd w:id="1"/>
      <w:r>
        <w:rPr/>
        <w:t>Propósito do Documento de Requisitos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>
          <w:rFonts w:eastAsia="Arial" w:cs="Arial" w:ascii="Arial" w:hAnsi="Arial"/>
          <w:sz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 para que estes o avaliem.</w:t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3" w:name="_Toc404980011"/>
      <w:bookmarkStart w:id="4" w:name="h.1fob9te"/>
      <w:bookmarkEnd w:id="4"/>
      <w:bookmarkEnd w:id="3"/>
      <w:r>
        <w:rPr/>
        <w:t>Escopo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em particular,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5" w:name="h.3znysh7"/>
      <w:bookmarkEnd w:id="5"/>
      <w:r>
        <w:rPr/>
        <w:t xml:space="preserve"> </w:t>
      </w:r>
      <w:bookmarkStart w:id="6" w:name="_Toc404980012"/>
      <w:bookmarkEnd w:id="6"/>
      <w:r>
        <w:rPr/>
        <w:t>Abreviações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Abreviações: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RF: Requisito funcional;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RNF: Requisito não funcional;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highlight w:val="white"/>
        </w:rPr>
        <w:t>HTML: HyperText Markup Language;</w:t>
      </w:r>
    </w:p>
    <w:p>
      <w:pPr>
        <w:pStyle w:val="Normal"/>
        <w:rPr>
          <w:rFonts w:ascii="Arial" w:hAnsi="Arial" w:eastAsia="Arial" w:cs="Arial"/>
          <w:sz w:val="24"/>
          <w:highlight w:val="white"/>
        </w:rPr>
      </w:pPr>
      <w:r>
        <w:rPr>
          <w:sz w:val="28"/>
          <w:highlight w:val="white"/>
        </w:rPr>
        <w:t>RU: Requisitos de Usabilidade;</w:t>
      </w:r>
    </w:p>
    <w:p>
      <w:pPr>
        <w:pStyle w:val="Normal"/>
        <w:rPr>
          <w:b/>
          <w:b/>
          <w:highlight w:val="white"/>
        </w:rPr>
      </w:pPr>
      <w:bookmarkStart w:id="7" w:name="h.hsizxt9qtwq1"/>
      <w:bookmarkEnd w:id="7"/>
      <w:r>
        <w:rPr>
          <w:sz w:val="28"/>
          <w:highlight w:val="white"/>
        </w:rPr>
        <w:t xml:space="preserve">RM: Requisitos de </w:t>
      </w:r>
      <w:r>
        <w:rPr>
          <w:rFonts w:eastAsia="Arial" w:cs="Arial" w:ascii="Arial" w:hAnsi="Arial"/>
          <w:highlight w:val="white"/>
        </w:rPr>
        <w:t>Manutenibilidade;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RD: Requisitos de Desempenho;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OR: Outros requisitos.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8" w:name="_Toc404980013"/>
      <w:bookmarkStart w:id="9" w:name="h.2et92p0"/>
      <w:bookmarkEnd w:id="9"/>
      <w:bookmarkEnd w:id="8"/>
      <w:r>
        <w:rPr/>
        <w:t>Visão Geral do Restante do Documento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spacing w:before="60" w:after="60"/>
        <w:jc w:val="both"/>
        <w:rPr/>
      </w:pPr>
      <w:r>
        <w:rPr>
          <w:rFonts w:eastAsia="Arial" w:cs="Arial" w:ascii="Arial" w:hAnsi="Arial"/>
          <w:sz w:val="24"/>
        </w:rPr>
        <w:t>Este documento está organizado da seguinte forma:</w:t>
      </w:r>
    </w:p>
    <w:p>
      <w:pPr>
        <w:pStyle w:val="Normal"/>
        <w:spacing w:before="60" w:after="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1. apresenta uma introdução ao documento de requisitos e ao sistema sendo especificado;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2. apresenta uma descrição geral do sistema;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3. apresenta as definições dos requisitos funcionais e não-funcionais do sistema.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10" w:name="h.js5nc92yxe49"/>
      <w:bookmarkEnd w:id="10"/>
      <w:r>
        <w:rPr>
          <w:rFonts w:eastAsia="Arial" w:cs="Arial" w:ascii="Arial" w:hAnsi="Arial"/>
          <w:b/>
          <w:sz w:val="32"/>
        </w:rPr>
        <w:t>Descrição Geral do Sistema</w:t>
      </w:r>
    </w:p>
    <w:p>
      <w:pPr>
        <w:pStyle w:val="Normal"/>
        <w:keepNext/>
        <w:spacing w:before="240" w:after="60"/>
        <w:ind w:firstLine="720"/>
        <w:jc w:val="both"/>
        <w:rPr/>
      </w:pPr>
      <w:bookmarkStart w:id="11" w:name="h.tyjcwt"/>
      <w:bookmarkStart w:id="12" w:name="h.tyjcwt"/>
      <w:bookmarkEnd w:id="12"/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13" w:name="_Toc404980014"/>
      <w:bookmarkStart w:id="14" w:name="h.3dy6vkm"/>
      <w:bookmarkEnd w:id="14"/>
      <w:r>
        <w:rPr>
          <w:rFonts w:eastAsia="Arial" w:cs="Arial" w:ascii="Arial" w:hAnsi="Arial"/>
          <w:b w:val="false"/>
          <w:i w:val="false"/>
          <w:sz w:val="24"/>
        </w:rPr>
        <w:t>P</w:t>
      </w:r>
      <w:bookmarkEnd w:id="13"/>
      <w:r>
        <w:rPr/>
        <w:t>erspetiva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jc w:val="both"/>
        <w:rPr/>
      </w:pPr>
      <w:bookmarkStart w:id="15" w:name="h.luu7htesooak"/>
      <w:bookmarkEnd w:id="15"/>
      <w:r>
        <w:rPr/>
        <w:t xml:space="preserve">     </w:t>
      </w:r>
      <w:bookmarkStart w:id="16" w:name="_Toc404980015"/>
      <w:r>
        <w:rPr/>
        <w:t>2.1.1 Interfaces com outros Sistemas.</w:t>
      </w:r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Este sistema deverá permitir gerar um HTML do memorial criado.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7" w:name="_Toc404980016"/>
      <w:bookmarkStart w:id="18" w:name="h.appkkuygf8e8"/>
      <w:bookmarkEnd w:id="18"/>
      <w:bookmarkEnd w:id="17"/>
      <w:r>
        <w:rPr/>
        <w:t>2.1.2 Interface com o Usuário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Esta seção foi deixada a cargo do programador.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  <w:r>
        <w:rPr>
          <w:rFonts w:eastAsia="Arial" w:cs="Arial" w:ascii="Arial" w:hAnsi="Arial"/>
          <w:sz w:val="28"/>
        </w:rPr>
        <w:t>2.1.3 Interface de Hardware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Não há.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9" w:name="_Toc404980017"/>
      <w:bookmarkStart w:id="20" w:name="h.rf271jy73bse"/>
      <w:bookmarkEnd w:id="20"/>
      <w:bookmarkEnd w:id="19"/>
      <w:r>
        <w:rPr/>
        <w:t>2.1.4 Interface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Não há.</w:t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1" w:name="_Toc404980018"/>
      <w:bookmarkStart w:id="22" w:name="h.1t3h5sf"/>
      <w:bookmarkEnd w:id="22"/>
      <w:bookmarkEnd w:id="21"/>
      <w:r>
        <w:rPr/>
        <w:t>Funções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tem como objetivo auxiliar o usuário na criação de memoriais.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3" w:name="_Toc404980019"/>
      <w:bookmarkStart w:id="24" w:name="h.4d34og8"/>
      <w:bookmarkEnd w:id="24"/>
      <w:bookmarkEnd w:id="23"/>
      <w:r>
        <w:rPr/>
        <w:t>Características do Usuário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5" w:name="_Toc404980020"/>
      <w:bookmarkStart w:id="26" w:name="h.2s8eyo1"/>
      <w:bookmarkEnd w:id="26"/>
      <w:bookmarkEnd w:id="25"/>
      <w:r>
        <w:rPr/>
        <w:t>Restrições Gerais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funcionário que não estiver “logado” no sistema não poderá efetuar nenhuma operação.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>
          <w:rFonts w:ascii="Arial" w:hAnsi="Arial" w:eastAsia="Arial" w:cs="Arial"/>
          <w:b/>
          <w:b/>
        </w:rPr>
      </w:pPr>
      <w:bookmarkStart w:id="27" w:name="h.u39xbv1jjr0v"/>
      <w:bookmarkEnd w:id="27"/>
      <w:r>
        <w:rPr>
          <w:rFonts w:eastAsia="Arial" w:cs="Arial" w:ascii="Arial" w:hAnsi="Arial"/>
          <w:b/>
          <w:sz w:val="32"/>
        </w:rPr>
        <w:t>Requisitos Específicos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8"/>
        </w:rPr>
        <w:t>3.1 Requisitos Funcionais: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RF1: O Sistema deve permitir ao usuário o registro de uma conta para gerenciar seu currículo. A conta deverá ser constituída por um nome de usuário e senha.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 xml:space="preserve">RF1.2 As seguintes informações do usuário devem ser registradas 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>no momento da criação da conta: (E)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Nome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Data de nascimento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Sexo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CPF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R.G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Unidade Federativa (Estado)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Endereço pessoal e profissional.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RF3: O Sistema deve permitir ao usuário efetuar “login” no sistema através de seu nome de usuário e senha registrados (RF1).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RF4: O Sistema deve permitir ao usuário a recuperação de sua senha através do nome de usuário registrado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RF5: O Sistema deve permitir ao usuário a alteração de seus dados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RF6: O Sistema deve permitir ao usuário registrar um memorial com as seguintes informações: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Formação acadêmica;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fundamental;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médio;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Superior;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Residência médica;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Pós-graduação;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profissionais;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Conselhos, Comissões e Consultorias;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Cargos e Função de Direção e Administração;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docentes;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assistenciais;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didáticas;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Banca examinadora;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Estágios;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de extensão universitária;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Publicações;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eventos;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ouvinte;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Apresentando trabalho;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Na organização;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palestrante;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instrutor;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secretário;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>Orientações concluídas;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Aperfeiçoamento e 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Iniciação científica;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Pós-Doutorado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Filiação a Sociedades Científicas;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Títulos.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 xml:space="preserve">RF7: O Sistema deve permitir ao usuário anexar documentos digitalizados </w:t>
      </w:r>
      <w:bookmarkStart w:id="28" w:name="_GoBack"/>
      <w:bookmarkEnd w:id="28"/>
      <w:r>
        <w:rPr>
          <w:rFonts w:eastAsia="Arial" w:cs="Arial" w:ascii="Arial" w:hAnsi="Arial"/>
          <w:sz w:val="24"/>
        </w:rPr>
        <w:t>que comprovem as informações contidas em seu memorial.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RF8: O Sistema deve permitir a alteração do memorial para que o usuário atualize as informações listadas no RF6.(E)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RF9: O Sistema deve gerar um documento HTML com todo o histórico de experiência profissional do usuário, bem como seus documentos comprobatórios. (E)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29" w:name="_Toc404980021"/>
      <w:bookmarkStart w:id="30" w:name="h.7od845j9eqy1"/>
      <w:bookmarkEnd w:id="30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3.2</w:t>
      </w:r>
      <w:bookmarkEnd w:id="29"/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Usabilidade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RU01: O sistema deve ser inteligível;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RU02: O sistema deve possuir interface gráfica;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RU03: O sistema deve exigir autenticação para utilização de todas as suas funcionalidades.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Heading2"/>
        <w:spacing w:before="360" w:after="80"/>
        <w:ind w:left="555" w:hanging="0"/>
        <w:jc w:val="both"/>
        <w:rPr/>
      </w:pPr>
      <w:bookmarkStart w:id="31" w:name="_Toc404980022"/>
      <w:bookmarkStart w:id="32" w:name="h.gcb6yp8kwzhb"/>
      <w:bookmarkEnd w:id="32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3.3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1"/>
      <w:r>
        <w:rPr>
          <w:rFonts w:eastAsia="Arial" w:cs="Arial" w:ascii="Arial" w:hAnsi="Arial"/>
          <w:i w:val="false"/>
          <w:highlight w:val="white"/>
        </w:rPr>
        <w:t>Manutenibilidade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RM01: O sistema deve ser de fácil manutenção;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RM02: A arquitetura do sistema deve ser planejada de tal forma a facilitar a extensão do mesmo;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RM03: Os artefatos devem ser produzidos e mantidos de modo a manter a consistência entre eles;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33" w:name="_Toc404980023"/>
      <w:bookmarkStart w:id="34" w:name="h.i9l5ky6xtan8"/>
      <w:bookmarkEnd w:id="34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3.4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3"/>
      <w:r>
        <w:rPr>
          <w:rFonts w:eastAsia="Arial" w:cs="Arial" w:ascii="Arial" w:hAnsi="Arial"/>
          <w:i w:val="false"/>
          <w:highlight w:val="white"/>
        </w:rPr>
        <w:t>Desempenho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RD01: O sistema deve responder ao usuário em, no máximo, 5 segundos. Para casos em que isso não seja possível o usuário deve ser avisado.</w:t>
      </w:r>
    </w:p>
    <w:p>
      <w:pPr>
        <w:pStyle w:val="Heading2"/>
        <w:spacing w:before="360" w:after="80"/>
        <w:ind w:left="555" w:hanging="0"/>
        <w:jc w:val="both"/>
        <w:rPr/>
      </w:pPr>
      <w:bookmarkStart w:id="35" w:name="_Toc404980024"/>
      <w:bookmarkStart w:id="36" w:name="h.gidpwxj2ey0i"/>
      <w:bookmarkEnd w:id="36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3.5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</w:t>
      </w:r>
      <w:bookmarkEnd w:id="35"/>
      <w:r>
        <w:rPr>
          <w:rFonts w:eastAsia="Arial" w:cs="Arial" w:ascii="Arial" w:hAnsi="Arial"/>
          <w:i w:val="false"/>
          <w:highlight w:val="white"/>
        </w:rPr>
        <w:t>Outros Requisitos</w:t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OR01: O Sistema Memorial deve ser desenvolvido para ser utilizado em ambiente baseado no Linux, Windows 7 ou superior.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97" w:right="1797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jc w:val="both"/>
      <w:rPr/>
    </w:pPr>
    <w:r>
      <w:rPr/>
      <w:tab/>
    </w:r>
  </w:p>
  <w:p>
    <w:pPr>
      <w:pStyle w:val="Normal"/>
      <w:tabs>
        <w:tab w:val="center" w:pos="4252" w:leader="none"/>
        <w:tab w:val="right" w:pos="8504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555" w:hanging="0"/>
      </w:pPr>
      <w:rPr>
        <w:sz w:val="36"/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1004" w:hanging="-284"/>
      </w:pPr>
      <w:rPr>
        <w:sz w:val="36"/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2160" w:hanging="-1440"/>
      </w:pPr>
      <w:rPr>
        <w:sz w:val="36"/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3240" w:hanging="-2160"/>
      </w:pPr>
      <w:rPr>
        <w:sz w:val="36"/>
        <w:b/>
        <w:rFonts w:ascii="Arial" w:hAnsi="Arial"/>
      </w:rPr>
    </w:lvl>
    <w:lvl w:ilvl="4">
      <w:start w:val="1"/>
      <w:numFmt w:val="decimal"/>
      <w:lvlText w:val="%1.%2.%3.%4.%5"/>
      <w:lvlJc w:val="left"/>
      <w:pPr>
        <w:ind w:left="4320" w:hanging="-2880"/>
      </w:pPr>
      <w:rPr>
        <w:sz w:val="36"/>
        <w:b/>
        <w:rFonts w:ascii="Arial" w:hAnsi="Arial"/>
      </w:rPr>
    </w:lvl>
    <w:lvl w:ilvl="5">
      <w:start w:val="1"/>
      <w:numFmt w:val="decimal"/>
      <w:lvlText w:val="%1.%2.%3.%4.%5.%6"/>
      <w:lvlJc w:val="left"/>
      <w:pPr>
        <w:ind w:left="5400" w:hanging="-3600"/>
      </w:pPr>
      <w:rPr>
        <w:sz w:val="36"/>
        <w:b/>
        <w:rFonts w:ascii="Arial" w:hAnsi="Arial"/>
      </w:rPr>
    </w:lvl>
    <w:lvl w:ilvl="6">
      <w:start w:val="1"/>
      <w:numFmt w:val="decimal"/>
      <w:lvlText w:val="%1.%2.%3.%4.%5.%6.%7"/>
      <w:lvlJc w:val="left"/>
      <w:pPr>
        <w:ind w:left="6120" w:hanging="-4320"/>
      </w:pPr>
      <w:rPr>
        <w:sz w:val="36"/>
        <w:b/>
        <w:rFonts w:ascii="Arial" w:hAnsi="Arial"/>
      </w:rPr>
    </w:lvl>
    <w:lvl w:ilvl="7">
      <w:start w:val="1"/>
      <w:numFmt w:val="decimal"/>
      <w:lvlText w:val="%1.%2.%3.%4.%5.%6.%7.%8"/>
      <w:lvlJc w:val="left"/>
      <w:pPr>
        <w:ind w:left="7200" w:hanging="-5040"/>
      </w:pPr>
      <w:rPr>
        <w:sz w:val="36"/>
        <w:b/>
        <w:rFonts w:ascii="Arial" w:hAnsi="Arial"/>
      </w:rPr>
    </w:lvl>
    <w:lvl w:ilvl="8">
      <w:start w:val="1"/>
      <w:numFmt w:val="decimal"/>
      <w:lvlText w:val="%1.%2.%3.%4.%5.%6.%7.%8.%9"/>
      <w:lvlJc w:val="left"/>
      <w:pPr>
        <w:ind w:left="8280" w:hanging="-5760"/>
      </w:pPr>
      <w:rPr>
        <w:sz w:val="36"/>
        <w:b/>
        <w:rFonts w:ascii="Arial" w:hAnsi="Arial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-1080"/>
      </w:pPr>
      <w:rPr>
        <w:sz w:val="24"/>
        <w:u w:val="none"/>
        <w:rFonts w:ascii="Arial" w:hAnsi="Arial"/>
      </w:rPr>
    </w:lvl>
    <w:lvl w:ilvl="1">
      <w:start w:val="1"/>
      <w:numFmt w:val="decimal"/>
      <w:lvlText w:val="%1.%2."/>
      <w:lvlJc w:val="right"/>
      <w:pPr>
        <w:ind w:left="2160" w:hanging="-1800"/>
      </w:pPr>
      <w:rPr>
        <w:sz w:val="24"/>
        <w:u w:val="none"/>
        <w:rFonts w:ascii="Arial" w:hAnsi="Arial"/>
      </w:rPr>
    </w:lvl>
    <w:lvl w:ilvl="2">
      <w:start w:val="1"/>
      <w:numFmt w:val="decimal"/>
      <w:lvlText w:val="%1.%2.%3."/>
      <w:lvlJc w:val="right"/>
      <w:pPr>
        <w:ind w:left="2880" w:hanging="-2520"/>
      </w:pPr>
      <w:rPr>
        <w:sz w:val="24"/>
        <w:u w:val="none"/>
        <w:rFonts w:ascii="Arial" w:hAnsi="Arial"/>
      </w:rPr>
    </w:lvl>
    <w:lvl w:ilvl="3">
      <w:start w:val="1"/>
      <w:numFmt w:val="decimal"/>
      <w:lvlText w:val="%1.%2.%3.%4."/>
      <w:lvlJc w:val="right"/>
      <w:pPr>
        <w:ind w:left="3600" w:hanging="-3240"/>
      </w:pPr>
      <w:rPr>
        <w:sz w:val="24"/>
        <w:u w:val="none"/>
        <w:rFonts w:ascii="Arial" w:hAnsi="Arial"/>
      </w:rPr>
    </w:lvl>
    <w:lvl w:ilvl="4">
      <w:start w:val="1"/>
      <w:numFmt w:val="decimal"/>
      <w:lvlText w:val="%1.%2.%3.%4.%5."/>
      <w:lvlJc w:val="right"/>
      <w:pPr>
        <w:ind w:left="4320" w:hanging="-3960"/>
      </w:pPr>
      <w:rPr>
        <w:sz w:val="24"/>
        <w:u w:val="none"/>
        <w:rFonts w:ascii="Arial" w:hAnsi="Arial"/>
      </w:rPr>
    </w:lvl>
    <w:lvl w:ilvl="5">
      <w:start w:val="1"/>
      <w:numFmt w:val="decimal"/>
      <w:lvlText w:val="%1.%2.%3.%4.%5.%6."/>
      <w:lvlJc w:val="right"/>
      <w:pPr>
        <w:ind w:left="5040" w:hanging="-4680"/>
      </w:pPr>
      <w:rPr>
        <w:sz w:val="24"/>
        <w:u w:val="none"/>
        <w:rFonts w:ascii="Arial" w:hAnsi="Arial"/>
      </w:rPr>
    </w:lvl>
    <w:lvl w:ilvl="6">
      <w:start w:val="1"/>
      <w:numFmt w:val="decimal"/>
      <w:lvlText w:val="%1.%2.%3.%4.%5.%6.%7."/>
      <w:lvlJc w:val="right"/>
      <w:pPr>
        <w:ind w:left="5760" w:hanging="-5400"/>
      </w:pPr>
      <w:rPr>
        <w:sz w:val="24"/>
        <w:u w:val="none"/>
        <w:rFonts w:ascii="Arial" w:hAnsi="Arial"/>
      </w:rPr>
    </w:lvl>
    <w:lvl w:ilvl="7">
      <w:start w:val="1"/>
      <w:numFmt w:val="decimal"/>
      <w:lvlText w:val="%1.%2.%3.%4.%5.%6.%7.%8."/>
      <w:lvlJc w:val="right"/>
      <w:pPr>
        <w:ind w:left="6480" w:hanging="-6120"/>
      </w:pPr>
      <w:rPr>
        <w:sz w:val="24"/>
        <w:u w:val="none"/>
        <w:rFonts w:ascii="Arial" w:hAnsi="Arial"/>
      </w:rPr>
    </w:lvl>
    <w:lvl w:ilvl="8">
      <w:start w:val="1"/>
      <w:numFmt w:val="decimal"/>
      <w:lvlText w:val="%1.%2.%3.%4.%5.%6.%7.%8.%9."/>
      <w:lvlJc w:val="right"/>
      <w:pPr>
        <w:ind w:left="7200" w:hanging="-6840"/>
      </w:pPr>
      <w:rPr>
        <w:sz w:val="24"/>
        <w:u w:val="none"/>
        <w:rFonts w:ascii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4"/>
        <w:rFonts w:cs="Arial"/>
      </w:r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decimal"/>
      <w:lvlText w:val="%4"/>
      <w:lvlJc w:val="left"/>
      <w:pPr>
        <w:ind w:left="0" w:hanging="0"/>
      </w:pPr>
    </w:lvl>
    <w:lvl w:ilvl="4">
      <w:start w:val="1"/>
      <w:numFmt w:val="decimal"/>
      <w:lvlText w:val="%5"/>
      <w:lvlJc w:val="left"/>
      <w:pPr>
        <w:ind w:left="0" w:hanging="0"/>
      </w:pPr>
    </w:lvl>
    <w:lvl w:ilvl="5">
      <w:start w:val="1"/>
      <w:numFmt w:val="decimal"/>
      <w:lvlText w:val="%6"/>
      <w:lvlJc w:val="left"/>
      <w:pPr>
        <w:ind w:left="0" w:hanging="0"/>
      </w:pPr>
    </w:lvl>
    <w:lvl w:ilvl="6">
      <w:start w:val="1"/>
      <w:numFmt w:val="decimal"/>
      <w:lvlText w:val="%7"/>
      <w:lvlJc w:val="left"/>
      <w:pPr>
        <w:ind w:left="0" w:hanging="0"/>
      </w:pPr>
    </w:lvl>
    <w:lvl w:ilvl="7">
      <w:start w:val="1"/>
      <w:numFmt w:val="decimal"/>
      <w:lvlText w:val="%8"/>
      <w:lvlJc w:val="left"/>
      <w:pPr>
        <w:ind w:left="0" w:hanging="0"/>
      </w:pPr>
    </w:lvl>
    <w:lvl w:ilvl="8">
      <w:start w:val="1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2160" w:hanging="-180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-252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3600" w:hanging="-324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4320" w:hanging="-3960"/>
      </w:pPr>
      <w:rPr>
        <w:sz w:val="24"/>
        <w:u w:val="none"/>
        <w:rFonts w:ascii="Arial" w:hAnsi="Arial"/>
      </w:rPr>
    </w:lvl>
    <w:lvl w:ilvl="4">
      <w:start w:val="1"/>
      <w:numFmt w:val="lowerLetter"/>
      <w:lvlText w:val="%5."/>
      <w:lvlJc w:val="left"/>
      <w:pPr>
        <w:ind w:left="5040" w:hanging="-4680"/>
      </w:pPr>
      <w:rPr>
        <w:sz w:val="24"/>
        <w:u w:val="none"/>
        <w:rFonts w:ascii="Arial" w:hAnsi="Arial"/>
      </w:rPr>
    </w:lvl>
    <w:lvl w:ilvl="5">
      <w:start w:val="1"/>
      <w:numFmt w:val="lowerRoman"/>
      <w:lvlText w:val="%6."/>
      <w:lvlJc w:val="right"/>
      <w:pPr>
        <w:ind w:left="5760" w:hanging="-5400"/>
      </w:pPr>
      <w:rPr>
        <w:sz w:val="24"/>
        <w:u w:val="none"/>
        <w:rFonts w:ascii="Arial" w:hAnsi="Arial"/>
      </w:rPr>
    </w:lvl>
    <w:lvl w:ilvl="6">
      <w:start w:val="1"/>
      <w:numFmt w:val="decimal"/>
      <w:lvlText w:val="%7."/>
      <w:lvlJc w:val="left"/>
      <w:pPr>
        <w:ind w:left="6480" w:hanging="-6120"/>
      </w:pPr>
      <w:rPr>
        <w:sz w:val="24"/>
        <w:u w:val="none"/>
        <w:rFonts w:ascii="Arial" w:hAnsi="Arial"/>
      </w:rPr>
    </w:lvl>
    <w:lvl w:ilvl="7">
      <w:start w:val="1"/>
      <w:numFmt w:val="lowerLetter"/>
      <w:lvlText w:val="%8."/>
      <w:lvlJc w:val="left"/>
      <w:pPr>
        <w:ind w:left="7200" w:hanging="-6840"/>
      </w:pPr>
      <w:rPr>
        <w:sz w:val="24"/>
        <w:u w:val="none"/>
        <w:rFonts w:ascii="Arial" w:hAnsi="Arial"/>
      </w:rPr>
    </w:lvl>
    <w:lvl w:ilvl="8">
      <w:start w:val="1"/>
      <w:numFmt w:val="lowerRoman"/>
      <w:lvlText w:val="%9."/>
      <w:lvlJc w:val="right"/>
      <w:pPr>
        <w:ind w:left="7920" w:hanging="-7560"/>
      </w:pPr>
      <w:rPr>
        <w:sz w:val="24"/>
        <w:u w:val="none"/>
        <w:rFonts w:ascii="Arial" w:hAnsi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Cambria" w:hAnsi="Cambria" w:eastAsia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c732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7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732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6e9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/>
      <w:b/>
      <w:sz w:val="36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ListLabel3">
    <w:name w:val="ListLabel 3"/>
    <w:qFormat/>
    <w:rPr>
      <w:rFonts w:eastAsia="Arial" w:cs="Arial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c7323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rsid w:val="006c7323"/>
    <w:pPr>
      <w:spacing w:before="0" w:after="100"/>
      <w:ind w:left="200" w:hanging="0"/>
    </w:pPr>
    <w:rPr/>
  </w:style>
  <w:style w:type="paragraph" w:styleId="Header">
    <w:name w:val="Header"/>
    <w:basedOn w:val="Normal"/>
    <w:link w:val="Head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e9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298F-E00C-465F-AAAF-96FC4987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LibreOffice/5.0.5.2$Linux_X86_64 LibreOffice_project/00m0$Build-2</Application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2014-11-29T01:19:00Z</dcterms:created>
  <dc:creator>Rogério Alves da Silva</dc:creator>
  <dc:language>pt-BR</dc:language>
  <dcterms:modified xsi:type="dcterms:W3CDTF">2016-03-02T17:00:08Z</dcterms:modified>
  <cp:revision>4</cp:revision>
  <dc:title>Documento de Requisitos.docx.docx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